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2.xml" ContentType="application/vnd.openxmlformats-officedocument.wordprocessingml.foot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embeddings/oleObject7.bin" ContentType="application/vnd.openxmlformats-officedocument.oleObject"/>
  <Override PartName="/word/footer3.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6.xml" ContentType="application/vnd.openxmlformats-officedocument.wordprocessingml.header+xml"/>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90344" w14:textId="38A43CA3" w:rsidR="00A1115A" w:rsidRPr="00A1115A" w:rsidRDefault="00A1115A" w:rsidP="00A1115A">
      <w:pPr>
        <w:pStyle w:val="Heading8"/>
      </w:pPr>
      <w:bookmarkStart w:id="0" w:name="_Toc21344515"/>
      <w:bookmarkStart w:id="1" w:name="_Toc29802003"/>
      <w:bookmarkStart w:id="2" w:name="_Toc29802427"/>
      <w:bookmarkStart w:id="3" w:name="_Toc29803052"/>
      <w:bookmarkStart w:id="4" w:name="_Toc36107794"/>
      <w:bookmarkStart w:id="5" w:name="_Toc37251568"/>
      <w:bookmarkStart w:id="6" w:name="_Toc45888507"/>
      <w:bookmarkStart w:id="7" w:name="_Toc45889106"/>
      <w:bookmarkStart w:id="8" w:name="_Toc61367849"/>
      <w:bookmarkStart w:id="9" w:name="_Toc61373232"/>
      <w:bookmarkStart w:id="10" w:name="_Toc68231182"/>
      <w:bookmarkStart w:id="11" w:name="_Toc69084595"/>
      <w:bookmarkStart w:id="12" w:name="_Toc75467608"/>
      <w:bookmarkStart w:id="13" w:name="_Toc76509630"/>
      <w:bookmarkStart w:id="14" w:name="_Toc76718620"/>
      <w:bookmarkStart w:id="15" w:name="_Toc83580967"/>
      <w:bookmarkStart w:id="16" w:name="_Toc84405476"/>
      <w:bookmarkStart w:id="17" w:name="_Toc84414085"/>
      <w:bookmarkStart w:id="18" w:name="_Toc2086435"/>
      <w:r w:rsidRPr="00A1115A">
        <w:t>Annex A (normative):</w:t>
      </w:r>
      <w:r w:rsidRPr="00A1115A">
        <w:b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86F0B0F" w14:textId="77777777" w:rsidR="00A1115A" w:rsidRPr="00A1115A" w:rsidRDefault="00A1115A" w:rsidP="00A1115A"/>
    <w:p w14:paraId="570849F7" w14:textId="77777777" w:rsidR="00A1115A" w:rsidRPr="00A1115A" w:rsidRDefault="00A1115A" w:rsidP="00A1115A">
      <w:pPr>
        <w:pStyle w:val="Heading1"/>
      </w:pPr>
      <w:bookmarkStart w:id="19" w:name="_Toc21344516"/>
      <w:bookmarkStart w:id="20" w:name="_Toc29802004"/>
      <w:bookmarkStart w:id="21" w:name="_Toc29802428"/>
      <w:bookmarkStart w:id="22" w:name="_Toc29803053"/>
      <w:bookmarkStart w:id="23" w:name="_Toc36107795"/>
      <w:bookmarkStart w:id="24" w:name="_Toc37251569"/>
      <w:bookmarkStart w:id="25" w:name="_Toc45888508"/>
      <w:bookmarkStart w:id="26" w:name="_Toc45889107"/>
      <w:bookmarkStart w:id="27" w:name="_Toc61367850"/>
      <w:bookmarkStart w:id="28" w:name="_Toc61373233"/>
      <w:bookmarkStart w:id="29" w:name="_Toc68231183"/>
      <w:bookmarkStart w:id="30" w:name="_Toc69084596"/>
      <w:bookmarkStart w:id="31" w:name="_Toc75467609"/>
      <w:bookmarkStart w:id="32" w:name="_Toc76509631"/>
      <w:bookmarkStart w:id="33" w:name="_Toc76718621"/>
      <w:bookmarkStart w:id="34" w:name="_Toc83580968"/>
      <w:bookmarkStart w:id="35" w:name="_Toc84405477"/>
      <w:bookmarkStart w:id="36" w:name="_Toc84414086"/>
      <w:r w:rsidRPr="00A1115A">
        <w:t>A.1</w:t>
      </w:r>
      <w:r w:rsidRPr="00A1115A">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40A6AF5" w14:textId="77777777" w:rsidR="00A1115A" w:rsidRPr="00A1115A" w:rsidRDefault="00A1115A" w:rsidP="00A1115A">
      <w:r w:rsidRPr="00A1115A">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4EB63E3A" w14:textId="77777777" w:rsidR="00A1115A" w:rsidRPr="00A1115A" w:rsidRDefault="00A1115A" w:rsidP="00A1115A">
      <w:r w:rsidRPr="00A1115A">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407E0F69" w14:textId="77777777" w:rsidR="00A1115A" w:rsidRPr="00A1115A" w:rsidRDefault="00A1115A" w:rsidP="00A1115A">
      <w:pPr>
        <w:pStyle w:val="Heading1"/>
      </w:pPr>
      <w:bookmarkStart w:id="37" w:name="_Toc21344517"/>
      <w:bookmarkStart w:id="38" w:name="_Toc29802005"/>
      <w:bookmarkStart w:id="39" w:name="_Toc29802429"/>
      <w:bookmarkStart w:id="40" w:name="_Toc29803054"/>
      <w:bookmarkStart w:id="41" w:name="_Toc36107796"/>
      <w:bookmarkStart w:id="42" w:name="_Toc37251570"/>
      <w:bookmarkStart w:id="43" w:name="_Toc45888509"/>
      <w:bookmarkStart w:id="44" w:name="_Toc45889108"/>
      <w:bookmarkStart w:id="45" w:name="_Toc61367851"/>
      <w:bookmarkStart w:id="46" w:name="_Toc61373234"/>
      <w:bookmarkStart w:id="47" w:name="_Toc68231184"/>
      <w:bookmarkStart w:id="48" w:name="_Toc69084597"/>
      <w:bookmarkStart w:id="49" w:name="_Toc75467610"/>
      <w:bookmarkStart w:id="50" w:name="_Toc76509632"/>
      <w:bookmarkStart w:id="51" w:name="_Toc76718622"/>
      <w:bookmarkStart w:id="52" w:name="_Toc83580969"/>
      <w:bookmarkStart w:id="53" w:name="_Toc84405478"/>
      <w:bookmarkStart w:id="54" w:name="_Toc84414087"/>
      <w:r w:rsidRPr="00A1115A">
        <w:t>A.2</w:t>
      </w:r>
      <w:r w:rsidRPr="00A1115A">
        <w:tab/>
        <w:t>UL reference measurement channels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F220EE7" w14:textId="77777777" w:rsidR="00A1115A" w:rsidRPr="00A1115A" w:rsidRDefault="00A1115A" w:rsidP="00A1115A">
      <w:pPr>
        <w:pStyle w:val="Heading2"/>
      </w:pPr>
      <w:bookmarkStart w:id="55" w:name="_Toc21344518"/>
      <w:bookmarkStart w:id="56" w:name="_Toc29802006"/>
      <w:bookmarkStart w:id="57" w:name="_Toc29802430"/>
      <w:bookmarkStart w:id="58" w:name="_Toc29803055"/>
      <w:bookmarkStart w:id="59" w:name="_Toc36107797"/>
      <w:bookmarkStart w:id="60" w:name="_Toc37251571"/>
      <w:bookmarkStart w:id="61" w:name="_Toc45888510"/>
      <w:bookmarkStart w:id="62" w:name="_Toc45889109"/>
      <w:bookmarkStart w:id="63" w:name="_Toc61367852"/>
      <w:bookmarkStart w:id="64" w:name="_Toc61373235"/>
      <w:bookmarkStart w:id="65" w:name="_Toc68231185"/>
      <w:bookmarkStart w:id="66" w:name="_Toc69084598"/>
      <w:bookmarkStart w:id="67" w:name="_Toc75467611"/>
      <w:bookmarkStart w:id="68" w:name="_Toc76509633"/>
      <w:bookmarkStart w:id="69" w:name="_Toc76718623"/>
      <w:bookmarkStart w:id="70" w:name="_Toc83580970"/>
      <w:bookmarkStart w:id="71" w:name="_Toc84405479"/>
      <w:bookmarkStart w:id="72" w:name="_Toc84414088"/>
      <w:r w:rsidRPr="00A1115A">
        <w:t>A.2.1</w:t>
      </w:r>
      <w:r w:rsidRPr="00A1115A">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73C4040F" w14:textId="77777777" w:rsidR="00CB17F5" w:rsidRPr="00CB17F5" w:rsidRDefault="00CB17F5" w:rsidP="00CB17F5">
      <w:pPr>
        <w:rPr>
          <w:rFonts w:eastAsia="MS Mincho"/>
        </w:rPr>
      </w:pPr>
      <w:r w:rsidRPr="00CB17F5">
        <w:rPr>
          <w:rFonts w:eastAsia="MS Mincho"/>
        </w:rPr>
        <w:t>The measurement channels in the following clauses are defined to derive the requirements in clause 6 (Transmitter Characteristics) and clause 7 (Receiver Characteristics). The measurement channels represent example configurations of physical channels for different data rates.</w:t>
      </w:r>
    </w:p>
    <w:p w14:paraId="41DC9E5F" w14:textId="77777777" w:rsidR="00CB17F5" w:rsidRPr="00CB17F5" w:rsidRDefault="00CB17F5" w:rsidP="00CB17F5">
      <w:pPr>
        <w:rPr>
          <w:rFonts w:eastAsia="MS Mincho"/>
          <w:snapToGrid w:val="0"/>
        </w:rPr>
      </w:pPr>
      <w:r w:rsidRPr="00CB17F5">
        <w:rPr>
          <w:rFonts w:eastAsia="MS Mincho"/>
          <w:snapToGrid w:val="0"/>
        </w:rPr>
        <w:t xml:space="preserve">The measurement channels in the following clauses are applicable to both FDD and TDD. </w:t>
      </w:r>
    </w:p>
    <w:p w14:paraId="47B48425" w14:textId="77777777" w:rsidR="00CB17F5" w:rsidRPr="00CB17F5" w:rsidRDefault="00CB17F5" w:rsidP="00CB17F5">
      <w:pPr>
        <w:rPr>
          <w:rFonts w:eastAsia="MS Mincho"/>
        </w:rPr>
      </w:pPr>
      <w:r w:rsidRPr="00CB17F5">
        <w:rPr>
          <w:rFonts w:eastAsia="MS Mincho"/>
          <w:snapToGrid w:val="0"/>
        </w:rPr>
        <w:t xml:space="preserve">The active uplink slots for TDD configurations are specified in table A.2.1-1. </w:t>
      </w:r>
      <w:r w:rsidRPr="00CB17F5">
        <w:rPr>
          <w:rFonts w:eastAsia="MS Mincho"/>
        </w:rPr>
        <w:t>TDD slot patterns defined for reference sensitivity tests will be used for TDD UL RMCs.</w:t>
      </w:r>
    </w:p>
    <w:p w14:paraId="733E4CEA" w14:textId="77777777" w:rsidR="00CB17F5" w:rsidRPr="00CB17F5" w:rsidRDefault="00CB17F5" w:rsidP="00CB17F5">
      <w:pPr>
        <w:pStyle w:val="TH"/>
        <w:rPr>
          <w:rFonts w:eastAsia="MS Mincho"/>
        </w:rPr>
      </w:pPr>
      <w:r w:rsidRPr="00CB17F5">
        <w:rPr>
          <w:rFonts w:eastAsia="MS Mincho"/>
        </w:rPr>
        <w:t>Table A.2.1-1: TDD active uplink slots</w:t>
      </w:r>
    </w:p>
    <w:tbl>
      <w:tblPr>
        <w:tblStyle w:val="TableGrid8"/>
        <w:tblW w:w="0" w:type="auto"/>
        <w:jc w:val="center"/>
        <w:tblLook w:val="04A0" w:firstRow="1" w:lastRow="0" w:firstColumn="1" w:lastColumn="0" w:noHBand="0" w:noVBand="1"/>
      </w:tblPr>
      <w:tblGrid>
        <w:gridCol w:w="1129"/>
        <w:gridCol w:w="2977"/>
      </w:tblGrid>
      <w:tr w:rsidR="00CB17F5" w:rsidRPr="00CB17F5" w14:paraId="2250686C" w14:textId="77777777" w:rsidTr="002424DB">
        <w:trPr>
          <w:jc w:val="center"/>
        </w:trPr>
        <w:tc>
          <w:tcPr>
            <w:tcW w:w="1129" w:type="dxa"/>
          </w:tcPr>
          <w:p w14:paraId="3819A62B" w14:textId="77777777" w:rsidR="00CB17F5" w:rsidRPr="00CB17F5" w:rsidRDefault="00CB17F5" w:rsidP="00CB17F5">
            <w:pPr>
              <w:pStyle w:val="TAH"/>
              <w:rPr>
                <w:lang w:val="en-US"/>
              </w:rPr>
            </w:pPr>
            <w:r w:rsidRPr="00CB17F5">
              <w:rPr>
                <w:lang w:val="en-US"/>
              </w:rPr>
              <w:t>SCS</w:t>
            </w:r>
          </w:p>
        </w:tc>
        <w:tc>
          <w:tcPr>
            <w:tcW w:w="2977" w:type="dxa"/>
          </w:tcPr>
          <w:p w14:paraId="4B088E85" w14:textId="77777777" w:rsidR="00CB17F5" w:rsidRPr="00CB17F5" w:rsidRDefault="00CB17F5" w:rsidP="00CB17F5">
            <w:pPr>
              <w:pStyle w:val="TAH"/>
              <w:rPr>
                <w:lang w:val="en-US"/>
              </w:rPr>
            </w:pPr>
            <w:r w:rsidRPr="00CB17F5">
              <w:rPr>
                <w:lang w:val="en-US"/>
              </w:rPr>
              <w:t>Active Uplink slots</w:t>
            </w:r>
          </w:p>
        </w:tc>
      </w:tr>
      <w:tr w:rsidR="00CB17F5" w:rsidRPr="00CB17F5" w14:paraId="0A1D3E2B" w14:textId="77777777" w:rsidTr="002424DB">
        <w:trPr>
          <w:jc w:val="center"/>
        </w:trPr>
        <w:tc>
          <w:tcPr>
            <w:tcW w:w="1129" w:type="dxa"/>
          </w:tcPr>
          <w:p w14:paraId="01C2C47D" w14:textId="77777777" w:rsidR="00CB17F5" w:rsidRPr="00CB17F5" w:rsidRDefault="00CB17F5" w:rsidP="00CB17F5">
            <w:pPr>
              <w:pStyle w:val="TAC"/>
              <w:rPr>
                <w:lang w:val="en-US"/>
              </w:rPr>
            </w:pPr>
            <w:r w:rsidRPr="00CB17F5">
              <w:rPr>
                <w:lang w:val="en-US"/>
              </w:rPr>
              <w:t>15 kHz</w:t>
            </w:r>
          </w:p>
        </w:tc>
        <w:tc>
          <w:tcPr>
            <w:tcW w:w="2977" w:type="dxa"/>
          </w:tcPr>
          <w:p w14:paraId="27F8AD4D" w14:textId="77777777" w:rsidR="00CB17F5" w:rsidRPr="00CB17F5" w:rsidRDefault="00CB17F5" w:rsidP="00CB17F5">
            <w:pPr>
              <w:pStyle w:val="TAC"/>
              <w:rPr>
                <w:lang w:val="en-US"/>
              </w:rPr>
            </w:pPr>
            <w:r w:rsidRPr="00CB17F5">
              <w:rPr>
                <w:lang w:val="en-US"/>
              </w:rPr>
              <w:t>4, 9</w:t>
            </w:r>
          </w:p>
        </w:tc>
      </w:tr>
      <w:tr w:rsidR="00CB17F5" w:rsidRPr="00CB17F5" w14:paraId="39808BBF" w14:textId="77777777" w:rsidTr="002424DB">
        <w:trPr>
          <w:jc w:val="center"/>
        </w:trPr>
        <w:tc>
          <w:tcPr>
            <w:tcW w:w="1129" w:type="dxa"/>
          </w:tcPr>
          <w:p w14:paraId="1EE69DE9" w14:textId="77777777" w:rsidR="00CB17F5" w:rsidRPr="00CB17F5" w:rsidRDefault="00CB17F5" w:rsidP="00CB17F5">
            <w:pPr>
              <w:pStyle w:val="TAC"/>
              <w:rPr>
                <w:lang w:val="en-US"/>
              </w:rPr>
            </w:pPr>
            <w:r w:rsidRPr="00CB17F5">
              <w:rPr>
                <w:lang w:val="en-US"/>
              </w:rPr>
              <w:t>30 kHz</w:t>
            </w:r>
          </w:p>
        </w:tc>
        <w:tc>
          <w:tcPr>
            <w:tcW w:w="2977" w:type="dxa"/>
          </w:tcPr>
          <w:p w14:paraId="1044C685" w14:textId="77777777" w:rsidR="00CB17F5" w:rsidRPr="00CB17F5" w:rsidRDefault="00CB17F5" w:rsidP="00CB17F5">
            <w:pPr>
              <w:pStyle w:val="TAC"/>
              <w:rPr>
                <w:lang w:val="en-US"/>
              </w:rPr>
            </w:pPr>
            <w:r w:rsidRPr="00CB17F5">
              <w:rPr>
                <w:lang w:val="en-US"/>
              </w:rPr>
              <w:t>8, 9, 18, 19</w:t>
            </w:r>
          </w:p>
        </w:tc>
      </w:tr>
      <w:tr w:rsidR="00CB17F5" w:rsidRPr="00CB17F5" w14:paraId="3C3EB79E" w14:textId="77777777" w:rsidTr="002424DB">
        <w:trPr>
          <w:jc w:val="center"/>
        </w:trPr>
        <w:tc>
          <w:tcPr>
            <w:tcW w:w="1129" w:type="dxa"/>
          </w:tcPr>
          <w:p w14:paraId="137DF768" w14:textId="77777777" w:rsidR="00CB17F5" w:rsidRPr="00CB17F5" w:rsidRDefault="00CB17F5" w:rsidP="00CB17F5">
            <w:pPr>
              <w:pStyle w:val="TAC"/>
              <w:rPr>
                <w:lang w:val="en-US"/>
              </w:rPr>
            </w:pPr>
            <w:r w:rsidRPr="00CB17F5">
              <w:rPr>
                <w:lang w:val="en-US"/>
              </w:rPr>
              <w:t>60 kHz</w:t>
            </w:r>
          </w:p>
        </w:tc>
        <w:tc>
          <w:tcPr>
            <w:tcW w:w="2977" w:type="dxa"/>
          </w:tcPr>
          <w:p w14:paraId="6288FC2A" w14:textId="77777777" w:rsidR="00CB17F5" w:rsidRPr="00CB17F5" w:rsidRDefault="00CB17F5" w:rsidP="00CB17F5">
            <w:pPr>
              <w:pStyle w:val="TAC"/>
              <w:rPr>
                <w:lang w:val="en-US"/>
              </w:rPr>
            </w:pPr>
            <w:r w:rsidRPr="00CB17F5">
              <w:rPr>
                <w:lang w:val="en-US"/>
              </w:rPr>
              <w:t>16, 17, 18, 19, 36, 37, 38, 39</w:t>
            </w:r>
          </w:p>
        </w:tc>
      </w:tr>
    </w:tbl>
    <w:p w14:paraId="18A29301" w14:textId="142BEA31" w:rsidR="00A1115A" w:rsidRPr="00A1115A" w:rsidRDefault="00A1115A" w:rsidP="00A1115A"/>
    <w:p w14:paraId="2FEE5419" w14:textId="77777777" w:rsidR="00A1115A" w:rsidRPr="00A1115A" w:rsidRDefault="00A1115A" w:rsidP="00A1115A">
      <w:pPr>
        <w:pStyle w:val="Heading3"/>
        <w:ind w:left="0" w:firstLine="0"/>
        <w:sectPr w:rsidR="00A1115A" w:rsidRPr="00A1115A" w:rsidSect="006E01B8">
          <w:headerReference w:type="default" r:id="rId9"/>
          <w:footerReference w:type="default" r:id="rId10"/>
          <w:footnotePr>
            <w:numRestart w:val="eachSect"/>
          </w:footnotePr>
          <w:type w:val="continuous"/>
          <w:pgSz w:w="11907" w:h="16840" w:code="9"/>
          <w:pgMar w:top="1418" w:right="1134" w:bottom="1134" w:left="1134" w:header="851" w:footer="340" w:gutter="0"/>
          <w:pgNumType w:start="626"/>
          <w:cols w:space="720"/>
          <w:formProt w:val="0"/>
          <w:docGrid w:linePitch="272"/>
        </w:sectPr>
      </w:pPr>
    </w:p>
    <w:p w14:paraId="651D088A" w14:textId="23A9A0D5" w:rsidR="00A1115A" w:rsidRPr="00A1115A" w:rsidRDefault="00A1115A" w:rsidP="00A1115A">
      <w:pPr>
        <w:pStyle w:val="Heading2"/>
      </w:pPr>
      <w:bookmarkStart w:id="73" w:name="_Toc21344519"/>
      <w:bookmarkStart w:id="74" w:name="_Toc29802007"/>
      <w:bookmarkStart w:id="75" w:name="_Toc29802431"/>
      <w:bookmarkStart w:id="76" w:name="_Toc29803056"/>
      <w:bookmarkStart w:id="77" w:name="_Toc36107798"/>
      <w:bookmarkStart w:id="78" w:name="_Toc37251572"/>
      <w:bookmarkStart w:id="79" w:name="_Toc45888511"/>
      <w:bookmarkStart w:id="80" w:name="_Toc45889110"/>
      <w:bookmarkStart w:id="81" w:name="_Toc61367853"/>
      <w:bookmarkStart w:id="82" w:name="_Toc61373236"/>
      <w:bookmarkStart w:id="83" w:name="_Toc68231186"/>
      <w:bookmarkStart w:id="84" w:name="_Toc69084599"/>
      <w:bookmarkStart w:id="85" w:name="_Toc75467612"/>
      <w:bookmarkStart w:id="86" w:name="_Toc76509634"/>
      <w:bookmarkStart w:id="87" w:name="_Toc76718624"/>
      <w:bookmarkStart w:id="88" w:name="_Toc83580971"/>
      <w:bookmarkStart w:id="89" w:name="_Toc84405480"/>
      <w:bookmarkStart w:id="90" w:name="_Toc84414089"/>
      <w:r w:rsidRPr="00A1115A">
        <w:lastRenderedPageBreak/>
        <w:t>A.2.2</w:t>
      </w:r>
      <w:r w:rsidRPr="00A1115A">
        <w:tab/>
      </w:r>
      <w:bookmarkEnd w:id="73"/>
      <w:bookmarkEnd w:id="74"/>
      <w:bookmarkEnd w:id="75"/>
      <w:bookmarkEnd w:id="76"/>
      <w:bookmarkEnd w:id="77"/>
      <w:bookmarkEnd w:id="78"/>
      <w:bookmarkEnd w:id="79"/>
      <w:bookmarkEnd w:id="80"/>
      <w:bookmarkEnd w:id="81"/>
      <w:bookmarkEnd w:id="82"/>
      <w:bookmarkEnd w:id="83"/>
      <w:bookmarkEnd w:id="84"/>
      <w:r w:rsidR="00CB17F5" w:rsidRPr="001C0CC4">
        <w:t>Reference measurement channels</w:t>
      </w:r>
      <w:bookmarkEnd w:id="85"/>
      <w:bookmarkEnd w:id="86"/>
      <w:bookmarkEnd w:id="87"/>
      <w:bookmarkEnd w:id="88"/>
      <w:bookmarkEnd w:id="89"/>
      <w:bookmarkEnd w:id="90"/>
    </w:p>
    <w:p w14:paraId="25DD7E96" w14:textId="77777777" w:rsidR="00A1115A" w:rsidRPr="00A1115A" w:rsidRDefault="00A1115A" w:rsidP="00A1115A">
      <w:pPr>
        <w:pStyle w:val="Heading3"/>
      </w:pPr>
      <w:bookmarkStart w:id="91" w:name="_Toc21344520"/>
      <w:bookmarkStart w:id="92" w:name="_Toc29802008"/>
      <w:bookmarkStart w:id="93" w:name="_Toc29802432"/>
      <w:bookmarkStart w:id="94" w:name="_Toc29803057"/>
      <w:bookmarkStart w:id="95" w:name="_Toc36107799"/>
      <w:bookmarkStart w:id="96" w:name="_Toc37251573"/>
      <w:bookmarkStart w:id="97" w:name="_Toc45888512"/>
      <w:bookmarkStart w:id="98" w:name="_Toc45889111"/>
      <w:bookmarkStart w:id="99" w:name="_Toc61367854"/>
      <w:bookmarkStart w:id="100" w:name="_Toc61373237"/>
      <w:bookmarkStart w:id="101" w:name="_Toc68231187"/>
      <w:bookmarkStart w:id="102" w:name="_Toc69084600"/>
      <w:bookmarkStart w:id="103" w:name="_Toc75467613"/>
      <w:bookmarkStart w:id="104" w:name="_Toc76509635"/>
      <w:bookmarkStart w:id="105" w:name="_Toc76718625"/>
      <w:bookmarkStart w:id="106" w:name="_Toc83580972"/>
      <w:bookmarkStart w:id="107" w:name="_Toc84405481"/>
      <w:bookmarkStart w:id="108" w:name="_Toc84414090"/>
      <w:r w:rsidRPr="00A1115A">
        <w:t>A.2.2.1</w:t>
      </w:r>
      <w:r w:rsidRPr="00A1115A">
        <w:tab/>
        <w:t>DFT-s-OFDM Pi/2-BPSK</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3D4DFBE9" w14:textId="3D8BCD77" w:rsidR="00A1115A" w:rsidRPr="00A1115A" w:rsidRDefault="00A1115A" w:rsidP="00A1115A">
      <w:pPr>
        <w:pStyle w:val="TH"/>
      </w:pPr>
      <w:r w:rsidRPr="00A1115A">
        <w:t xml:space="preserve">Table A.2.2.1-1: </w:t>
      </w:r>
      <w:r w:rsidR="00CB17F5" w:rsidRPr="001C0CC4">
        <w:t>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53ACD989"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324211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C16FC6C"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8DE9F9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F9C397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755887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761D970"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FDF4FB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502EC6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C336CE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BE6AD9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B9D7C0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modulated symbols per slot</w:t>
            </w:r>
          </w:p>
        </w:tc>
      </w:tr>
      <w:tr w:rsidR="00CB17F5" w:rsidRPr="00CB17F5" w14:paraId="0A4FB00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223C4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2170468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6B4E090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2BBDFC0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327B981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4A86F05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35BE293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5B40225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4672F52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433452F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4960314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r>
      <w:tr w:rsidR="008802F4" w:rsidRPr="00CB17F5" w14:paraId="1A2B918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202B8C" w14:textId="1D19407A" w:rsidR="008802F4" w:rsidRPr="00CB17F5" w:rsidRDefault="008802F4" w:rsidP="008802F4">
            <w:pPr>
              <w:pStyle w:val="TAC"/>
              <w:rPr>
                <w:rFonts w:eastAsia="MS Mincho"/>
              </w:rPr>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3336623" w14:textId="50A43A86" w:rsidR="008802F4" w:rsidRPr="00CB17F5" w:rsidRDefault="008802F4" w:rsidP="008802F4">
            <w:pPr>
              <w:pStyle w:val="TAC"/>
              <w:rPr>
                <w:rFonts w:eastAsia="MS Mincho"/>
              </w:rPr>
            </w:pPr>
            <w:r w:rsidRPr="0020761A">
              <w:t>1</w:t>
            </w:r>
          </w:p>
        </w:tc>
        <w:tc>
          <w:tcPr>
            <w:tcW w:w="967" w:type="dxa"/>
            <w:tcBorders>
              <w:top w:val="nil"/>
              <w:left w:val="nil"/>
              <w:bottom w:val="single" w:sz="4" w:space="0" w:color="auto"/>
              <w:right w:val="single" w:sz="4" w:space="0" w:color="auto"/>
            </w:tcBorders>
            <w:shd w:val="clear" w:color="auto" w:fill="auto"/>
            <w:noWrap/>
            <w:hideMark/>
          </w:tcPr>
          <w:p w14:paraId="05E2231C" w14:textId="30AFEEA9" w:rsidR="008802F4" w:rsidRPr="00CB17F5" w:rsidRDefault="008802F4" w:rsidP="008802F4">
            <w:pPr>
              <w:pStyle w:val="TAC"/>
              <w:rPr>
                <w:rFonts w:eastAsia="MS Mincho"/>
              </w:rPr>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F69AD35" w14:textId="4F24215E" w:rsidR="008802F4" w:rsidRPr="00CB17F5" w:rsidRDefault="008802F4" w:rsidP="008802F4">
            <w:pPr>
              <w:pStyle w:val="TAC"/>
              <w:rPr>
                <w:rFonts w:eastAsia="MS Mincho"/>
              </w:rPr>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426A166" w14:textId="64192198" w:rsidR="008802F4" w:rsidRPr="00CB17F5" w:rsidRDefault="008802F4" w:rsidP="008802F4">
            <w:pPr>
              <w:pStyle w:val="TAC"/>
              <w:rPr>
                <w:rFonts w:eastAsia="MS Mincho"/>
              </w:rPr>
            </w:pPr>
            <w:r w:rsidRPr="0020761A">
              <w:t>0</w:t>
            </w:r>
          </w:p>
        </w:tc>
        <w:tc>
          <w:tcPr>
            <w:tcW w:w="926" w:type="dxa"/>
            <w:tcBorders>
              <w:top w:val="nil"/>
              <w:left w:val="nil"/>
              <w:bottom w:val="single" w:sz="4" w:space="0" w:color="auto"/>
              <w:right w:val="single" w:sz="4" w:space="0" w:color="auto"/>
            </w:tcBorders>
            <w:shd w:val="clear" w:color="auto" w:fill="auto"/>
            <w:noWrap/>
            <w:hideMark/>
          </w:tcPr>
          <w:p w14:paraId="790A830B" w14:textId="34B363EC" w:rsidR="008802F4" w:rsidRPr="00CB17F5" w:rsidRDefault="008802F4" w:rsidP="008802F4">
            <w:pPr>
              <w:pStyle w:val="TAC"/>
              <w:rPr>
                <w:rFonts w:eastAsia="MS Mincho"/>
              </w:rPr>
            </w:pPr>
            <w:r>
              <w:t>24</w:t>
            </w:r>
          </w:p>
        </w:tc>
        <w:tc>
          <w:tcPr>
            <w:tcW w:w="1057" w:type="dxa"/>
            <w:tcBorders>
              <w:top w:val="nil"/>
              <w:left w:val="nil"/>
              <w:bottom w:val="single" w:sz="4" w:space="0" w:color="auto"/>
              <w:right w:val="single" w:sz="4" w:space="0" w:color="auto"/>
            </w:tcBorders>
            <w:shd w:val="clear" w:color="auto" w:fill="auto"/>
            <w:noWrap/>
            <w:hideMark/>
          </w:tcPr>
          <w:p w14:paraId="235237A8" w14:textId="66BF9552" w:rsidR="008802F4" w:rsidRPr="00CB17F5" w:rsidRDefault="008802F4" w:rsidP="008802F4">
            <w:pPr>
              <w:pStyle w:val="TAC"/>
              <w:rPr>
                <w:rFonts w:eastAsia="MS Mincho"/>
              </w:rPr>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42DE8D9" w14:textId="79AE8616" w:rsidR="008802F4" w:rsidRPr="00CB17F5" w:rsidRDefault="008802F4" w:rsidP="008802F4">
            <w:pPr>
              <w:pStyle w:val="TAC"/>
              <w:rPr>
                <w:rFonts w:eastAsia="MS Mincho"/>
              </w:rPr>
            </w:pPr>
            <w:r w:rsidRPr="0020761A">
              <w:t>2</w:t>
            </w:r>
          </w:p>
        </w:tc>
        <w:tc>
          <w:tcPr>
            <w:tcW w:w="929" w:type="dxa"/>
            <w:tcBorders>
              <w:top w:val="nil"/>
              <w:left w:val="nil"/>
              <w:bottom w:val="single" w:sz="4" w:space="0" w:color="auto"/>
              <w:right w:val="single" w:sz="4" w:space="0" w:color="auto"/>
            </w:tcBorders>
            <w:shd w:val="clear" w:color="auto" w:fill="auto"/>
            <w:noWrap/>
            <w:hideMark/>
          </w:tcPr>
          <w:p w14:paraId="104A84E2" w14:textId="347D0D1B" w:rsidR="008802F4" w:rsidRPr="00CB17F5" w:rsidRDefault="008802F4" w:rsidP="008802F4">
            <w:pPr>
              <w:pStyle w:val="TAC"/>
              <w:rPr>
                <w:rFonts w:eastAsia="MS Mincho"/>
              </w:rPr>
            </w:pPr>
            <w:r w:rsidRPr="0020761A">
              <w:t>1</w:t>
            </w:r>
          </w:p>
        </w:tc>
        <w:tc>
          <w:tcPr>
            <w:tcW w:w="925" w:type="dxa"/>
            <w:tcBorders>
              <w:top w:val="nil"/>
              <w:left w:val="nil"/>
              <w:bottom w:val="single" w:sz="4" w:space="0" w:color="auto"/>
              <w:right w:val="single" w:sz="4" w:space="0" w:color="auto"/>
            </w:tcBorders>
            <w:shd w:val="clear" w:color="auto" w:fill="auto"/>
            <w:noWrap/>
            <w:hideMark/>
          </w:tcPr>
          <w:p w14:paraId="15D8807C" w14:textId="2E56F4BF" w:rsidR="008802F4" w:rsidRPr="00CB17F5" w:rsidRDefault="008802F4" w:rsidP="008802F4">
            <w:pPr>
              <w:pStyle w:val="TAC"/>
              <w:rPr>
                <w:rFonts w:eastAsia="MS Mincho"/>
              </w:rPr>
            </w:pPr>
            <w:r w:rsidRPr="0020761A">
              <w:t>132</w:t>
            </w:r>
          </w:p>
        </w:tc>
        <w:tc>
          <w:tcPr>
            <w:tcW w:w="1127" w:type="dxa"/>
            <w:tcBorders>
              <w:top w:val="nil"/>
              <w:left w:val="nil"/>
              <w:bottom w:val="single" w:sz="4" w:space="0" w:color="auto"/>
              <w:right w:val="single" w:sz="4" w:space="0" w:color="auto"/>
            </w:tcBorders>
            <w:shd w:val="clear" w:color="auto" w:fill="auto"/>
            <w:noWrap/>
            <w:hideMark/>
          </w:tcPr>
          <w:p w14:paraId="2DC5D93C" w14:textId="3D83D9E9" w:rsidR="008802F4" w:rsidRPr="00CB17F5" w:rsidRDefault="008802F4" w:rsidP="008802F4">
            <w:pPr>
              <w:pStyle w:val="TAC"/>
              <w:rPr>
                <w:rFonts w:eastAsia="MS Mincho"/>
              </w:rPr>
            </w:pPr>
            <w:r w:rsidRPr="0020761A">
              <w:t>132</w:t>
            </w:r>
          </w:p>
        </w:tc>
      </w:tr>
      <w:tr w:rsidR="00CB17F5" w:rsidRPr="00CB17F5" w14:paraId="7ECE9BA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7A29B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D9EB3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w:t>
            </w:r>
          </w:p>
        </w:tc>
        <w:tc>
          <w:tcPr>
            <w:tcW w:w="967" w:type="dxa"/>
            <w:tcBorders>
              <w:top w:val="nil"/>
              <w:left w:val="nil"/>
              <w:bottom w:val="single" w:sz="4" w:space="0" w:color="auto"/>
              <w:right w:val="single" w:sz="4" w:space="0" w:color="auto"/>
            </w:tcBorders>
            <w:shd w:val="clear" w:color="auto" w:fill="auto"/>
            <w:noWrap/>
            <w:hideMark/>
          </w:tcPr>
          <w:p w14:paraId="3C568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EE149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3C1DF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FB29C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1057" w:type="dxa"/>
            <w:tcBorders>
              <w:top w:val="nil"/>
              <w:left w:val="nil"/>
              <w:bottom w:val="single" w:sz="4" w:space="0" w:color="auto"/>
              <w:right w:val="single" w:sz="4" w:space="0" w:color="auto"/>
            </w:tcBorders>
            <w:shd w:val="clear" w:color="auto" w:fill="auto"/>
            <w:noWrap/>
            <w:hideMark/>
          </w:tcPr>
          <w:p w14:paraId="42211D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B79EC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F64442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497F6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c>
          <w:tcPr>
            <w:tcW w:w="1127" w:type="dxa"/>
            <w:tcBorders>
              <w:top w:val="nil"/>
              <w:left w:val="nil"/>
              <w:bottom w:val="single" w:sz="4" w:space="0" w:color="auto"/>
              <w:right w:val="single" w:sz="4" w:space="0" w:color="auto"/>
            </w:tcBorders>
            <w:shd w:val="clear" w:color="auto" w:fill="auto"/>
            <w:noWrap/>
            <w:hideMark/>
          </w:tcPr>
          <w:p w14:paraId="74D73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r>
      <w:tr w:rsidR="00CB17F5" w:rsidRPr="00CB17F5" w14:paraId="43CC996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35D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69243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w:t>
            </w:r>
          </w:p>
        </w:tc>
        <w:tc>
          <w:tcPr>
            <w:tcW w:w="967" w:type="dxa"/>
            <w:tcBorders>
              <w:top w:val="nil"/>
              <w:left w:val="nil"/>
              <w:bottom w:val="single" w:sz="4" w:space="0" w:color="auto"/>
              <w:right w:val="single" w:sz="4" w:space="0" w:color="auto"/>
            </w:tcBorders>
            <w:shd w:val="clear" w:color="auto" w:fill="auto"/>
            <w:noWrap/>
            <w:hideMark/>
          </w:tcPr>
          <w:p w14:paraId="743C0A3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E6182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DD1A4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EB240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288</w:t>
            </w:r>
          </w:p>
        </w:tc>
        <w:tc>
          <w:tcPr>
            <w:tcW w:w="1057" w:type="dxa"/>
            <w:tcBorders>
              <w:top w:val="nil"/>
              <w:left w:val="nil"/>
              <w:bottom w:val="single" w:sz="4" w:space="0" w:color="auto"/>
              <w:right w:val="single" w:sz="4" w:space="0" w:color="auto"/>
            </w:tcBorders>
            <w:shd w:val="clear" w:color="auto" w:fill="auto"/>
            <w:noWrap/>
            <w:hideMark/>
          </w:tcPr>
          <w:p w14:paraId="074FB5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7E718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7AE6D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9A8AD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c>
          <w:tcPr>
            <w:tcW w:w="1127" w:type="dxa"/>
            <w:tcBorders>
              <w:top w:val="nil"/>
              <w:left w:val="nil"/>
              <w:bottom w:val="single" w:sz="4" w:space="0" w:color="auto"/>
              <w:right w:val="single" w:sz="4" w:space="0" w:color="auto"/>
            </w:tcBorders>
            <w:shd w:val="clear" w:color="auto" w:fill="auto"/>
            <w:noWrap/>
            <w:hideMark/>
          </w:tcPr>
          <w:p w14:paraId="772790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r>
      <w:tr w:rsidR="00CB17F5" w:rsidRPr="00CB17F5" w14:paraId="5872C41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260E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1DFC08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w:t>
            </w:r>
          </w:p>
        </w:tc>
        <w:tc>
          <w:tcPr>
            <w:tcW w:w="967" w:type="dxa"/>
            <w:tcBorders>
              <w:top w:val="nil"/>
              <w:left w:val="nil"/>
              <w:bottom w:val="single" w:sz="4" w:space="0" w:color="auto"/>
              <w:right w:val="single" w:sz="4" w:space="0" w:color="auto"/>
            </w:tcBorders>
            <w:shd w:val="clear" w:color="auto" w:fill="auto"/>
            <w:noWrap/>
            <w:hideMark/>
          </w:tcPr>
          <w:p w14:paraId="68ED82B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ABCA4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205BC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12674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w:t>
            </w:r>
          </w:p>
        </w:tc>
        <w:tc>
          <w:tcPr>
            <w:tcW w:w="1057" w:type="dxa"/>
            <w:tcBorders>
              <w:top w:val="nil"/>
              <w:left w:val="nil"/>
              <w:bottom w:val="single" w:sz="4" w:space="0" w:color="auto"/>
              <w:right w:val="single" w:sz="4" w:space="0" w:color="auto"/>
            </w:tcBorders>
            <w:shd w:val="clear" w:color="auto" w:fill="auto"/>
            <w:noWrap/>
            <w:hideMark/>
          </w:tcPr>
          <w:p w14:paraId="5B489F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C187F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2E00AB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80912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c>
          <w:tcPr>
            <w:tcW w:w="1127" w:type="dxa"/>
            <w:tcBorders>
              <w:top w:val="nil"/>
              <w:left w:val="nil"/>
              <w:bottom w:val="single" w:sz="4" w:space="0" w:color="auto"/>
              <w:right w:val="single" w:sz="4" w:space="0" w:color="auto"/>
            </w:tcBorders>
            <w:shd w:val="clear" w:color="auto" w:fill="auto"/>
            <w:noWrap/>
            <w:hideMark/>
          </w:tcPr>
          <w:p w14:paraId="5F18E0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r>
      <w:tr w:rsidR="00CB17F5" w:rsidRPr="00CB17F5" w14:paraId="0A970CC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D9BC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D1648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w:t>
            </w:r>
          </w:p>
        </w:tc>
        <w:tc>
          <w:tcPr>
            <w:tcW w:w="967" w:type="dxa"/>
            <w:tcBorders>
              <w:top w:val="nil"/>
              <w:left w:val="nil"/>
              <w:bottom w:val="single" w:sz="4" w:space="0" w:color="auto"/>
              <w:right w:val="single" w:sz="4" w:space="0" w:color="auto"/>
            </w:tcBorders>
            <w:shd w:val="clear" w:color="auto" w:fill="auto"/>
            <w:noWrap/>
            <w:hideMark/>
          </w:tcPr>
          <w:p w14:paraId="6ADE70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290BE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5FBF4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DD293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384</w:t>
            </w:r>
          </w:p>
        </w:tc>
        <w:tc>
          <w:tcPr>
            <w:tcW w:w="1057" w:type="dxa"/>
            <w:tcBorders>
              <w:top w:val="nil"/>
              <w:left w:val="nil"/>
              <w:bottom w:val="single" w:sz="4" w:space="0" w:color="auto"/>
              <w:right w:val="single" w:sz="4" w:space="0" w:color="auto"/>
            </w:tcBorders>
            <w:shd w:val="clear" w:color="auto" w:fill="auto"/>
            <w:noWrap/>
            <w:hideMark/>
          </w:tcPr>
          <w:p w14:paraId="3269B2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BF5E9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3F8BF8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8D7802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c>
          <w:tcPr>
            <w:tcW w:w="1127" w:type="dxa"/>
            <w:tcBorders>
              <w:top w:val="nil"/>
              <w:left w:val="nil"/>
              <w:bottom w:val="single" w:sz="4" w:space="0" w:color="auto"/>
              <w:right w:val="single" w:sz="4" w:space="0" w:color="auto"/>
            </w:tcBorders>
            <w:shd w:val="clear" w:color="auto" w:fill="auto"/>
            <w:noWrap/>
            <w:hideMark/>
          </w:tcPr>
          <w:p w14:paraId="3E5CD6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r>
      <w:tr w:rsidR="00CB17F5" w:rsidRPr="00CB17F5" w14:paraId="69772F0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D264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56CD2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w:t>
            </w:r>
          </w:p>
        </w:tc>
        <w:tc>
          <w:tcPr>
            <w:tcW w:w="967" w:type="dxa"/>
            <w:tcBorders>
              <w:top w:val="nil"/>
              <w:left w:val="nil"/>
              <w:bottom w:val="single" w:sz="4" w:space="0" w:color="auto"/>
              <w:right w:val="single" w:sz="4" w:space="0" w:color="auto"/>
            </w:tcBorders>
            <w:shd w:val="clear" w:color="auto" w:fill="auto"/>
            <w:noWrap/>
            <w:hideMark/>
          </w:tcPr>
          <w:p w14:paraId="5ACCE0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0CEDEA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B419D2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F3739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480</w:t>
            </w:r>
          </w:p>
        </w:tc>
        <w:tc>
          <w:tcPr>
            <w:tcW w:w="1057" w:type="dxa"/>
            <w:tcBorders>
              <w:top w:val="nil"/>
              <w:left w:val="nil"/>
              <w:bottom w:val="single" w:sz="4" w:space="0" w:color="auto"/>
              <w:right w:val="single" w:sz="4" w:space="0" w:color="auto"/>
            </w:tcBorders>
            <w:shd w:val="clear" w:color="auto" w:fill="auto"/>
            <w:noWrap/>
            <w:hideMark/>
          </w:tcPr>
          <w:p w14:paraId="44B67D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805CA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13038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1F0CE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c>
          <w:tcPr>
            <w:tcW w:w="1127" w:type="dxa"/>
            <w:tcBorders>
              <w:top w:val="nil"/>
              <w:left w:val="nil"/>
              <w:bottom w:val="single" w:sz="4" w:space="0" w:color="auto"/>
              <w:right w:val="single" w:sz="4" w:space="0" w:color="auto"/>
            </w:tcBorders>
            <w:shd w:val="clear" w:color="auto" w:fill="auto"/>
            <w:noWrap/>
            <w:hideMark/>
          </w:tcPr>
          <w:p w14:paraId="7E32446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r>
      <w:tr w:rsidR="00CB17F5" w:rsidRPr="00CB17F5" w14:paraId="1886BA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54B8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9406B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67" w:type="dxa"/>
            <w:tcBorders>
              <w:top w:val="nil"/>
              <w:left w:val="nil"/>
              <w:bottom w:val="single" w:sz="4" w:space="0" w:color="auto"/>
              <w:right w:val="single" w:sz="4" w:space="0" w:color="auto"/>
            </w:tcBorders>
            <w:shd w:val="clear" w:color="auto" w:fill="auto"/>
            <w:noWrap/>
            <w:hideMark/>
          </w:tcPr>
          <w:p w14:paraId="377B21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9C3D07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820D9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F57B5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576</w:t>
            </w:r>
          </w:p>
        </w:tc>
        <w:tc>
          <w:tcPr>
            <w:tcW w:w="1057" w:type="dxa"/>
            <w:tcBorders>
              <w:top w:val="nil"/>
              <w:left w:val="nil"/>
              <w:bottom w:val="single" w:sz="4" w:space="0" w:color="auto"/>
              <w:right w:val="single" w:sz="4" w:space="0" w:color="auto"/>
            </w:tcBorders>
            <w:shd w:val="clear" w:color="auto" w:fill="auto"/>
            <w:noWrap/>
            <w:hideMark/>
          </w:tcPr>
          <w:p w14:paraId="42E15D8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ACCE5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18A25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BD1FF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c>
          <w:tcPr>
            <w:tcW w:w="1127" w:type="dxa"/>
            <w:tcBorders>
              <w:top w:val="nil"/>
              <w:left w:val="nil"/>
              <w:bottom w:val="single" w:sz="4" w:space="0" w:color="auto"/>
              <w:right w:val="single" w:sz="4" w:space="0" w:color="auto"/>
            </w:tcBorders>
            <w:shd w:val="clear" w:color="auto" w:fill="auto"/>
            <w:noWrap/>
            <w:hideMark/>
          </w:tcPr>
          <w:p w14:paraId="325240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r>
      <w:tr w:rsidR="00CB17F5" w:rsidRPr="00CB17F5" w14:paraId="059A1E3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9EED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30ED15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967" w:type="dxa"/>
            <w:tcBorders>
              <w:top w:val="nil"/>
              <w:left w:val="nil"/>
              <w:bottom w:val="single" w:sz="4" w:space="0" w:color="auto"/>
              <w:right w:val="single" w:sz="4" w:space="0" w:color="auto"/>
            </w:tcBorders>
            <w:shd w:val="clear" w:color="auto" w:fill="auto"/>
            <w:noWrap/>
            <w:hideMark/>
          </w:tcPr>
          <w:p w14:paraId="6A8251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46C89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72D478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C262A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768</w:t>
            </w:r>
          </w:p>
        </w:tc>
        <w:tc>
          <w:tcPr>
            <w:tcW w:w="1057" w:type="dxa"/>
            <w:tcBorders>
              <w:top w:val="nil"/>
              <w:left w:val="nil"/>
              <w:bottom w:val="single" w:sz="4" w:space="0" w:color="auto"/>
              <w:right w:val="single" w:sz="4" w:space="0" w:color="auto"/>
            </w:tcBorders>
            <w:shd w:val="clear" w:color="auto" w:fill="auto"/>
            <w:noWrap/>
            <w:hideMark/>
          </w:tcPr>
          <w:p w14:paraId="3F2F32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0A629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191B0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D3FD64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c>
          <w:tcPr>
            <w:tcW w:w="1127" w:type="dxa"/>
            <w:tcBorders>
              <w:top w:val="nil"/>
              <w:left w:val="nil"/>
              <w:bottom w:val="single" w:sz="4" w:space="0" w:color="auto"/>
              <w:right w:val="single" w:sz="4" w:space="0" w:color="auto"/>
            </w:tcBorders>
            <w:shd w:val="clear" w:color="auto" w:fill="auto"/>
            <w:noWrap/>
            <w:hideMark/>
          </w:tcPr>
          <w:p w14:paraId="750CC2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r>
      <w:tr w:rsidR="00CB17F5" w:rsidRPr="00CB17F5" w14:paraId="1C8EC12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862B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A51E3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w:t>
            </w:r>
          </w:p>
        </w:tc>
        <w:tc>
          <w:tcPr>
            <w:tcW w:w="967" w:type="dxa"/>
            <w:tcBorders>
              <w:top w:val="nil"/>
              <w:left w:val="nil"/>
              <w:bottom w:val="single" w:sz="4" w:space="0" w:color="auto"/>
              <w:right w:val="single" w:sz="4" w:space="0" w:color="auto"/>
            </w:tcBorders>
            <w:shd w:val="clear" w:color="auto" w:fill="auto"/>
            <w:noWrap/>
            <w:hideMark/>
          </w:tcPr>
          <w:p w14:paraId="2289AD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6CE3D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11E40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09B26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808</w:t>
            </w:r>
          </w:p>
        </w:tc>
        <w:tc>
          <w:tcPr>
            <w:tcW w:w="1057" w:type="dxa"/>
            <w:tcBorders>
              <w:top w:val="nil"/>
              <w:left w:val="nil"/>
              <w:bottom w:val="single" w:sz="4" w:space="0" w:color="auto"/>
              <w:right w:val="single" w:sz="4" w:space="0" w:color="auto"/>
            </w:tcBorders>
            <w:shd w:val="clear" w:color="auto" w:fill="auto"/>
            <w:noWrap/>
            <w:hideMark/>
          </w:tcPr>
          <w:p w14:paraId="5B2BD0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AF9F1C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1BCAE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E716E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c>
          <w:tcPr>
            <w:tcW w:w="1127" w:type="dxa"/>
            <w:tcBorders>
              <w:top w:val="nil"/>
              <w:left w:val="nil"/>
              <w:bottom w:val="single" w:sz="4" w:space="0" w:color="auto"/>
              <w:right w:val="single" w:sz="4" w:space="0" w:color="auto"/>
            </w:tcBorders>
            <w:shd w:val="clear" w:color="auto" w:fill="auto"/>
            <w:noWrap/>
            <w:hideMark/>
          </w:tcPr>
          <w:p w14:paraId="40B937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r>
      <w:tr w:rsidR="00CB17F5" w:rsidRPr="00CB17F5" w14:paraId="767BE9E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940B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99C02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30</w:t>
            </w:r>
          </w:p>
        </w:tc>
        <w:tc>
          <w:tcPr>
            <w:tcW w:w="967" w:type="dxa"/>
            <w:tcBorders>
              <w:top w:val="nil"/>
              <w:left w:val="nil"/>
              <w:bottom w:val="single" w:sz="4" w:space="0" w:color="auto"/>
              <w:right w:val="single" w:sz="4" w:space="0" w:color="auto"/>
            </w:tcBorders>
            <w:shd w:val="clear" w:color="auto" w:fill="auto"/>
            <w:noWrap/>
            <w:hideMark/>
          </w:tcPr>
          <w:p w14:paraId="2106DE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F8156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FED3F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BB6C4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984</w:t>
            </w:r>
          </w:p>
        </w:tc>
        <w:tc>
          <w:tcPr>
            <w:tcW w:w="1057" w:type="dxa"/>
            <w:tcBorders>
              <w:top w:val="nil"/>
              <w:left w:val="nil"/>
              <w:bottom w:val="single" w:sz="4" w:space="0" w:color="auto"/>
              <w:right w:val="single" w:sz="4" w:space="0" w:color="auto"/>
            </w:tcBorders>
            <w:shd w:val="clear" w:color="auto" w:fill="auto"/>
            <w:noWrap/>
            <w:hideMark/>
          </w:tcPr>
          <w:p w14:paraId="7D990D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73A37F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26811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4D615F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c>
          <w:tcPr>
            <w:tcW w:w="1127" w:type="dxa"/>
            <w:tcBorders>
              <w:top w:val="nil"/>
              <w:left w:val="nil"/>
              <w:bottom w:val="single" w:sz="4" w:space="0" w:color="auto"/>
              <w:right w:val="single" w:sz="4" w:space="0" w:color="auto"/>
            </w:tcBorders>
            <w:shd w:val="clear" w:color="auto" w:fill="auto"/>
            <w:noWrap/>
            <w:hideMark/>
          </w:tcPr>
          <w:p w14:paraId="2B8A5F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r>
      <w:tr w:rsidR="00CB17F5" w:rsidRPr="00CB17F5" w14:paraId="07A42230"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C864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4CA6E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w:t>
            </w:r>
          </w:p>
        </w:tc>
        <w:tc>
          <w:tcPr>
            <w:tcW w:w="967" w:type="dxa"/>
            <w:tcBorders>
              <w:top w:val="nil"/>
              <w:left w:val="nil"/>
              <w:bottom w:val="single" w:sz="4" w:space="0" w:color="auto"/>
              <w:right w:val="single" w:sz="4" w:space="0" w:color="auto"/>
            </w:tcBorders>
            <w:shd w:val="clear" w:color="auto" w:fill="auto"/>
            <w:noWrap/>
            <w:hideMark/>
          </w:tcPr>
          <w:p w14:paraId="24ECCD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B976C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6B3C6D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84F96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1032</w:t>
            </w:r>
          </w:p>
        </w:tc>
        <w:tc>
          <w:tcPr>
            <w:tcW w:w="1057" w:type="dxa"/>
            <w:tcBorders>
              <w:top w:val="nil"/>
              <w:left w:val="nil"/>
              <w:bottom w:val="single" w:sz="4" w:space="0" w:color="auto"/>
              <w:right w:val="single" w:sz="4" w:space="0" w:color="auto"/>
            </w:tcBorders>
            <w:shd w:val="clear" w:color="auto" w:fill="auto"/>
            <w:noWrap/>
            <w:hideMark/>
          </w:tcPr>
          <w:p w14:paraId="7042C1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C091F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507C90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6B8EE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c>
          <w:tcPr>
            <w:tcW w:w="1127" w:type="dxa"/>
            <w:tcBorders>
              <w:top w:val="nil"/>
              <w:left w:val="nil"/>
              <w:bottom w:val="single" w:sz="4" w:space="0" w:color="auto"/>
              <w:right w:val="single" w:sz="4" w:space="0" w:color="auto"/>
            </w:tcBorders>
            <w:shd w:val="clear" w:color="auto" w:fill="auto"/>
            <w:noWrap/>
            <w:hideMark/>
          </w:tcPr>
          <w:p w14:paraId="5FB040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r>
      <w:tr w:rsidR="00CB17F5" w:rsidRPr="00CB17F5" w14:paraId="298F6AB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C052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33146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36</w:t>
            </w:r>
          </w:p>
        </w:tc>
        <w:tc>
          <w:tcPr>
            <w:tcW w:w="967" w:type="dxa"/>
            <w:tcBorders>
              <w:top w:val="nil"/>
              <w:left w:val="nil"/>
              <w:bottom w:val="single" w:sz="4" w:space="0" w:color="auto"/>
              <w:right w:val="single" w:sz="4" w:space="0" w:color="auto"/>
            </w:tcBorders>
            <w:shd w:val="clear" w:color="auto" w:fill="auto"/>
            <w:noWrap/>
            <w:hideMark/>
          </w:tcPr>
          <w:p w14:paraId="446BE7B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AA5FB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4CB8CB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85174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1128</w:t>
            </w:r>
          </w:p>
        </w:tc>
        <w:tc>
          <w:tcPr>
            <w:tcW w:w="1057" w:type="dxa"/>
            <w:tcBorders>
              <w:top w:val="nil"/>
              <w:left w:val="nil"/>
              <w:bottom w:val="single" w:sz="4" w:space="0" w:color="auto"/>
              <w:right w:val="single" w:sz="4" w:space="0" w:color="auto"/>
            </w:tcBorders>
            <w:shd w:val="clear" w:color="auto" w:fill="auto"/>
            <w:noWrap/>
            <w:hideMark/>
          </w:tcPr>
          <w:p w14:paraId="17FBC6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0EAB7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79503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AA59A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c>
          <w:tcPr>
            <w:tcW w:w="1127" w:type="dxa"/>
            <w:tcBorders>
              <w:top w:val="nil"/>
              <w:left w:val="nil"/>
              <w:bottom w:val="single" w:sz="4" w:space="0" w:color="auto"/>
              <w:right w:val="single" w:sz="4" w:space="0" w:color="auto"/>
            </w:tcBorders>
            <w:shd w:val="clear" w:color="auto" w:fill="auto"/>
            <w:noWrap/>
            <w:hideMark/>
          </w:tcPr>
          <w:p w14:paraId="6E28AD5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r>
      <w:tr w:rsidR="00CB17F5" w:rsidRPr="00CB17F5" w14:paraId="3993CE9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7DFE4658"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1EDDA9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w:t>
            </w:r>
          </w:p>
        </w:tc>
        <w:tc>
          <w:tcPr>
            <w:tcW w:w="967" w:type="dxa"/>
            <w:tcBorders>
              <w:top w:val="nil"/>
              <w:left w:val="nil"/>
              <w:bottom w:val="single" w:sz="4" w:space="0" w:color="auto"/>
              <w:right w:val="single" w:sz="4" w:space="0" w:color="auto"/>
            </w:tcBorders>
            <w:shd w:val="clear" w:color="auto" w:fill="auto"/>
            <w:noWrap/>
          </w:tcPr>
          <w:p w14:paraId="38CD1B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2F9F2A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0824E2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0A0A39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1416</w:t>
            </w:r>
          </w:p>
        </w:tc>
        <w:tc>
          <w:tcPr>
            <w:tcW w:w="1057" w:type="dxa"/>
            <w:tcBorders>
              <w:top w:val="nil"/>
              <w:left w:val="nil"/>
              <w:bottom w:val="single" w:sz="4" w:space="0" w:color="auto"/>
              <w:right w:val="single" w:sz="4" w:space="0" w:color="auto"/>
            </w:tcBorders>
            <w:shd w:val="clear" w:color="auto" w:fill="auto"/>
            <w:noWrap/>
          </w:tcPr>
          <w:p w14:paraId="454EB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789112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708AC7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17254C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c>
          <w:tcPr>
            <w:tcW w:w="1127" w:type="dxa"/>
            <w:tcBorders>
              <w:top w:val="nil"/>
              <w:left w:val="nil"/>
              <w:bottom w:val="single" w:sz="4" w:space="0" w:color="auto"/>
              <w:right w:val="single" w:sz="4" w:space="0" w:color="auto"/>
            </w:tcBorders>
            <w:shd w:val="clear" w:color="auto" w:fill="auto"/>
            <w:noWrap/>
          </w:tcPr>
          <w:p w14:paraId="0CF1F6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r>
      <w:tr w:rsidR="00CB17F5" w:rsidRPr="00CB17F5" w14:paraId="79658B2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6A0C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D72C9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w:t>
            </w:r>
          </w:p>
        </w:tc>
        <w:tc>
          <w:tcPr>
            <w:tcW w:w="967" w:type="dxa"/>
            <w:tcBorders>
              <w:top w:val="nil"/>
              <w:left w:val="nil"/>
              <w:bottom w:val="single" w:sz="4" w:space="0" w:color="auto"/>
              <w:right w:val="single" w:sz="4" w:space="0" w:color="auto"/>
            </w:tcBorders>
            <w:shd w:val="clear" w:color="auto" w:fill="auto"/>
            <w:noWrap/>
            <w:hideMark/>
          </w:tcPr>
          <w:p w14:paraId="17BBB8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7A45B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75193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F8A7B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1544</w:t>
            </w:r>
          </w:p>
        </w:tc>
        <w:tc>
          <w:tcPr>
            <w:tcW w:w="1057" w:type="dxa"/>
            <w:tcBorders>
              <w:top w:val="nil"/>
              <w:left w:val="nil"/>
              <w:bottom w:val="single" w:sz="4" w:space="0" w:color="auto"/>
              <w:right w:val="single" w:sz="4" w:space="0" w:color="auto"/>
            </w:tcBorders>
            <w:shd w:val="clear" w:color="auto" w:fill="auto"/>
            <w:noWrap/>
            <w:hideMark/>
          </w:tcPr>
          <w:p w14:paraId="6EB2BB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9D95A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28381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A16BD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c>
          <w:tcPr>
            <w:tcW w:w="1127" w:type="dxa"/>
            <w:tcBorders>
              <w:top w:val="nil"/>
              <w:left w:val="nil"/>
              <w:bottom w:val="single" w:sz="4" w:space="0" w:color="auto"/>
              <w:right w:val="single" w:sz="4" w:space="0" w:color="auto"/>
            </w:tcBorders>
            <w:shd w:val="clear" w:color="auto" w:fill="auto"/>
            <w:noWrap/>
            <w:hideMark/>
          </w:tcPr>
          <w:p w14:paraId="2570F4A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r>
      <w:tr w:rsidR="00CB17F5" w:rsidRPr="00CB17F5" w14:paraId="4922EEC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9793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1CFB8B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w:t>
            </w:r>
          </w:p>
        </w:tc>
        <w:tc>
          <w:tcPr>
            <w:tcW w:w="967" w:type="dxa"/>
            <w:tcBorders>
              <w:top w:val="nil"/>
              <w:left w:val="nil"/>
              <w:bottom w:val="single" w:sz="4" w:space="0" w:color="auto"/>
              <w:right w:val="single" w:sz="4" w:space="0" w:color="auto"/>
            </w:tcBorders>
            <w:shd w:val="clear" w:color="auto" w:fill="auto"/>
            <w:noWrap/>
            <w:hideMark/>
          </w:tcPr>
          <w:p w14:paraId="792A52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7A60C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68441B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7E5EA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1864</w:t>
            </w:r>
          </w:p>
        </w:tc>
        <w:tc>
          <w:tcPr>
            <w:tcW w:w="1057" w:type="dxa"/>
            <w:tcBorders>
              <w:top w:val="nil"/>
              <w:left w:val="nil"/>
              <w:bottom w:val="single" w:sz="4" w:space="0" w:color="auto"/>
              <w:right w:val="single" w:sz="4" w:space="0" w:color="auto"/>
            </w:tcBorders>
            <w:shd w:val="clear" w:color="auto" w:fill="auto"/>
            <w:noWrap/>
            <w:hideMark/>
          </w:tcPr>
          <w:p w14:paraId="6A559AA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711A34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55687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3A89F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c>
          <w:tcPr>
            <w:tcW w:w="1127" w:type="dxa"/>
            <w:tcBorders>
              <w:top w:val="nil"/>
              <w:left w:val="nil"/>
              <w:bottom w:val="single" w:sz="4" w:space="0" w:color="auto"/>
              <w:right w:val="single" w:sz="4" w:space="0" w:color="auto"/>
            </w:tcBorders>
            <w:shd w:val="clear" w:color="auto" w:fill="auto"/>
            <w:noWrap/>
            <w:hideMark/>
          </w:tcPr>
          <w:p w14:paraId="67086B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r>
      <w:tr w:rsidR="00CB17F5" w:rsidRPr="00CB17F5" w14:paraId="11D3EA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2EE81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E8988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w:t>
            </w:r>
          </w:p>
        </w:tc>
        <w:tc>
          <w:tcPr>
            <w:tcW w:w="967" w:type="dxa"/>
            <w:tcBorders>
              <w:top w:val="nil"/>
              <w:left w:val="nil"/>
              <w:bottom w:val="single" w:sz="4" w:space="0" w:color="auto"/>
              <w:right w:val="single" w:sz="4" w:space="0" w:color="auto"/>
            </w:tcBorders>
            <w:shd w:val="clear" w:color="auto" w:fill="auto"/>
            <w:noWrap/>
            <w:hideMark/>
          </w:tcPr>
          <w:p w14:paraId="4D3CE2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3C2A9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4DDEDB7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7996F9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2024</w:t>
            </w:r>
          </w:p>
        </w:tc>
        <w:tc>
          <w:tcPr>
            <w:tcW w:w="1057" w:type="dxa"/>
            <w:tcBorders>
              <w:top w:val="nil"/>
              <w:left w:val="nil"/>
              <w:bottom w:val="single" w:sz="4" w:space="0" w:color="auto"/>
              <w:right w:val="single" w:sz="4" w:space="0" w:color="auto"/>
            </w:tcBorders>
            <w:shd w:val="clear" w:color="auto" w:fill="auto"/>
            <w:noWrap/>
            <w:hideMark/>
          </w:tcPr>
          <w:p w14:paraId="300145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BE1F8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717FE3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E80FE9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127" w:type="dxa"/>
            <w:tcBorders>
              <w:top w:val="nil"/>
              <w:left w:val="nil"/>
              <w:bottom w:val="single" w:sz="4" w:space="0" w:color="auto"/>
              <w:right w:val="single" w:sz="4" w:space="0" w:color="auto"/>
            </w:tcBorders>
            <w:shd w:val="clear" w:color="auto" w:fill="auto"/>
            <w:noWrap/>
            <w:hideMark/>
          </w:tcPr>
          <w:p w14:paraId="55B4BD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r>
      <w:tr w:rsidR="00CB17F5" w:rsidRPr="00CB17F5" w14:paraId="310050F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C973D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106DCB0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w:t>
            </w:r>
          </w:p>
        </w:tc>
        <w:tc>
          <w:tcPr>
            <w:tcW w:w="967" w:type="dxa"/>
            <w:tcBorders>
              <w:top w:val="nil"/>
              <w:left w:val="nil"/>
              <w:bottom w:val="single" w:sz="4" w:space="0" w:color="auto"/>
              <w:right w:val="single" w:sz="4" w:space="0" w:color="auto"/>
            </w:tcBorders>
            <w:shd w:val="clear" w:color="auto" w:fill="auto"/>
            <w:noWrap/>
            <w:hideMark/>
          </w:tcPr>
          <w:p w14:paraId="5F11E5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CA39D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BD342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2AF4F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2408</w:t>
            </w:r>
          </w:p>
        </w:tc>
        <w:tc>
          <w:tcPr>
            <w:tcW w:w="1057" w:type="dxa"/>
            <w:tcBorders>
              <w:top w:val="nil"/>
              <w:left w:val="nil"/>
              <w:bottom w:val="single" w:sz="4" w:space="0" w:color="auto"/>
              <w:right w:val="single" w:sz="4" w:space="0" w:color="auto"/>
            </w:tcBorders>
            <w:shd w:val="clear" w:color="auto" w:fill="auto"/>
            <w:noWrap/>
            <w:hideMark/>
          </w:tcPr>
          <w:p w14:paraId="0A8EE8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7783B2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A8203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8CF6E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c>
          <w:tcPr>
            <w:tcW w:w="1127" w:type="dxa"/>
            <w:tcBorders>
              <w:top w:val="nil"/>
              <w:left w:val="nil"/>
              <w:bottom w:val="single" w:sz="4" w:space="0" w:color="auto"/>
              <w:right w:val="single" w:sz="4" w:space="0" w:color="auto"/>
            </w:tcBorders>
            <w:shd w:val="clear" w:color="auto" w:fill="auto"/>
            <w:noWrap/>
            <w:hideMark/>
          </w:tcPr>
          <w:p w14:paraId="48C46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r>
      <w:tr w:rsidR="00CB17F5" w:rsidRPr="00CB17F5" w14:paraId="1813F02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2E6F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47145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w:t>
            </w:r>
          </w:p>
        </w:tc>
        <w:tc>
          <w:tcPr>
            <w:tcW w:w="967" w:type="dxa"/>
            <w:tcBorders>
              <w:top w:val="nil"/>
              <w:left w:val="nil"/>
              <w:bottom w:val="single" w:sz="4" w:space="0" w:color="auto"/>
              <w:right w:val="single" w:sz="4" w:space="0" w:color="auto"/>
            </w:tcBorders>
            <w:shd w:val="clear" w:color="auto" w:fill="auto"/>
            <w:noWrap/>
            <w:hideMark/>
          </w:tcPr>
          <w:p w14:paraId="7888E4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6BEE9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516DA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8B70C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2472</w:t>
            </w:r>
          </w:p>
        </w:tc>
        <w:tc>
          <w:tcPr>
            <w:tcW w:w="1057" w:type="dxa"/>
            <w:tcBorders>
              <w:top w:val="nil"/>
              <w:left w:val="nil"/>
              <w:bottom w:val="single" w:sz="4" w:space="0" w:color="auto"/>
              <w:right w:val="single" w:sz="4" w:space="0" w:color="auto"/>
            </w:tcBorders>
            <w:shd w:val="clear" w:color="auto" w:fill="auto"/>
            <w:noWrap/>
            <w:hideMark/>
          </w:tcPr>
          <w:p w14:paraId="5154EE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252CBD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D6394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033D4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c>
          <w:tcPr>
            <w:tcW w:w="1127" w:type="dxa"/>
            <w:tcBorders>
              <w:top w:val="nil"/>
              <w:left w:val="nil"/>
              <w:bottom w:val="single" w:sz="4" w:space="0" w:color="auto"/>
              <w:right w:val="single" w:sz="4" w:space="0" w:color="auto"/>
            </w:tcBorders>
            <w:shd w:val="clear" w:color="auto" w:fill="auto"/>
            <w:noWrap/>
            <w:hideMark/>
          </w:tcPr>
          <w:p w14:paraId="0F7860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r>
      <w:tr w:rsidR="00CB17F5" w:rsidRPr="00CB17F5" w14:paraId="7AE157D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F0AA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ED4B7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81</w:t>
            </w:r>
          </w:p>
        </w:tc>
        <w:tc>
          <w:tcPr>
            <w:tcW w:w="967" w:type="dxa"/>
            <w:tcBorders>
              <w:top w:val="nil"/>
              <w:left w:val="nil"/>
              <w:bottom w:val="single" w:sz="4" w:space="0" w:color="auto"/>
              <w:right w:val="single" w:sz="4" w:space="0" w:color="auto"/>
            </w:tcBorders>
            <w:shd w:val="clear" w:color="auto" w:fill="auto"/>
            <w:noWrap/>
            <w:hideMark/>
          </w:tcPr>
          <w:p w14:paraId="2198A10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76650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2B1F9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764C0A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2536</w:t>
            </w:r>
          </w:p>
        </w:tc>
        <w:tc>
          <w:tcPr>
            <w:tcW w:w="1057" w:type="dxa"/>
            <w:tcBorders>
              <w:top w:val="nil"/>
              <w:left w:val="nil"/>
              <w:bottom w:val="single" w:sz="4" w:space="0" w:color="auto"/>
              <w:right w:val="single" w:sz="4" w:space="0" w:color="auto"/>
            </w:tcBorders>
            <w:shd w:val="clear" w:color="auto" w:fill="auto"/>
            <w:noWrap/>
            <w:hideMark/>
          </w:tcPr>
          <w:p w14:paraId="5E4D48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5DD55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71966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48AB7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c>
          <w:tcPr>
            <w:tcW w:w="1127" w:type="dxa"/>
            <w:tcBorders>
              <w:top w:val="nil"/>
              <w:left w:val="nil"/>
              <w:bottom w:val="single" w:sz="4" w:space="0" w:color="auto"/>
              <w:right w:val="single" w:sz="4" w:space="0" w:color="auto"/>
            </w:tcBorders>
            <w:shd w:val="clear" w:color="auto" w:fill="auto"/>
            <w:noWrap/>
            <w:hideMark/>
          </w:tcPr>
          <w:p w14:paraId="28B9CC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r>
      <w:tr w:rsidR="00CB17F5" w:rsidRPr="00CB17F5" w14:paraId="0F98498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31F4717C"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09B25E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90</w:t>
            </w:r>
          </w:p>
        </w:tc>
        <w:tc>
          <w:tcPr>
            <w:tcW w:w="967" w:type="dxa"/>
            <w:tcBorders>
              <w:top w:val="nil"/>
              <w:left w:val="nil"/>
              <w:bottom w:val="single" w:sz="4" w:space="0" w:color="auto"/>
              <w:right w:val="single" w:sz="4" w:space="0" w:color="auto"/>
            </w:tcBorders>
            <w:shd w:val="clear" w:color="auto" w:fill="auto"/>
            <w:noWrap/>
          </w:tcPr>
          <w:p w14:paraId="1AE0B7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39F943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2AB12F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6A79FF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2792</w:t>
            </w:r>
          </w:p>
        </w:tc>
        <w:tc>
          <w:tcPr>
            <w:tcW w:w="1057" w:type="dxa"/>
            <w:tcBorders>
              <w:top w:val="nil"/>
              <w:left w:val="nil"/>
              <w:bottom w:val="single" w:sz="4" w:space="0" w:color="auto"/>
              <w:right w:val="single" w:sz="4" w:space="0" w:color="auto"/>
            </w:tcBorders>
            <w:shd w:val="clear" w:color="auto" w:fill="auto"/>
            <w:noWrap/>
          </w:tcPr>
          <w:p w14:paraId="6546E6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6C1254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164E9A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607D55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c>
          <w:tcPr>
            <w:tcW w:w="1127" w:type="dxa"/>
            <w:tcBorders>
              <w:top w:val="nil"/>
              <w:left w:val="nil"/>
              <w:bottom w:val="single" w:sz="4" w:space="0" w:color="auto"/>
              <w:right w:val="single" w:sz="4" w:space="0" w:color="auto"/>
            </w:tcBorders>
            <w:shd w:val="clear" w:color="auto" w:fill="auto"/>
            <w:noWrap/>
          </w:tcPr>
          <w:p w14:paraId="4343802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r>
      <w:tr w:rsidR="00CB17F5" w:rsidRPr="00CB17F5" w14:paraId="48DEA44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49DF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D1B2C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100</w:t>
            </w:r>
          </w:p>
        </w:tc>
        <w:tc>
          <w:tcPr>
            <w:tcW w:w="967" w:type="dxa"/>
            <w:tcBorders>
              <w:top w:val="nil"/>
              <w:left w:val="nil"/>
              <w:bottom w:val="single" w:sz="4" w:space="0" w:color="auto"/>
              <w:right w:val="single" w:sz="4" w:space="0" w:color="auto"/>
            </w:tcBorders>
            <w:shd w:val="clear" w:color="auto" w:fill="auto"/>
            <w:noWrap/>
            <w:hideMark/>
          </w:tcPr>
          <w:p w14:paraId="667825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A3C1A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EC5C97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4CF3A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3104</w:t>
            </w:r>
          </w:p>
        </w:tc>
        <w:tc>
          <w:tcPr>
            <w:tcW w:w="1057" w:type="dxa"/>
            <w:tcBorders>
              <w:top w:val="nil"/>
              <w:left w:val="nil"/>
              <w:bottom w:val="single" w:sz="4" w:space="0" w:color="auto"/>
              <w:right w:val="single" w:sz="4" w:space="0" w:color="auto"/>
            </w:tcBorders>
            <w:shd w:val="clear" w:color="auto" w:fill="auto"/>
            <w:noWrap/>
            <w:hideMark/>
          </w:tcPr>
          <w:p w14:paraId="7D14FF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997C4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E4EBD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DB5BF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c>
          <w:tcPr>
            <w:tcW w:w="1127" w:type="dxa"/>
            <w:tcBorders>
              <w:top w:val="nil"/>
              <w:left w:val="nil"/>
              <w:bottom w:val="single" w:sz="4" w:space="0" w:color="auto"/>
              <w:right w:val="single" w:sz="4" w:space="0" w:color="auto"/>
            </w:tcBorders>
            <w:shd w:val="clear" w:color="auto" w:fill="auto"/>
            <w:noWrap/>
            <w:hideMark/>
          </w:tcPr>
          <w:p w14:paraId="707EBB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r>
      <w:tr w:rsidR="00CB17F5" w:rsidRPr="00CB17F5" w14:paraId="6A0E236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5215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81A84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108</w:t>
            </w:r>
          </w:p>
        </w:tc>
        <w:tc>
          <w:tcPr>
            <w:tcW w:w="967" w:type="dxa"/>
            <w:tcBorders>
              <w:top w:val="nil"/>
              <w:left w:val="nil"/>
              <w:bottom w:val="single" w:sz="4" w:space="0" w:color="auto"/>
              <w:right w:val="single" w:sz="4" w:space="0" w:color="auto"/>
            </w:tcBorders>
            <w:shd w:val="clear" w:color="auto" w:fill="auto"/>
            <w:noWrap/>
            <w:hideMark/>
          </w:tcPr>
          <w:p w14:paraId="7C5A23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90EE3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B44D3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A63AB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3368</w:t>
            </w:r>
          </w:p>
        </w:tc>
        <w:tc>
          <w:tcPr>
            <w:tcW w:w="1057" w:type="dxa"/>
            <w:tcBorders>
              <w:top w:val="nil"/>
              <w:left w:val="nil"/>
              <w:bottom w:val="single" w:sz="4" w:space="0" w:color="auto"/>
              <w:right w:val="single" w:sz="4" w:space="0" w:color="auto"/>
            </w:tcBorders>
            <w:shd w:val="clear" w:color="auto" w:fill="auto"/>
            <w:noWrap/>
            <w:hideMark/>
          </w:tcPr>
          <w:p w14:paraId="3CA979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CA0E2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3262D5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AA753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c>
          <w:tcPr>
            <w:tcW w:w="1127" w:type="dxa"/>
            <w:tcBorders>
              <w:top w:val="nil"/>
              <w:left w:val="nil"/>
              <w:bottom w:val="single" w:sz="4" w:space="0" w:color="auto"/>
              <w:right w:val="single" w:sz="4" w:space="0" w:color="auto"/>
            </w:tcBorders>
            <w:shd w:val="clear" w:color="auto" w:fill="auto"/>
            <w:noWrap/>
            <w:hideMark/>
          </w:tcPr>
          <w:p w14:paraId="003771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r>
      <w:tr w:rsidR="00CB17F5" w:rsidRPr="00CB17F5" w14:paraId="3475471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70BC9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F0018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w:t>
            </w:r>
          </w:p>
        </w:tc>
        <w:tc>
          <w:tcPr>
            <w:tcW w:w="967" w:type="dxa"/>
            <w:tcBorders>
              <w:top w:val="nil"/>
              <w:left w:val="nil"/>
              <w:bottom w:val="single" w:sz="4" w:space="0" w:color="auto"/>
              <w:right w:val="single" w:sz="4" w:space="0" w:color="auto"/>
            </w:tcBorders>
            <w:shd w:val="clear" w:color="auto" w:fill="auto"/>
            <w:noWrap/>
            <w:hideMark/>
          </w:tcPr>
          <w:p w14:paraId="71C4DE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89C50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FDA4B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480E4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3752</w:t>
            </w:r>
          </w:p>
        </w:tc>
        <w:tc>
          <w:tcPr>
            <w:tcW w:w="1057" w:type="dxa"/>
            <w:tcBorders>
              <w:top w:val="nil"/>
              <w:left w:val="nil"/>
              <w:bottom w:val="single" w:sz="4" w:space="0" w:color="auto"/>
              <w:right w:val="single" w:sz="4" w:space="0" w:color="auto"/>
            </w:tcBorders>
            <w:shd w:val="clear" w:color="auto" w:fill="auto"/>
            <w:noWrap/>
            <w:hideMark/>
          </w:tcPr>
          <w:p w14:paraId="1FBB1B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81CB7D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0C618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AB680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c>
          <w:tcPr>
            <w:tcW w:w="1127" w:type="dxa"/>
            <w:tcBorders>
              <w:top w:val="nil"/>
              <w:left w:val="nil"/>
              <w:bottom w:val="single" w:sz="4" w:space="0" w:color="auto"/>
              <w:right w:val="single" w:sz="4" w:space="0" w:color="auto"/>
            </w:tcBorders>
            <w:shd w:val="clear" w:color="auto" w:fill="auto"/>
            <w:noWrap/>
            <w:hideMark/>
          </w:tcPr>
          <w:p w14:paraId="06598C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r>
      <w:tr w:rsidR="00CB17F5" w:rsidRPr="00CB17F5" w14:paraId="0D90CF67"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3543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06D5E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128</w:t>
            </w:r>
          </w:p>
        </w:tc>
        <w:tc>
          <w:tcPr>
            <w:tcW w:w="967" w:type="dxa"/>
            <w:tcBorders>
              <w:top w:val="nil"/>
              <w:left w:val="nil"/>
              <w:bottom w:val="single" w:sz="4" w:space="0" w:color="auto"/>
              <w:right w:val="single" w:sz="4" w:space="0" w:color="auto"/>
            </w:tcBorders>
            <w:shd w:val="clear" w:color="auto" w:fill="auto"/>
            <w:noWrap/>
            <w:hideMark/>
          </w:tcPr>
          <w:p w14:paraId="1EC68C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20537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D3366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801DE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3976</w:t>
            </w:r>
          </w:p>
        </w:tc>
        <w:tc>
          <w:tcPr>
            <w:tcW w:w="1057" w:type="dxa"/>
            <w:tcBorders>
              <w:top w:val="nil"/>
              <w:left w:val="nil"/>
              <w:bottom w:val="single" w:sz="4" w:space="0" w:color="auto"/>
              <w:right w:val="single" w:sz="4" w:space="0" w:color="auto"/>
            </w:tcBorders>
            <w:shd w:val="clear" w:color="auto" w:fill="auto"/>
            <w:noWrap/>
            <w:hideMark/>
          </w:tcPr>
          <w:p w14:paraId="1AD1479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9B364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235F3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ABF31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c>
          <w:tcPr>
            <w:tcW w:w="1127" w:type="dxa"/>
            <w:tcBorders>
              <w:top w:val="nil"/>
              <w:left w:val="nil"/>
              <w:bottom w:val="single" w:sz="4" w:space="0" w:color="auto"/>
              <w:right w:val="single" w:sz="4" w:space="0" w:color="auto"/>
            </w:tcBorders>
            <w:shd w:val="clear" w:color="auto" w:fill="auto"/>
            <w:noWrap/>
            <w:hideMark/>
          </w:tcPr>
          <w:p w14:paraId="63DC17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r>
      <w:tr w:rsidR="00CB17F5" w:rsidRPr="00CB17F5" w14:paraId="2C80CE40"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7166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47167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135</w:t>
            </w:r>
          </w:p>
        </w:tc>
        <w:tc>
          <w:tcPr>
            <w:tcW w:w="967" w:type="dxa"/>
            <w:tcBorders>
              <w:top w:val="nil"/>
              <w:left w:val="nil"/>
              <w:bottom w:val="single" w:sz="4" w:space="0" w:color="auto"/>
              <w:right w:val="single" w:sz="4" w:space="0" w:color="auto"/>
            </w:tcBorders>
            <w:shd w:val="clear" w:color="auto" w:fill="auto"/>
            <w:noWrap/>
            <w:hideMark/>
          </w:tcPr>
          <w:p w14:paraId="2D990E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3D2BD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26C3A6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AE425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4104</w:t>
            </w:r>
          </w:p>
        </w:tc>
        <w:tc>
          <w:tcPr>
            <w:tcW w:w="1057" w:type="dxa"/>
            <w:tcBorders>
              <w:top w:val="nil"/>
              <w:left w:val="nil"/>
              <w:bottom w:val="single" w:sz="4" w:space="0" w:color="auto"/>
              <w:right w:val="single" w:sz="4" w:space="0" w:color="auto"/>
            </w:tcBorders>
            <w:shd w:val="clear" w:color="auto" w:fill="auto"/>
            <w:noWrap/>
            <w:hideMark/>
          </w:tcPr>
          <w:p w14:paraId="5D7C9D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10B67F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43D7C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5EFF6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c>
          <w:tcPr>
            <w:tcW w:w="1127" w:type="dxa"/>
            <w:tcBorders>
              <w:top w:val="nil"/>
              <w:left w:val="nil"/>
              <w:bottom w:val="single" w:sz="4" w:space="0" w:color="auto"/>
              <w:right w:val="single" w:sz="4" w:space="0" w:color="auto"/>
            </w:tcBorders>
            <w:shd w:val="clear" w:color="auto" w:fill="auto"/>
            <w:noWrap/>
            <w:hideMark/>
          </w:tcPr>
          <w:p w14:paraId="61C062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r>
      <w:tr w:rsidR="00CB17F5" w:rsidRPr="00CB17F5" w14:paraId="3DC5459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752D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E583B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967" w:type="dxa"/>
            <w:tcBorders>
              <w:top w:val="nil"/>
              <w:left w:val="nil"/>
              <w:bottom w:val="single" w:sz="4" w:space="0" w:color="auto"/>
              <w:right w:val="single" w:sz="4" w:space="0" w:color="auto"/>
            </w:tcBorders>
            <w:shd w:val="clear" w:color="auto" w:fill="auto"/>
            <w:noWrap/>
            <w:hideMark/>
          </w:tcPr>
          <w:p w14:paraId="19F00E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96AD1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1EF1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BA22B5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4872</w:t>
            </w:r>
          </w:p>
        </w:tc>
        <w:tc>
          <w:tcPr>
            <w:tcW w:w="1057" w:type="dxa"/>
            <w:tcBorders>
              <w:top w:val="nil"/>
              <w:left w:val="nil"/>
              <w:bottom w:val="single" w:sz="4" w:space="0" w:color="auto"/>
              <w:right w:val="single" w:sz="4" w:space="0" w:color="auto"/>
            </w:tcBorders>
            <w:shd w:val="clear" w:color="auto" w:fill="auto"/>
            <w:noWrap/>
            <w:hideMark/>
          </w:tcPr>
          <w:p w14:paraId="2766C4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C8FAC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ECAD2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65FFAB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c>
          <w:tcPr>
            <w:tcW w:w="1127" w:type="dxa"/>
            <w:tcBorders>
              <w:top w:val="nil"/>
              <w:left w:val="nil"/>
              <w:bottom w:val="single" w:sz="4" w:space="0" w:color="auto"/>
              <w:right w:val="single" w:sz="4" w:space="0" w:color="auto"/>
            </w:tcBorders>
            <w:shd w:val="clear" w:color="auto" w:fill="auto"/>
            <w:noWrap/>
            <w:hideMark/>
          </w:tcPr>
          <w:p w14:paraId="1C7489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r>
      <w:tr w:rsidR="00CB17F5" w:rsidRPr="00CB17F5" w14:paraId="748B5A0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0C79A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DA462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162</w:t>
            </w:r>
          </w:p>
        </w:tc>
        <w:tc>
          <w:tcPr>
            <w:tcW w:w="967" w:type="dxa"/>
            <w:tcBorders>
              <w:top w:val="nil"/>
              <w:left w:val="nil"/>
              <w:bottom w:val="single" w:sz="4" w:space="0" w:color="auto"/>
              <w:right w:val="single" w:sz="4" w:space="0" w:color="auto"/>
            </w:tcBorders>
            <w:shd w:val="clear" w:color="auto" w:fill="auto"/>
            <w:noWrap/>
            <w:hideMark/>
          </w:tcPr>
          <w:p w14:paraId="26675A6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6030A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DA8C4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E9379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5000</w:t>
            </w:r>
          </w:p>
        </w:tc>
        <w:tc>
          <w:tcPr>
            <w:tcW w:w="1057" w:type="dxa"/>
            <w:tcBorders>
              <w:top w:val="nil"/>
              <w:left w:val="nil"/>
              <w:bottom w:val="single" w:sz="4" w:space="0" w:color="auto"/>
              <w:right w:val="single" w:sz="4" w:space="0" w:color="auto"/>
            </w:tcBorders>
            <w:shd w:val="clear" w:color="auto" w:fill="auto"/>
            <w:noWrap/>
            <w:hideMark/>
          </w:tcPr>
          <w:p w14:paraId="2AAA87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B18BC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FCBF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315B94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c>
          <w:tcPr>
            <w:tcW w:w="1127" w:type="dxa"/>
            <w:tcBorders>
              <w:top w:val="nil"/>
              <w:left w:val="nil"/>
              <w:bottom w:val="single" w:sz="4" w:space="0" w:color="auto"/>
              <w:right w:val="single" w:sz="4" w:space="0" w:color="auto"/>
            </w:tcBorders>
            <w:shd w:val="clear" w:color="auto" w:fill="auto"/>
            <w:noWrap/>
            <w:hideMark/>
          </w:tcPr>
          <w:p w14:paraId="215FD5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r>
      <w:tr w:rsidR="00CB17F5" w:rsidRPr="00CB17F5" w14:paraId="7AFB7E3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210A0841"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18EB583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w:t>
            </w:r>
          </w:p>
        </w:tc>
        <w:tc>
          <w:tcPr>
            <w:tcW w:w="967" w:type="dxa"/>
            <w:tcBorders>
              <w:top w:val="nil"/>
              <w:left w:val="nil"/>
              <w:bottom w:val="single" w:sz="4" w:space="0" w:color="auto"/>
              <w:right w:val="single" w:sz="4" w:space="0" w:color="auto"/>
            </w:tcBorders>
            <w:shd w:val="clear" w:color="auto" w:fill="auto"/>
            <w:noWrap/>
          </w:tcPr>
          <w:p w14:paraId="17A31A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673F84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0AC12E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302633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5512</w:t>
            </w:r>
          </w:p>
        </w:tc>
        <w:tc>
          <w:tcPr>
            <w:tcW w:w="1057" w:type="dxa"/>
            <w:tcBorders>
              <w:top w:val="nil"/>
              <w:left w:val="nil"/>
              <w:bottom w:val="single" w:sz="4" w:space="0" w:color="auto"/>
              <w:right w:val="single" w:sz="4" w:space="0" w:color="auto"/>
            </w:tcBorders>
            <w:shd w:val="clear" w:color="auto" w:fill="auto"/>
            <w:noWrap/>
          </w:tcPr>
          <w:p w14:paraId="448130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tcPr>
          <w:p w14:paraId="2B2B69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3B807A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tcPr>
          <w:p w14:paraId="4ADD6E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c>
          <w:tcPr>
            <w:tcW w:w="1127" w:type="dxa"/>
            <w:tcBorders>
              <w:top w:val="nil"/>
              <w:left w:val="nil"/>
              <w:bottom w:val="single" w:sz="4" w:space="0" w:color="auto"/>
              <w:right w:val="single" w:sz="4" w:space="0" w:color="auto"/>
            </w:tcBorders>
            <w:shd w:val="clear" w:color="auto" w:fill="auto"/>
            <w:noWrap/>
          </w:tcPr>
          <w:p w14:paraId="2BDDE7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r>
      <w:tr w:rsidR="00CB17F5" w:rsidRPr="00CB17F5" w14:paraId="4C73286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2528D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59DAB4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216</w:t>
            </w:r>
          </w:p>
        </w:tc>
        <w:tc>
          <w:tcPr>
            <w:tcW w:w="967" w:type="dxa"/>
            <w:tcBorders>
              <w:top w:val="nil"/>
              <w:left w:val="nil"/>
              <w:bottom w:val="single" w:sz="4" w:space="0" w:color="auto"/>
              <w:right w:val="single" w:sz="4" w:space="0" w:color="auto"/>
            </w:tcBorders>
            <w:shd w:val="clear" w:color="auto" w:fill="auto"/>
            <w:noWrap/>
            <w:hideMark/>
          </w:tcPr>
          <w:p w14:paraId="7CC0D2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C6407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746E31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25E3D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6664</w:t>
            </w:r>
          </w:p>
        </w:tc>
        <w:tc>
          <w:tcPr>
            <w:tcW w:w="1057" w:type="dxa"/>
            <w:tcBorders>
              <w:top w:val="nil"/>
              <w:left w:val="nil"/>
              <w:bottom w:val="single" w:sz="4" w:space="0" w:color="auto"/>
              <w:right w:val="single" w:sz="4" w:space="0" w:color="auto"/>
            </w:tcBorders>
            <w:shd w:val="clear" w:color="auto" w:fill="auto"/>
            <w:noWrap/>
            <w:hideMark/>
          </w:tcPr>
          <w:p w14:paraId="346006A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2EB34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44B7B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EBEA7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c>
          <w:tcPr>
            <w:tcW w:w="1127" w:type="dxa"/>
            <w:tcBorders>
              <w:top w:val="nil"/>
              <w:left w:val="nil"/>
              <w:bottom w:val="single" w:sz="4" w:space="0" w:color="auto"/>
              <w:right w:val="single" w:sz="4" w:space="0" w:color="auto"/>
            </w:tcBorders>
            <w:shd w:val="clear" w:color="auto" w:fill="auto"/>
            <w:noWrap/>
            <w:hideMark/>
          </w:tcPr>
          <w:p w14:paraId="4319B6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r>
      <w:tr w:rsidR="00CB17F5" w:rsidRPr="00CB17F5" w14:paraId="57127A8A"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E29484"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276891A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243</w:t>
            </w:r>
          </w:p>
        </w:tc>
        <w:tc>
          <w:tcPr>
            <w:tcW w:w="967" w:type="dxa"/>
            <w:tcBorders>
              <w:top w:val="single" w:sz="4" w:space="0" w:color="auto"/>
              <w:left w:val="nil"/>
              <w:bottom w:val="single" w:sz="4" w:space="0" w:color="auto"/>
              <w:right w:val="single" w:sz="4" w:space="0" w:color="auto"/>
            </w:tcBorders>
            <w:shd w:val="clear" w:color="auto" w:fill="auto"/>
            <w:noWrap/>
          </w:tcPr>
          <w:p w14:paraId="71A782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25052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single" w:sz="4" w:space="0" w:color="auto"/>
              <w:left w:val="nil"/>
              <w:bottom w:val="single" w:sz="4" w:space="0" w:color="auto"/>
              <w:right w:val="single" w:sz="4" w:space="0" w:color="auto"/>
            </w:tcBorders>
            <w:shd w:val="clear" w:color="auto" w:fill="auto"/>
            <w:noWrap/>
          </w:tcPr>
          <w:p w14:paraId="1E7217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single" w:sz="4" w:space="0" w:color="auto"/>
              <w:left w:val="nil"/>
              <w:bottom w:val="single" w:sz="4" w:space="0" w:color="auto"/>
              <w:right w:val="single" w:sz="4" w:space="0" w:color="auto"/>
            </w:tcBorders>
            <w:shd w:val="clear" w:color="auto" w:fill="auto"/>
            <w:noWrap/>
          </w:tcPr>
          <w:p w14:paraId="19F5FD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7560</w:t>
            </w:r>
          </w:p>
        </w:tc>
        <w:tc>
          <w:tcPr>
            <w:tcW w:w="1057" w:type="dxa"/>
            <w:tcBorders>
              <w:top w:val="single" w:sz="4" w:space="0" w:color="auto"/>
              <w:left w:val="nil"/>
              <w:bottom w:val="single" w:sz="4" w:space="0" w:color="auto"/>
              <w:right w:val="single" w:sz="4" w:space="0" w:color="auto"/>
            </w:tcBorders>
            <w:shd w:val="clear" w:color="auto" w:fill="auto"/>
            <w:noWrap/>
          </w:tcPr>
          <w:p w14:paraId="0CF8FD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4734A3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497E02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single" w:sz="4" w:space="0" w:color="auto"/>
              <w:left w:val="nil"/>
              <w:bottom w:val="single" w:sz="4" w:space="0" w:color="auto"/>
              <w:right w:val="single" w:sz="4" w:space="0" w:color="auto"/>
            </w:tcBorders>
            <w:shd w:val="clear" w:color="auto" w:fill="auto"/>
            <w:noWrap/>
          </w:tcPr>
          <w:p w14:paraId="023EB6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c>
          <w:tcPr>
            <w:tcW w:w="1127" w:type="dxa"/>
            <w:tcBorders>
              <w:top w:val="single" w:sz="4" w:space="0" w:color="auto"/>
              <w:left w:val="nil"/>
              <w:bottom w:val="single" w:sz="4" w:space="0" w:color="auto"/>
              <w:right w:val="single" w:sz="4" w:space="0" w:color="auto"/>
            </w:tcBorders>
            <w:shd w:val="clear" w:color="auto" w:fill="auto"/>
            <w:noWrap/>
          </w:tcPr>
          <w:p w14:paraId="3AF153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r>
      <w:tr w:rsidR="00CB17F5" w:rsidRPr="00CB17F5" w14:paraId="1EFE9E2C"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F3DFE3"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78E10C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270</w:t>
            </w:r>
          </w:p>
        </w:tc>
        <w:tc>
          <w:tcPr>
            <w:tcW w:w="967" w:type="dxa"/>
            <w:tcBorders>
              <w:top w:val="single" w:sz="4" w:space="0" w:color="auto"/>
              <w:left w:val="nil"/>
              <w:bottom w:val="single" w:sz="4" w:space="0" w:color="auto"/>
              <w:right w:val="single" w:sz="4" w:space="0" w:color="auto"/>
            </w:tcBorders>
            <w:shd w:val="clear" w:color="auto" w:fill="auto"/>
            <w:noWrap/>
          </w:tcPr>
          <w:p w14:paraId="6CB933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1805A56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single" w:sz="4" w:space="0" w:color="auto"/>
              <w:left w:val="nil"/>
              <w:bottom w:val="single" w:sz="4" w:space="0" w:color="auto"/>
              <w:right w:val="single" w:sz="4" w:space="0" w:color="auto"/>
            </w:tcBorders>
            <w:shd w:val="clear" w:color="auto" w:fill="auto"/>
            <w:noWrap/>
          </w:tcPr>
          <w:p w14:paraId="2BA831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single" w:sz="4" w:space="0" w:color="auto"/>
              <w:left w:val="nil"/>
              <w:bottom w:val="single" w:sz="4" w:space="0" w:color="auto"/>
              <w:right w:val="single" w:sz="4" w:space="0" w:color="auto"/>
            </w:tcBorders>
            <w:shd w:val="clear" w:color="auto" w:fill="auto"/>
            <w:noWrap/>
          </w:tcPr>
          <w:p w14:paraId="6E91DC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057" w:type="dxa"/>
            <w:tcBorders>
              <w:top w:val="single" w:sz="4" w:space="0" w:color="auto"/>
              <w:left w:val="nil"/>
              <w:bottom w:val="single" w:sz="4" w:space="0" w:color="auto"/>
              <w:right w:val="single" w:sz="4" w:space="0" w:color="auto"/>
            </w:tcBorders>
            <w:shd w:val="clear" w:color="auto" w:fill="auto"/>
            <w:noWrap/>
          </w:tcPr>
          <w:p w14:paraId="6CB57F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9DEAD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3EAB96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57B6AE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c>
          <w:tcPr>
            <w:tcW w:w="1127" w:type="dxa"/>
            <w:tcBorders>
              <w:top w:val="single" w:sz="4" w:space="0" w:color="auto"/>
              <w:left w:val="nil"/>
              <w:bottom w:val="single" w:sz="4" w:space="0" w:color="auto"/>
              <w:right w:val="single" w:sz="4" w:space="0" w:color="auto"/>
            </w:tcBorders>
            <w:shd w:val="clear" w:color="auto" w:fill="auto"/>
            <w:noWrap/>
          </w:tcPr>
          <w:p w14:paraId="165391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r>
      <w:tr w:rsidR="00CB17F5" w:rsidRPr="00CB17F5" w14:paraId="795D1970"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906D1D5"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05AC95AD"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MCS Index is based on MCS table 6.1.4.1-1 defined in TS 38.214 [10].</w:t>
            </w:r>
          </w:p>
          <w:p w14:paraId="48F6B14A"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p>
          <w:p w14:paraId="3AFC3A80" w14:textId="77777777" w:rsidR="00CB17F5" w:rsidRPr="00CB17F5" w:rsidRDefault="00CB17F5" w:rsidP="00CB17F5">
            <w:pPr>
              <w:keepNext/>
              <w:keepLines/>
              <w:spacing w:after="0"/>
              <w:ind w:left="851" w:hanging="851"/>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079A7CE5" w14:textId="2DED041E" w:rsidR="00CB17F5" w:rsidRDefault="00CB17F5" w:rsidP="00A1115A"/>
    <w:p w14:paraId="49339BEF" w14:textId="77A46EC0" w:rsidR="00A1115A" w:rsidRPr="00A1115A" w:rsidRDefault="00A1115A" w:rsidP="00A1115A">
      <w:pPr>
        <w:pStyle w:val="TH"/>
      </w:pPr>
      <w:r w:rsidRPr="00A1115A">
        <w:t xml:space="preserve">Table A.2.2.1-2: </w:t>
      </w:r>
      <w:r w:rsidR="00CB17F5">
        <w:t>Void</w:t>
      </w:r>
    </w:p>
    <w:p w14:paraId="25BC7B20" w14:textId="7CB4160F" w:rsidR="00A1115A" w:rsidRPr="00A1115A" w:rsidRDefault="00A1115A" w:rsidP="00A1115A">
      <w:pPr>
        <w:pStyle w:val="TH"/>
      </w:pPr>
      <w:r w:rsidRPr="00A1115A">
        <w:t xml:space="preserve">Table A.2.2.1-3: </w:t>
      </w:r>
      <w:r w:rsidR="00CB17F5">
        <w:t>Void</w:t>
      </w:r>
    </w:p>
    <w:p w14:paraId="501D0E1A" w14:textId="77777777" w:rsidR="00CB17F5" w:rsidRPr="00A1115A" w:rsidRDefault="00CB17F5" w:rsidP="00A1115A"/>
    <w:p w14:paraId="417357F6" w14:textId="77777777" w:rsidR="00A1115A" w:rsidRPr="00A1115A" w:rsidRDefault="00A1115A" w:rsidP="00A1115A">
      <w:pPr>
        <w:pStyle w:val="Heading3"/>
        <w:rPr>
          <w:snapToGrid w:val="0"/>
        </w:rPr>
      </w:pPr>
      <w:bookmarkStart w:id="109" w:name="_Toc21344521"/>
      <w:bookmarkStart w:id="110" w:name="_Toc29802009"/>
      <w:bookmarkStart w:id="111" w:name="_Toc29802433"/>
      <w:bookmarkStart w:id="112" w:name="_Toc29803058"/>
      <w:bookmarkStart w:id="113" w:name="_Toc36107800"/>
      <w:bookmarkStart w:id="114" w:name="_Toc37251574"/>
      <w:bookmarkStart w:id="115" w:name="_Toc45888513"/>
      <w:bookmarkStart w:id="116" w:name="_Toc45889112"/>
      <w:bookmarkStart w:id="117" w:name="_Toc61367855"/>
      <w:bookmarkStart w:id="118" w:name="_Toc61373238"/>
      <w:bookmarkStart w:id="119" w:name="_Toc68231188"/>
      <w:bookmarkStart w:id="120" w:name="_Toc69084601"/>
      <w:bookmarkStart w:id="121" w:name="_Toc75467614"/>
      <w:bookmarkStart w:id="122" w:name="_Toc76509636"/>
      <w:bookmarkStart w:id="123" w:name="_Toc76718626"/>
      <w:bookmarkStart w:id="124" w:name="_Toc83580973"/>
      <w:bookmarkStart w:id="125" w:name="_Toc84405482"/>
      <w:bookmarkStart w:id="126" w:name="_Toc84414091"/>
      <w:r w:rsidRPr="00A1115A">
        <w:rPr>
          <w:snapToGrid w:val="0"/>
        </w:rPr>
        <w:lastRenderedPageBreak/>
        <w:t>A.2.2.2</w:t>
      </w:r>
      <w:r w:rsidRPr="00A1115A">
        <w:rPr>
          <w:snapToGrid w:val="0"/>
        </w:rPr>
        <w:tab/>
        <w:t>DFT-s-OFDM QPSK</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01025C8D" w14:textId="14975C4F" w:rsidR="00A1115A" w:rsidRPr="00A1115A" w:rsidRDefault="00A1115A" w:rsidP="00A1115A">
      <w:pPr>
        <w:pStyle w:val="TH"/>
      </w:pPr>
      <w:r w:rsidRPr="00A1115A">
        <w:t xml:space="preserve">Table A.2.2.2-1: </w:t>
      </w:r>
      <w:r w:rsidR="00CB17F5" w:rsidRPr="001C0CC4">
        <w:t>Reference Channels for DFT-s-OFDM QPSK for</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650A0881"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EB588A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5473512"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7CBD04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6102EED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8928CD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9321E4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2C03B2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3AAD55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BC8041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352904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17588B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modulated symbols per slot</w:t>
            </w:r>
          </w:p>
        </w:tc>
      </w:tr>
      <w:tr w:rsidR="00CB17F5" w:rsidRPr="00CB17F5" w14:paraId="65F9A5A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F526A9"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73D90D8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68E85EE9"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358E0875"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24E734F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54E8A87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7C950120"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7B59258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2601A47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280ECC1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5AB8289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r>
      <w:tr w:rsidR="00CB17F5" w:rsidRPr="00CB17F5" w14:paraId="6496504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5418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64E58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67" w:type="dxa"/>
            <w:tcBorders>
              <w:top w:val="nil"/>
              <w:left w:val="nil"/>
              <w:bottom w:val="single" w:sz="4" w:space="0" w:color="auto"/>
              <w:right w:val="single" w:sz="4" w:space="0" w:color="auto"/>
            </w:tcBorders>
            <w:shd w:val="clear" w:color="auto" w:fill="auto"/>
            <w:noWrap/>
            <w:hideMark/>
          </w:tcPr>
          <w:p w14:paraId="36A33D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F713F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26AC51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BC87F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w:t>
            </w:r>
          </w:p>
        </w:tc>
        <w:tc>
          <w:tcPr>
            <w:tcW w:w="1057" w:type="dxa"/>
            <w:tcBorders>
              <w:top w:val="nil"/>
              <w:left w:val="nil"/>
              <w:bottom w:val="single" w:sz="4" w:space="0" w:color="auto"/>
              <w:right w:val="single" w:sz="4" w:space="0" w:color="auto"/>
            </w:tcBorders>
            <w:shd w:val="clear" w:color="auto" w:fill="auto"/>
            <w:noWrap/>
            <w:hideMark/>
          </w:tcPr>
          <w:p w14:paraId="15D301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AFD74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85FD4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F790A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w:t>
            </w:r>
          </w:p>
        </w:tc>
        <w:tc>
          <w:tcPr>
            <w:tcW w:w="1127" w:type="dxa"/>
            <w:tcBorders>
              <w:top w:val="nil"/>
              <w:left w:val="nil"/>
              <w:bottom w:val="single" w:sz="4" w:space="0" w:color="auto"/>
              <w:right w:val="single" w:sz="4" w:space="0" w:color="auto"/>
            </w:tcBorders>
            <w:shd w:val="clear" w:color="auto" w:fill="auto"/>
            <w:noWrap/>
            <w:hideMark/>
          </w:tcPr>
          <w:p w14:paraId="0195A2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w:t>
            </w:r>
          </w:p>
        </w:tc>
      </w:tr>
      <w:tr w:rsidR="00CB17F5" w:rsidRPr="00CB17F5" w14:paraId="410B7F3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938D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8A8C3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w:t>
            </w:r>
          </w:p>
        </w:tc>
        <w:tc>
          <w:tcPr>
            <w:tcW w:w="967" w:type="dxa"/>
            <w:tcBorders>
              <w:top w:val="nil"/>
              <w:left w:val="nil"/>
              <w:bottom w:val="single" w:sz="4" w:space="0" w:color="auto"/>
              <w:right w:val="single" w:sz="4" w:space="0" w:color="auto"/>
            </w:tcBorders>
            <w:shd w:val="clear" w:color="auto" w:fill="auto"/>
            <w:noWrap/>
            <w:hideMark/>
          </w:tcPr>
          <w:p w14:paraId="3D5AB8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C537D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9F7DD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507E9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256</w:t>
            </w:r>
          </w:p>
        </w:tc>
        <w:tc>
          <w:tcPr>
            <w:tcW w:w="1057" w:type="dxa"/>
            <w:tcBorders>
              <w:top w:val="nil"/>
              <w:left w:val="nil"/>
              <w:bottom w:val="single" w:sz="4" w:space="0" w:color="auto"/>
              <w:right w:val="single" w:sz="4" w:space="0" w:color="auto"/>
            </w:tcBorders>
            <w:shd w:val="clear" w:color="auto" w:fill="auto"/>
            <w:noWrap/>
            <w:hideMark/>
          </w:tcPr>
          <w:p w14:paraId="1B8F7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9F9EB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3CDD8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AF509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c>
          <w:tcPr>
            <w:tcW w:w="1127" w:type="dxa"/>
            <w:tcBorders>
              <w:top w:val="nil"/>
              <w:left w:val="nil"/>
              <w:bottom w:val="single" w:sz="4" w:space="0" w:color="auto"/>
              <w:right w:val="single" w:sz="4" w:space="0" w:color="auto"/>
            </w:tcBorders>
            <w:shd w:val="clear" w:color="auto" w:fill="auto"/>
            <w:noWrap/>
            <w:hideMark/>
          </w:tcPr>
          <w:p w14:paraId="256F7C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r>
      <w:tr w:rsidR="00CB17F5" w:rsidRPr="00CB17F5" w14:paraId="3F79A66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1BB9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F9F5B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w:t>
            </w:r>
          </w:p>
        </w:tc>
        <w:tc>
          <w:tcPr>
            <w:tcW w:w="967" w:type="dxa"/>
            <w:tcBorders>
              <w:top w:val="nil"/>
              <w:left w:val="nil"/>
              <w:bottom w:val="single" w:sz="4" w:space="0" w:color="auto"/>
              <w:right w:val="single" w:sz="4" w:space="0" w:color="auto"/>
            </w:tcBorders>
            <w:shd w:val="clear" w:color="auto" w:fill="auto"/>
            <w:noWrap/>
            <w:hideMark/>
          </w:tcPr>
          <w:p w14:paraId="2F8898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65DA2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142A7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50F10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456</w:t>
            </w:r>
          </w:p>
        </w:tc>
        <w:tc>
          <w:tcPr>
            <w:tcW w:w="1057" w:type="dxa"/>
            <w:tcBorders>
              <w:top w:val="nil"/>
              <w:left w:val="nil"/>
              <w:bottom w:val="single" w:sz="4" w:space="0" w:color="auto"/>
              <w:right w:val="single" w:sz="4" w:space="0" w:color="auto"/>
            </w:tcBorders>
            <w:shd w:val="clear" w:color="auto" w:fill="auto"/>
            <w:noWrap/>
            <w:hideMark/>
          </w:tcPr>
          <w:p w14:paraId="4DF473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5F4E9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FA47D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48208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c>
          <w:tcPr>
            <w:tcW w:w="1127" w:type="dxa"/>
            <w:tcBorders>
              <w:top w:val="nil"/>
              <w:left w:val="nil"/>
              <w:bottom w:val="single" w:sz="4" w:space="0" w:color="auto"/>
              <w:right w:val="single" w:sz="4" w:space="0" w:color="auto"/>
            </w:tcBorders>
            <w:shd w:val="clear" w:color="auto" w:fill="auto"/>
            <w:noWrap/>
            <w:hideMark/>
          </w:tcPr>
          <w:p w14:paraId="7B8F31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r>
      <w:tr w:rsidR="00CB17F5" w:rsidRPr="00CB17F5" w14:paraId="21F6152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F2C9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52B7F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w:t>
            </w:r>
          </w:p>
        </w:tc>
        <w:tc>
          <w:tcPr>
            <w:tcW w:w="967" w:type="dxa"/>
            <w:tcBorders>
              <w:top w:val="nil"/>
              <w:left w:val="nil"/>
              <w:bottom w:val="single" w:sz="4" w:space="0" w:color="auto"/>
              <w:right w:val="single" w:sz="4" w:space="0" w:color="auto"/>
            </w:tcBorders>
            <w:shd w:val="clear" w:color="auto" w:fill="auto"/>
            <w:noWrap/>
            <w:hideMark/>
          </w:tcPr>
          <w:p w14:paraId="00D8FA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F177C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31B86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1F1EA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504</w:t>
            </w:r>
          </w:p>
        </w:tc>
        <w:tc>
          <w:tcPr>
            <w:tcW w:w="1057" w:type="dxa"/>
            <w:tcBorders>
              <w:top w:val="nil"/>
              <w:left w:val="nil"/>
              <w:bottom w:val="single" w:sz="4" w:space="0" w:color="auto"/>
              <w:right w:val="single" w:sz="4" w:space="0" w:color="auto"/>
            </w:tcBorders>
            <w:shd w:val="clear" w:color="auto" w:fill="auto"/>
            <w:noWrap/>
            <w:hideMark/>
          </w:tcPr>
          <w:p w14:paraId="28B021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7F75F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8210C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6EE92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w:t>
            </w:r>
          </w:p>
        </w:tc>
        <w:tc>
          <w:tcPr>
            <w:tcW w:w="1127" w:type="dxa"/>
            <w:tcBorders>
              <w:top w:val="nil"/>
              <w:left w:val="nil"/>
              <w:bottom w:val="single" w:sz="4" w:space="0" w:color="auto"/>
              <w:right w:val="single" w:sz="4" w:space="0" w:color="auto"/>
            </w:tcBorders>
            <w:shd w:val="clear" w:color="auto" w:fill="auto"/>
            <w:noWrap/>
            <w:hideMark/>
          </w:tcPr>
          <w:p w14:paraId="6973FE7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r>
      <w:tr w:rsidR="00CB17F5" w:rsidRPr="00CB17F5" w14:paraId="4C23183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95CD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6074B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w:t>
            </w:r>
          </w:p>
        </w:tc>
        <w:tc>
          <w:tcPr>
            <w:tcW w:w="967" w:type="dxa"/>
            <w:tcBorders>
              <w:top w:val="nil"/>
              <w:left w:val="nil"/>
              <w:bottom w:val="single" w:sz="4" w:space="0" w:color="auto"/>
              <w:right w:val="single" w:sz="4" w:space="0" w:color="auto"/>
            </w:tcBorders>
            <w:shd w:val="clear" w:color="auto" w:fill="auto"/>
            <w:noWrap/>
            <w:hideMark/>
          </w:tcPr>
          <w:p w14:paraId="00DD2B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FE692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B8354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84E34C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608</w:t>
            </w:r>
          </w:p>
        </w:tc>
        <w:tc>
          <w:tcPr>
            <w:tcW w:w="1057" w:type="dxa"/>
            <w:tcBorders>
              <w:top w:val="nil"/>
              <w:left w:val="nil"/>
              <w:bottom w:val="single" w:sz="4" w:space="0" w:color="auto"/>
              <w:right w:val="single" w:sz="4" w:space="0" w:color="auto"/>
            </w:tcBorders>
            <w:shd w:val="clear" w:color="auto" w:fill="auto"/>
            <w:noWrap/>
            <w:hideMark/>
          </w:tcPr>
          <w:p w14:paraId="7B4B94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D8ED2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B2A39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DE0F8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c>
          <w:tcPr>
            <w:tcW w:w="1127" w:type="dxa"/>
            <w:tcBorders>
              <w:top w:val="nil"/>
              <w:left w:val="nil"/>
              <w:bottom w:val="single" w:sz="4" w:space="0" w:color="auto"/>
              <w:right w:val="single" w:sz="4" w:space="0" w:color="auto"/>
            </w:tcBorders>
            <w:shd w:val="clear" w:color="auto" w:fill="auto"/>
            <w:noWrap/>
            <w:hideMark/>
          </w:tcPr>
          <w:p w14:paraId="6A9AB5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r>
      <w:tr w:rsidR="00CB17F5" w:rsidRPr="00CB17F5" w14:paraId="0D27B4E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65BB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EE705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w:t>
            </w:r>
          </w:p>
        </w:tc>
        <w:tc>
          <w:tcPr>
            <w:tcW w:w="967" w:type="dxa"/>
            <w:tcBorders>
              <w:top w:val="nil"/>
              <w:left w:val="nil"/>
              <w:bottom w:val="single" w:sz="4" w:space="0" w:color="auto"/>
              <w:right w:val="single" w:sz="4" w:space="0" w:color="auto"/>
            </w:tcBorders>
            <w:shd w:val="clear" w:color="auto" w:fill="auto"/>
            <w:noWrap/>
            <w:hideMark/>
          </w:tcPr>
          <w:p w14:paraId="0FC920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1E969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280C4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10868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768</w:t>
            </w:r>
          </w:p>
        </w:tc>
        <w:tc>
          <w:tcPr>
            <w:tcW w:w="1057" w:type="dxa"/>
            <w:tcBorders>
              <w:top w:val="nil"/>
              <w:left w:val="nil"/>
              <w:bottom w:val="single" w:sz="4" w:space="0" w:color="auto"/>
              <w:right w:val="single" w:sz="4" w:space="0" w:color="auto"/>
            </w:tcBorders>
            <w:shd w:val="clear" w:color="auto" w:fill="auto"/>
            <w:noWrap/>
            <w:hideMark/>
          </w:tcPr>
          <w:p w14:paraId="3AA9F1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4AEBB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E51F01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873C5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c>
          <w:tcPr>
            <w:tcW w:w="1127" w:type="dxa"/>
            <w:tcBorders>
              <w:top w:val="nil"/>
              <w:left w:val="nil"/>
              <w:bottom w:val="single" w:sz="4" w:space="0" w:color="auto"/>
              <w:right w:val="single" w:sz="4" w:space="0" w:color="auto"/>
            </w:tcBorders>
            <w:shd w:val="clear" w:color="auto" w:fill="auto"/>
            <w:noWrap/>
            <w:hideMark/>
          </w:tcPr>
          <w:p w14:paraId="5C6797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r>
      <w:tr w:rsidR="00CB17F5" w:rsidRPr="00CB17F5" w14:paraId="467BBB7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5449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7A115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67" w:type="dxa"/>
            <w:tcBorders>
              <w:top w:val="nil"/>
              <w:left w:val="nil"/>
              <w:bottom w:val="single" w:sz="4" w:space="0" w:color="auto"/>
              <w:right w:val="single" w:sz="4" w:space="0" w:color="auto"/>
            </w:tcBorders>
            <w:shd w:val="clear" w:color="auto" w:fill="auto"/>
            <w:noWrap/>
            <w:hideMark/>
          </w:tcPr>
          <w:p w14:paraId="49B5F3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44E50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2B699F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E0ACD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928</w:t>
            </w:r>
          </w:p>
        </w:tc>
        <w:tc>
          <w:tcPr>
            <w:tcW w:w="1057" w:type="dxa"/>
            <w:tcBorders>
              <w:top w:val="nil"/>
              <w:left w:val="nil"/>
              <w:bottom w:val="single" w:sz="4" w:space="0" w:color="auto"/>
              <w:right w:val="single" w:sz="4" w:space="0" w:color="auto"/>
            </w:tcBorders>
            <w:shd w:val="clear" w:color="auto" w:fill="auto"/>
            <w:noWrap/>
            <w:hideMark/>
          </w:tcPr>
          <w:p w14:paraId="4F6DC1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0955A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CB84E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5A628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c>
          <w:tcPr>
            <w:tcW w:w="1127" w:type="dxa"/>
            <w:tcBorders>
              <w:top w:val="nil"/>
              <w:left w:val="nil"/>
              <w:bottom w:val="single" w:sz="4" w:space="0" w:color="auto"/>
              <w:right w:val="single" w:sz="4" w:space="0" w:color="auto"/>
            </w:tcBorders>
            <w:shd w:val="clear" w:color="auto" w:fill="auto"/>
            <w:noWrap/>
            <w:hideMark/>
          </w:tcPr>
          <w:p w14:paraId="5277516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r>
      <w:tr w:rsidR="00CB17F5" w:rsidRPr="00CB17F5" w14:paraId="6C1D83C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D350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CD04F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w:t>
            </w:r>
          </w:p>
        </w:tc>
        <w:tc>
          <w:tcPr>
            <w:tcW w:w="967" w:type="dxa"/>
            <w:tcBorders>
              <w:top w:val="nil"/>
              <w:left w:val="nil"/>
              <w:bottom w:val="single" w:sz="4" w:space="0" w:color="auto"/>
              <w:right w:val="single" w:sz="4" w:space="0" w:color="auto"/>
            </w:tcBorders>
            <w:shd w:val="clear" w:color="auto" w:fill="auto"/>
            <w:noWrap/>
            <w:hideMark/>
          </w:tcPr>
          <w:p w14:paraId="4E887D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54C60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3E2E3B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EBF0F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1032</w:t>
            </w:r>
          </w:p>
        </w:tc>
        <w:tc>
          <w:tcPr>
            <w:tcW w:w="1057" w:type="dxa"/>
            <w:tcBorders>
              <w:top w:val="nil"/>
              <w:left w:val="nil"/>
              <w:bottom w:val="single" w:sz="4" w:space="0" w:color="auto"/>
              <w:right w:val="single" w:sz="4" w:space="0" w:color="auto"/>
            </w:tcBorders>
            <w:shd w:val="clear" w:color="auto" w:fill="auto"/>
            <w:noWrap/>
            <w:hideMark/>
          </w:tcPr>
          <w:p w14:paraId="52B438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6F247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7A0E4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25EB5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5280</w:t>
            </w:r>
          </w:p>
        </w:tc>
        <w:tc>
          <w:tcPr>
            <w:tcW w:w="1127" w:type="dxa"/>
            <w:tcBorders>
              <w:top w:val="nil"/>
              <w:left w:val="nil"/>
              <w:bottom w:val="single" w:sz="4" w:space="0" w:color="auto"/>
              <w:right w:val="single" w:sz="4" w:space="0" w:color="auto"/>
            </w:tcBorders>
            <w:shd w:val="clear" w:color="auto" w:fill="auto"/>
            <w:noWrap/>
            <w:hideMark/>
          </w:tcPr>
          <w:p w14:paraId="365EC0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w:t>
            </w:r>
          </w:p>
        </w:tc>
      </w:tr>
      <w:tr w:rsidR="00CB17F5" w:rsidRPr="00CB17F5" w14:paraId="6953253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55E8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1B9C44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967" w:type="dxa"/>
            <w:tcBorders>
              <w:top w:val="nil"/>
              <w:left w:val="nil"/>
              <w:bottom w:val="single" w:sz="4" w:space="0" w:color="auto"/>
              <w:right w:val="single" w:sz="4" w:space="0" w:color="auto"/>
            </w:tcBorders>
            <w:shd w:val="clear" w:color="auto" w:fill="auto"/>
            <w:noWrap/>
            <w:hideMark/>
          </w:tcPr>
          <w:p w14:paraId="5EAB59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E931D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1CE8C5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8F785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1192</w:t>
            </w:r>
          </w:p>
        </w:tc>
        <w:tc>
          <w:tcPr>
            <w:tcW w:w="1057" w:type="dxa"/>
            <w:tcBorders>
              <w:top w:val="nil"/>
              <w:left w:val="nil"/>
              <w:bottom w:val="single" w:sz="4" w:space="0" w:color="auto"/>
              <w:right w:val="single" w:sz="4" w:space="0" w:color="auto"/>
            </w:tcBorders>
            <w:shd w:val="clear" w:color="auto" w:fill="auto"/>
            <w:noWrap/>
            <w:hideMark/>
          </w:tcPr>
          <w:p w14:paraId="3ABA5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8B4C3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9AD8B4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41C4B3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6336</w:t>
            </w:r>
          </w:p>
        </w:tc>
        <w:tc>
          <w:tcPr>
            <w:tcW w:w="1127" w:type="dxa"/>
            <w:tcBorders>
              <w:top w:val="nil"/>
              <w:left w:val="nil"/>
              <w:bottom w:val="single" w:sz="4" w:space="0" w:color="auto"/>
              <w:right w:val="single" w:sz="4" w:space="0" w:color="auto"/>
            </w:tcBorders>
            <w:shd w:val="clear" w:color="auto" w:fill="auto"/>
            <w:noWrap/>
            <w:hideMark/>
          </w:tcPr>
          <w:p w14:paraId="321BA3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r>
      <w:tr w:rsidR="00CB17F5" w:rsidRPr="00CB17F5" w14:paraId="01BADAA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C7B4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95347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w:t>
            </w:r>
          </w:p>
        </w:tc>
        <w:tc>
          <w:tcPr>
            <w:tcW w:w="967" w:type="dxa"/>
            <w:tcBorders>
              <w:top w:val="nil"/>
              <w:left w:val="nil"/>
              <w:bottom w:val="single" w:sz="4" w:space="0" w:color="auto"/>
              <w:right w:val="single" w:sz="4" w:space="0" w:color="auto"/>
            </w:tcBorders>
            <w:shd w:val="clear" w:color="auto" w:fill="auto"/>
            <w:noWrap/>
            <w:hideMark/>
          </w:tcPr>
          <w:p w14:paraId="1AE4AE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20DBC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40CE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EC8A4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1256</w:t>
            </w:r>
          </w:p>
        </w:tc>
        <w:tc>
          <w:tcPr>
            <w:tcW w:w="1057" w:type="dxa"/>
            <w:tcBorders>
              <w:top w:val="nil"/>
              <w:left w:val="nil"/>
              <w:bottom w:val="single" w:sz="4" w:space="0" w:color="auto"/>
              <w:right w:val="single" w:sz="4" w:space="0" w:color="auto"/>
            </w:tcBorders>
            <w:shd w:val="clear" w:color="auto" w:fill="auto"/>
            <w:noWrap/>
            <w:hideMark/>
          </w:tcPr>
          <w:p w14:paraId="62591D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FDED5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2A35B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00301B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c>
          <w:tcPr>
            <w:tcW w:w="1127" w:type="dxa"/>
            <w:tcBorders>
              <w:top w:val="nil"/>
              <w:left w:val="nil"/>
              <w:bottom w:val="single" w:sz="4" w:space="0" w:color="auto"/>
              <w:right w:val="single" w:sz="4" w:space="0" w:color="auto"/>
            </w:tcBorders>
            <w:shd w:val="clear" w:color="auto" w:fill="auto"/>
            <w:noWrap/>
            <w:hideMark/>
          </w:tcPr>
          <w:p w14:paraId="0E6632E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r>
      <w:tr w:rsidR="00CB17F5" w:rsidRPr="00CB17F5" w14:paraId="1A4FFB4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63E6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B9218D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30</w:t>
            </w:r>
          </w:p>
        </w:tc>
        <w:tc>
          <w:tcPr>
            <w:tcW w:w="967" w:type="dxa"/>
            <w:tcBorders>
              <w:top w:val="nil"/>
              <w:left w:val="nil"/>
              <w:bottom w:val="single" w:sz="4" w:space="0" w:color="auto"/>
              <w:right w:val="single" w:sz="4" w:space="0" w:color="auto"/>
            </w:tcBorders>
            <w:shd w:val="clear" w:color="auto" w:fill="auto"/>
            <w:noWrap/>
            <w:hideMark/>
          </w:tcPr>
          <w:p w14:paraId="1ECFF1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A70D6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45DA2C2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DDCA8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1544</w:t>
            </w:r>
          </w:p>
        </w:tc>
        <w:tc>
          <w:tcPr>
            <w:tcW w:w="1057" w:type="dxa"/>
            <w:tcBorders>
              <w:top w:val="nil"/>
              <w:left w:val="nil"/>
              <w:bottom w:val="single" w:sz="4" w:space="0" w:color="auto"/>
              <w:right w:val="single" w:sz="4" w:space="0" w:color="auto"/>
            </w:tcBorders>
            <w:shd w:val="clear" w:color="auto" w:fill="auto"/>
            <w:noWrap/>
            <w:hideMark/>
          </w:tcPr>
          <w:p w14:paraId="7534BE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36DA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FB8B2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BA7D36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c>
          <w:tcPr>
            <w:tcW w:w="1127" w:type="dxa"/>
            <w:tcBorders>
              <w:top w:val="nil"/>
              <w:left w:val="nil"/>
              <w:bottom w:val="single" w:sz="4" w:space="0" w:color="auto"/>
              <w:right w:val="single" w:sz="4" w:space="0" w:color="auto"/>
            </w:tcBorders>
            <w:shd w:val="clear" w:color="auto" w:fill="auto"/>
            <w:noWrap/>
            <w:hideMark/>
          </w:tcPr>
          <w:p w14:paraId="4065BE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r>
      <w:tr w:rsidR="00CB17F5" w:rsidRPr="00CB17F5" w14:paraId="2EFCCDB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6717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2ED16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w:t>
            </w:r>
          </w:p>
        </w:tc>
        <w:tc>
          <w:tcPr>
            <w:tcW w:w="967" w:type="dxa"/>
            <w:tcBorders>
              <w:top w:val="nil"/>
              <w:left w:val="nil"/>
              <w:bottom w:val="single" w:sz="4" w:space="0" w:color="auto"/>
              <w:right w:val="single" w:sz="4" w:space="0" w:color="auto"/>
            </w:tcBorders>
            <w:shd w:val="clear" w:color="auto" w:fill="auto"/>
            <w:noWrap/>
            <w:hideMark/>
          </w:tcPr>
          <w:p w14:paraId="6C8B14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E96D6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B9E38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FE815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1608</w:t>
            </w:r>
          </w:p>
        </w:tc>
        <w:tc>
          <w:tcPr>
            <w:tcW w:w="1057" w:type="dxa"/>
            <w:tcBorders>
              <w:top w:val="nil"/>
              <w:left w:val="nil"/>
              <w:bottom w:val="single" w:sz="4" w:space="0" w:color="auto"/>
              <w:right w:val="single" w:sz="4" w:space="0" w:color="auto"/>
            </w:tcBorders>
            <w:shd w:val="clear" w:color="auto" w:fill="auto"/>
            <w:noWrap/>
            <w:hideMark/>
          </w:tcPr>
          <w:p w14:paraId="75964F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284D1E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C7625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B93EB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127" w:type="dxa"/>
            <w:tcBorders>
              <w:top w:val="nil"/>
              <w:left w:val="nil"/>
              <w:bottom w:val="single" w:sz="4" w:space="0" w:color="auto"/>
              <w:right w:val="single" w:sz="4" w:space="0" w:color="auto"/>
            </w:tcBorders>
            <w:shd w:val="clear" w:color="auto" w:fill="auto"/>
            <w:noWrap/>
            <w:hideMark/>
          </w:tcPr>
          <w:p w14:paraId="34AB698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r>
      <w:tr w:rsidR="00CB17F5" w:rsidRPr="00CB17F5" w14:paraId="788504A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6CC5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EE5F3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36</w:t>
            </w:r>
          </w:p>
        </w:tc>
        <w:tc>
          <w:tcPr>
            <w:tcW w:w="967" w:type="dxa"/>
            <w:tcBorders>
              <w:top w:val="nil"/>
              <w:left w:val="nil"/>
              <w:bottom w:val="single" w:sz="4" w:space="0" w:color="auto"/>
              <w:right w:val="single" w:sz="4" w:space="0" w:color="auto"/>
            </w:tcBorders>
            <w:shd w:val="clear" w:color="auto" w:fill="auto"/>
            <w:noWrap/>
            <w:hideMark/>
          </w:tcPr>
          <w:p w14:paraId="06BF0D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A6559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4D2009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119A9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1800</w:t>
            </w:r>
          </w:p>
        </w:tc>
        <w:tc>
          <w:tcPr>
            <w:tcW w:w="1057" w:type="dxa"/>
            <w:tcBorders>
              <w:top w:val="nil"/>
              <w:left w:val="nil"/>
              <w:bottom w:val="single" w:sz="4" w:space="0" w:color="auto"/>
              <w:right w:val="single" w:sz="4" w:space="0" w:color="auto"/>
            </w:tcBorders>
            <w:shd w:val="clear" w:color="auto" w:fill="auto"/>
            <w:noWrap/>
            <w:hideMark/>
          </w:tcPr>
          <w:p w14:paraId="3099B4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3ABC2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F3FF0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30A47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9504</w:t>
            </w:r>
          </w:p>
        </w:tc>
        <w:tc>
          <w:tcPr>
            <w:tcW w:w="1127" w:type="dxa"/>
            <w:tcBorders>
              <w:top w:val="nil"/>
              <w:left w:val="nil"/>
              <w:bottom w:val="single" w:sz="4" w:space="0" w:color="auto"/>
              <w:right w:val="single" w:sz="4" w:space="0" w:color="auto"/>
            </w:tcBorders>
            <w:shd w:val="clear" w:color="auto" w:fill="auto"/>
            <w:noWrap/>
            <w:hideMark/>
          </w:tcPr>
          <w:p w14:paraId="0C717A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r>
      <w:tr w:rsidR="00CB17F5" w:rsidRPr="00CB17F5" w14:paraId="1DD062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22104380"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64FA4E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w:t>
            </w:r>
          </w:p>
        </w:tc>
        <w:tc>
          <w:tcPr>
            <w:tcW w:w="967" w:type="dxa"/>
            <w:tcBorders>
              <w:top w:val="nil"/>
              <w:left w:val="nil"/>
              <w:bottom w:val="single" w:sz="4" w:space="0" w:color="auto"/>
              <w:right w:val="single" w:sz="4" w:space="0" w:color="auto"/>
            </w:tcBorders>
            <w:shd w:val="clear" w:color="auto" w:fill="auto"/>
            <w:noWrap/>
          </w:tcPr>
          <w:p w14:paraId="7198FB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14FF54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QPKS</w:t>
            </w:r>
          </w:p>
        </w:tc>
        <w:tc>
          <w:tcPr>
            <w:tcW w:w="890" w:type="dxa"/>
            <w:tcBorders>
              <w:top w:val="nil"/>
              <w:left w:val="nil"/>
              <w:bottom w:val="single" w:sz="4" w:space="0" w:color="auto"/>
              <w:right w:val="single" w:sz="4" w:space="0" w:color="auto"/>
            </w:tcBorders>
            <w:shd w:val="clear" w:color="auto" w:fill="auto"/>
            <w:noWrap/>
          </w:tcPr>
          <w:p w14:paraId="224AA22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tcPr>
          <w:p w14:paraId="243B357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2208</w:t>
            </w:r>
          </w:p>
        </w:tc>
        <w:tc>
          <w:tcPr>
            <w:tcW w:w="1057" w:type="dxa"/>
            <w:tcBorders>
              <w:top w:val="nil"/>
              <w:left w:val="nil"/>
              <w:bottom w:val="single" w:sz="4" w:space="0" w:color="auto"/>
              <w:right w:val="single" w:sz="4" w:space="0" w:color="auto"/>
            </w:tcBorders>
            <w:shd w:val="clear" w:color="auto" w:fill="auto"/>
            <w:noWrap/>
          </w:tcPr>
          <w:p w14:paraId="0E7EEF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36C134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2D10AD7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73DABB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c>
          <w:tcPr>
            <w:tcW w:w="1127" w:type="dxa"/>
            <w:tcBorders>
              <w:top w:val="nil"/>
              <w:left w:val="nil"/>
              <w:bottom w:val="single" w:sz="4" w:space="0" w:color="auto"/>
              <w:right w:val="single" w:sz="4" w:space="0" w:color="auto"/>
            </w:tcBorders>
            <w:shd w:val="clear" w:color="auto" w:fill="auto"/>
            <w:noWrap/>
          </w:tcPr>
          <w:p w14:paraId="294A2D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r>
      <w:tr w:rsidR="00CB17F5" w:rsidRPr="00CB17F5" w14:paraId="7EE0EF5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50F9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37723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w:t>
            </w:r>
          </w:p>
        </w:tc>
        <w:tc>
          <w:tcPr>
            <w:tcW w:w="967" w:type="dxa"/>
            <w:tcBorders>
              <w:top w:val="nil"/>
              <w:left w:val="nil"/>
              <w:bottom w:val="single" w:sz="4" w:space="0" w:color="auto"/>
              <w:right w:val="single" w:sz="4" w:space="0" w:color="auto"/>
            </w:tcBorders>
            <w:shd w:val="clear" w:color="auto" w:fill="auto"/>
            <w:noWrap/>
            <w:hideMark/>
          </w:tcPr>
          <w:p w14:paraId="6C89A8C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81BE2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0DDB7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4C916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2472</w:t>
            </w:r>
          </w:p>
        </w:tc>
        <w:tc>
          <w:tcPr>
            <w:tcW w:w="1057" w:type="dxa"/>
            <w:tcBorders>
              <w:top w:val="nil"/>
              <w:left w:val="nil"/>
              <w:bottom w:val="single" w:sz="4" w:space="0" w:color="auto"/>
              <w:right w:val="single" w:sz="4" w:space="0" w:color="auto"/>
            </w:tcBorders>
            <w:shd w:val="clear" w:color="auto" w:fill="auto"/>
            <w:noWrap/>
            <w:hideMark/>
          </w:tcPr>
          <w:p w14:paraId="217BE3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8E2E8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3F725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B5DAA9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c>
          <w:tcPr>
            <w:tcW w:w="1127" w:type="dxa"/>
            <w:tcBorders>
              <w:top w:val="nil"/>
              <w:left w:val="nil"/>
              <w:bottom w:val="single" w:sz="4" w:space="0" w:color="auto"/>
              <w:right w:val="single" w:sz="4" w:space="0" w:color="auto"/>
            </w:tcBorders>
            <w:shd w:val="clear" w:color="auto" w:fill="auto"/>
            <w:noWrap/>
            <w:hideMark/>
          </w:tcPr>
          <w:p w14:paraId="336683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r>
      <w:tr w:rsidR="00CB17F5" w:rsidRPr="00CB17F5" w14:paraId="0CCEB70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4AFC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5CB6BE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w:t>
            </w:r>
          </w:p>
        </w:tc>
        <w:tc>
          <w:tcPr>
            <w:tcW w:w="967" w:type="dxa"/>
            <w:tcBorders>
              <w:top w:val="nil"/>
              <w:left w:val="nil"/>
              <w:bottom w:val="single" w:sz="4" w:space="0" w:color="auto"/>
              <w:right w:val="single" w:sz="4" w:space="0" w:color="auto"/>
            </w:tcBorders>
            <w:shd w:val="clear" w:color="auto" w:fill="auto"/>
            <w:noWrap/>
            <w:hideMark/>
          </w:tcPr>
          <w:p w14:paraId="77F789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E7369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CAF68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04C57D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3104</w:t>
            </w:r>
          </w:p>
        </w:tc>
        <w:tc>
          <w:tcPr>
            <w:tcW w:w="1057" w:type="dxa"/>
            <w:tcBorders>
              <w:top w:val="nil"/>
              <w:left w:val="nil"/>
              <w:bottom w:val="single" w:sz="4" w:space="0" w:color="auto"/>
              <w:right w:val="single" w:sz="4" w:space="0" w:color="auto"/>
            </w:tcBorders>
            <w:shd w:val="clear" w:color="auto" w:fill="auto"/>
            <w:noWrap/>
            <w:hideMark/>
          </w:tcPr>
          <w:p w14:paraId="1BD213D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550F9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E8BF2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9D99E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c>
          <w:tcPr>
            <w:tcW w:w="1127" w:type="dxa"/>
            <w:tcBorders>
              <w:top w:val="nil"/>
              <w:left w:val="nil"/>
              <w:bottom w:val="single" w:sz="4" w:space="0" w:color="auto"/>
              <w:right w:val="single" w:sz="4" w:space="0" w:color="auto"/>
            </w:tcBorders>
            <w:shd w:val="clear" w:color="auto" w:fill="auto"/>
            <w:noWrap/>
            <w:hideMark/>
          </w:tcPr>
          <w:p w14:paraId="7C921F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r>
      <w:tr w:rsidR="00CB17F5" w:rsidRPr="00CB17F5" w14:paraId="3A7731A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517A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DCA59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w:t>
            </w:r>
          </w:p>
        </w:tc>
        <w:tc>
          <w:tcPr>
            <w:tcW w:w="967" w:type="dxa"/>
            <w:tcBorders>
              <w:top w:val="nil"/>
              <w:left w:val="nil"/>
              <w:bottom w:val="single" w:sz="4" w:space="0" w:color="auto"/>
              <w:right w:val="single" w:sz="4" w:space="0" w:color="auto"/>
            </w:tcBorders>
            <w:shd w:val="clear" w:color="auto" w:fill="auto"/>
            <w:noWrap/>
            <w:hideMark/>
          </w:tcPr>
          <w:p w14:paraId="36DAAB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DE5AA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EC034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EAA42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3240</w:t>
            </w:r>
          </w:p>
        </w:tc>
        <w:tc>
          <w:tcPr>
            <w:tcW w:w="1057" w:type="dxa"/>
            <w:tcBorders>
              <w:top w:val="nil"/>
              <w:left w:val="nil"/>
              <w:bottom w:val="single" w:sz="4" w:space="0" w:color="auto"/>
              <w:right w:val="single" w:sz="4" w:space="0" w:color="auto"/>
            </w:tcBorders>
            <w:shd w:val="clear" w:color="auto" w:fill="auto"/>
            <w:noWrap/>
            <w:hideMark/>
          </w:tcPr>
          <w:p w14:paraId="44C7FC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72AEB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4A54F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4F038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c>
          <w:tcPr>
            <w:tcW w:w="1127" w:type="dxa"/>
            <w:tcBorders>
              <w:top w:val="nil"/>
              <w:left w:val="nil"/>
              <w:bottom w:val="single" w:sz="4" w:space="0" w:color="auto"/>
              <w:right w:val="single" w:sz="4" w:space="0" w:color="auto"/>
            </w:tcBorders>
            <w:shd w:val="clear" w:color="auto" w:fill="auto"/>
            <w:noWrap/>
            <w:hideMark/>
          </w:tcPr>
          <w:p w14:paraId="6EBF42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r>
      <w:tr w:rsidR="00CB17F5" w:rsidRPr="00CB17F5" w14:paraId="789CB59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B885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6F76A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w:t>
            </w:r>
          </w:p>
        </w:tc>
        <w:tc>
          <w:tcPr>
            <w:tcW w:w="967" w:type="dxa"/>
            <w:tcBorders>
              <w:top w:val="nil"/>
              <w:left w:val="nil"/>
              <w:bottom w:val="single" w:sz="4" w:space="0" w:color="auto"/>
              <w:right w:val="single" w:sz="4" w:space="0" w:color="auto"/>
            </w:tcBorders>
            <w:shd w:val="clear" w:color="auto" w:fill="auto"/>
            <w:noWrap/>
            <w:hideMark/>
          </w:tcPr>
          <w:p w14:paraId="5CB15B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B16C4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36D11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1A320F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3752</w:t>
            </w:r>
          </w:p>
        </w:tc>
        <w:tc>
          <w:tcPr>
            <w:tcW w:w="1057" w:type="dxa"/>
            <w:tcBorders>
              <w:top w:val="nil"/>
              <w:left w:val="nil"/>
              <w:bottom w:val="single" w:sz="4" w:space="0" w:color="auto"/>
              <w:right w:val="single" w:sz="4" w:space="0" w:color="auto"/>
            </w:tcBorders>
            <w:shd w:val="clear" w:color="auto" w:fill="auto"/>
            <w:noWrap/>
            <w:hideMark/>
          </w:tcPr>
          <w:p w14:paraId="0D9348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64CDF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2D9D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71082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19800</w:t>
            </w:r>
          </w:p>
        </w:tc>
        <w:tc>
          <w:tcPr>
            <w:tcW w:w="1127" w:type="dxa"/>
            <w:tcBorders>
              <w:top w:val="nil"/>
              <w:left w:val="nil"/>
              <w:bottom w:val="single" w:sz="4" w:space="0" w:color="auto"/>
              <w:right w:val="single" w:sz="4" w:space="0" w:color="auto"/>
            </w:tcBorders>
            <w:shd w:val="clear" w:color="auto" w:fill="auto"/>
            <w:noWrap/>
            <w:hideMark/>
          </w:tcPr>
          <w:p w14:paraId="3F5D47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r>
      <w:tr w:rsidR="00CB17F5" w:rsidRPr="00CB17F5" w14:paraId="47869CD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F077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A344B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w:t>
            </w:r>
          </w:p>
        </w:tc>
        <w:tc>
          <w:tcPr>
            <w:tcW w:w="967" w:type="dxa"/>
            <w:tcBorders>
              <w:top w:val="nil"/>
              <w:left w:val="nil"/>
              <w:bottom w:val="single" w:sz="4" w:space="0" w:color="auto"/>
              <w:right w:val="single" w:sz="4" w:space="0" w:color="auto"/>
            </w:tcBorders>
            <w:shd w:val="clear" w:color="auto" w:fill="auto"/>
            <w:noWrap/>
            <w:hideMark/>
          </w:tcPr>
          <w:p w14:paraId="234740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F72F7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893326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200B1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3976</w:t>
            </w:r>
          </w:p>
        </w:tc>
        <w:tc>
          <w:tcPr>
            <w:tcW w:w="1057" w:type="dxa"/>
            <w:tcBorders>
              <w:top w:val="nil"/>
              <w:left w:val="nil"/>
              <w:bottom w:val="single" w:sz="4" w:space="0" w:color="auto"/>
              <w:right w:val="single" w:sz="4" w:space="0" w:color="auto"/>
            </w:tcBorders>
            <w:shd w:val="clear" w:color="auto" w:fill="auto"/>
            <w:noWrap/>
            <w:hideMark/>
          </w:tcPr>
          <w:p w14:paraId="2FA04B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337A288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071A90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536E06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c>
          <w:tcPr>
            <w:tcW w:w="1127" w:type="dxa"/>
            <w:tcBorders>
              <w:top w:val="nil"/>
              <w:left w:val="nil"/>
              <w:bottom w:val="single" w:sz="4" w:space="0" w:color="auto"/>
              <w:right w:val="single" w:sz="4" w:space="0" w:color="auto"/>
            </w:tcBorders>
            <w:shd w:val="clear" w:color="auto" w:fill="auto"/>
            <w:noWrap/>
            <w:hideMark/>
          </w:tcPr>
          <w:p w14:paraId="3F08969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r>
      <w:tr w:rsidR="00CB17F5" w:rsidRPr="00CB17F5" w14:paraId="1351687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3C9A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A12811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81</w:t>
            </w:r>
          </w:p>
        </w:tc>
        <w:tc>
          <w:tcPr>
            <w:tcW w:w="967" w:type="dxa"/>
            <w:tcBorders>
              <w:top w:val="nil"/>
              <w:left w:val="nil"/>
              <w:bottom w:val="single" w:sz="4" w:space="0" w:color="auto"/>
              <w:right w:val="single" w:sz="4" w:space="0" w:color="auto"/>
            </w:tcBorders>
            <w:shd w:val="clear" w:color="auto" w:fill="auto"/>
            <w:noWrap/>
            <w:hideMark/>
          </w:tcPr>
          <w:p w14:paraId="72EE93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59737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53889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751143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4040</w:t>
            </w:r>
          </w:p>
        </w:tc>
        <w:tc>
          <w:tcPr>
            <w:tcW w:w="1057" w:type="dxa"/>
            <w:tcBorders>
              <w:top w:val="nil"/>
              <w:left w:val="nil"/>
              <w:bottom w:val="single" w:sz="4" w:space="0" w:color="auto"/>
              <w:right w:val="single" w:sz="4" w:space="0" w:color="auto"/>
            </w:tcBorders>
            <w:shd w:val="clear" w:color="auto" w:fill="auto"/>
            <w:noWrap/>
            <w:hideMark/>
          </w:tcPr>
          <w:p w14:paraId="326250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00AFBB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0C807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44E0F6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c>
          <w:tcPr>
            <w:tcW w:w="1127" w:type="dxa"/>
            <w:tcBorders>
              <w:top w:val="nil"/>
              <w:left w:val="nil"/>
              <w:bottom w:val="single" w:sz="4" w:space="0" w:color="auto"/>
              <w:right w:val="single" w:sz="4" w:space="0" w:color="auto"/>
            </w:tcBorders>
            <w:shd w:val="clear" w:color="auto" w:fill="auto"/>
            <w:noWrap/>
            <w:hideMark/>
          </w:tcPr>
          <w:p w14:paraId="054A6D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r>
      <w:tr w:rsidR="00CB17F5" w:rsidRPr="00CB17F5" w14:paraId="08A63AB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3520759E"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394CFB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90</w:t>
            </w:r>
          </w:p>
        </w:tc>
        <w:tc>
          <w:tcPr>
            <w:tcW w:w="967" w:type="dxa"/>
            <w:tcBorders>
              <w:top w:val="nil"/>
              <w:left w:val="nil"/>
              <w:bottom w:val="single" w:sz="4" w:space="0" w:color="auto"/>
              <w:right w:val="single" w:sz="4" w:space="0" w:color="auto"/>
            </w:tcBorders>
            <w:shd w:val="clear" w:color="auto" w:fill="auto"/>
            <w:noWrap/>
          </w:tcPr>
          <w:p w14:paraId="595C13B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3C6C26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tcPr>
          <w:p w14:paraId="1C041A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tcPr>
          <w:p w14:paraId="647A66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4488</w:t>
            </w:r>
          </w:p>
        </w:tc>
        <w:tc>
          <w:tcPr>
            <w:tcW w:w="1057" w:type="dxa"/>
            <w:tcBorders>
              <w:top w:val="nil"/>
              <w:left w:val="nil"/>
              <w:bottom w:val="single" w:sz="4" w:space="0" w:color="auto"/>
              <w:right w:val="single" w:sz="4" w:space="0" w:color="auto"/>
            </w:tcBorders>
            <w:shd w:val="clear" w:color="auto" w:fill="auto"/>
            <w:noWrap/>
          </w:tcPr>
          <w:p w14:paraId="46AD364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tcPr>
          <w:p w14:paraId="7E088C1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28F385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tcPr>
          <w:p w14:paraId="2151B7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c>
          <w:tcPr>
            <w:tcW w:w="1127" w:type="dxa"/>
            <w:tcBorders>
              <w:top w:val="nil"/>
              <w:left w:val="nil"/>
              <w:bottom w:val="single" w:sz="4" w:space="0" w:color="auto"/>
              <w:right w:val="single" w:sz="4" w:space="0" w:color="auto"/>
            </w:tcBorders>
            <w:shd w:val="clear" w:color="auto" w:fill="auto"/>
            <w:noWrap/>
          </w:tcPr>
          <w:p w14:paraId="56E775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r>
      <w:tr w:rsidR="00CB17F5" w:rsidRPr="00CB17F5" w14:paraId="6C01127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271C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386DA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100</w:t>
            </w:r>
          </w:p>
        </w:tc>
        <w:tc>
          <w:tcPr>
            <w:tcW w:w="967" w:type="dxa"/>
            <w:tcBorders>
              <w:top w:val="nil"/>
              <w:left w:val="nil"/>
              <w:bottom w:val="single" w:sz="4" w:space="0" w:color="auto"/>
              <w:right w:val="single" w:sz="4" w:space="0" w:color="auto"/>
            </w:tcBorders>
            <w:shd w:val="clear" w:color="auto" w:fill="auto"/>
            <w:noWrap/>
            <w:hideMark/>
          </w:tcPr>
          <w:p w14:paraId="577098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58DD3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D05FF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A1B7A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5000</w:t>
            </w:r>
          </w:p>
        </w:tc>
        <w:tc>
          <w:tcPr>
            <w:tcW w:w="1057" w:type="dxa"/>
            <w:tcBorders>
              <w:top w:val="nil"/>
              <w:left w:val="nil"/>
              <w:bottom w:val="single" w:sz="4" w:space="0" w:color="auto"/>
              <w:right w:val="single" w:sz="4" w:space="0" w:color="auto"/>
            </w:tcBorders>
            <w:shd w:val="clear" w:color="auto" w:fill="auto"/>
            <w:noWrap/>
            <w:hideMark/>
          </w:tcPr>
          <w:p w14:paraId="3B3764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5723FB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A679E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1446D3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26400</w:t>
            </w:r>
          </w:p>
        </w:tc>
        <w:tc>
          <w:tcPr>
            <w:tcW w:w="1127" w:type="dxa"/>
            <w:tcBorders>
              <w:top w:val="nil"/>
              <w:left w:val="nil"/>
              <w:bottom w:val="single" w:sz="4" w:space="0" w:color="auto"/>
              <w:right w:val="single" w:sz="4" w:space="0" w:color="auto"/>
            </w:tcBorders>
            <w:shd w:val="clear" w:color="auto" w:fill="auto"/>
            <w:noWrap/>
            <w:hideMark/>
          </w:tcPr>
          <w:p w14:paraId="7C33D8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r>
      <w:tr w:rsidR="00CB17F5" w:rsidRPr="00CB17F5" w14:paraId="0FB10D4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2DA0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173C0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108</w:t>
            </w:r>
          </w:p>
        </w:tc>
        <w:tc>
          <w:tcPr>
            <w:tcW w:w="967" w:type="dxa"/>
            <w:tcBorders>
              <w:top w:val="nil"/>
              <w:left w:val="nil"/>
              <w:bottom w:val="single" w:sz="4" w:space="0" w:color="auto"/>
              <w:right w:val="single" w:sz="4" w:space="0" w:color="auto"/>
            </w:tcBorders>
            <w:shd w:val="clear" w:color="auto" w:fill="auto"/>
            <w:noWrap/>
            <w:hideMark/>
          </w:tcPr>
          <w:p w14:paraId="00B05C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8D904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88A807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47033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5384</w:t>
            </w:r>
          </w:p>
        </w:tc>
        <w:tc>
          <w:tcPr>
            <w:tcW w:w="1057" w:type="dxa"/>
            <w:tcBorders>
              <w:top w:val="nil"/>
              <w:left w:val="nil"/>
              <w:bottom w:val="single" w:sz="4" w:space="0" w:color="auto"/>
              <w:right w:val="single" w:sz="4" w:space="0" w:color="auto"/>
            </w:tcBorders>
            <w:shd w:val="clear" w:color="auto" w:fill="auto"/>
            <w:noWrap/>
            <w:hideMark/>
          </w:tcPr>
          <w:p w14:paraId="1F62A68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69AE7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FB4BE8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73FD9C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c>
          <w:tcPr>
            <w:tcW w:w="1127" w:type="dxa"/>
            <w:tcBorders>
              <w:top w:val="nil"/>
              <w:left w:val="nil"/>
              <w:bottom w:val="single" w:sz="4" w:space="0" w:color="auto"/>
              <w:right w:val="single" w:sz="4" w:space="0" w:color="auto"/>
            </w:tcBorders>
            <w:shd w:val="clear" w:color="auto" w:fill="auto"/>
            <w:noWrap/>
            <w:hideMark/>
          </w:tcPr>
          <w:p w14:paraId="635D5C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r>
      <w:tr w:rsidR="00CB17F5" w:rsidRPr="00CB17F5" w14:paraId="5959678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576B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2B0FC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w:t>
            </w:r>
          </w:p>
        </w:tc>
        <w:tc>
          <w:tcPr>
            <w:tcW w:w="967" w:type="dxa"/>
            <w:tcBorders>
              <w:top w:val="nil"/>
              <w:left w:val="nil"/>
              <w:bottom w:val="single" w:sz="4" w:space="0" w:color="auto"/>
              <w:right w:val="single" w:sz="4" w:space="0" w:color="auto"/>
            </w:tcBorders>
            <w:shd w:val="clear" w:color="auto" w:fill="auto"/>
            <w:noWrap/>
            <w:hideMark/>
          </w:tcPr>
          <w:p w14:paraId="4AC52D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974DA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2EF25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B8D309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5896</w:t>
            </w:r>
          </w:p>
        </w:tc>
        <w:tc>
          <w:tcPr>
            <w:tcW w:w="1057" w:type="dxa"/>
            <w:tcBorders>
              <w:top w:val="nil"/>
              <w:left w:val="nil"/>
              <w:bottom w:val="single" w:sz="4" w:space="0" w:color="auto"/>
              <w:right w:val="single" w:sz="4" w:space="0" w:color="auto"/>
            </w:tcBorders>
            <w:shd w:val="clear" w:color="auto" w:fill="auto"/>
            <w:noWrap/>
            <w:hideMark/>
          </w:tcPr>
          <w:p w14:paraId="428DAA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4FC0CFF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2F644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2CC182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31680</w:t>
            </w:r>
          </w:p>
        </w:tc>
        <w:tc>
          <w:tcPr>
            <w:tcW w:w="1127" w:type="dxa"/>
            <w:tcBorders>
              <w:top w:val="nil"/>
              <w:left w:val="nil"/>
              <w:bottom w:val="single" w:sz="4" w:space="0" w:color="auto"/>
              <w:right w:val="single" w:sz="4" w:space="0" w:color="auto"/>
            </w:tcBorders>
            <w:shd w:val="clear" w:color="auto" w:fill="auto"/>
            <w:noWrap/>
            <w:hideMark/>
          </w:tcPr>
          <w:p w14:paraId="16A880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r>
      <w:tr w:rsidR="00CB17F5" w:rsidRPr="00CB17F5" w14:paraId="62C3986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E5CE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C296B5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128</w:t>
            </w:r>
          </w:p>
        </w:tc>
        <w:tc>
          <w:tcPr>
            <w:tcW w:w="967" w:type="dxa"/>
            <w:tcBorders>
              <w:top w:val="nil"/>
              <w:left w:val="nil"/>
              <w:bottom w:val="single" w:sz="4" w:space="0" w:color="auto"/>
              <w:right w:val="single" w:sz="4" w:space="0" w:color="auto"/>
            </w:tcBorders>
            <w:shd w:val="clear" w:color="auto" w:fill="auto"/>
            <w:noWrap/>
            <w:hideMark/>
          </w:tcPr>
          <w:p w14:paraId="0C08E2D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BF34F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036778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494F4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6408</w:t>
            </w:r>
          </w:p>
        </w:tc>
        <w:tc>
          <w:tcPr>
            <w:tcW w:w="1057" w:type="dxa"/>
            <w:tcBorders>
              <w:top w:val="nil"/>
              <w:left w:val="nil"/>
              <w:bottom w:val="single" w:sz="4" w:space="0" w:color="auto"/>
              <w:right w:val="single" w:sz="4" w:space="0" w:color="auto"/>
            </w:tcBorders>
            <w:shd w:val="clear" w:color="auto" w:fill="auto"/>
            <w:noWrap/>
            <w:hideMark/>
          </w:tcPr>
          <w:p w14:paraId="716C07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5856A3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EC8B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45461B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33792</w:t>
            </w:r>
          </w:p>
        </w:tc>
        <w:tc>
          <w:tcPr>
            <w:tcW w:w="1127" w:type="dxa"/>
            <w:tcBorders>
              <w:top w:val="nil"/>
              <w:left w:val="nil"/>
              <w:bottom w:val="single" w:sz="4" w:space="0" w:color="auto"/>
              <w:right w:val="single" w:sz="4" w:space="0" w:color="auto"/>
            </w:tcBorders>
            <w:shd w:val="clear" w:color="auto" w:fill="auto"/>
            <w:noWrap/>
            <w:hideMark/>
          </w:tcPr>
          <w:p w14:paraId="2D9FB3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r>
      <w:tr w:rsidR="00CB17F5" w:rsidRPr="00CB17F5" w14:paraId="355FF3E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BA519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AD964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135</w:t>
            </w:r>
          </w:p>
        </w:tc>
        <w:tc>
          <w:tcPr>
            <w:tcW w:w="967" w:type="dxa"/>
            <w:tcBorders>
              <w:top w:val="nil"/>
              <w:left w:val="nil"/>
              <w:bottom w:val="single" w:sz="4" w:space="0" w:color="auto"/>
              <w:right w:val="single" w:sz="4" w:space="0" w:color="auto"/>
            </w:tcBorders>
            <w:shd w:val="clear" w:color="auto" w:fill="auto"/>
            <w:noWrap/>
            <w:hideMark/>
          </w:tcPr>
          <w:p w14:paraId="0100B1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29C11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84534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20654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6664</w:t>
            </w:r>
          </w:p>
        </w:tc>
        <w:tc>
          <w:tcPr>
            <w:tcW w:w="1057" w:type="dxa"/>
            <w:tcBorders>
              <w:top w:val="nil"/>
              <w:left w:val="nil"/>
              <w:bottom w:val="single" w:sz="4" w:space="0" w:color="auto"/>
              <w:right w:val="single" w:sz="4" w:space="0" w:color="auto"/>
            </w:tcBorders>
            <w:shd w:val="clear" w:color="auto" w:fill="auto"/>
            <w:noWrap/>
            <w:hideMark/>
          </w:tcPr>
          <w:p w14:paraId="27D171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907E0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33C1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129751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c>
          <w:tcPr>
            <w:tcW w:w="1127" w:type="dxa"/>
            <w:tcBorders>
              <w:top w:val="nil"/>
              <w:left w:val="nil"/>
              <w:bottom w:val="single" w:sz="4" w:space="0" w:color="auto"/>
              <w:right w:val="single" w:sz="4" w:space="0" w:color="auto"/>
            </w:tcBorders>
            <w:shd w:val="clear" w:color="auto" w:fill="auto"/>
            <w:noWrap/>
            <w:hideMark/>
          </w:tcPr>
          <w:p w14:paraId="522D7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r>
      <w:tr w:rsidR="00CB17F5" w:rsidRPr="00CB17F5" w14:paraId="36C1BC2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1DC9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AD95C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967" w:type="dxa"/>
            <w:tcBorders>
              <w:top w:val="nil"/>
              <w:left w:val="nil"/>
              <w:bottom w:val="single" w:sz="4" w:space="0" w:color="auto"/>
              <w:right w:val="single" w:sz="4" w:space="0" w:color="auto"/>
            </w:tcBorders>
            <w:shd w:val="clear" w:color="auto" w:fill="auto"/>
            <w:noWrap/>
            <w:hideMark/>
          </w:tcPr>
          <w:p w14:paraId="3FD093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FAFB8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3441E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776302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7944</w:t>
            </w:r>
          </w:p>
        </w:tc>
        <w:tc>
          <w:tcPr>
            <w:tcW w:w="1057" w:type="dxa"/>
            <w:tcBorders>
              <w:top w:val="nil"/>
              <w:left w:val="nil"/>
              <w:bottom w:val="single" w:sz="4" w:space="0" w:color="auto"/>
              <w:right w:val="single" w:sz="4" w:space="0" w:color="auto"/>
            </w:tcBorders>
            <w:shd w:val="clear" w:color="auto" w:fill="auto"/>
            <w:noWrap/>
            <w:hideMark/>
          </w:tcPr>
          <w:p w14:paraId="2C75EF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438475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B904F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nil"/>
              <w:left w:val="nil"/>
              <w:bottom w:val="single" w:sz="4" w:space="0" w:color="auto"/>
              <w:right w:val="single" w:sz="4" w:space="0" w:color="auto"/>
            </w:tcBorders>
            <w:shd w:val="clear" w:color="auto" w:fill="auto"/>
            <w:noWrap/>
            <w:hideMark/>
          </w:tcPr>
          <w:p w14:paraId="7A415A9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42240</w:t>
            </w:r>
          </w:p>
        </w:tc>
        <w:tc>
          <w:tcPr>
            <w:tcW w:w="1127" w:type="dxa"/>
            <w:tcBorders>
              <w:top w:val="nil"/>
              <w:left w:val="nil"/>
              <w:bottom w:val="single" w:sz="4" w:space="0" w:color="auto"/>
              <w:right w:val="single" w:sz="4" w:space="0" w:color="auto"/>
            </w:tcBorders>
            <w:shd w:val="clear" w:color="auto" w:fill="auto"/>
            <w:noWrap/>
            <w:hideMark/>
          </w:tcPr>
          <w:p w14:paraId="383DD2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r>
      <w:tr w:rsidR="00CB17F5" w:rsidRPr="00CB17F5" w14:paraId="7B71A7B4"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5B6EAB"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6BB17B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162</w:t>
            </w:r>
          </w:p>
        </w:tc>
        <w:tc>
          <w:tcPr>
            <w:tcW w:w="967" w:type="dxa"/>
            <w:tcBorders>
              <w:top w:val="single" w:sz="4" w:space="0" w:color="auto"/>
              <w:left w:val="nil"/>
              <w:bottom w:val="single" w:sz="4" w:space="0" w:color="auto"/>
              <w:right w:val="single" w:sz="4" w:space="0" w:color="auto"/>
            </w:tcBorders>
            <w:shd w:val="clear" w:color="auto" w:fill="auto"/>
            <w:noWrap/>
          </w:tcPr>
          <w:p w14:paraId="12E72D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9CD6DB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8F81B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11419C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8064</w:t>
            </w:r>
          </w:p>
        </w:tc>
        <w:tc>
          <w:tcPr>
            <w:tcW w:w="1057" w:type="dxa"/>
            <w:tcBorders>
              <w:top w:val="single" w:sz="4" w:space="0" w:color="auto"/>
              <w:left w:val="nil"/>
              <w:bottom w:val="single" w:sz="4" w:space="0" w:color="auto"/>
              <w:right w:val="single" w:sz="4" w:space="0" w:color="auto"/>
            </w:tcBorders>
            <w:shd w:val="clear" w:color="auto" w:fill="auto"/>
            <w:noWrap/>
          </w:tcPr>
          <w:p w14:paraId="1D2A8E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4BB6F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25B800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1EF592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42768</w:t>
            </w:r>
          </w:p>
        </w:tc>
        <w:tc>
          <w:tcPr>
            <w:tcW w:w="1127" w:type="dxa"/>
            <w:tcBorders>
              <w:top w:val="single" w:sz="4" w:space="0" w:color="auto"/>
              <w:left w:val="nil"/>
              <w:bottom w:val="single" w:sz="4" w:space="0" w:color="auto"/>
              <w:right w:val="single" w:sz="4" w:space="0" w:color="auto"/>
            </w:tcBorders>
            <w:shd w:val="clear" w:color="auto" w:fill="auto"/>
            <w:noWrap/>
          </w:tcPr>
          <w:p w14:paraId="4DF642E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r>
      <w:tr w:rsidR="00CB17F5" w:rsidRPr="00CB17F5" w14:paraId="53BA13A2"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3B9408"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52AAE9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w:t>
            </w:r>
          </w:p>
        </w:tc>
        <w:tc>
          <w:tcPr>
            <w:tcW w:w="967" w:type="dxa"/>
            <w:tcBorders>
              <w:top w:val="single" w:sz="4" w:space="0" w:color="auto"/>
              <w:left w:val="nil"/>
              <w:bottom w:val="single" w:sz="4" w:space="0" w:color="auto"/>
              <w:right w:val="single" w:sz="4" w:space="0" w:color="auto"/>
            </w:tcBorders>
            <w:shd w:val="clear" w:color="auto" w:fill="auto"/>
            <w:noWrap/>
          </w:tcPr>
          <w:p w14:paraId="01D156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56E1C9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2EFD8A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4FBCF9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8976</w:t>
            </w:r>
          </w:p>
        </w:tc>
        <w:tc>
          <w:tcPr>
            <w:tcW w:w="1057" w:type="dxa"/>
            <w:tcBorders>
              <w:top w:val="single" w:sz="4" w:space="0" w:color="auto"/>
              <w:left w:val="nil"/>
              <w:bottom w:val="single" w:sz="4" w:space="0" w:color="auto"/>
              <w:right w:val="single" w:sz="4" w:space="0" w:color="auto"/>
            </w:tcBorders>
            <w:shd w:val="clear" w:color="auto" w:fill="auto"/>
            <w:noWrap/>
          </w:tcPr>
          <w:p w14:paraId="1FAEB71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CB1CA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1BB6AE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4A5C7FB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47520</w:t>
            </w:r>
          </w:p>
        </w:tc>
        <w:tc>
          <w:tcPr>
            <w:tcW w:w="1127" w:type="dxa"/>
            <w:tcBorders>
              <w:top w:val="single" w:sz="4" w:space="0" w:color="auto"/>
              <w:left w:val="nil"/>
              <w:bottom w:val="single" w:sz="4" w:space="0" w:color="auto"/>
              <w:right w:val="single" w:sz="4" w:space="0" w:color="auto"/>
            </w:tcBorders>
            <w:shd w:val="clear" w:color="auto" w:fill="auto"/>
            <w:noWrap/>
          </w:tcPr>
          <w:p w14:paraId="599C14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r>
      <w:tr w:rsidR="00CB17F5" w:rsidRPr="00CB17F5" w14:paraId="0F54B51A"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9010AF"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45DCD3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216</w:t>
            </w:r>
          </w:p>
        </w:tc>
        <w:tc>
          <w:tcPr>
            <w:tcW w:w="967" w:type="dxa"/>
            <w:tcBorders>
              <w:top w:val="single" w:sz="4" w:space="0" w:color="auto"/>
              <w:left w:val="nil"/>
              <w:bottom w:val="single" w:sz="4" w:space="0" w:color="auto"/>
              <w:right w:val="single" w:sz="4" w:space="0" w:color="auto"/>
            </w:tcBorders>
            <w:shd w:val="clear" w:color="auto" w:fill="auto"/>
            <w:noWrap/>
          </w:tcPr>
          <w:p w14:paraId="43A8E6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1A842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F07C1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17966C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10752</w:t>
            </w:r>
          </w:p>
        </w:tc>
        <w:tc>
          <w:tcPr>
            <w:tcW w:w="1057" w:type="dxa"/>
            <w:tcBorders>
              <w:top w:val="single" w:sz="4" w:space="0" w:color="auto"/>
              <w:left w:val="nil"/>
              <w:bottom w:val="single" w:sz="4" w:space="0" w:color="auto"/>
              <w:right w:val="single" w:sz="4" w:space="0" w:color="auto"/>
            </w:tcBorders>
            <w:shd w:val="clear" w:color="auto" w:fill="auto"/>
            <w:noWrap/>
          </w:tcPr>
          <w:p w14:paraId="00D2AB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2CFF3C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56BE7E4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64FEB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57024</w:t>
            </w:r>
          </w:p>
        </w:tc>
        <w:tc>
          <w:tcPr>
            <w:tcW w:w="1127" w:type="dxa"/>
            <w:tcBorders>
              <w:top w:val="single" w:sz="4" w:space="0" w:color="auto"/>
              <w:left w:val="nil"/>
              <w:bottom w:val="single" w:sz="4" w:space="0" w:color="auto"/>
              <w:right w:val="single" w:sz="4" w:space="0" w:color="auto"/>
            </w:tcBorders>
            <w:shd w:val="clear" w:color="auto" w:fill="auto"/>
            <w:noWrap/>
          </w:tcPr>
          <w:p w14:paraId="1A2819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r>
      <w:tr w:rsidR="00CB17F5" w:rsidRPr="00CB17F5" w14:paraId="7F9C540B"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B46995"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07434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243</w:t>
            </w:r>
          </w:p>
        </w:tc>
        <w:tc>
          <w:tcPr>
            <w:tcW w:w="967" w:type="dxa"/>
            <w:tcBorders>
              <w:top w:val="single" w:sz="4" w:space="0" w:color="auto"/>
              <w:left w:val="nil"/>
              <w:bottom w:val="single" w:sz="4" w:space="0" w:color="auto"/>
              <w:right w:val="single" w:sz="4" w:space="0" w:color="auto"/>
            </w:tcBorders>
            <w:shd w:val="clear" w:color="auto" w:fill="auto"/>
            <w:noWrap/>
          </w:tcPr>
          <w:p w14:paraId="3B62D6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59C4D79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F8F80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6F4123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12040</w:t>
            </w:r>
          </w:p>
        </w:tc>
        <w:tc>
          <w:tcPr>
            <w:tcW w:w="1057" w:type="dxa"/>
            <w:tcBorders>
              <w:top w:val="single" w:sz="4" w:space="0" w:color="auto"/>
              <w:left w:val="nil"/>
              <w:bottom w:val="single" w:sz="4" w:space="0" w:color="auto"/>
              <w:right w:val="single" w:sz="4" w:space="0" w:color="auto"/>
            </w:tcBorders>
            <w:shd w:val="clear" w:color="auto" w:fill="auto"/>
            <w:noWrap/>
          </w:tcPr>
          <w:p w14:paraId="310C7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454A6E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538357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w:t>
            </w:r>
          </w:p>
        </w:tc>
        <w:tc>
          <w:tcPr>
            <w:tcW w:w="925" w:type="dxa"/>
            <w:tcBorders>
              <w:top w:val="single" w:sz="4" w:space="0" w:color="auto"/>
              <w:left w:val="nil"/>
              <w:bottom w:val="single" w:sz="4" w:space="0" w:color="auto"/>
              <w:right w:val="single" w:sz="4" w:space="0" w:color="auto"/>
            </w:tcBorders>
            <w:shd w:val="clear" w:color="auto" w:fill="auto"/>
            <w:noWrap/>
          </w:tcPr>
          <w:p w14:paraId="70BB06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64152</w:t>
            </w:r>
          </w:p>
        </w:tc>
        <w:tc>
          <w:tcPr>
            <w:tcW w:w="1127" w:type="dxa"/>
            <w:tcBorders>
              <w:top w:val="single" w:sz="4" w:space="0" w:color="auto"/>
              <w:left w:val="nil"/>
              <w:bottom w:val="single" w:sz="4" w:space="0" w:color="auto"/>
              <w:right w:val="single" w:sz="4" w:space="0" w:color="auto"/>
            </w:tcBorders>
            <w:shd w:val="clear" w:color="auto" w:fill="auto"/>
            <w:noWrap/>
          </w:tcPr>
          <w:p w14:paraId="51F002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r>
      <w:tr w:rsidR="00CB17F5" w:rsidRPr="00CB17F5" w14:paraId="7D103B1B"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5113A6"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606B7F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270</w:t>
            </w:r>
          </w:p>
        </w:tc>
        <w:tc>
          <w:tcPr>
            <w:tcW w:w="967" w:type="dxa"/>
            <w:tcBorders>
              <w:top w:val="single" w:sz="4" w:space="0" w:color="auto"/>
              <w:left w:val="nil"/>
              <w:bottom w:val="single" w:sz="4" w:space="0" w:color="auto"/>
              <w:right w:val="single" w:sz="4" w:space="0" w:color="auto"/>
            </w:tcBorders>
            <w:shd w:val="clear" w:color="auto" w:fill="auto"/>
            <w:noWrap/>
          </w:tcPr>
          <w:p w14:paraId="16FE949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3F966D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08EDAD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212C7E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13320</w:t>
            </w:r>
          </w:p>
        </w:tc>
        <w:tc>
          <w:tcPr>
            <w:tcW w:w="1057" w:type="dxa"/>
            <w:tcBorders>
              <w:top w:val="single" w:sz="4" w:space="0" w:color="auto"/>
              <w:left w:val="nil"/>
              <w:bottom w:val="single" w:sz="4" w:space="0" w:color="auto"/>
              <w:right w:val="single" w:sz="4" w:space="0" w:color="auto"/>
            </w:tcBorders>
            <w:shd w:val="clear" w:color="auto" w:fill="auto"/>
            <w:noWrap/>
          </w:tcPr>
          <w:p w14:paraId="42EF2E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6CD98F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71517F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w:t>
            </w:r>
          </w:p>
        </w:tc>
        <w:tc>
          <w:tcPr>
            <w:tcW w:w="925" w:type="dxa"/>
            <w:tcBorders>
              <w:top w:val="single" w:sz="4" w:space="0" w:color="auto"/>
              <w:left w:val="nil"/>
              <w:bottom w:val="single" w:sz="4" w:space="0" w:color="auto"/>
              <w:right w:val="single" w:sz="4" w:space="0" w:color="auto"/>
            </w:tcBorders>
            <w:shd w:val="clear" w:color="auto" w:fill="auto"/>
            <w:noWrap/>
          </w:tcPr>
          <w:p w14:paraId="5E89981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71280</w:t>
            </w:r>
          </w:p>
        </w:tc>
        <w:tc>
          <w:tcPr>
            <w:tcW w:w="1127" w:type="dxa"/>
            <w:tcBorders>
              <w:top w:val="single" w:sz="4" w:space="0" w:color="auto"/>
              <w:left w:val="nil"/>
              <w:bottom w:val="single" w:sz="4" w:space="0" w:color="auto"/>
              <w:right w:val="single" w:sz="4" w:space="0" w:color="auto"/>
            </w:tcBorders>
            <w:shd w:val="clear" w:color="auto" w:fill="auto"/>
            <w:noWrap/>
          </w:tcPr>
          <w:p w14:paraId="5F9BF4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r>
      <w:tr w:rsidR="00CB17F5" w:rsidRPr="00CB17F5" w14:paraId="621623E6"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2B8632E"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26C1DCF7"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MCS Index is based on MCS table 6.1.4.1-1 defined in TS 38.214 [10].</w:t>
            </w:r>
          </w:p>
          <w:p w14:paraId="7646AFF1"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p>
          <w:p w14:paraId="10D8A3F2" w14:textId="77777777" w:rsidR="00CB17F5" w:rsidRPr="00CB17F5" w:rsidRDefault="00CB17F5" w:rsidP="00CB17F5">
            <w:pPr>
              <w:keepNext/>
              <w:keepLines/>
              <w:spacing w:after="0"/>
              <w:ind w:left="851" w:hanging="851"/>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79657F95" w14:textId="7C814F61" w:rsidR="00CB17F5" w:rsidRDefault="00CB17F5" w:rsidP="00A1115A"/>
    <w:p w14:paraId="5397441A" w14:textId="6B774385" w:rsidR="00A1115A" w:rsidRPr="00A1115A" w:rsidRDefault="00A1115A" w:rsidP="00A1115A">
      <w:pPr>
        <w:pStyle w:val="TH"/>
      </w:pPr>
      <w:r w:rsidRPr="00A1115A">
        <w:t xml:space="preserve">Table A.2.2.2-2: </w:t>
      </w:r>
      <w:r w:rsidR="00CB17F5">
        <w:t>Void</w:t>
      </w:r>
    </w:p>
    <w:p w14:paraId="695BB8EF" w14:textId="66EB9CD7" w:rsidR="00A1115A" w:rsidRPr="00A1115A" w:rsidRDefault="00A1115A" w:rsidP="00A1115A">
      <w:pPr>
        <w:pStyle w:val="TH"/>
      </w:pPr>
      <w:r w:rsidRPr="00A1115A">
        <w:t xml:space="preserve">Table A.2.2.2-3: </w:t>
      </w:r>
      <w:r w:rsidR="00CB17F5">
        <w:t>Void</w:t>
      </w:r>
    </w:p>
    <w:p w14:paraId="6DBDE0E1" w14:textId="77777777" w:rsidR="00CB17F5" w:rsidRPr="00A1115A" w:rsidRDefault="00CB17F5" w:rsidP="00A1115A"/>
    <w:p w14:paraId="75AD678E" w14:textId="77777777" w:rsidR="00A1115A" w:rsidRPr="00A1115A" w:rsidRDefault="00A1115A" w:rsidP="00A1115A">
      <w:pPr>
        <w:pStyle w:val="Heading3"/>
        <w:rPr>
          <w:snapToGrid w:val="0"/>
        </w:rPr>
      </w:pPr>
      <w:bookmarkStart w:id="127" w:name="_Toc21344522"/>
      <w:bookmarkStart w:id="128" w:name="_Toc29802010"/>
      <w:bookmarkStart w:id="129" w:name="_Toc29802434"/>
      <w:bookmarkStart w:id="130" w:name="_Toc29803059"/>
      <w:bookmarkStart w:id="131" w:name="_Toc36107801"/>
      <w:bookmarkStart w:id="132" w:name="_Toc37251575"/>
      <w:bookmarkStart w:id="133" w:name="_Toc45888514"/>
      <w:bookmarkStart w:id="134" w:name="_Toc45889113"/>
      <w:bookmarkStart w:id="135" w:name="_Toc61367856"/>
      <w:bookmarkStart w:id="136" w:name="_Toc61373239"/>
      <w:bookmarkStart w:id="137" w:name="_Toc68231189"/>
      <w:bookmarkStart w:id="138" w:name="_Toc69084602"/>
      <w:bookmarkStart w:id="139" w:name="_Toc75467615"/>
      <w:bookmarkStart w:id="140" w:name="_Toc76509637"/>
      <w:bookmarkStart w:id="141" w:name="_Toc76718627"/>
      <w:bookmarkStart w:id="142" w:name="_Toc83580974"/>
      <w:bookmarkStart w:id="143" w:name="_Toc84405483"/>
      <w:bookmarkStart w:id="144" w:name="_Toc84414092"/>
      <w:r w:rsidRPr="00A1115A">
        <w:rPr>
          <w:snapToGrid w:val="0"/>
        </w:rPr>
        <w:t>A.2.2.3</w:t>
      </w:r>
      <w:r w:rsidRPr="00A1115A">
        <w:rPr>
          <w:snapToGrid w:val="0"/>
        </w:rPr>
        <w:tab/>
        <w:t>DFT-s-OFDM 16QAM</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186A9DF6" w14:textId="50253D71" w:rsidR="00A1115A" w:rsidRPr="00CB17F5" w:rsidRDefault="00A1115A" w:rsidP="00A1115A">
      <w:pPr>
        <w:pStyle w:val="TH"/>
        <w:rPr>
          <w:rFonts w:eastAsia="MS Mincho"/>
        </w:rPr>
      </w:pPr>
      <w:r w:rsidRPr="00A1115A">
        <w:t xml:space="preserve">Table A.2.2.3-1: </w:t>
      </w:r>
      <w:r w:rsidR="00CB17F5" w:rsidRPr="00CB17F5">
        <w:rPr>
          <w:rFonts w:eastAsia="MS Mincho"/>
        </w:rPr>
        <w:t>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400B553E"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B542EE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797130E"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 xml:space="preserve">Allocated resource </w:t>
            </w:r>
            <w:r w:rsidRPr="00CB17F5">
              <w:rPr>
                <w:rFonts w:ascii="Arial" w:eastAsia="MS Mincho" w:hAnsi="Arial"/>
                <w:b/>
                <w:sz w:val="18"/>
              </w:rPr>
              <w:lastRenderedPageBreak/>
              <w:t>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39C2C51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 xml:space="preserve">DFT-s-OFDM Symbols </w:t>
            </w:r>
            <w:r w:rsidRPr="00CB17F5">
              <w:rPr>
                <w:rFonts w:ascii="Arial" w:eastAsia="MS Mincho" w:hAnsi="Arial"/>
                <w:b/>
                <w:sz w:val="18"/>
              </w:rPr>
              <w:lastRenderedPageBreak/>
              <w:t>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0100EB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0311A35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6B48CD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78CC14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DDEF9D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E23600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xml:space="preserve">Number of code blocks </w:t>
            </w:r>
            <w:r w:rsidRPr="00CB17F5">
              <w:rPr>
                <w:rFonts w:ascii="Arial" w:eastAsia="MS Mincho" w:hAnsi="Arial"/>
                <w:b/>
                <w:sz w:val="18"/>
              </w:rPr>
              <w:lastRenderedPageBreak/>
              <w:t>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E28E6B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 xml:space="preserve">Total number </w:t>
            </w:r>
            <w:r w:rsidRPr="00CB17F5">
              <w:rPr>
                <w:rFonts w:ascii="Arial" w:eastAsia="MS Mincho" w:hAnsi="Arial"/>
                <w:b/>
                <w:sz w:val="18"/>
              </w:rPr>
              <w:lastRenderedPageBreak/>
              <w:t>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02277DA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 xml:space="preserve">Total modulated </w:t>
            </w:r>
            <w:r w:rsidRPr="00CB17F5">
              <w:rPr>
                <w:rFonts w:ascii="Arial" w:eastAsia="MS Mincho" w:hAnsi="Arial"/>
                <w:b/>
                <w:sz w:val="18"/>
              </w:rPr>
              <w:lastRenderedPageBreak/>
              <w:t>symbols per slot</w:t>
            </w:r>
          </w:p>
        </w:tc>
      </w:tr>
      <w:tr w:rsidR="00CB17F5" w:rsidRPr="00CB17F5" w14:paraId="2A9E0A6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D1F78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Unit</w:t>
            </w:r>
          </w:p>
        </w:tc>
        <w:tc>
          <w:tcPr>
            <w:tcW w:w="1027" w:type="dxa"/>
            <w:tcBorders>
              <w:top w:val="nil"/>
              <w:left w:val="nil"/>
              <w:bottom w:val="single" w:sz="4" w:space="0" w:color="auto"/>
              <w:right w:val="single" w:sz="4" w:space="0" w:color="auto"/>
            </w:tcBorders>
            <w:shd w:val="clear" w:color="auto" w:fill="auto"/>
            <w:noWrap/>
            <w:vAlign w:val="bottom"/>
            <w:hideMark/>
          </w:tcPr>
          <w:p w14:paraId="4B10E16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61A35E6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536A055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255BA59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47ED24B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6FA57E0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3AE0C9A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5CA5EAD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642FBAC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161E7C95"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r>
      <w:tr w:rsidR="00CB17F5" w:rsidRPr="00CB17F5" w14:paraId="0414EBE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0162E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C3B80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01AB2C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DE32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D51CA0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BFA6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345F00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BB1743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1C3DF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253F8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1A81E4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w:t>
            </w:r>
          </w:p>
        </w:tc>
      </w:tr>
      <w:tr w:rsidR="00CB17F5" w:rsidRPr="00CB17F5" w14:paraId="5FFD41E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A9F7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09043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w:t>
            </w:r>
          </w:p>
        </w:tc>
        <w:tc>
          <w:tcPr>
            <w:tcW w:w="967" w:type="dxa"/>
            <w:tcBorders>
              <w:top w:val="nil"/>
              <w:left w:val="nil"/>
              <w:bottom w:val="single" w:sz="4" w:space="0" w:color="auto"/>
              <w:right w:val="single" w:sz="4" w:space="0" w:color="auto"/>
            </w:tcBorders>
            <w:shd w:val="clear" w:color="auto" w:fill="auto"/>
            <w:noWrap/>
            <w:vAlign w:val="center"/>
            <w:hideMark/>
          </w:tcPr>
          <w:p w14:paraId="196D00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C051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E0D2F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AE732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888</w:t>
            </w:r>
          </w:p>
        </w:tc>
        <w:tc>
          <w:tcPr>
            <w:tcW w:w="1057" w:type="dxa"/>
            <w:tcBorders>
              <w:top w:val="nil"/>
              <w:left w:val="nil"/>
              <w:bottom w:val="single" w:sz="4" w:space="0" w:color="auto"/>
              <w:right w:val="single" w:sz="4" w:space="0" w:color="auto"/>
            </w:tcBorders>
            <w:shd w:val="clear" w:color="auto" w:fill="auto"/>
            <w:noWrap/>
            <w:vAlign w:val="center"/>
            <w:hideMark/>
          </w:tcPr>
          <w:p w14:paraId="327B15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6EFC1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6D538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CDD8E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2640</w:t>
            </w:r>
          </w:p>
        </w:tc>
        <w:tc>
          <w:tcPr>
            <w:tcW w:w="1127" w:type="dxa"/>
            <w:tcBorders>
              <w:top w:val="nil"/>
              <w:left w:val="nil"/>
              <w:bottom w:val="single" w:sz="4" w:space="0" w:color="auto"/>
              <w:right w:val="single" w:sz="4" w:space="0" w:color="auto"/>
            </w:tcBorders>
            <w:shd w:val="clear" w:color="auto" w:fill="auto"/>
            <w:noWrap/>
            <w:vAlign w:val="center"/>
            <w:hideMark/>
          </w:tcPr>
          <w:p w14:paraId="3AA17B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660</w:t>
            </w:r>
          </w:p>
        </w:tc>
      </w:tr>
      <w:tr w:rsidR="00CB17F5" w:rsidRPr="00CB17F5" w14:paraId="633A3E9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D54A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EAA24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204427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1B181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1BBBA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9E9D1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7A1F0E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48E81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9FEC5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DE639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044196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1188</w:t>
            </w:r>
          </w:p>
        </w:tc>
      </w:tr>
      <w:tr w:rsidR="00CB17F5" w:rsidRPr="00CB17F5" w14:paraId="3852D60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7F57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C4FC2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2ADAEF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C1F35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451B6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DC771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1800</w:t>
            </w:r>
          </w:p>
        </w:tc>
        <w:tc>
          <w:tcPr>
            <w:tcW w:w="1057" w:type="dxa"/>
            <w:tcBorders>
              <w:top w:val="nil"/>
              <w:left w:val="nil"/>
              <w:bottom w:val="single" w:sz="4" w:space="0" w:color="auto"/>
              <w:right w:val="single" w:sz="4" w:space="0" w:color="auto"/>
            </w:tcBorders>
            <w:shd w:val="clear" w:color="auto" w:fill="auto"/>
            <w:noWrap/>
            <w:vAlign w:val="center"/>
            <w:hideMark/>
          </w:tcPr>
          <w:p w14:paraId="376B9D0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6739A9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BFD66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3589E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5280</w:t>
            </w:r>
          </w:p>
        </w:tc>
        <w:tc>
          <w:tcPr>
            <w:tcW w:w="1127" w:type="dxa"/>
            <w:tcBorders>
              <w:top w:val="nil"/>
              <w:left w:val="nil"/>
              <w:bottom w:val="single" w:sz="4" w:space="0" w:color="auto"/>
              <w:right w:val="single" w:sz="4" w:space="0" w:color="auto"/>
            </w:tcBorders>
            <w:shd w:val="clear" w:color="auto" w:fill="auto"/>
            <w:noWrap/>
            <w:vAlign w:val="center"/>
            <w:hideMark/>
          </w:tcPr>
          <w:p w14:paraId="49C8D2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w:t>
            </w:r>
          </w:p>
        </w:tc>
      </w:tr>
      <w:tr w:rsidR="00CB17F5" w:rsidRPr="00CB17F5" w14:paraId="76DC0E4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E8B0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5CD59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201697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B38DD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FA63D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78CED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146FFF5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7A490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F4BC9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98682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836BC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w:t>
            </w:r>
          </w:p>
        </w:tc>
      </w:tr>
      <w:tr w:rsidR="00CB17F5" w:rsidRPr="00CB17F5" w14:paraId="543E8DA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1DE2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C783E4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w:t>
            </w:r>
          </w:p>
        </w:tc>
        <w:tc>
          <w:tcPr>
            <w:tcW w:w="967" w:type="dxa"/>
            <w:tcBorders>
              <w:top w:val="nil"/>
              <w:left w:val="nil"/>
              <w:bottom w:val="single" w:sz="4" w:space="0" w:color="auto"/>
              <w:right w:val="single" w:sz="4" w:space="0" w:color="auto"/>
            </w:tcBorders>
            <w:shd w:val="clear" w:color="auto" w:fill="auto"/>
            <w:noWrap/>
            <w:vAlign w:val="center"/>
            <w:hideMark/>
          </w:tcPr>
          <w:p w14:paraId="0BFA68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09880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58D3D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6736F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7598DE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4A9A3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AF1D4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A6077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7920</w:t>
            </w:r>
          </w:p>
        </w:tc>
        <w:tc>
          <w:tcPr>
            <w:tcW w:w="1127" w:type="dxa"/>
            <w:tcBorders>
              <w:top w:val="nil"/>
              <w:left w:val="nil"/>
              <w:bottom w:val="single" w:sz="4" w:space="0" w:color="auto"/>
              <w:right w:val="single" w:sz="4" w:space="0" w:color="auto"/>
            </w:tcBorders>
            <w:shd w:val="clear" w:color="auto" w:fill="auto"/>
            <w:noWrap/>
            <w:vAlign w:val="center"/>
            <w:hideMark/>
          </w:tcPr>
          <w:p w14:paraId="51D42F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1980</w:t>
            </w:r>
          </w:p>
        </w:tc>
      </w:tr>
      <w:tr w:rsidR="00CB17F5" w:rsidRPr="00CB17F5" w14:paraId="6E0413A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CE21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4D8DA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4E53B9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CF8747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29913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59F7B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7249A5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E5324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6A9BC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8A6A0E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0B76F79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2376</w:t>
            </w:r>
          </w:p>
        </w:tc>
      </w:tr>
      <w:tr w:rsidR="00CB17F5" w:rsidRPr="00CB17F5" w14:paraId="49EF40C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7293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FA2F0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490277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E9D8F8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D9800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B4B28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1D4DFC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3E28E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6E6F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8A89E1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27C4F4C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3168</w:t>
            </w:r>
          </w:p>
        </w:tc>
      </w:tr>
      <w:tr w:rsidR="00CB17F5" w:rsidRPr="00CB17F5" w14:paraId="0DD7003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94B48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5DEC5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E5E22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C65F1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DFA88A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599B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2BBEC4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096D5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582C7B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5339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6684C0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3300</w:t>
            </w:r>
          </w:p>
        </w:tc>
      </w:tr>
      <w:tr w:rsidR="00CB17F5" w:rsidRPr="00CB17F5" w14:paraId="10B0940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3050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488E3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028596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9E04B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C86A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B3A3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5248</w:t>
            </w:r>
          </w:p>
        </w:tc>
        <w:tc>
          <w:tcPr>
            <w:tcW w:w="1057" w:type="dxa"/>
            <w:tcBorders>
              <w:top w:val="nil"/>
              <w:left w:val="nil"/>
              <w:bottom w:val="single" w:sz="4" w:space="0" w:color="auto"/>
              <w:right w:val="single" w:sz="4" w:space="0" w:color="auto"/>
            </w:tcBorders>
            <w:shd w:val="clear" w:color="auto" w:fill="auto"/>
            <w:noWrap/>
            <w:vAlign w:val="center"/>
            <w:hideMark/>
          </w:tcPr>
          <w:p w14:paraId="299F28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9E7E9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E5B6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7A961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15840</w:t>
            </w:r>
          </w:p>
        </w:tc>
        <w:tc>
          <w:tcPr>
            <w:tcW w:w="1127" w:type="dxa"/>
            <w:tcBorders>
              <w:top w:val="nil"/>
              <w:left w:val="nil"/>
              <w:bottom w:val="single" w:sz="4" w:space="0" w:color="auto"/>
              <w:right w:val="single" w:sz="4" w:space="0" w:color="auto"/>
            </w:tcBorders>
            <w:shd w:val="clear" w:color="auto" w:fill="auto"/>
            <w:noWrap/>
            <w:vAlign w:val="center"/>
            <w:hideMark/>
          </w:tcPr>
          <w:p w14:paraId="380772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3960</w:t>
            </w:r>
          </w:p>
        </w:tc>
      </w:tr>
      <w:tr w:rsidR="00CB17F5" w:rsidRPr="00CB17F5" w14:paraId="73C38DB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2BA8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2F7E5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w:t>
            </w:r>
          </w:p>
        </w:tc>
        <w:tc>
          <w:tcPr>
            <w:tcW w:w="967" w:type="dxa"/>
            <w:tcBorders>
              <w:top w:val="nil"/>
              <w:left w:val="nil"/>
              <w:bottom w:val="single" w:sz="4" w:space="0" w:color="auto"/>
              <w:right w:val="single" w:sz="4" w:space="0" w:color="auto"/>
            </w:tcBorders>
            <w:shd w:val="clear" w:color="auto" w:fill="auto"/>
            <w:noWrap/>
            <w:vAlign w:val="center"/>
            <w:hideMark/>
          </w:tcPr>
          <w:p w14:paraId="5B3EFE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AA78B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8962B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4212C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5632</w:t>
            </w:r>
          </w:p>
        </w:tc>
        <w:tc>
          <w:tcPr>
            <w:tcW w:w="1057" w:type="dxa"/>
            <w:tcBorders>
              <w:top w:val="nil"/>
              <w:left w:val="nil"/>
              <w:bottom w:val="single" w:sz="4" w:space="0" w:color="auto"/>
              <w:right w:val="single" w:sz="4" w:space="0" w:color="auto"/>
            </w:tcBorders>
            <w:shd w:val="clear" w:color="auto" w:fill="auto"/>
            <w:noWrap/>
            <w:vAlign w:val="center"/>
            <w:hideMark/>
          </w:tcPr>
          <w:p w14:paraId="27BC88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6D0361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CB6C2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A48F0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16896</w:t>
            </w:r>
          </w:p>
        </w:tc>
        <w:tc>
          <w:tcPr>
            <w:tcW w:w="1127" w:type="dxa"/>
            <w:tcBorders>
              <w:top w:val="nil"/>
              <w:left w:val="nil"/>
              <w:bottom w:val="single" w:sz="4" w:space="0" w:color="auto"/>
              <w:right w:val="single" w:sz="4" w:space="0" w:color="auto"/>
            </w:tcBorders>
            <w:shd w:val="clear" w:color="auto" w:fill="auto"/>
            <w:noWrap/>
            <w:vAlign w:val="center"/>
            <w:hideMark/>
          </w:tcPr>
          <w:p w14:paraId="2B40E5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w:t>
            </w:r>
          </w:p>
        </w:tc>
      </w:tr>
      <w:tr w:rsidR="00CB17F5" w:rsidRPr="00CB17F5" w14:paraId="24BAAE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20CD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56EB8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33971C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2A05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2133E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74B85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6272</w:t>
            </w:r>
          </w:p>
        </w:tc>
        <w:tc>
          <w:tcPr>
            <w:tcW w:w="1057" w:type="dxa"/>
            <w:tcBorders>
              <w:top w:val="nil"/>
              <w:left w:val="nil"/>
              <w:bottom w:val="single" w:sz="4" w:space="0" w:color="auto"/>
              <w:right w:val="single" w:sz="4" w:space="0" w:color="auto"/>
            </w:tcBorders>
            <w:shd w:val="clear" w:color="auto" w:fill="auto"/>
            <w:noWrap/>
            <w:vAlign w:val="center"/>
            <w:hideMark/>
          </w:tcPr>
          <w:p w14:paraId="17579B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6E9DC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4ABC7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D1044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241716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4752</w:t>
            </w:r>
          </w:p>
        </w:tc>
      </w:tr>
      <w:tr w:rsidR="008802F4" w:rsidRPr="00CB17F5" w14:paraId="3911F05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41C8F104" w14:textId="77777777" w:rsidR="008802F4" w:rsidRPr="00CB17F5" w:rsidRDefault="008802F4" w:rsidP="008802F4">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tcPr>
          <w:p w14:paraId="54D2F0A2" w14:textId="3151DA05" w:rsidR="008802F4" w:rsidRPr="00CB17F5" w:rsidRDefault="008802F4" w:rsidP="008802F4">
            <w:pPr>
              <w:pStyle w:val="TAC"/>
              <w:rPr>
                <w:rFonts w:eastAsia="MS Mincho"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3B6649F3" w14:textId="2C25AEA9" w:rsidR="008802F4" w:rsidRPr="00CB17F5" w:rsidRDefault="008802F4" w:rsidP="008802F4">
            <w:pPr>
              <w:pStyle w:val="TAC"/>
              <w:rPr>
                <w:rFonts w:eastAsia="MS Mincho"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E2FB39C" w14:textId="3CAA4FC1" w:rsidR="008802F4" w:rsidRPr="00CB17F5" w:rsidRDefault="008802F4" w:rsidP="008802F4">
            <w:pPr>
              <w:pStyle w:val="TAC"/>
              <w:rPr>
                <w:rFonts w:eastAsia="MS Mincho"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670A5AAF" w14:textId="6CC26817" w:rsidR="008802F4" w:rsidRPr="00CB17F5" w:rsidRDefault="008802F4" w:rsidP="008802F4">
            <w:pPr>
              <w:pStyle w:val="TAC"/>
              <w:rPr>
                <w:rFonts w:eastAsia="MS Mincho"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1345E4D0" w14:textId="79203768" w:rsidR="008802F4" w:rsidRPr="00CB17F5" w:rsidRDefault="008802F4" w:rsidP="008802F4">
            <w:pPr>
              <w:pStyle w:val="TAC"/>
              <w:rPr>
                <w:rFonts w:eastAsia="MS Mincho" w:cs="Arial"/>
                <w:color w:val="000000"/>
                <w:szCs w:val="18"/>
              </w:rPr>
            </w:pPr>
            <w:r>
              <w:rPr>
                <w:rFonts w:cs="Arial"/>
                <w:color w:val="000000"/>
                <w:szCs w:val="18"/>
              </w:rPr>
              <w:t>7808</w:t>
            </w:r>
          </w:p>
        </w:tc>
        <w:tc>
          <w:tcPr>
            <w:tcW w:w="1057" w:type="dxa"/>
            <w:tcBorders>
              <w:top w:val="nil"/>
              <w:left w:val="nil"/>
              <w:bottom w:val="single" w:sz="4" w:space="0" w:color="auto"/>
              <w:right w:val="single" w:sz="4" w:space="0" w:color="auto"/>
            </w:tcBorders>
            <w:shd w:val="clear" w:color="auto" w:fill="auto"/>
            <w:noWrap/>
            <w:vAlign w:val="center"/>
          </w:tcPr>
          <w:p w14:paraId="7B67AEFD" w14:textId="63FA9720" w:rsidR="008802F4" w:rsidRPr="00CB17F5" w:rsidRDefault="008802F4" w:rsidP="008802F4">
            <w:pPr>
              <w:pStyle w:val="TAC"/>
              <w:rPr>
                <w:rFonts w:eastAsia="MS Mincho"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3B11F4A" w14:textId="1F849AB1" w:rsidR="008802F4" w:rsidRPr="00CB17F5" w:rsidRDefault="008802F4" w:rsidP="008802F4">
            <w:pPr>
              <w:pStyle w:val="TAC"/>
              <w:rPr>
                <w:rFonts w:eastAsia="MS Mincho"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D0A2BA1" w14:textId="3D2F39A4" w:rsidR="008802F4" w:rsidRPr="00CB17F5" w:rsidRDefault="008802F4" w:rsidP="008802F4">
            <w:pPr>
              <w:pStyle w:val="TAC"/>
              <w:rPr>
                <w:rFonts w:eastAsia="MS Mincho"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1A389FD9" w14:textId="57C30B0A" w:rsidR="008802F4" w:rsidRPr="00CB17F5" w:rsidRDefault="008802F4" w:rsidP="008802F4">
            <w:pPr>
              <w:pStyle w:val="TAC"/>
              <w:rPr>
                <w:rFonts w:eastAsia="MS Mincho" w:cs="Arial"/>
                <w:color w:val="000000"/>
                <w:szCs w:val="18"/>
              </w:rPr>
            </w:pPr>
            <w:r>
              <w:rPr>
                <w:rFonts w:cs="Arial"/>
                <w:color w:val="000000"/>
                <w:szCs w:val="18"/>
              </w:rPr>
              <w:t>23760</w:t>
            </w:r>
          </w:p>
        </w:tc>
        <w:tc>
          <w:tcPr>
            <w:tcW w:w="1127" w:type="dxa"/>
            <w:tcBorders>
              <w:top w:val="nil"/>
              <w:left w:val="nil"/>
              <w:bottom w:val="single" w:sz="4" w:space="0" w:color="auto"/>
              <w:right w:val="single" w:sz="4" w:space="0" w:color="auto"/>
            </w:tcBorders>
            <w:shd w:val="clear" w:color="auto" w:fill="auto"/>
            <w:noWrap/>
            <w:vAlign w:val="center"/>
          </w:tcPr>
          <w:p w14:paraId="095911F1" w14:textId="708B5CE4" w:rsidR="008802F4" w:rsidRPr="00CB17F5" w:rsidRDefault="008802F4" w:rsidP="008802F4">
            <w:pPr>
              <w:pStyle w:val="TAC"/>
              <w:rPr>
                <w:rFonts w:eastAsia="MS Mincho" w:cs="Arial"/>
                <w:color w:val="000000"/>
                <w:szCs w:val="18"/>
              </w:rPr>
            </w:pPr>
            <w:r>
              <w:rPr>
                <w:rFonts w:cs="Arial"/>
                <w:color w:val="000000"/>
                <w:szCs w:val="18"/>
              </w:rPr>
              <w:t>5940</w:t>
            </w:r>
          </w:p>
        </w:tc>
      </w:tr>
      <w:tr w:rsidR="00CB17F5" w:rsidRPr="00CB17F5" w14:paraId="4E85C7B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CF56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53D94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167E6D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2A2C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C09F8C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98E5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8712</w:t>
            </w:r>
          </w:p>
        </w:tc>
        <w:tc>
          <w:tcPr>
            <w:tcW w:w="1057" w:type="dxa"/>
            <w:tcBorders>
              <w:top w:val="nil"/>
              <w:left w:val="nil"/>
              <w:bottom w:val="single" w:sz="4" w:space="0" w:color="auto"/>
              <w:right w:val="single" w:sz="4" w:space="0" w:color="auto"/>
            </w:tcBorders>
            <w:shd w:val="clear" w:color="auto" w:fill="auto"/>
            <w:noWrap/>
            <w:vAlign w:val="center"/>
            <w:hideMark/>
          </w:tcPr>
          <w:p w14:paraId="65ACDE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D506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5A8F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350CE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0E181FB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6600</w:t>
            </w:r>
          </w:p>
        </w:tc>
      </w:tr>
      <w:tr w:rsidR="00CB17F5" w:rsidRPr="00CB17F5" w14:paraId="781C38A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4C54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45B77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60</w:t>
            </w:r>
          </w:p>
        </w:tc>
        <w:tc>
          <w:tcPr>
            <w:tcW w:w="967" w:type="dxa"/>
            <w:tcBorders>
              <w:top w:val="nil"/>
              <w:left w:val="nil"/>
              <w:bottom w:val="single" w:sz="4" w:space="0" w:color="auto"/>
              <w:right w:val="single" w:sz="4" w:space="0" w:color="auto"/>
            </w:tcBorders>
            <w:shd w:val="clear" w:color="auto" w:fill="auto"/>
            <w:noWrap/>
            <w:vAlign w:val="center"/>
            <w:hideMark/>
          </w:tcPr>
          <w:p w14:paraId="73F7F3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3BF2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8DFB6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9713C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10504</w:t>
            </w:r>
          </w:p>
        </w:tc>
        <w:tc>
          <w:tcPr>
            <w:tcW w:w="1057" w:type="dxa"/>
            <w:tcBorders>
              <w:top w:val="nil"/>
              <w:left w:val="nil"/>
              <w:bottom w:val="single" w:sz="4" w:space="0" w:color="auto"/>
              <w:right w:val="single" w:sz="4" w:space="0" w:color="auto"/>
            </w:tcBorders>
            <w:shd w:val="clear" w:color="auto" w:fill="auto"/>
            <w:noWrap/>
            <w:vAlign w:val="center"/>
            <w:hideMark/>
          </w:tcPr>
          <w:p w14:paraId="081AD4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866B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848E42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F66D8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378804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7920</w:t>
            </w:r>
          </w:p>
        </w:tc>
      </w:tr>
      <w:tr w:rsidR="00CB17F5" w:rsidRPr="00CB17F5" w14:paraId="78874A0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B73D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9B8C2B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3012C2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B957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36BAC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4B9D2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07DBDD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8DF8A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2C974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58A2B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33792</w:t>
            </w:r>
          </w:p>
        </w:tc>
        <w:tc>
          <w:tcPr>
            <w:tcW w:w="1127" w:type="dxa"/>
            <w:tcBorders>
              <w:top w:val="nil"/>
              <w:left w:val="nil"/>
              <w:bottom w:val="single" w:sz="4" w:space="0" w:color="auto"/>
              <w:right w:val="single" w:sz="4" w:space="0" w:color="auto"/>
            </w:tcBorders>
            <w:shd w:val="clear" w:color="auto" w:fill="auto"/>
            <w:noWrap/>
            <w:vAlign w:val="center"/>
            <w:hideMark/>
          </w:tcPr>
          <w:p w14:paraId="70C60A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8448</w:t>
            </w:r>
          </w:p>
        </w:tc>
      </w:tr>
      <w:tr w:rsidR="00CB17F5" w:rsidRPr="00CB17F5" w14:paraId="4F266C6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2FBE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7B739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0B3529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18FE5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85D5F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128234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13064</w:t>
            </w:r>
          </w:p>
        </w:tc>
        <w:tc>
          <w:tcPr>
            <w:tcW w:w="1057" w:type="dxa"/>
            <w:tcBorders>
              <w:top w:val="nil"/>
              <w:left w:val="nil"/>
              <w:bottom w:val="single" w:sz="4" w:space="0" w:color="auto"/>
              <w:right w:val="single" w:sz="4" w:space="0" w:color="auto"/>
            </w:tcBorders>
            <w:shd w:val="clear" w:color="auto" w:fill="auto"/>
            <w:noWrap/>
            <w:vAlign w:val="center"/>
            <w:hideMark/>
          </w:tcPr>
          <w:p w14:paraId="4BDE40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85668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EE01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6A9B2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39600</w:t>
            </w:r>
          </w:p>
        </w:tc>
        <w:tc>
          <w:tcPr>
            <w:tcW w:w="1127" w:type="dxa"/>
            <w:tcBorders>
              <w:top w:val="nil"/>
              <w:left w:val="nil"/>
              <w:bottom w:val="single" w:sz="4" w:space="0" w:color="auto"/>
              <w:right w:val="single" w:sz="4" w:space="0" w:color="auto"/>
            </w:tcBorders>
            <w:shd w:val="clear" w:color="auto" w:fill="auto"/>
            <w:noWrap/>
            <w:vAlign w:val="center"/>
            <w:hideMark/>
          </w:tcPr>
          <w:p w14:paraId="172DB28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9900</w:t>
            </w:r>
          </w:p>
        </w:tc>
      </w:tr>
      <w:tr w:rsidR="00CB17F5" w:rsidRPr="00CB17F5" w14:paraId="26CC6B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18E42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5F5DC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80</w:t>
            </w:r>
          </w:p>
        </w:tc>
        <w:tc>
          <w:tcPr>
            <w:tcW w:w="967" w:type="dxa"/>
            <w:tcBorders>
              <w:top w:val="nil"/>
              <w:left w:val="nil"/>
              <w:bottom w:val="single" w:sz="4" w:space="0" w:color="auto"/>
              <w:right w:val="single" w:sz="4" w:space="0" w:color="auto"/>
            </w:tcBorders>
            <w:shd w:val="clear" w:color="auto" w:fill="auto"/>
            <w:noWrap/>
            <w:vAlign w:val="center"/>
            <w:hideMark/>
          </w:tcPr>
          <w:p w14:paraId="642096C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144D1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836E4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CDEE2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1D9ADF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98131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C47519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7124F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42240</w:t>
            </w:r>
          </w:p>
        </w:tc>
        <w:tc>
          <w:tcPr>
            <w:tcW w:w="1127" w:type="dxa"/>
            <w:tcBorders>
              <w:top w:val="nil"/>
              <w:left w:val="nil"/>
              <w:bottom w:val="single" w:sz="4" w:space="0" w:color="auto"/>
              <w:right w:val="single" w:sz="4" w:space="0" w:color="auto"/>
            </w:tcBorders>
            <w:shd w:val="clear" w:color="auto" w:fill="auto"/>
            <w:noWrap/>
            <w:vAlign w:val="center"/>
            <w:hideMark/>
          </w:tcPr>
          <w:p w14:paraId="448B15B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10560</w:t>
            </w:r>
          </w:p>
        </w:tc>
      </w:tr>
      <w:tr w:rsidR="00CB17F5" w:rsidRPr="00CB17F5" w14:paraId="1D2072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4EFBB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01BA0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81</w:t>
            </w:r>
          </w:p>
        </w:tc>
        <w:tc>
          <w:tcPr>
            <w:tcW w:w="967" w:type="dxa"/>
            <w:tcBorders>
              <w:top w:val="nil"/>
              <w:left w:val="nil"/>
              <w:bottom w:val="single" w:sz="4" w:space="0" w:color="auto"/>
              <w:right w:val="single" w:sz="4" w:space="0" w:color="auto"/>
            </w:tcBorders>
            <w:shd w:val="clear" w:color="auto" w:fill="auto"/>
            <w:noWrap/>
            <w:vAlign w:val="center"/>
            <w:hideMark/>
          </w:tcPr>
          <w:p w14:paraId="6EEB31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FE3DF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3F83B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01CA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00BB512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261D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A4DC9D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5445D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42768</w:t>
            </w:r>
          </w:p>
        </w:tc>
        <w:tc>
          <w:tcPr>
            <w:tcW w:w="1127" w:type="dxa"/>
            <w:tcBorders>
              <w:top w:val="nil"/>
              <w:left w:val="nil"/>
              <w:bottom w:val="single" w:sz="4" w:space="0" w:color="auto"/>
              <w:right w:val="single" w:sz="4" w:space="0" w:color="auto"/>
            </w:tcBorders>
            <w:shd w:val="clear" w:color="auto" w:fill="auto"/>
            <w:noWrap/>
            <w:vAlign w:val="center"/>
            <w:hideMark/>
          </w:tcPr>
          <w:p w14:paraId="2ABC83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10692</w:t>
            </w:r>
          </w:p>
        </w:tc>
      </w:tr>
      <w:tr w:rsidR="00CB17F5" w:rsidRPr="00CB17F5" w14:paraId="07CB57A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DF8F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BA31F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5BFF6A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09F52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B34F8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A2AF4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4CFAF4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274AC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0B40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07C6E9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7502CE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13200</w:t>
            </w:r>
          </w:p>
        </w:tc>
      </w:tr>
      <w:tr w:rsidR="00CB17F5" w:rsidRPr="00CB17F5" w14:paraId="069A77F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EEDE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CDD10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108</w:t>
            </w:r>
          </w:p>
        </w:tc>
        <w:tc>
          <w:tcPr>
            <w:tcW w:w="967" w:type="dxa"/>
            <w:tcBorders>
              <w:top w:val="nil"/>
              <w:left w:val="nil"/>
              <w:bottom w:val="single" w:sz="4" w:space="0" w:color="auto"/>
              <w:right w:val="single" w:sz="4" w:space="0" w:color="auto"/>
            </w:tcBorders>
            <w:shd w:val="clear" w:color="auto" w:fill="auto"/>
            <w:noWrap/>
            <w:vAlign w:val="center"/>
            <w:hideMark/>
          </w:tcPr>
          <w:p w14:paraId="57DF53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8F61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0909F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74946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18960</w:t>
            </w:r>
          </w:p>
        </w:tc>
        <w:tc>
          <w:tcPr>
            <w:tcW w:w="1057" w:type="dxa"/>
            <w:tcBorders>
              <w:top w:val="nil"/>
              <w:left w:val="nil"/>
              <w:bottom w:val="single" w:sz="4" w:space="0" w:color="auto"/>
              <w:right w:val="single" w:sz="4" w:space="0" w:color="auto"/>
            </w:tcBorders>
            <w:shd w:val="clear" w:color="auto" w:fill="auto"/>
            <w:noWrap/>
            <w:vAlign w:val="center"/>
            <w:hideMark/>
          </w:tcPr>
          <w:p w14:paraId="512904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9069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82BB1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F5029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57024</w:t>
            </w:r>
          </w:p>
        </w:tc>
        <w:tc>
          <w:tcPr>
            <w:tcW w:w="1127" w:type="dxa"/>
            <w:tcBorders>
              <w:top w:val="nil"/>
              <w:left w:val="nil"/>
              <w:bottom w:val="single" w:sz="4" w:space="0" w:color="auto"/>
              <w:right w:val="single" w:sz="4" w:space="0" w:color="auto"/>
            </w:tcBorders>
            <w:shd w:val="clear" w:color="auto" w:fill="auto"/>
            <w:noWrap/>
            <w:vAlign w:val="center"/>
            <w:hideMark/>
          </w:tcPr>
          <w:p w14:paraId="21564B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14256</w:t>
            </w:r>
          </w:p>
        </w:tc>
      </w:tr>
      <w:tr w:rsidR="00CB17F5" w:rsidRPr="00CB17F5" w14:paraId="52CB25D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F80C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CFAD9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7E8367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217C0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435E1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21554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5753FC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C149C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DCAAE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3906E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63360</w:t>
            </w:r>
          </w:p>
        </w:tc>
        <w:tc>
          <w:tcPr>
            <w:tcW w:w="1127" w:type="dxa"/>
            <w:tcBorders>
              <w:top w:val="nil"/>
              <w:left w:val="nil"/>
              <w:bottom w:val="single" w:sz="4" w:space="0" w:color="auto"/>
              <w:right w:val="single" w:sz="4" w:space="0" w:color="auto"/>
            </w:tcBorders>
            <w:shd w:val="clear" w:color="auto" w:fill="auto"/>
            <w:noWrap/>
            <w:vAlign w:val="center"/>
            <w:hideMark/>
          </w:tcPr>
          <w:p w14:paraId="06E9CF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15840</w:t>
            </w:r>
          </w:p>
        </w:tc>
      </w:tr>
      <w:tr w:rsidR="00CB17F5" w:rsidRPr="00CB17F5" w14:paraId="1B2C0E7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78757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6400C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423DF6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37FA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498D1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B1E7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22536</w:t>
            </w:r>
          </w:p>
        </w:tc>
        <w:tc>
          <w:tcPr>
            <w:tcW w:w="1057" w:type="dxa"/>
            <w:tcBorders>
              <w:top w:val="nil"/>
              <w:left w:val="nil"/>
              <w:bottom w:val="single" w:sz="4" w:space="0" w:color="auto"/>
              <w:right w:val="single" w:sz="4" w:space="0" w:color="auto"/>
            </w:tcBorders>
            <w:shd w:val="clear" w:color="auto" w:fill="auto"/>
            <w:noWrap/>
            <w:vAlign w:val="center"/>
            <w:hideMark/>
          </w:tcPr>
          <w:p w14:paraId="64FF25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B5C21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77FE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E5F73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2EE826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16896</w:t>
            </w:r>
          </w:p>
        </w:tc>
      </w:tr>
      <w:tr w:rsidR="00CB17F5" w:rsidRPr="00CB17F5" w14:paraId="0B699DA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3427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FC90C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EE531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999D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54DFF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C5635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23568</w:t>
            </w:r>
          </w:p>
        </w:tc>
        <w:tc>
          <w:tcPr>
            <w:tcW w:w="1057" w:type="dxa"/>
            <w:tcBorders>
              <w:top w:val="nil"/>
              <w:left w:val="nil"/>
              <w:bottom w:val="single" w:sz="4" w:space="0" w:color="auto"/>
              <w:right w:val="single" w:sz="4" w:space="0" w:color="auto"/>
            </w:tcBorders>
            <w:shd w:val="clear" w:color="auto" w:fill="auto"/>
            <w:noWrap/>
            <w:vAlign w:val="center"/>
            <w:hideMark/>
          </w:tcPr>
          <w:p w14:paraId="4250B0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C9494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B0A7E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A9B2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71280</w:t>
            </w:r>
          </w:p>
        </w:tc>
        <w:tc>
          <w:tcPr>
            <w:tcW w:w="1127" w:type="dxa"/>
            <w:tcBorders>
              <w:top w:val="nil"/>
              <w:left w:val="nil"/>
              <w:bottom w:val="single" w:sz="4" w:space="0" w:color="auto"/>
              <w:right w:val="single" w:sz="4" w:space="0" w:color="auto"/>
            </w:tcBorders>
            <w:shd w:val="clear" w:color="auto" w:fill="auto"/>
            <w:noWrap/>
            <w:vAlign w:val="center"/>
            <w:hideMark/>
          </w:tcPr>
          <w:p w14:paraId="552BC67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17820</w:t>
            </w:r>
          </w:p>
        </w:tc>
      </w:tr>
      <w:tr w:rsidR="00CB17F5" w:rsidRPr="00CB17F5" w14:paraId="34F22D4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D28C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15879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A2BDE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0963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33017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70E50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2B30EA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E990E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0CC05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4DE9C0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84480</w:t>
            </w:r>
          </w:p>
        </w:tc>
        <w:tc>
          <w:tcPr>
            <w:tcW w:w="1127" w:type="dxa"/>
            <w:tcBorders>
              <w:top w:val="nil"/>
              <w:left w:val="nil"/>
              <w:bottom w:val="single" w:sz="4" w:space="0" w:color="auto"/>
              <w:right w:val="single" w:sz="4" w:space="0" w:color="auto"/>
            </w:tcBorders>
            <w:shd w:val="clear" w:color="auto" w:fill="auto"/>
            <w:noWrap/>
            <w:vAlign w:val="center"/>
            <w:hideMark/>
          </w:tcPr>
          <w:p w14:paraId="1B916C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21120</w:t>
            </w:r>
          </w:p>
        </w:tc>
      </w:tr>
      <w:tr w:rsidR="00CB17F5" w:rsidRPr="00CB17F5" w14:paraId="37248717"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BF39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813C5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398B1B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9CA3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C4B38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CD317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194C1A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A0A4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DEDDD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68F1F9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85536</w:t>
            </w:r>
          </w:p>
        </w:tc>
        <w:tc>
          <w:tcPr>
            <w:tcW w:w="1127" w:type="dxa"/>
            <w:tcBorders>
              <w:top w:val="nil"/>
              <w:left w:val="nil"/>
              <w:bottom w:val="single" w:sz="4" w:space="0" w:color="auto"/>
              <w:right w:val="single" w:sz="4" w:space="0" w:color="auto"/>
            </w:tcBorders>
            <w:shd w:val="clear" w:color="auto" w:fill="auto"/>
            <w:noWrap/>
            <w:vAlign w:val="center"/>
            <w:hideMark/>
          </w:tcPr>
          <w:p w14:paraId="2608B5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21384</w:t>
            </w:r>
          </w:p>
        </w:tc>
      </w:tr>
      <w:tr w:rsidR="00CB17F5" w:rsidRPr="00CB17F5" w14:paraId="0556BF2E"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5F4032"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42E72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ECF0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0DAD1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59D56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022A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E12BC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FDE63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18D36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8162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B9EC7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28512</w:t>
            </w:r>
          </w:p>
        </w:tc>
      </w:tr>
      <w:tr w:rsidR="00CB17F5" w:rsidRPr="00CB17F5" w14:paraId="1B46999F"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F0FBDC"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6FB10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8C5EE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C6155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D0FAD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D706AC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CBE28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62BEF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E9211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C758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128304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E93E8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32076</w:t>
            </w:r>
          </w:p>
        </w:tc>
      </w:tr>
      <w:tr w:rsidR="00CB17F5" w:rsidRPr="00CB17F5" w14:paraId="7D04026F"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802E11"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6744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53D33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7F701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F021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C3B19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242FE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F3C15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F02A2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3276FA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AF466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35640</w:t>
            </w:r>
          </w:p>
        </w:tc>
      </w:tr>
      <w:tr w:rsidR="00CB17F5" w:rsidRPr="00CB17F5" w14:paraId="2B21B84F"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DDE6452"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77BB6B56"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MCS Index is based on MCS table 6.1.4.1-1 defined in TS 38.214 [10].</w:t>
            </w:r>
          </w:p>
          <w:p w14:paraId="6C11C25E"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p>
          <w:p w14:paraId="005A815F" w14:textId="77777777" w:rsidR="00CB17F5" w:rsidRPr="00CB17F5" w:rsidRDefault="00CB17F5" w:rsidP="00CB17F5">
            <w:pPr>
              <w:keepNext/>
              <w:keepLines/>
              <w:spacing w:after="0"/>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21314607" w14:textId="350E77EB" w:rsidR="00CB17F5" w:rsidRDefault="00CB17F5" w:rsidP="00A1115A"/>
    <w:p w14:paraId="6CAAEFF4" w14:textId="77777777" w:rsidR="00A1115A" w:rsidRPr="00A1115A" w:rsidRDefault="00A1115A" w:rsidP="00A1115A">
      <w:pPr>
        <w:spacing w:after="0"/>
        <w:rPr>
          <w:rFonts w:ascii="Arial" w:hAnsi="Arial"/>
          <w:b/>
        </w:rPr>
      </w:pPr>
      <w:r w:rsidRPr="00A1115A">
        <w:br w:type="page"/>
      </w:r>
    </w:p>
    <w:p w14:paraId="74C452AE" w14:textId="726C4F24" w:rsidR="00A1115A" w:rsidRPr="00A1115A" w:rsidRDefault="00A1115A" w:rsidP="00A1115A">
      <w:pPr>
        <w:pStyle w:val="TH"/>
      </w:pPr>
      <w:r w:rsidRPr="00A1115A">
        <w:t xml:space="preserve">Table A.2.2.3-2: </w:t>
      </w:r>
      <w:r w:rsidR="00CB17F5">
        <w:t>Void</w:t>
      </w:r>
    </w:p>
    <w:p w14:paraId="6E6542D3" w14:textId="18A3A7F9" w:rsidR="00A1115A" w:rsidRPr="00A1115A" w:rsidRDefault="00A1115A" w:rsidP="00A1115A">
      <w:pPr>
        <w:pStyle w:val="TH"/>
      </w:pPr>
      <w:r w:rsidRPr="00A1115A">
        <w:t xml:space="preserve">Table A.2.2.3-3: </w:t>
      </w:r>
      <w:r w:rsidR="00CB17F5">
        <w:t>Void</w:t>
      </w:r>
    </w:p>
    <w:p w14:paraId="56ADB92B" w14:textId="77777777" w:rsidR="00CB17F5" w:rsidRPr="00A1115A" w:rsidRDefault="00CB17F5" w:rsidP="00A1115A"/>
    <w:p w14:paraId="2C4012CE" w14:textId="77777777" w:rsidR="00A1115A" w:rsidRPr="00A1115A" w:rsidRDefault="00A1115A" w:rsidP="00A1115A">
      <w:pPr>
        <w:pStyle w:val="Heading3"/>
        <w:rPr>
          <w:snapToGrid w:val="0"/>
        </w:rPr>
      </w:pPr>
      <w:bookmarkStart w:id="145" w:name="_Toc21344523"/>
      <w:bookmarkStart w:id="146" w:name="_Toc29802011"/>
      <w:bookmarkStart w:id="147" w:name="_Toc29802435"/>
      <w:bookmarkStart w:id="148" w:name="_Toc29803060"/>
      <w:bookmarkStart w:id="149" w:name="_Toc36107802"/>
      <w:bookmarkStart w:id="150" w:name="_Toc37251576"/>
      <w:bookmarkStart w:id="151" w:name="_Toc45888515"/>
      <w:bookmarkStart w:id="152" w:name="_Toc45889114"/>
      <w:bookmarkStart w:id="153" w:name="_Toc61367857"/>
      <w:bookmarkStart w:id="154" w:name="_Toc61373240"/>
      <w:bookmarkStart w:id="155" w:name="_Toc68231190"/>
      <w:bookmarkStart w:id="156" w:name="_Toc69084603"/>
      <w:bookmarkStart w:id="157" w:name="_Toc75467616"/>
      <w:bookmarkStart w:id="158" w:name="_Toc76509638"/>
      <w:bookmarkStart w:id="159" w:name="_Toc76718628"/>
      <w:bookmarkStart w:id="160" w:name="_Toc83580975"/>
      <w:bookmarkStart w:id="161" w:name="_Toc84405484"/>
      <w:bookmarkStart w:id="162" w:name="_Toc84414093"/>
      <w:r w:rsidRPr="00A1115A">
        <w:rPr>
          <w:snapToGrid w:val="0"/>
        </w:rPr>
        <w:t>A.2.2.4</w:t>
      </w:r>
      <w:r w:rsidRPr="00A1115A">
        <w:rPr>
          <w:snapToGrid w:val="0"/>
        </w:rPr>
        <w:tab/>
        <w:t>DFT-s-OFDM 64QAM</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311E32DE" w14:textId="6474BD25" w:rsidR="00A1115A" w:rsidRPr="00A1115A" w:rsidRDefault="00A1115A" w:rsidP="00A1115A">
      <w:pPr>
        <w:pStyle w:val="TH"/>
      </w:pPr>
      <w:r w:rsidRPr="00A1115A">
        <w:t>Table A.2.2.4-1:</w:t>
      </w:r>
      <w:r w:rsidR="00CB17F5" w:rsidRPr="00CB17F5">
        <w:t xml:space="preserve"> </w:t>
      </w:r>
      <w:r w:rsidR="00CB17F5" w:rsidRPr="001C0CC4">
        <w:t>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802F4" w:rsidRPr="00835F44" w14:paraId="6571DEB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5409B64" w14:textId="77777777" w:rsidR="008802F4" w:rsidRPr="00835F44" w:rsidRDefault="008802F4"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A961D00" w14:textId="77777777" w:rsidR="008802F4" w:rsidRPr="001F4A8E" w:rsidRDefault="008802F4"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5BE36263" w14:textId="77777777" w:rsidR="008802F4" w:rsidRPr="00835F44" w:rsidRDefault="008802F4" w:rsidP="00356DE0">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D42648E" w14:textId="77777777" w:rsidR="008802F4" w:rsidRPr="00835F44" w:rsidRDefault="008802F4"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7186757" w14:textId="77777777" w:rsidR="008802F4" w:rsidRPr="00835F44" w:rsidRDefault="008802F4"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E414095" w14:textId="77777777" w:rsidR="008802F4" w:rsidRPr="00835F44" w:rsidRDefault="008802F4"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8577502" w14:textId="77777777" w:rsidR="008802F4" w:rsidRPr="00835F44" w:rsidRDefault="008802F4"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E30C89B" w14:textId="77777777" w:rsidR="008802F4" w:rsidRPr="00835F44" w:rsidRDefault="008802F4"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08CDE51" w14:textId="77777777" w:rsidR="008802F4" w:rsidRPr="00835F44" w:rsidRDefault="008802F4"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27399495" w14:textId="77777777" w:rsidR="008802F4" w:rsidRPr="00835F44" w:rsidRDefault="008802F4"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705D2B9" w14:textId="77777777" w:rsidR="008802F4" w:rsidRPr="00835F44" w:rsidRDefault="008802F4" w:rsidP="00356DE0">
            <w:pPr>
              <w:pStyle w:val="TAH"/>
            </w:pPr>
            <w:r w:rsidRPr="00835F44">
              <w:t>Total modulated symbols per slot</w:t>
            </w:r>
          </w:p>
        </w:tc>
      </w:tr>
      <w:tr w:rsidR="008802F4" w:rsidRPr="00835F44" w14:paraId="5C23C2C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79242F" w14:textId="77777777" w:rsidR="008802F4" w:rsidRPr="00835F44" w:rsidRDefault="008802F4"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2E6E10E4" w14:textId="77777777" w:rsidR="008802F4" w:rsidRPr="00835F44" w:rsidRDefault="008802F4"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4F8AD14B" w14:textId="77777777" w:rsidR="008802F4" w:rsidRPr="00835F44" w:rsidRDefault="008802F4"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B8C1B9D" w14:textId="77777777" w:rsidR="008802F4" w:rsidRPr="00835F44" w:rsidRDefault="008802F4"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90C290E" w14:textId="77777777" w:rsidR="008802F4" w:rsidRPr="00835F44" w:rsidRDefault="008802F4"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28FE1D2" w14:textId="77777777" w:rsidR="008802F4" w:rsidRPr="00835F44" w:rsidRDefault="008802F4"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4D6DFB3" w14:textId="77777777" w:rsidR="008802F4" w:rsidRPr="00835F44" w:rsidRDefault="008802F4"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3250A886" w14:textId="77777777" w:rsidR="008802F4" w:rsidRPr="00835F44" w:rsidRDefault="008802F4"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5B5DF5FE" w14:textId="77777777" w:rsidR="008802F4" w:rsidRPr="00835F44" w:rsidRDefault="008802F4"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EB2FEE5" w14:textId="77777777" w:rsidR="008802F4" w:rsidRPr="00835F44" w:rsidRDefault="008802F4"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3E96710" w14:textId="77777777" w:rsidR="008802F4" w:rsidRPr="00835F44" w:rsidRDefault="008802F4" w:rsidP="00356DE0">
            <w:pPr>
              <w:pStyle w:val="TAH"/>
            </w:pPr>
            <w:r w:rsidRPr="00835F44">
              <w:t> </w:t>
            </w:r>
          </w:p>
        </w:tc>
      </w:tr>
      <w:tr w:rsidR="008802F4" w:rsidRPr="00835F44" w14:paraId="1EEF027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2F430C5"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4CFFE5A9" w14:textId="77777777" w:rsidR="008802F4" w:rsidRPr="002E47BA" w:rsidRDefault="008802F4" w:rsidP="00356DE0">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101A540C"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5D17070E" w14:textId="77777777" w:rsidR="008802F4" w:rsidRPr="002E47BA" w:rsidRDefault="008802F4" w:rsidP="00356DE0">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bottom"/>
          </w:tcPr>
          <w:p w14:paraId="577694DA" w14:textId="77777777" w:rsidR="008802F4" w:rsidRPr="002E47BA" w:rsidRDefault="008802F4" w:rsidP="00356DE0">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bottom"/>
          </w:tcPr>
          <w:p w14:paraId="7B395731" w14:textId="77777777" w:rsidR="008802F4" w:rsidRPr="002E47BA" w:rsidRDefault="008802F4" w:rsidP="00356DE0">
            <w:pPr>
              <w:pStyle w:val="TAH"/>
              <w:rPr>
                <w:b w:val="0"/>
              </w:rPr>
            </w:pPr>
            <w:r w:rsidRPr="002E47BA">
              <w:rPr>
                <w:b w:val="0"/>
              </w:rPr>
              <w:t>408</w:t>
            </w:r>
          </w:p>
        </w:tc>
        <w:tc>
          <w:tcPr>
            <w:tcW w:w="1057" w:type="dxa"/>
            <w:tcBorders>
              <w:top w:val="nil"/>
              <w:left w:val="nil"/>
              <w:bottom w:val="single" w:sz="4" w:space="0" w:color="auto"/>
              <w:right w:val="single" w:sz="4" w:space="0" w:color="auto"/>
            </w:tcBorders>
            <w:shd w:val="clear" w:color="auto" w:fill="auto"/>
            <w:noWrap/>
            <w:vAlign w:val="bottom"/>
          </w:tcPr>
          <w:p w14:paraId="61D2F77F"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756DB759"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0D1FC6F9"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720F8D4" w14:textId="77777777" w:rsidR="008802F4" w:rsidRPr="002E47BA" w:rsidRDefault="008802F4" w:rsidP="00356DE0">
            <w:pPr>
              <w:pStyle w:val="TAH"/>
              <w:rPr>
                <w:b w:val="0"/>
              </w:rPr>
            </w:pPr>
            <w:r w:rsidRPr="002E47BA">
              <w:rPr>
                <w:b w:val="0"/>
              </w:rPr>
              <w:t>792</w:t>
            </w:r>
          </w:p>
        </w:tc>
        <w:tc>
          <w:tcPr>
            <w:tcW w:w="1127" w:type="dxa"/>
            <w:tcBorders>
              <w:top w:val="nil"/>
              <w:left w:val="nil"/>
              <w:bottom w:val="single" w:sz="4" w:space="0" w:color="auto"/>
              <w:right w:val="single" w:sz="4" w:space="0" w:color="auto"/>
            </w:tcBorders>
            <w:shd w:val="clear" w:color="auto" w:fill="auto"/>
            <w:noWrap/>
            <w:vAlign w:val="bottom"/>
          </w:tcPr>
          <w:p w14:paraId="66F6A399" w14:textId="77777777" w:rsidR="008802F4" w:rsidRPr="002E47BA" w:rsidRDefault="008802F4" w:rsidP="00356DE0">
            <w:pPr>
              <w:pStyle w:val="TAH"/>
              <w:rPr>
                <w:b w:val="0"/>
              </w:rPr>
            </w:pPr>
            <w:r w:rsidRPr="002E47BA">
              <w:rPr>
                <w:b w:val="0"/>
              </w:rPr>
              <w:t>132</w:t>
            </w:r>
          </w:p>
        </w:tc>
      </w:tr>
      <w:tr w:rsidR="008802F4" w:rsidRPr="00835F44" w14:paraId="7F85AAF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23E7FEC"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42BE61C4" w14:textId="77777777" w:rsidR="008802F4" w:rsidRPr="002E47BA" w:rsidRDefault="008802F4" w:rsidP="00356DE0">
            <w:pPr>
              <w:pStyle w:val="TAH"/>
              <w:rPr>
                <w:b w:val="0"/>
              </w:rPr>
            </w:pPr>
            <w:r w:rsidRPr="002E47BA">
              <w:rPr>
                <w:b w:val="0"/>
              </w:rPr>
              <w:t>5</w:t>
            </w:r>
          </w:p>
        </w:tc>
        <w:tc>
          <w:tcPr>
            <w:tcW w:w="967" w:type="dxa"/>
            <w:tcBorders>
              <w:top w:val="nil"/>
              <w:left w:val="nil"/>
              <w:bottom w:val="single" w:sz="4" w:space="0" w:color="auto"/>
              <w:right w:val="single" w:sz="4" w:space="0" w:color="auto"/>
            </w:tcBorders>
            <w:shd w:val="clear" w:color="auto" w:fill="auto"/>
            <w:noWrap/>
            <w:vAlign w:val="center"/>
          </w:tcPr>
          <w:p w14:paraId="1CB97EA9"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133CE6CC" w14:textId="77777777" w:rsidR="008802F4" w:rsidRPr="002E47BA" w:rsidRDefault="008802F4" w:rsidP="00356DE0">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226EEBF0" w14:textId="77777777" w:rsidR="008802F4" w:rsidRPr="002E47BA" w:rsidRDefault="008802F4" w:rsidP="00356DE0">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145E2923" w14:textId="77777777" w:rsidR="008802F4" w:rsidRPr="002E47BA" w:rsidRDefault="008802F4" w:rsidP="00356DE0">
            <w:pPr>
              <w:pStyle w:val="TAH"/>
              <w:rPr>
                <w:b w:val="0"/>
              </w:rPr>
            </w:pPr>
            <w:r w:rsidRPr="002E47BA">
              <w:rPr>
                <w:b w:val="0"/>
              </w:rPr>
              <w:t>2024</w:t>
            </w:r>
          </w:p>
        </w:tc>
        <w:tc>
          <w:tcPr>
            <w:tcW w:w="1057" w:type="dxa"/>
            <w:tcBorders>
              <w:top w:val="nil"/>
              <w:left w:val="nil"/>
              <w:bottom w:val="single" w:sz="4" w:space="0" w:color="auto"/>
              <w:right w:val="single" w:sz="4" w:space="0" w:color="auto"/>
            </w:tcBorders>
            <w:shd w:val="clear" w:color="auto" w:fill="auto"/>
            <w:noWrap/>
            <w:vAlign w:val="center"/>
          </w:tcPr>
          <w:p w14:paraId="7B5CDA1C"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34285F6E"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0BE1D129"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7121CF55" w14:textId="77777777" w:rsidR="008802F4" w:rsidRPr="002E47BA" w:rsidRDefault="008802F4" w:rsidP="00356DE0">
            <w:pPr>
              <w:pStyle w:val="TAH"/>
              <w:rPr>
                <w:b w:val="0"/>
              </w:rPr>
            </w:pPr>
            <w:r w:rsidRPr="002E47BA">
              <w:rPr>
                <w:b w:val="0"/>
              </w:rPr>
              <w:t>3960</w:t>
            </w:r>
          </w:p>
        </w:tc>
        <w:tc>
          <w:tcPr>
            <w:tcW w:w="1127" w:type="dxa"/>
            <w:tcBorders>
              <w:top w:val="nil"/>
              <w:left w:val="nil"/>
              <w:bottom w:val="single" w:sz="4" w:space="0" w:color="auto"/>
              <w:right w:val="single" w:sz="4" w:space="0" w:color="auto"/>
            </w:tcBorders>
            <w:shd w:val="clear" w:color="auto" w:fill="auto"/>
            <w:noWrap/>
            <w:vAlign w:val="center"/>
          </w:tcPr>
          <w:p w14:paraId="391BEDFC" w14:textId="77777777" w:rsidR="008802F4" w:rsidRPr="002E47BA" w:rsidRDefault="008802F4" w:rsidP="00356DE0">
            <w:pPr>
              <w:pStyle w:val="TAH"/>
              <w:rPr>
                <w:b w:val="0"/>
              </w:rPr>
            </w:pPr>
            <w:r w:rsidRPr="002E47BA">
              <w:rPr>
                <w:b w:val="0"/>
              </w:rPr>
              <w:t>660</w:t>
            </w:r>
          </w:p>
        </w:tc>
      </w:tr>
      <w:tr w:rsidR="008802F4" w:rsidRPr="00835F44" w14:paraId="5C9F06D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5FDD94B"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3685F860" w14:textId="77777777" w:rsidR="008802F4" w:rsidRPr="002E47BA" w:rsidRDefault="008802F4" w:rsidP="00356DE0">
            <w:pPr>
              <w:pStyle w:val="TAH"/>
              <w:rPr>
                <w:b w:val="0"/>
              </w:rPr>
            </w:pPr>
            <w:r w:rsidRPr="002E47BA">
              <w:rPr>
                <w:b w:val="0"/>
              </w:rPr>
              <w:t>9</w:t>
            </w:r>
          </w:p>
        </w:tc>
        <w:tc>
          <w:tcPr>
            <w:tcW w:w="967" w:type="dxa"/>
            <w:tcBorders>
              <w:top w:val="nil"/>
              <w:left w:val="nil"/>
              <w:bottom w:val="single" w:sz="4" w:space="0" w:color="auto"/>
              <w:right w:val="single" w:sz="4" w:space="0" w:color="auto"/>
            </w:tcBorders>
            <w:shd w:val="clear" w:color="auto" w:fill="auto"/>
            <w:noWrap/>
            <w:vAlign w:val="center"/>
          </w:tcPr>
          <w:p w14:paraId="4C964474"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3BCCFE37" w14:textId="77777777" w:rsidR="008802F4" w:rsidRPr="002E47BA" w:rsidRDefault="008802F4" w:rsidP="00356DE0">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42416949" w14:textId="77777777" w:rsidR="008802F4" w:rsidRPr="002E47BA" w:rsidRDefault="008802F4" w:rsidP="00356DE0">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6270DF2C" w14:textId="77777777" w:rsidR="008802F4" w:rsidRPr="002E47BA" w:rsidRDefault="008802F4" w:rsidP="00356DE0">
            <w:pPr>
              <w:pStyle w:val="TAH"/>
              <w:rPr>
                <w:b w:val="0"/>
              </w:rPr>
            </w:pPr>
            <w:r w:rsidRPr="002E47BA">
              <w:rPr>
                <w:b w:val="0"/>
              </w:rPr>
              <w:t>3624</w:t>
            </w:r>
          </w:p>
        </w:tc>
        <w:tc>
          <w:tcPr>
            <w:tcW w:w="1057" w:type="dxa"/>
            <w:tcBorders>
              <w:top w:val="nil"/>
              <w:left w:val="nil"/>
              <w:bottom w:val="single" w:sz="4" w:space="0" w:color="auto"/>
              <w:right w:val="single" w:sz="4" w:space="0" w:color="auto"/>
            </w:tcBorders>
            <w:shd w:val="clear" w:color="auto" w:fill="auto"/>
            <w:noWrap/>
            <w:vAlign w:val="center"/>
          </w:tcPr>
          <w:p w14:paraId="1F2E8A08"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57720FB9"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4DD21C99"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10A0051B" w14:textId="77777777" w:rsidR="008802F4" w:rsidRPr="002E47BA" w:rsidRDefault="008802F4" w:rsidP="00356DE0">
            <w:pPr>
              <w:pStyle w:val="TAH"/>
              <w:rPr>
                <w:b w:val="0"/>
              </w:rPr>
            </w:pPr>
            <w:r w:rsidRPr="002E47BA">
              <w:rPr>
                <w:b w:val="0"/>
              </w:rPr>
              <w:t>7128</w:t>
            </w:r>
          </w:p>
        </w:tc>
        <w:tc>
          <w:tcPr>
            <w:tcW w:w="1127" w:type="dxa"/>
            <w:tcBorders>
              <w:top w:val="nil"/>
              <w:left w:val="nil"/>
              <w:bottom w:val="single" w:sz="4" w:space="0" w:color="auto"/>
              <w:right w:val="single" w:sz="4" w:space="0" w:color="auto"/>
            </w:tcBorders>
            <w:shd w:val="clear" w:color="auto" w:fill="auto"/>
            <w:noWrap/>
            <w:vAlign w:val="center"/>
          </w:tcPr>
          <w:p w14:paraId="65F0A962" w14:textId="77777777" w:rsidR="008802F4" w:rsidRPr="002E47BA" w:rsidRDefault="008802F4" w:rsidP="00356DE0">
            <w:pPr>
              <w:pStyle w:val="TAH"/>
              <w:rPr>
                <w:b w:val="0"/>
              </w:rPr>
            </w:pPr>
            <w:r w:rsidRPr="002E47BA">
              <w:rPr>
                <w:b w:val="0"/>
              </w:rPr>
              <w:t>1188</w:t>
            </w:r>
          </w:p>
        </w:tc>
      </w:tr>
      <w:tr w:rsidR="008802F4" w:rsidRPr="00835F44" w14:paraId="47926F9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D74C90"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A108F3" w14:textId="77777777" w:rsidR="008802F4" w:rsidRPr="00835F44" w:rsidRDefault="008802F4" w:rsidP="00356DE0">
            <w:pPr>
              <w:pStyle w:val="TAC"/>
            </w:pPr>
            <w:r>
              <w:t>10</w:t>
            </w:r>
          </w:p>
        </w:tc>
        <w:tc>
          <w:tcPr>
            <w:tcW w:w="967" w:type="dxa"/>
            <w:tcBorders>
              <w:top w:val="nil"/>
              <w:left w:val="nil"/>
              <w:bottom w:val="single" w:sz="4" w:space="0" w:color="auto"/>
              <w:right w:val="single" w:sz="4" w:space="0" w:color="auto"/>
            </w:tcBorders>
            <w:shd w:val="clear" w:color="auto" w:fill="auto"/>
            <w:noWrap/>
            <w:vAlign w:val="center"/>
            <w:hideMark/>
          </w:tcPr>
          <w:p w14:paraId="55E14DE8"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F76B265"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7A6A2DC"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EC2A76A" w14:textId="77777777" w:rsidR="008802F4" w:rsidRPr="00835F44" w:rsidRDefault="008802F4" w:rsidP="00356DE0">
            <w:pPr>
              <w:pStyle w:val="TAC"/>
            </w:pPr>
            <w:r>
              <w:t>3968</w:t>
            </w:r>
          </w:p>
        </w:tc>
        <w:tc>
          <w:tcPr>
            <w:tcW w:w="1057" w:type="dxa"/>
            <w:tcBorders>
              <w:top w:val="nil"/>
              <w:left w:val="nil"/>
              <w:bottom w:val="single" w:sz="4" w:space="0" w:color="auto"/>
              <w:right w:val="single" w:sz="4" w:space="0" w:color="auto"/>
            </w:tcBorders>
            <w:shd w:val="clear" w:color="auto" w:fill="auto"/>
            <w:noWrap/>
            <w:vAlign w:val="center"/>
            <w:hideMark/>
          </w:tcPr>
          <w:p w14:paraId="6C9D7103"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F056251"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C99C2B9" w14:textId="77777777" w:rsidR="008802F4" w:rsidRPr="00835F4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71D01270" w14:textId="77777777" w:rsidR="008802F4" w:rsidRPr="00835F44" w:rsidRDefault="008802F4" w:rsidP="00356DE0">
            <w:pPr>
              <w:pStyle w:val="TAC"/>
            </w:pPr>
            <w:r>
              <w:t>7920</w:t>
            </w:r>
          </w:p>
        </w:tc>
        <w:tc>
          <w:tcPr>
            <w:tcW w:w="1127" w:type="dxa"/>
            <w:tcBorders>
              <w:top w:val="nil"/>
              <w:left w:val="nil"/>
              <w:bottom w:val="single" w:sz="4" w:space="0" w:color="auto"/>
              <w:right w:val="single" w:sz="4" w:space="0" w:color="auto"/>
            </w:tcBorders>
            <w:shd w:val="clear" w:color="auto" w:fill="auto"/>
            <w:noWrap/>
            <w:vAlign w:val="center"/>
            <w:hideMark/>
          </w:tcPr>
          <w:p w14:paraId="56604DB8" w14:textId="77777777" w:rsidR="008802F4" w:rsidRPr="00835F44" w:rsidRDefault="008802F4" w:rsidP="00356DE0">
            <w:pPr>
              <w:pStyle w:val="TAC"/>
            </w:pPr>
            <w:r>
              <w:t>1320</w:t>
            </w:r>
          </w:p>
        </w:tc>
      </w:tr>
      <w:tr w:rsidR="008802F4" w:rsidRPr="00835F44" w14:paraId="39E7519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7CF2B2D"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B82FD8" w14:textId="77777777" w:rsidR="008802F4" w:rsidRDefault="008802F4" w:rsidP="00356DE0">
            <w:pPr>
              <w:pStyle w:val="TAC"/>
            </w:pPr>
            <w:r>
              <w:t>12</w:t>
            </w:r>
          </w:p>
        </w:tc>
        <w:tc>
          <w:tcPr>
            <w:tcW w:w="967" w:type="dxa"/>
            <w:tcBorders>
              <w:top w:val="nil"/>
              <w:left w:val="nil"/>
              <w:bottom w:val="single" w:sz="4" w:space="0" w:color="auto"/>
              <w:right w:val="single" w:sz="4" w:space="0" w:color="auto"/>
            </w:tcBorders>
            <w:shd w:val="clear" w:color="auto" w:fill="auto"/>
            <w:noWrap/>
            <w:vAlign w:val="center"/>
          </w:tcPr>
          <w:p w14:paraId="52104AC8"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611C846"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33D1BAC"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5A5B3AB9" w14:textId="77777777" w:rsidR="008802F4" w:rsidRDefault="008802F4" w:rsidP="00356DE0">
            <w:pPr>
              <w:pStyle w:val="TAC"/>
            </w:pPr>
            <w:r>
              <w:t>4736</w:t>
            </w:r>
          </w:p>
        </w:tc>
        <w:tc>
          <w:tcPr>
            <w:tcW w:w="1057" w:type="dxa"/>
            <w:tcBorders>
              <w:top w:val="nil"/>
              <w:left w:val="nil"/>
              <w:bottom w:val="single" w:sz="4" w:space="0" w:color="auto"/>
              <w:right w:val="single" w:sz="4" w:space="0" w:color="auto"/>
            </w:tcBorders>
            <w:shd w:val="clear" w:color="auto" w:fill="auto"/>
            <w:noWrap/>
            <w:vAlign w:val="center"/>
          </w:tcPr>
          <w:p w14:paraId="78E8AF9C"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1A5F3CD"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686CA54" w14:textId="77777777" w:rsidR="008802F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1C0CBD9A" w14:textId="77777777" w:rsidR="008802F4" w:rsidRDefault="008802F4" w:rsidP="00356DE0">
            <w:pPr>
              <w:pStyle w:val="TAC"/>
            </w:pPr>
            <w:r>
              <w:t>9504</w:t>
            </w:r>
          </w:p>
        </w:tc>
        <w:tc>
          <w:tcPr>
            <w:tcW w:w="1127" w:type="dxa"/>
            <w:tcBorders>
              <w:top w:val="nil"/>
              <w:left w:val="nil"/>
              <w:bottom w:val="single" w:sz="4" w:space="0" w:color="auto"/>
              <w:right w:val="single" w:sz="4" w:space="0" w:color="auto"/>
            </w:tcBorders>
            <w:shd w:val="clear" w:color="auto" w:fill="auto"/>
            <w:noWrap/>
            <w:vAlign w:val="center"/>
          </w:tcPr>
          <w:p w14:paraId="2FD2828E" w14:textId="77777777" w:rsidR="008802F4" w:rsidRDefault="008802F4" w:rsidP="00356DE0">
            <w:pPr>
              <w:pStyle w:val="TAC"/>
            </w:pPr>
            <w:r>
              <w:t>1584</w:t>
            </w:r>
          </w:p>
        </w:tc>
      </w:tr>
      <w:tr w:rsidR="008802F4" w:rsidRPr="00835F44" w14:paraId="4AC1930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A32A735"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4459EC8" w14:textId="77777777" w:rsidR="008802F4" w:rsidRDefault="008802F4" w:rsidP="00356DE0">
            <w:pPr>
              <w:pStyle w:val="TAC"/>
            </w:pPr>
            <w:r>
              <w:t>15</w:t>
            </w:r>
          </w:p>
        </w:tc>
        <w:tc>
          <w:tcPr>
            <w:tcW w:w="967" w:type="dxa"/>
            <w:tcBorders>
              <w:top w:val="nil"/>
              <w:left w:val="nil"/>
              <w:bottom w:val="single" w:sz="4" w:space="0" w:color="auto"/>
              <w:right w:val="single" w:sz="4" w:space="0" w:color="auto"/>
            </w:tcBorders>
            <w:shd w:val="clear" w:color="auto" w:fill="auto"/>
            <w:noWrap/>
            <w:vAlign w:val="center"/>
          </w:tcPr>
          <w:p w14:paraId="7DE92250"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73D65816"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0FE3C1B"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45491E1" w14:textId="77777777" w:rsidR="008802F4" w:rsidRDefault="008802F4" w:rsidP="00356DE0">
            <w:pPr>
              <w:pStyle w:val="TAC"/>
            </w:pPr>
            <w:r>
              <w:t>6016</w:t>
            </w:r>
          </w:p>
        </w:tc>
        <w:tc>
          <w:tcPr>
            <w:tcW w:w="1057" w:type="dxa"/>
            <w:tcBorders>
              <w:top w:val="nil"/>
              <w:left w:val="nil"/>
              <w:bottom w:val="single" w:sz="4" w:space="0" w:color="auto"/>
              <w:right w:val="single" w:sz="4" w:space="0" w:color="auto"/>
            </w:tcBorders>
            <w:shd w:val="clear" w:color="auto" w:fill="auto"/>
            <w:noWrap/>
            <w:vAlign w:val="center"/>
          </w:tcPr>
          <w:p w14:paraId="2B6D35D0"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7B64013"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45C4CA05" w14:textId="77777777" w:rsidR="008802F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2986EAFC" w14:textId="77777777" w:rsidR="008802F4" w:rsidRDefault="008802F4" w:rsidP="00356DE0">
            <w:pPr>
              <w:pStyle w:val="TAC"/>
            </w:pPr>
            <w:r>
              <w:t>11880</w:t>
            </w:r>
          </w:p>
        </w:tc>
        <w:tc>
          <w:tcPr>
            <w:tcW w:w="1127" w:type="dxa"/>
            <w:tcBorders>
              <w:top w:val="nil"/>
              <w:left w:val="nil"/>
              <w:bottom w:val="single" w:sz="4" w:space="0" w:color="auto"/>
              <w:right w:val="single" w:sz="4" w:space="0" w:color="auto"/>
            </w:tcBorders>
            <w:shd w:val="clear" w:color="auto" w:fill="auto"/>
            <w:noWrap/>
            <w:vAlign w:val="center"/>
          </w:tcPr>
          <w:p w14:paraId="37F19A84" w14:textId="77777777" w:rsidR="008802F4" w:rsidRDefault="008802F4" w:rsidP="00356DE0">
            <w:pPr>
              <w:pStyle w:val="TAC"/>
            </w:pPr>
            <w:r>
              <w:t>1980</w:t>
            </w:r>
          </w:p>
        </w:tc>
      </w:tr>
      <w:tr w:rsidR="008802F4" w:rsidRPr="00835F44" w14:paraId="66BB293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32E5B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EA3535A" w14:textId="77777777" w:rsidR="008802F4" w:rsidRPr="00835F44" w:rsidRDefault="008802F4" w:rsidP="00356DE0">
            <w:pPr>
              <w:pStyle w:val="TAC"/>
            </w:pPr>
            <w:r>
              <w:t>18</w:t>
            </w:r>
          </w:p>
        </w:tc>
        <w:tc>
          <w:tcPr>
            <w:tcW w:w="967" w:type="dxa"/>
            <w:tcBorders>
              <w:top w:val="nil"/>
              <w:left w:val="nil"/>
              <w:bottom w:val="single" w:sz="4" w:space="0" w:color="auto"/>
              <w:right w:val="single" w:sz="4" w:space="0" w:color="auto"/>
            </w:tcBorders>
            <w:shd w:val="clear" w:color="auto" w:fill="auto"/>
            <w:noWrap/>
            <w:vAlign w:val="center"/>
            <w:hideMark/>
          </w:tcPr>
          <w:p w14:paraId="3AC1949D"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F6F1A9C"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45CA8C3"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1C335BB" w14:textId="77777777" w:rsidR="008802F4" w:rsidRPr="00835F44" w:rsidRDefault="008802F4" w:rsidP="00356DE0">
            <w:pPr>
              <w:pStyle w:val="TAC"/>
            </w:pPr>
            <w:r>
              <w:t>7168</w:t>
            </w:r>
          </w:p>
        </w:tc>
        <w:tc>
          <w:tcPr>
            <w:tcW w:w="1057" w:type="dxa"/>
            <w:tcBorders>
              <w:top w:val="nil"/>
              <w:left w:val="nil"/>
              <w:bottom w:val="single" w:sz="4" w:space="0" w:color="auto"/>
              <w:right w:val="single" w:sz="4" w:space="0" w:color="auto"/>
            </w:tcBorders>
            <w:shd w:val="clear" w:color="auto" w:fill="auto"/>
            <w:noWrap/>
            <w:vAlign w:val="center"/>
            <w:hideMark/>
          </w:tcPr>
          <w:p w14:paraId="38F10832"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1D44807"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7DBE134" w14:textId="77777777" w:rsidR="008802F4" w:rsidRPr="00835F4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695B4541" w14:textId="77777777" w:rsidR="008802F4" w:rsidRPr="00835F44" w:rsidRDefault="008802F4" w:rsidP="00356DE0">
            <w:pPr>
              <w:pStyle w:val="TAC"/>
            </w:pPr>
            <w:r>
              <w:t>14256</w:t>
            </w:r>
          </w:p>
        </w:tc>
        <w:tc>
          <w:tcPr>
            <w:tcW w:w="1127" w:type="dxa"/>
            <w:tcBorders>
              <w:top w:val="nil"/>
              <w:left w:val="nil"/>
              <w:bottom w:val="single" w:sz="4" w:space="0" w:color="auto"/>
              <w:right w:val="single" w:sz="4" w:space="0" w:color="auto"/>
            </w:tcBorders>
            <w:shd w:val="clear" w:color="auto" w:fill="auto"/>
            <w:noWrap/>
            <w:vAlign w:val="center"/>
            <w:hideMark/>
          </w:tcPr>
          <w:p w14:paraId="6D7CC5BF" w14:textId="77777777" w:rsidR="008802F4" w:rsidRPr="00835F44" w:rsidRDefault="008802F4" w:rsidP="00356DE0">
            <w:pPr>
              <w:pStyle w:val="TAC"/>
            </w:pPr>
            <w:r>
              <w:t>2376</w:t>
            </w:r>
          </w:p>
        </w:tc>
      </w:tr>
      <w:tr w:rsidR="008802F4" w:rsidRPr="00835F44" w14:paraId="4B458AD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2A2F4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648505" w14:textId="77777777" w:rsidR="008802F4" w:rsidRPr="00835F44" w:rsidRDefault="008802F4" w:rsidP="00356DE0">
            <w:pPr>
              <w:pStyle w:val="TAC"/>
            </w:pPr>
            <w:r>
              <w:t>24</w:t>
            </w:r>
          </w:p>
        </w:tc>
        <w:tc>
          <w:tcPr>
            <w:tcW w:w="967" w:type="dxa"/>
            <w:tcBorders>
              <w:top w:val="nil"/>
              <w:left w:val="nil"/>
              <w:bottom w:val="single" w:sz="4" w:space="0" w:color="auto"/>
              <w:right w:val="single" w:sz="4" w:space="0" w:color="auto"/>
            </w:tcBorders>
            <w:shd w:val="clear" w:color="auto" w:fill="auto"/>
            <w:noWrap/>
            <w:vAlign w:val="center"/>
            <w:hideMark/>
          </w:tcPr>
          <w:p w14:paraId="614FDC91"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FCD9904"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D740F56"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87D2AC4" w14:textId="77777777" w:rsidR="008802F4" w:rsidRPr="00835F44" w:rsidRDefault="008802F4" w:rsidP="00356DE0">
            <w:pPr>
              <w:pStyle w:val="TAC"/>
            </w:pPr>
            <w:r>
              <w:t>9480</w:t>
            </w:r>
          </w:p>
        </w:tc>
        <w:tc>
          <w:tcPr>
            <w:tcW w:w="1057" w:type="dxa"/>
            <w:tcBorders>
              <w:top w:val="nil"/>
              <w:left w:val="nil"/>
              <w:bottom w:val="single" w:sz="4" w:space="0" w:color="auto"/>
              <w:right w:val="single" w:sz="4" w:space="0" w:color="auto"/>
            </w:tcBorders>
            <w:shd w:val="clear" w:color="auto" w:fill="auto"/>
            <w:noWrap/>
            <w:vAlign w:val="center"/>
            <w:hideMark/>
          </w:tcPr>
          <w:p w14:paraId="44DE507C"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FC27021"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0154559E"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B6547A5" w14:textId="77777777" w:rsidR="008802F4" w:rsidRPr="00835F44" w:rsidRDefault="008802F4" w:rsidP="00356DE0">
            <w:pPr>
              <w:pStyle w:val="TAC"/>
            </w:pPr>
            <w:r>
              <w:t>19008</w:t>
            </w:r>
          </w:p>
        </w:tc>
        <w:tc>
          <w:tcPr>
            <w:tcW w:w="1127" w:type="dxa"/>
            <w:tcBorders>
              <w:top w:val="nil"/>
              <w:left w:val="nil"/>
              <w:bottom w:val="single" w:sz="4" w:space="0" w:color="auto"/>
              <w:right w:val="single" w:sz="4" w:space="0" w:color="auto"/>
            </w:tcBorders>
            <w:shd w:val="clear" w:color="auto" w:fill="auto"/>
            <w:noWrap/>
            <w:vAlign w:val="center"/>
            <w:hideMark/>
          </w:tcPr>
          <w:p w14:paraId="177A5618" w14:textId="77777777" w:rsidR="008802F4" w:rsidRPr="00835F44" w:rsidRDefault="008802F4" w:rsidP="00356DE0">
            <w:pPr>
              <w:pStyle w:val="TAC"/>
            </w:pPr>
            <w:r>
              <w:t>3168</w:t>
            </w:r>
          </w:p>
        </w:tc>
      </w:tr>
      <w:tr w:rsidR="008802F4" w:rsidRPr="00835F44" w14:paraId="65F4F90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EBE0BD"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5197C3E" w14:textId="77777777" w:rsidR="008802F4" w:rsidRPr="00835F44" w:rsidRDefault="008802F4" w:rsidP="00356DE0">
            <w:pPr>
              <w:pStyle w:val="TAC"/>
            </w:pPr>
            <w:r>
              <w:t>25</w:t>
            </w:r>
          </w:p>
        </w:tc>
        <w:tc>
          <w:tcPr>
            <w:tcW w:w="967" w:type="dxa"/>
            <w:tcBorders>
              <w:top w:val="nil"/>
              <w:left w:val="nil"/>
              <w:bottom w:val="single" w:sz="4" w:space="0" w:color="auto"/>
              <w:right w:val="single" w:sz="4" w:space="0" w:color="auto"/>
            </w:tcBorders>
            <w:shd w:val="clear" w:color="auto" w:fill="auto"/>
            <w:noWrap/>
            <w:vAlign w:val="center"/>
            <w:hideMark/>
          </w:tcPr>
          <w:p w14:paraId="3DC0183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D6E9B1A"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740FE19"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360F420" w14:textId="77777777" w:rsidR="008802F4" w:rsidRPr="00835F44" w:rsidRDefault="008802F4" w:rsidP="00356DE0">
            <w:pPr>
              <w:pStyle w:val="TAC"/>
            </w:pPr>
            <w:r>
              <w:t>9992</w:t>
            </w:r>
          </w:p>
        </w:tc>
        <w:tc>
          <w:tcPr>
            <w:tcW w:w="1057" w:type="dxa"/>
            <w:tcBorders>
              <w:top w:val="nil"/>
              <w:left w:val="nil"/>
              <w:bottom w:val="single" w:sz="4" w:space="0" w:color="auto"/>
              <w:right w:val="single" w:sz="4" w:space="0" w:color="auto"/>
            </w:tcBorders>
            <w:shd w:val="clear" w:color="auto" w:fill="auto"/>
            <w:noWrap/>
            <w:vAlign w:val="center"/>
            <w:hideMark/>
          </w:tcPr>
          <w:p w14:paraId="798250CE"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762DF3B"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71A9F98"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636956CB" w14:textId="77777777" w:rsidR="008802F4" w:rsidRPr="00835F44" w:rsidRDefault="008802F4" w:rsidP="00356DE0">
            <w:pPr>
              <w:pStyle w:val="TAC"/>
            </w:pPr>
            <w:r>
              <w:t>19800</w:t>
            </w:r>
          </w:p>
        </w:tc>
        <w:tc>
          <w:tcPr>
            <w:tcW w:w="1127" w:type="dxa"/>
            <w:tcBorders>
              <w:top w:val="nil"/>
              <w:left w:val="nil"/>
              <w:bottom w:val="single" w:sz="4" w:space="0" w:color="auto"/>
              <w:right w:val="single" w:sz="4" w:space="0" w:color="auto"/>
            </w:tcBorders>
            <w:shd w:val="clear" w:color="auto" w:fill="auto"/>
            <w:noWrap/>
            <w:vAlign w:val="center"/>
            <w:hideMark/>
          </w:tcPr>
          <w:p w14:paraId="5B339C03" w14:textId="77777777" w:rsidR="008802F4" w:rsidRPr="00835F44" w:rsidRDefault="008802F4" w:rsidP="00356DE0">
            <w:pPr>
              <w:pStyle w:val="TAC"/>
            </w:pPr>
            <w:r>
              <w:t>3300</w:t>
            </w:r>
          </w:p>
        </w:tc>
      </w:tr>
      <w:tr w:rsidR="008802F4" w:rsidRPr="00835F44" w14:paraId="01A797B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017402"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CC1FA3" w14:textId="77777777" w:rsidR="008802F4" w:rsidRPr="00835F44" w:rsidRDefault="008802F4" w:rsidP="00356DE0">
            <w:pPr>
              <w:pStyle w:val="TAC"/>
            </w:pPr>
            <w:r>
              <w:t>30</w:t>
            </w:r>
          </w:p>
        </w:tc>
        <w:tc>
          <w:tcPr>
            <w:tcW w:w="967" w:type="dxa"/>
            <w:tcBorders>
              <w:top w:val="nil"/>
              <w:left w:val="nil"/>
              <w:bottom w:val="single" w:sz="4" w:space="0" w:color="auto"/>
              <w:right w:val="single" w:sz="4" w:space="0" w:color="auto"/>
            </w:tcBorders>
            <w:shd w:val="clear" w:color="auto" w:fill="auto"/>
            <w:noWrap/>
            <w:vAlign w:val="center"/>
            <w:hideMark/>
          </w:tcPr>
          <w:p w14:paraId="0DE65875"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8DC395D"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3919093"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26402DC" w14:textId="77777777" w:rsidR="008802F4" w:rsidRPr="00835F44" w:rsidRDefault="008802F4" w:rsidP="00356DE0">
            <w:pPr>
              <w:pStyle w:val="TAC"/>
            </w:pPr>
            <w:r>
              <w:t>12040</w:t>
            </w:r>
          </w:p>
        </w:tc>
        <w:tc>
          <w:tcPr>
            <w:tcW w:w="1057" w:type="dxa"/>
            <w:tcBorders>
              <w:top w:val="nil"/>
              <w:left w:val="nil"/>
              <w:bottom w:val="single" w:sz="4" w:space="0" w:color="auto"/>
              <w:right w:val="single" w:sz="4" w:space="0" w:color="auto"/>
            </w:tcBorders>
            <w:shd w:val="clear" w:color="auto" w:fill="auto"/>
            <w:noWrap/>
            <w:vAlign w:val="center"/>
            <w:hideMark/>
          </w:tcPr>
          <w:p w14:paraId="61CE993F"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4DD9F23C"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D2EB44D"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43C7B2E8" w14:textId="77777777" w:rsidR="008802F4" w:rsidRPr="00835F44" w:rsidRDefault="008802F4" w:rsidP="00356DE0">
            <w:pPr>
              <w:pStyle w:val="TAC"/>
            </w:pPr>
            <w:r>
              <w:t>23760</w:t>
            </w:r>
          </w:p>
        </w:tc>
        <w:tc>
          <w:tcPr>
            <w:tcW w:w="1127" w:type="dxa"/>
            <w:tcBorders>
              <w:top w:val="nil"/>
              <w:left w:val="nil"/>
              <w:bottom w:val="single" w:sz="4" w:space="0" w:color="auto"/>
              <w:right w:val="single" w:sz="4" w:space="0" w:color="auto"/>
            </w:tcBorders>
            <w:shd w:val="clear" w:color="auto" w:fill="auto"/>
            <w:noWrap/>
            <w:vAlign w:val="center"/>
            <w:hideMark/>
          </w:tcPr>
          <w:p w14:paraId="5F274C51" w14:textId="77777777" w:rsidR="008802F4" w:rsidRPr="00835F44" w:rsidRDefault="008802F4" w:rsidP="00356DE0">
            <w:pPr>
              <w:pStyle w:val="TAC"/>
            </w:pPr>
            <w:r>
              <w:t>3960</w:t>
            </w:r>
          </w:p>
        </w:tc>
      </w:tr>
      <w:tr w:rsidR="008802F4" w:rsidRPr="00835F44" w14:paraId="6530E98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733A18"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0886791" w14:textId="77777777" w:rsidR="008802F4" w:rsidRDefault="008802F4" w:rsidP="00356DE0">
            <w:pPr>
              <w:pStyle w:val="TAC"/>
            </w:pPr>
            <w:r>
              <w:t>32</w:t>
            </w:r>
          </w:p>
        </w:tc>
        <w:tc>
          <w:tcPr>
            <w:tcW w:w="967" w:type="dxa"/>
            <w:tcBorders>
              <w:top w:val="nil"/>
              <w:left w:val="nil"/>
              <w:bottom w:val="single" w:sz="4" w:space="0" w:color="auto"/>
              <w:right w:val="single" w:sz="4" w:space="0" w:color="auto"/>
            </w:tcBorders>
            <w:shd w:val="clear" w:color="auto" w:fill="auto"/>
            <w:noWrap/>
            <w:vAlign w:val="center"/>
          </w:tcPr>
          <w:p w14:paraId="0BF9D12D"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9DA5C9E"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91FD5A5"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7553CFEA" w14:textId="77777777" w:rsidR="008802F4" w:rsidRDefault="008802F4" w:rsidP="00356DE0">
            <w:pPr>
              <w:pStyle w:val="TAC"/>
            </w:pPr>
            <w:r>
              <w:t>12808</w:t>
            </w:r>
          </w:p>
        </w:tc>
        <w:tc>
          <w:tcPr>
            <w:tcW w:w="1057" w:type="dxa"/>
            <w:tcBorders>
              <w:top w:val="nil"/>
              <w:left w:val="nil"/>
              <w:bottom w:val="single" w:sz="4" w:space="0" w:color="auto"/>
              <w:right w:val="single" w:sz="4" w:space="0" w:color="auto"/>
            </w:tcBorders>
            <w:shd w:val="clear" w:color="auto" w:fill="auto"/>
            <w:noWrap/>
            <w:vAlign w:val="center"/>
          </w:tcPr>
          <w:p w14:paraId="2B5C2DF5"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0A5BE3DA"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0240DF7E" w14:textId="77777777" w:rsidR="008802F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tcPr>
          <w:p w14:paraId="0DCA8838" w14:textId="77777777" w:rsidR="008802F4" w:rsidRDefault="008802F4" w:rsidP="00356DE0">
            <w:pPr>
              <w:pStyle w:val="TAC"/>
            </w:pPr>
            <w:r>
              <w:t>25344</w:t>
            </w:r>
          </w:p>
        </w:tc>
        <w:tc>
          <w:tcPr>
            <w:tcW w:w="1127" w:type="dxa"/>
            <w:tcBorders>
              <w:top w:val="nil"/>
              <w:left w:val="nil"/>
              <w:bottom w:val="single" w:sz="4" w:space="0" w:color="auto"/>
              <w:right w:val="single" w:sz="4" w:space="0" w:color="auto"/>
            </w:tcBorders>
            <w:shd w:val="clear" w:color="auto" w:fill="auto"/>
            <w:noWrap/>
            <w:vAlign w:val="center"/>
          </w:tcPr>
          <w:p w14:paraId="2DD87C9A" w14:textId="77777777" w:rsidR="008802F4" w:rsidRDefault="008802F4" w:rsidP="00356DE0">
            <w:pPr>
              <w:pStyle w:val="TAC"/>
            </w:pPr>
            <w:r>
              <w:t>4224</w:t>
            </w:r>
          </w:p>
        </w:tc>
      </w:tr>
      <w:tr w:rsidR="008802F4" w:rsidRPr="00835F44" w14:paraId="042B3A0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7BA1C2"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F94E6B" w14:textId="77777777" w:rsidR="008802F4" w:rsidRPr="00835F44" w:rsidRDefault="008802F4" w:rsidP="00356DE0">
            <w:pPr>
              <w:pStyle w:val="TAC"/>
            </w:pPr>
            <w:r>
              <w:t>36</w:t>
            </w:r>
          </w:p>
        </w:tc>
        <w:tc>
          <w:tcPr>
            <w:tcW w:w="967" w:type="dxa"/>
            <w:tcBorders>
              <w:top w:val="nil"/>
              <w:left w:val="nil"/>
              <w:bottom w:val="single" w:sz="4" w:space="0" w:color="auto"/>
              <w:right w:val="single" w:sz="4" w:space="0" w:color="auto"/>
            </w:tcBorders>
            <w:shd w:val="clear" w:color="auto" w:fill="auto"/>
            <w:noWrap/>
            <w:vAlign w:val="center"/>
            <w:hideMark/>
          </w:tcPr>
          <w:p w14:paraId="14422887"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9198BB9"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4121963"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564DB5B" w14:textId="77777777" w:rsidR="008802F4" w:rsidRPr="00835F44" w:rsidRDefault="008802F4" w:rsidP="00356DE0">
            <w:pPr>
              <w:pStyle w:val="TAC"/>
            </w:pPr>
            <w:r>
              <w:t>14344</w:t>
            </w:r>
          </w:p>
        </w:tc>
        <w:tc>
          <w:tcPr>
            <w:tcW w:w="1057" w:type="dxa"/>
            <w:tcBorders>
              <w:top w:val="nil"/>
              <w:left w:val="nil"/>
              <w:bottom w:val="single" w:sz="4" w:space="0" w:color="auto"/>
              <w:right w:val="single" w:sz="4" w:space="0" w:color="auto"/>
            </w:tcBorders>
            <w:shd w:val="clear" w:color="auto" w:fill="auto"/>
            <w:noWrap/>
            <w:vAlign w:val="center"/>
            <w:hideMark/>
          </w:tcPr>
          <w:p w14:paraId="39401D95"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BBBA9C7"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96D3088"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0CEB80FD" w14:textId="77777777" w:rsidR="008802F4" w:rsidRPr="00835F44" w:rsidRDefault="008802F4" w:rsidP="00356DE0">
            <w:pPr>
              <w:pStyle w:val="TAC"/>
            </w:pPr>
            <w:r>
              <w:t>28512</w:t>
            </w:r>
          </w:p>
        </w:tc>
        <w:tc>
          <w:tcPr>
            <w:tcW w:w="1127" w:type="dxa"/>
            <w:tcBorders>
              <w:top w:val="nil"/>
              <w:left w:val="nil"/>
              <w:bottom w:val="single" w:sz="4" w:space="0" w:color="auto"/>
              <w:right w:val="single" w:sz="4" w:space="0" w:color="auto"/>
            </w:tcBorders>
            <w:shd w:val="clear" w:color="auto" w:fill="auto"/>
            <w:noWrap/>
            <w:vAlign w:val="center"/>
            <w:hideMark/>
          </w:tcPr>
          <w:p w14:paraId="41C02A80" w14:textId="77777777" w:rsidR="008802F4" w:rsidRPr="00835F44" w:rsidRDefault="008802F4" w:rsidP="00356DE0">
            <w:pPr>
              <w:pStyle w:val="TAC"/>
            </w:pPr>
            <w:r>
              <w:t>4752</w:t>
            </w:r>
          </w:p>
        </w:tc>
      </w:tr>
      <w:tr w:rsidR="008802F4" w:rsidRPr="00835F44" w14:paraId="49A7638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95D1979"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3A6FA04" w14:textId="77777777" w:rsidR="008802F4" w:rsidRDefault="008802F4" w:rsidP="00356DE0">
            <w:pPr>
              <w:pStyle w:val="TAC"/>
            </w:pPr>
            <w:r>
              <w:t>45</w:t>
            </w:r>
          </w:p>
        </w:tc>
        <w:tc>
          <w:tcPr>
            <w:tcW w:w="967" w:type="dxa"/>
            <w:tcBorders>
              <w:top w:val="nil"/>
              <w:left w:val="nil"/>
              <w:bottom w:val="single" w:sz="4" w:space="0" w:color="auto"/>
              <w:right w:val="single" w:sz="4" w:space="0" w:color="auto"/>
            </w:tcBorders>
            <w:shd w:val="clear" w:color="auto" w:fill="auto"/>
            <w:noWrap/>
            <w:vAlign w:val="center"/>
          </w:tcPr>
          <w:p w14:paraId="47D25B19"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6BFD9A48"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B14B1F1"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3FB5911" w14:textId="77777777" w:rsidR="008802F4" w:rsidRDefault="008802F4" w:rsidP="00356DE0">
            <w:pPr>
              <w:pStyle w:val="TAC"/>
            </w:pPr>
            <w:r>
              <w:t>17928</w:t>
            </w:r>
          </w:p>
        </w:tc>
        <w:tc>
          <w:tcPr>
            <w:tcW w:w="1057" w:type="dxa"/>
            <w:tcBorders>
              <w:top w:val="nil"/>
              <w:left w:val="nil"/>
              <w:bottom w:val="single" w:sz="4" w:space="0" w:color="auto"/>
              <w:right w:val="single" w:sz="4" w:space="0" w:color="auto"/>
            </w:tcBorders>
            <w:shd w:val="clear" w:color="auto" w:fill="auto"/>
            <w:noWrap/>
            <w:vAlign w:val="center"/>
          </w:tcPr>
          <w:p w14:paraId="3C94DE62"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6241D16"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27C9369" w14:textId="77777777" w:rsidR="008802F4" w:rsidRDefault="008802F4" w:rsidP="00356DE0">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202FE263" w14:textId="77777777" w:rsidR="008802F4" w:rsidRDefault="008802F4" w:rsidP="00356DE0">
            <w:pPr>
              <w:pStyle w:val="TAC"/>
            </w:pPr>
            <w:r>
              <w:t>35640</w:t>
            </w:r>
          </w:p>
        </w:tc>
        <w:tc>
          <w:tcPr>
            <w:tcW w:w="1127" w:type="dxa"/>
            <w:tcBorders>
              <w:top w:val="nil"/>
              <w:left w:val="nil"/>
              <w:bottom w:val="single" w:sz="4" w:space="0" w:color="auto"/>
              <w:right w:val="single" w:sz="4" w:space="0" w:color="auto"/>
            </w:tcBorders>
            <w:shd w:val="clear" w:color="auto" w:fill="auto"/>
            <w:noWrap/>
            <w:vAlign w:val="center"/>
          </w:tcPr>
          <w:p w14:paraId="680CAF21" w14:textId="77777777" w:rsidR="008802F4" w:rsidRDefault="008802F4" w:rsidP="00356DE0">
            <w:pPr>
              <w:pStyle w:val="TAC"/>
            </w:pPr>
            <w:r>
              <w:t>5940</w:t>
            </w:r>
          </w:p>
        </w:tc>
      </w:tr>
      <w:tr w:rsidR="008802F4" w:rsidRPr="00835F44" w14:paraId="011BB28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A2D48A"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2C09470" w14:textId="77777777" w:rsidR="008802F4" w:rsidRPr="00835F44" w:rsidRDefault="008802F4" w:rsidP="00356DE0">
            <w:pPr>
              <w:pStyle w:val="TAC"/>
            </w:pPr>
            <w:r>
              <w:t>50</w:t>
            </w:r>
          </w:p>
        </w:tc>
        <w:tc>
          <w:tcPr>
            <w:tcW w:w="967" w:type="dxa"/>
            <w:tcBorders>
              <w:top w:val="nil"/>
              <w:left w:val="nil"/>
              <w:bottom w:val="single" w:sz="4" w:space="0" w:color="auto"/>
              <w:right w:val="single" w:sz="4" w:space="0" w:color="auto"/>
            </w:tcBorders>
            <w:shd w:val="clear" w:color="auto" w:fill="auto"/>
            <w:noWrap/>
            <w:vAlign w:val="center"/>
            <w:hideMark/>
          </w:tcPr>
          <w:p w14:paraId="710B7283"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F350605"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034E687"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87C946B" w14:textId="77777777" w:rsidR="008802F4" w:rsidRPr="00835F44" w:rsidRDefault="008802F4" w:rsidP="00356DE0">
            <w:pPr>
              <w:pStyle w:val="TAC"/>
            </w:pPr>
            <w:r>
              <w:t>19968</w:t>
            </w:r>
          </w:p>
        </w:tc>
        <w:tc>
          <w:tcPr>
            <w:tcW w:w="1057" w:type="dxa"/>
            <w:tcBorders>
              <w:top w:val="nil"/>
              <w:left w:val="nil"/>
              <w:bottom w:val="single" w:sz="4" w:space="0" w:color="auto"/>
              <w:right w:val="single" w:sz="4" w:space="0" w:color="auto"/>
            </w:tcBorders>
            <w:shd w:val="clear" w:color="auto" w:fill="auto"/>
            <w:noWrap/>
            <w:vAlign w:val="center"/>
            <w:hideMark/>
          </w:tcPr>
          <w:p w14:paraId="3E56C2BC"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179756C"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B9A82E1" w14:textId="77777777" w:rsidR="008802F4" w:rsidRPr="00835F44" w:rsidRDefault="008802F4" w:rsidP="00356DE0">
            <w:pPr>
              <w:pStyle w:val="TAC"/>
            </w:pPr>
            <w:r>
              <w:t>3</w:t>
            </w:r>
          </w:p>
        </w:tc>
        <w:tc>
          <w:tcPr>
            <w:tcW w:w="925" w:type="dxa"/>
            <w:tcBorders>
              <w:top w:val="nil"/>
              <w:left w:val="nil"/>
              <w:bottom w:val="single" w:sz="4" w:space="0" w:color="auto"/>
              <w:right w:val="single" w:sz="4" w:space="0" w:color="auto"/>
            </w:tcBorders>
            <w:shd w:val="clear" w:color="auto" w:fill="auto"/>
            <w:noWrap/>
            <w:vAlign w:val="center"/>
            <w:hideMark/>
          </w:tcPr>
          <w:p w14:paraId="019BD8FE" w14:textId="77777777" w:rsidR="008802F4" w:rsidRPr="00835F44" w:rsidRDefault="008802F4" w:rsidP="00356DE0">
            <w:pPr>
              <w:pStyle w:val="TAC"/>
            </w:pPr>
            <w:r>
              <w:t>39600</w:t>
            </w:r>
          </w:p>
        </w:tc>
        <w:tc>
          <w:tcPr>
            <w:tcW w:w="1127" w:type="dxa"/>
            <w:tcBorders>
              <w:top w:val="nil"/>
              <w:left w:val="nil"/>
              <w:bottom w:val="single" w:sz="4" w:space="0" w:color="auto"/>
              <w:right w:val="single" w:sz="4" w:space="0" w:color="auto"/>
            </w:tcBorders>
            <w:shd w:val="clear" w:color="auto" w:fill="auto"/>
            <w:noWrap/>
            <w:vAlign w:val="center"/>
            <w:hideMark/>
          </w:tcPr>
          <w:p w14:paraId="52E0474A" w14:textId="77777777" w:rsidR="008802F4" w:rsidRPr="00835F44" w:rsidRDefault="008802F4" w:rsidP="00356DE0">
            <w:pPr>
              <w:pStyle w:val="TAC"/>
            </w:pPr>
            <w:r>
              <w:t>6600</w:t>
            </w:r>
          </w:p>
        </w:tc>
      </w:tr>
      <w:tr w:rsidR="008802F4" w:rsidRPr="00835F44" w14:paraId="0E912F6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E9BF541"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01C71CA" w14:textId="77777777" w:rsidR="008802F4" w:rsidRDefault="008802F4" w:rsidP="00356DE0">
            <w:pPr>
              <w:pStyle w:val="TAC"/>
            </w:pPr>
            <w:r>
              <w:t>60</w:t>
            </w:r>
          </w:p>
        </w:tc>
        <w:tc>
          <w:tcPr>
            <w:tcW w:w="967" w:type="dxa"/>
            <w:tcBorders>
              <w:top w:val="nil"/>
              <w:left w:val="nil"/>
              <w:bottom w:val="single" w:sz="4" w:space="0" w:color="auto"/>
              <w:right w:val="single" w:sz="4" w:space="0" w:color="auto"/>
            </w:tcBorders>
            <w:shd w:val="clear" w:color="auto" w:fill="auto"/>
            <w:noWrap/>
            <w:vAlign w:val="center"/>
          </w:tcPr>
          <w:p w14:paraId="3E463A0C"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272DB07C"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ED83B86"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870392D" w14:textId="77777777" w:rsidR="008802F4" w:rsidRDefault="008802F4" w:rsidP="00356DE0">
            <w:pPr>
              <w:pStyle w:val="TAC"/>
            </w:pPr>
            <w:r>
              <w:t>24072</w:t>
            </w:r>
          </w:p>
        </w:tc>
        <w:tc>
          <w:tcPr>
            <w:tcW w:w="1057" w:type="dxa"/>
            <w:tcBorders>
              <w:top w:val="nil"/>
              <w:left w:val="nil"/>
              <w:bottom w:val="single" w:sz="4" w:space="0" w:color="auto"/>
              <w:right w:val="single" w:sz="4" w:space="0" w:color="auto"/>
            </w:tcBorders>
            <w:shd w:val="clear" w:color="auto" w:fill="auto"/>
            <w:noWrap/>
            <w:vAlign w:val="center"/>
          </w:tcPr>
          <w:p w14:paraId="344E67B6"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EED8E54"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A7A04DB" w14:textId="77777777" w:rsidR="008802F4" w:rsidRDefault="008802F4" w:rsidP="00356DE0">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76192550" w14:textId="77777777" w:rsidR="008802F4" w:rsidRDefault="008802F4" w:rsidP="00356DE0">
            <w:pPr>
              <w:pStyle w:val="TAC"/>
            </w:pPr>
            <w:r>
              <w:t>47520</w:t>
            </w:r>
          </w:p>
        </w:tc>
        <w:tc>
          <w:tcPr>
            <w:tcW w:w="1127" w:type="dxa"/>
            <w:tcBorders>
              <w:top w:val="nil"/>
              <w:left w:val="nil"/>
              <w:bottom w:val="single" w:sz="4" w:space="0" w:color="auto"/>
              <w:right w:val="single" w:sz="4" w:space="0" w:color="auto"/>
            </w:tcBorders>
            <w:shd w:val="clear" w:color="auto" w:fill="auto"/>
            <w:noWrap/>
            <w:vAlign w:val="center"/>
          </w:tcPr>
          <w:p w14:paraId="3DB97383" w14:textId="77777777" w:rsidR="008802F4" w:rsidRDefault="008802F4" w:rsidP="00356DE0">
            <w:pPr>
              <w:pStyle w:val="TAC"/>
            </w:pPr>
            <w:r>
              <w:t>7920</w:t>
            </w:r>
          </w:p>
        </w:tc>
      </w:tr>
      <w:tr w:rsidR="008802F4" w:rsidRPr="00835F44" w14:paraId="00F17D2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D4287B"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021DB03" w14:textId="77777777" w:rsidR="008802F4" w:rsidRPr="00835F44" w:rsidRDefault="008802F4" w:rsidP="00356DE0">
            <w:pPr>
              <w:pStyle w:val="TAC"/>
            </w:pPr>
            <w:r>
              <w:t>64</w:t>
            </w:r>
          </w:p>
        </w:tc>
        <w:tc>
          <w:tcPr>
            <w:tcW w:w="967" w:type="dxa"/>
            <w:tcBorders>
              <w:top w:val="nil"/>
              <w:left w:val="nil"/>
              <w:bottom w:val="single" w:sz="4" w:space="0" w:color="auto"/>
              <w:right w:val="single" w:sz="4" w:space="0" w:color="auto"/>
            </w:tcBorders>
            <w:shd w:val="clear" w:color="auto" w:fill="auto"/>
            <w:noWrap/>
            <w:vAlign w:val="center"/>
            <w:hideMark/>
          </w:tcPr>
          <w:p w14:paraId="3DDBE452"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7D2FCA6"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433447F"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DD78DF6" w14:textId="77777777" w:rsidR="008802F4" w:rsidRPr="00835F44" w:rsidRDefault="008802F4" w:rsidP="00356DE0">
            <w:pPr>
              <w:pStyle w:val="TAC"/>
            </w:pPr>
            <w:r>
              <w:t>25608</w:t>
            </w:r>
          </w:p>
        </w:tc>
        <w:tc>
          <w:tcPr>
            <w:tcW w:w="1057" w:type="dxa"/>
            <w:tcBorders>
              <w:top w:val="nil"/>
              <w:left w:val="nil"/>
              <w:bottom w:val="single" w:sz="4" w:space="0" w:color="auto"/>
              <w:right w:val="single" w:sz="4" w:space="0" w:color="auto"/>
            </w:tcBorders>
            <w:shd w:val="clear" w:color="auto" w:fill="auto"/>
            <w:noWrap/>
            <w:vAlign w:val="center"/>
            <w:hideMark/>
          </w:tcPr>
          <w:p w14:paraId="416DD755"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DEA9DDD"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CB6F3CA" w14:textId="77777777" w:rsidR="008802F4" w:rsidRPr="00835F4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31B35151" w14:textId="77777777" w:rsidR="008802F4" w:rsidRPr="00835F44" w:rsidRDefault="008802F4" w:rsidP="00356DE0">
            <w:pPr>
              <w:pStyle w:val="TAC"/>
            </w:pPr>
            <w:r>
              <w:t>50688</w:t>
            </w:r>
          </w:p>
        </w:tc>
        <w:tc>
          <w:tcPr>
            <w:tcW w:w="1127" w:type="dxa"/>
            <w:tcBorders>
              <w:top w:val="nil"/>
              <w:left w:val="nil"/>
              <w:bottom w:val="single" w:sz="4" w:space="0" w:color="auto"/>
              <w:right w:val="single" w:sz="4" w:space="0" w:color="auto"/>
            </w:tcBorders>
            <w:shd w:val="clear" w:color="auto" w:fill="auto"/>
            <w:noWrap/>
            <w:vAlign w:val="center"/>
            <w:hideMark/>
          </w:tcPr>
          <w:p w14:paraId="47436E76" w14:textId="77777777" w:rsidR="008802F4" w:rsidRPr="00835F44" w:rsidRDefault="008802F4" w:rsidP="00356DE0">
            <w:pPr>
              <w:pStyle w:val="TAC"/>
            </w:pPr>
            <w:r>
              <w:t>8448</w:t>
            </w:r>
          </w:p>
        </w:tc>
      </w:tr>
      <w:tr w:rsidR="008802F4" w:rsidRPr="00835F44" w14:paraId="3AEFB69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5A5A24"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440FA48" w14:textId="77777777" w:rsidR="008802F4" w:rsidRPr="00835F44" w:rsidRDefault="008802F4" w:rsidP="00356DE0">
            <w:pPr>
              <w:pStyle w:val="TAC"/>
            </w:pPr>
            <w:r>
              <w:t>75</w:t>
            </w:r>
          </w:p>
        </w:tc>
        <w:tc>
          <w:tcPr>
            <w:tcW w:w="967" w:type="dxa"/>
            <w:tcBorders>
              <w:top w:val="nil"/>
              <w:left w:val="nil"/>
              <w:bottom w:val="single" w:sz="4" w:space="0" w:color="auto"/>
              <w:right w:val="single" w:sz="4" w:space="0" w:color="auto"/>
            </w:tcBorders>
            <w:shd w:val="clear" w:color="auto" w:fill="auto"/>
            <w:noWrap/>
            <w:vAlign w:val="center"/>
            <w:hideMark/>
          </w:tcPr>
          <w:p w14:paraId="2BCE9458"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F1DB4EF"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1B2FACF"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A4CA3B3" w14:textId="77777777" w:rsidR="008802F4" w:rsidRPr="00835F44" w:rsidRDefault="008802F4" w:rsidP="00356DE0">
            <w:pPr>
              <w:pStyle w:val="TAC"/>
            </w:pPr>
            <w:r>
              <w:t>30216</w:t>
            </w:r>
          </w:p>
        </w:tc>
        <w:tc>
          <w:tcPr>
            <w:tcW w:w="1057" w:type="dxa"/>
            <w:tcBorders>
              <w:top w:val="nil"/>
              <w:left w:val="nil"/>
              <w:bottom w:val="single" w:sz="4" w:space="0" w:color="auto"/>
              <w:right w:val="single" w:sz="4" w:space="0" w:color="auto"/>
            </w:tcBorders>
            <w:shd w:val="clear" w:color="auto" w:fill="auto"/>
            <w:noWrap/>
            <w:vAlign w:val="center"/>
            <w:hideMark/>
          </w:tcPr>
          <w:p w14:paraId="1930F554"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6404F31"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C2ABCB3" w14:textId="77777777" w:rsidR="008802F4" w:rsidRPr="00835F4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3E961E2E" w14:textId="77777777" w:rsidR="008802F4" w:rsidRPr="00835F44" w:rsidRDefault="008802F4" w:rsidP="00356DE0">
            <w:pPr>
              <w:pStyle w:val="TAC"/>
            </w:pPr>
            <w:r>
              <w:t>59400</w:t>
            </w:r>
          </w:p>
        </w:tc>
        <w:tc>
          <w:tcPr>
            <w:tcW w:w="1127" w:type="dxa"/>
            <w:tcBorders>
              <w:top w:val="nil"/>
              <w:left w:val="nil"/>
              <w:bottom w:val="single" w:sz="4" w:space="0" w:color="auto"/>
              <w:right w:val="single" w:sz="4" w:space="0" w:color="auto"/>
            </w:tcBorders>
            <w:shd w:val="clear" w:color="auto" w:fill="auto"/>
            <w:noWrap/>
            <w:vAlign w:val="center"/>
            <w:hideMark/>
          </w:tcPr>
          <w:p w14:paraId="2010ADFE" w14:textId="77777777" w:rsidR="008802F4" w:rsidRPr="00835F44" w:rsidRDefault="008802F4" w:rsidP="00356DE0">
            <w:pPr>
              <w:pStyle w:val="TAC"/>
            </w:pPr>
            <w:r>
              <w:t>9900</w:t>
            </w:r>
          </w:p>
        </w:tc>
      </w:tr>
      <w:tr w:rsidR="008802F4" w:rsidRPr="00835F44" w14:paraId="187CC8F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93CF6CF"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2D513E7" w14:textId="77777777" w:rsidR="008802F4" w:rsidRDefault="008802F4" w:rsidP="00356DE0">
            <w:pPr>
              <w:pStyle w:val="TAC"/>
            </w:pPr>
            <w:r>
              <w:t>80</w:t>
            </w:r>
          </w:p>
        </w:tc>
        <w:tc>
          <w:tcPr>
            <w:tcW w:w="967" w:type="dxa"/>
            <w:tcBorders>
              <w:top w:val="nil"/>
              <w:left w:val="nil"/>
              <w:bottom w:val="single" w:sz="4" w:space="0" w:color="auto"/>
              <w:right w:val="single" w:sz="4" w:space="0" w:color="auto"/>
            </w:tcBorders>
            <w:shd w:val="clear" w:color="auto" w:fill="auto"/>
            <w:noWrap/>
            <w:vAlign w:val="center"/>
          </w:tcPr>
          <w:p w14:paraId="5369614E"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CC6C5C1"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409D3D7A"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B4C4C48" w14:textId="77777777" w:rsidR="008802F4" w:rsidRDefault="008802F4" w:rsidP="00356DE0">
            <w:pPr>
              <w:pStyle w:val="TAC"/>
            </w:pPr>
            <w:r>
              <w:t>31752</w:t>
            </w:r>
          </w:p>
        </w:tc>
        <w:tc>
          <w:tcPr>
            <w:tcW w:w="1057" w:type="dxa"/>
            <w:tcBorders>
              <w:top w:val="nil"/>
              <w:left w:val="nil"/>
              <w:bottom w:val="single" w:sz="4" w:space="0" w:color="auto"/>
              <w:right w:val="single" w:sz="4" w:space="0" w:color="auto"/>
            </w:tcBorders>
            <w:shd w:val="clear" w:color="auto" w:fill="auto"/>
            <w:noWrap/>
            <w:vAlign w:val="center"/>
          </w:tcPr>
          <w:p w14:paraId="691753A0"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EF00980"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9A94E51" w14:textId="77777777" w:rsidR="008802F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0F2E3299" w14:textId="77777777" w:rsidR="008802F4" w:rsidRDefault="008802F4" w:rsidP="00356DE0">
            <w:pPr>
              <w:pStyle w:val="TAC"/>
            </w:pPr>
            <w:r>
              <w:t>63360</w:t>
            </w:r>
          </w:p>
        </w:tc>
        <w:tc>
          <w:tcPr>
            <w:tcW w:w="1127" w:type="dxa"/>
            <w:tcBorders>
              <w:top w:val="nil"/>
              <w:left w:val="nil"/>
              <w:bottom w:val="single" w:sz="4" w:space="0" w:color="auto"/>
              <w:right w:val="single" w:sz="4" w:space="0" w:color="auto"/>
            </w:tcBorders>
            <w:shd w:val="clear" w:color="auto" w:fill="auto"/>
            <w:noWrap/>
            <w:vAlign w:val="center"/>
          </w:tcPr>
          <w:p w14:paraId="7A57E1C2" w14:textId="77777777" w:rsidR="008802F4" w:rsidRDefault="008802F4" w:rsidP="00356DE0">
            <w:pPr>
              <w:pStyle w:val="TAC"/>
            </w:pPr>
            <w:r>
              <w:t>10560</w:t>
            </w:r>
          </w:p>
        </w:tc>
      </w:tr>
      <w:tr w:rsidR="008802F4" w:rsidRPr="00835F44" w14:paraId="4D15678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635639A"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93AB834" w14:textId="77777777" w:rsidR="008802F4" w:rsidRDefault="008802F4" w:rsidP="00356DE0">
            <w:pPr>
              <w:pStyle w:val="TAC"/>
            </w:pPr>
            <w:r>
              <w:t>81</w:t>
            </w:r>
          </w:p>
        </w:tc>
        <w:tc>
          <w:tcPr>
            <w:tcW w:w="967" w:type="dxa"/>
            <w:tcBorders>
              <w:top w:val="nil"/>
              <w:left w:val="nil"/>
              <w:bottom w:val="single" w:sz="4" w:space="0" w:color="auto"/>
              <w:right w:val="single" w:sz="4" w:space="0" w:color="auto"/>
            </w:tcBorders>
            <w:shd w:val="clear" w:color="auto" w:fill="auto"/>
            <w:noWrap/>
            <w:vAlign w:val="center"/>
          </w:tcPr>
          <w:p w14:paraId="6CB971A3"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214976BF"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A5D5308"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94724FD" w14:textId="77777777" w:rsidR="008802F4" w:rsidRDefault="008802F4" w:rsidP="00356DE0">
            <w:pPr>
              <w:pStyle w:val="TAC"/>
            </w:pPr>
            <w:r>
              <w:t>32264</w:t>
            </w:r>
          </w:p>
        </w:tc>
        <w:tc>
          <w:tcPr>
            <w:tcW w:w="1057" w:type="dxa"/>
            <w:tcBorders>
              <w:top w:val="nil"/>
              <w:left w:val="nil"/>
              <w:bottom w:val="single" w:sz="4" w:space="0" w:color="auto"/>
              <w:right w:val="single" w:sz="4" w:space="0" w:color="auto"/>
            </w:tcBorders>
            <w:shd w:val="clear" w:color="auto" w:fill="auto"/>
            <w:noWrap/>
            <w:vAlign w:val="center"/>
          </w:tcPr>
          <w:p w14:paraId="0962B18A"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2A41B461"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5B1BE63" w14:textId="77777777" w:rsidR="008802F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7EE1AAF0" w14:textId="77777777" w:rsidR="008802F4" w:rsidRDefault="008802F4" w:rsidP="00356DE0">
            <w:pPr>
              <w:pStyle w:val="TAC"/>
            </w:pPr>
            <w:r>
              <w:t>64152</w:t>
            </w:r>
          </w:p>
        </w:tc>
        <w:tc>
          <w:tcPr>
            <w:tcW w:w="1127" w:type="dxa"/>
            <w:tcBorders>
              <w:top w:val="nil"/>
              <w:left w:val="nil"/>
              <w:bottom w:val="single" w:sz="4" w:space="0" w:color="auto"/>
              <w:right w:val="single" w:sz="4" w:space="0" w:color="auto"/>
            </w:tcBorders>
            <w:shd w:val="clear" w:color="auto" w:fill="auto"/>
            <w:noWrap/>
            <w:vAlign w:val="center"/>
          </w:tcPr>
          <w:p w14:paraId="3267A443" w14:textId="77777777" w:rsidR="008802F4" w:rsidRDefault="008802F4" w:rsidP="00356DE0">
            <w:pPr>
              <w:pStyle w:val="TAC"/>
            </w:pPr>
            <w:r>
              <w:t>10692</w:t>
            </w:r>
          </w:p>
        </w:tc>
      </w:tr>
      <w:tr w:rsidR="008802F4" w:rsidRPr="00835F44" w14:paraId="4164FFF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9322B18"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4AC0B44" w14:textId="77777777" w:rsidR="008802F4" w:rsidRDefault="008802F4" w:rsidP="00356DE0">
            <w:pPr>
              <w:pStyle w:val="TAC"/>
            </w:pPr>
            <w:r>
              <w:t>90</w:t>
            </w:r>
          </w:p>
        </w:tc>
        <w:tc>
          <w:tcPr>
            <w:tcW w:w="967" w:type="dxa"/>
            <w:tcBorders>
              <w:top w:val="nil"/>
              <w:left w:val="nil"/>
              <w:bottom w:val="single" w:sz="4" w:space="0" w:color="auto"/>
              <w:right w:val="single" w:sz="4" w:space="0" w:color="auto"/>
            </w:tcBorders>
            <w:shd w:val="clear" w:color="auto" w:fill="auto"/>
            <w:noWrap/>
            <w:vAlign w:val="center"/>
          </w:tcPr>
          <w:p w14:paraId="7738F77B"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F7B2A55"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313FA70"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07B6253" w14:textId="77777777" w:rsidR="008802F4" w:rsidRDefault="008802F4" w:rsidP="00356DE0">
            <w:pPr>
              <w:pStyle w:val="TAC"/>
            </w:pPr>
            <w:r>
              <w:t>35856</w:t>
            </w:r>
          </w:p>
        </w:tc>
        <w:tc>
          <w:tcPr>
            <w:tcW w:w="1057" w:type="dxa"/>
            <w:tcBorders>
              <w:top w:val="nil"/>
              <w:left w:val="nil"/>
              <w:bottom w:val="single" w:sz="4" w:space="0" w:color="auto"/>
              <w:right w:val="single" w:sz="4" w:space="0" w:color="auto"/>
            </w:tcBorders>
            <w:shd w:val="clear" w:color="auto" w:fill="auto"/>
            <w:noWrap/>
            <w:vAlign w:val="center"/>
          </w:tcPr>
          <w:p w14:paraId="1877B025"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42AD3271"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0974E478" w14:textId="77777777" w:rsidR="008802F4" w:rsidRDefault="008802F4" w:rsidP="00356DE0">
            <w:pPr>
              <w:pStyle w:val="TAC"/>
            </w:pPr>
            <w:r>
              <w:t>5</w:t>
            </w:r>
          </w:p>
        </w:tc>
        <w:tc>
          <w:tcPr>
            <w:tcW w:w="925" w:type="dxa"/>
            <w:tcBorders>
              <w:top w:val="nil"/>
              <w:left w:val="nil"/>
              <w:bottom w:val="single" w:sz="4" w:space="0" w:color="auto"/>
              <w:right w:val="single" w:sz="4" w:space="0" w:color="auto"/>
            </w:tcBorders>
            <w:shd w:val="clear" w:color="auto" w:fill="auto"/>
            <w:noWrap/>
            <w:vAlign w:val="center"/>
          </w:tcPr>
          <w:p w14:paraId="646D8F6E" w14:textId="77777777" w:rsidR="008802F4" w:rsidRDefault="008802F4" w:rsidP="00356DE0">
            <w:pPr>
              <w:pStyle w:val="TAC"/>
            </w:pPr>
            <w:r>
              <w:t>71280</w:t>
            </w:r>
          </w:p>
        </w:tc>
        <w:tc>
          <w:tcPr>
            <w:tcW w:w="1127" w:type="dxa"/>
            <w:tcBorders>
              <w:top w:val="nil"/>
              <w:left w:val="nil"/>
              <w:bottom w:val="single" w:sz="4" w:space="0" w:color="auto"/>
              <w:right w:val="single" w:sz="4" w:space="0" w:color="auto"/>
            </w:tcBorders>
            <w:shd w:val="clear" w:color="auto" w:fill="auto"/>
            <w:noWrap/>
            <w:vAlign w:val="center"/>
          </w:tcPr>
          <w:p w14:paraId="5A2465DF" w14:textId="77777777" w:rsidR="008802F4" w:rsidRDefault="008802F4" w:rsidP="00356DE0">
            <w:pPr>
              <w:pStyle w:val="TAC"/>
            </w:pPr>
            <w:r>
              <w:t>11880</w:t>
            </w:r>
          </w:p>
        </w:tc>
      </w:tr>
      <w:tr w:rsidR="008802F4" w:rsidRPr="00835F44" w14:paraId="17AF59A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BC8C68"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635E48" w14:textId="77777777" w:rsidR="008802F4" w:rsidRPr="00835F44" w:rsidRDefault="008802F4" w:rsidP="00356DE0">
            <w:pPr>
              <w:pStyle w:val="TAC"/>
            </w:pPr>
            <w:r>
              <w:t>100</w:t>
            </w:r>
          </w:p>
        </w:tc>
        <w:tc>
          <w:tcPr>
            <w:tcW w:w="967" w:type="dxa"/>
            <w:tcBorders>
              <w:top w:val="nil"/>
              <w:left w:val="nil"/>
              <w:bottom w:val="single" w:sz="4" w:space="0" w:color="auto"/>
              <w:right w:val="single" w:sz="4" w:space="0" w:color="auto"/>
            </w:tcBorders>
            <w:shd w:val="clear" w:color="auto" w:fill="auto"/>
            <w:noWrap/>
            <w:vAlign w:val="center"/>
            <w:hideMark/>
          </w:tcPr>
          <w:p w14:paraId="1524A43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9BD4E7D"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E78F032"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0A37F62" w14:textId="77777777" w:rsidR="008802F4" w:rsidRPr="00835F44" w:rsidRDefault="008802F4" w:rsidP="00356DE0">
            <w:pPr>
              <w:pStyle w:val="TAC"/>
            </w:pPr>
            <w:r>
              <w:t>39936</w:t>
            </w:r>
          </w:p>
        </w:tc>
        <w:tc>
          <w:tcPr>
            <w:tcW w:w="1057" w:type="dxa"/>
            <w:tcBorders>
              <w:top w:val="nil"/>
              <w:left w:val="nil"/>
              <w:bottom w:val="single" w:sz="4" w:space="0" w:color="auto"/>
              <w:right w:val="single" w:sz="4" w:space="0" w:color="auto"/>
            </w:tcBorders>
            <w:shd w:val="clear" w:color="auto" w:fill="auto"/>
            <w:noWrap/>
            <w:vAlign w:val="center"/>
            <w:hideMark/>
          </w:tcPr>
          <w:p w14:paraId="4B5ACEE8"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75C0814E"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752D842B" w14:textId="77777777" w:rsidR="008802F4" w:rsidRPr="00835F44" w:rsidRDefault="008802F4" w:rsidP="00356DE0">
            <w:pPr>
              <w:pStyle w:val="TAC"/>
            </w:pPr>
            <w:r>
              <w:t>5</w:t>
            </w:r>
          </w:p>
        </w:tc>
        <w:tc>
          <w:tcPr>
            <w:tcW w:w="925" w:type="dxa"/>
            <w:tcBorders>
              <w:top w:val="nil"/>
              <w:left w:val="nil"/>
              <w:bottom w:val="single" w:sz="4" w:space="0" w:color="auto"/>
              <w:right w:val="single" w:sz="4" w:space="0" w:color="auto"/>
            </w:tcBorders>
            <w:shd w:val="clear" w:color="auto" w:fill="auto"/>
            <w:noWrap/>
            <w:vAlign w:val="center"/>
            <w:hideMark/>
          </w:tcPr>
          <w:p w14:paraId="6E34691E" w14:textId="77777777" w:rsidR="008802F4" w:rsidRPr="00835F44" w:rsidRDefault="008802F4" w:rsidP="00356DE0">
            <w:pPr>
              <w:pStyle w:val="TAC"/>
            </w:pPr>
            <w:r>
              <w:t>79200</w:t>
            </w:r>
          </w:p>
        </w:tc>
        <w:tc>
          <w:tcPr>
            <w:tcW w:w="1127" w:type="dxa"/>
            <w:tcBorders>
              <w:top w:val="nil"/>
              <w:left w:val="nil"/>
              <w:bottom w:val="single" w:sz="4" w:space="0" w:color="auto"/>
              <w:right w:val="single" w:sz="4" w:space="0" w:color="auto"/>
            </w:tcBorders>
            <w:shd w:val="clear" w:color="auto" w:fill="auto"/>
            <w:noWrap/>
            <w:vAlign w:val="center"/>
            <w:hideMark/>
          </w:tcPr>
          <w:p w14:paraId="6BB19BB5" w14:textId="77777777" w:rsidR="008802F4" w:rsidRPr="00835F44" w:rsidRDefault="008802F4" w:rsidP="00356DE0">
            <w:pPr>
              <w:pStyle w:val="TAC"/>
            </w:pPr>
            <w:r>
              <w:t>13200</w:t>
            </w:r>
          </w:p>
        </w:tc>
      </w:tr>
      <w:tr w:rsidR="008802F4" w:rsidRPr="00835F44" w14:paraId="2E51729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D10237B"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F2DF329" w14:textId="77777777" w:rsidR="008802F4" w:rsidRDefault="008802F4" w:rsidP="00356DE0">
            <w:pPr>
              <w:pStyle w:val="TAC"/>
            </w:pPr>
            <w:r>
              <w:t>108</w:t>
            </w:r>
          </w:p>
        </w:tc>
        <w:tc>
          <w:tcPr>
            <w:tcW w:w="967" w:type="dxa"/>
            <w:tcBorders>
              <w:top w:val="nil"/>
              <w:left w:val="nil"/>
              <w:bottom w:val="single" w:sz="4" w:space="0" w:color="auto"/>
              <w:right w:val="single" w:sz="4" w:space="0" w:color="auto"/>
            </w:tcBorders>
            <w:shd w:val="clear" w:color="auto" w:fill="auto"/>
            <w:noWrap/>
            <w:vAlign w:val="center"/>
          </w:tcPr>
          <w:p w14:paraId="10D63EB2"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62FDB21"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4F637C2"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4C60537" w14:textId="77777777" w:rsidR="008802F4" w:rsidRDefault="008802F4" w:rsidP="00356DE0">
            <w:pPr>
              <w:pStyle w:val="TAC"/>
            </w:pPr>
            <w:r>
              <w:t>43032</w:t>
            </w:r>
          </w:p>
        </w:tc>
        <w:tc>
          <w:tcPr>
            <w:tcW w:w="1057" w:type="dxa"/>
            <w:tcBorders>
              <w:top w:val="nil"/>
              <w:left w:val="nil"/>
              <w:bottom w:val="single" w:sz="4" w:space="0" w:color="auto"/>
              <w:right w:val="single" w:sz="4" w:space="0" w:color="auto"/>
            </w:tcBorders>
            <w:shd w:val="clear" w:color="auto" w:fill="auto"/>
            <w:noWrap/>
            <w:vAlign w:val="center"/>
          </w:tcPr>
          <w:p w14:paraId="5BC2CCA5"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5B31C296"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F02DCDF" w14:textId="77777777" w:rsidR="008802F4" w:rsidRDefault="008802F4" w:rsidP="00356DE0">
            <w:pPr>
              <w:pStyle w:val="TAC"/>
            </w:pPr>
            <w:r>
              <w:t>6</w:t>
            </w:r>
          </w:p>
        </w:tc>
        <w:tc>
          <w:tcPr>
            <w:tcW w:w="925" w:type="dxa"/>
            <w:tcBorders>
              <w:top w:val="nil"/>
              <w:left w:val="nil"/>
              <w:bottom w:val="single" w:sz="4" w:space="0" w:color="auto"/>
              <w:right w:val="single" w:sz="4" w:space="0" w:color="auto"/>
            </w:tcBorders>
            <w:shd w:val="clear" w:color="auto" w:fill="auto"/>
            <w:noWrap/>
            <w:vAlign w:val="center"/>
          </w:tcPr>
          <w:p w14:paraId="4BE00B76" w14:textId="77777777" w:rsidR="008802F4" w:rsidRDefault="008802F4" w:rsidP="00356DE0">
            <w:pPr>
              <w:pStyle w:val="TAC"/>
            </w:pPr>
            <w:r>
              <w:t>85536</w:t>
            </w:r>
          </w:p>
        </w:tc>
        <w:tc>
          <w:tcPr>
            <w:tcW w:w="1127" w:type="dxa"/>
            <w:tcBorders>
              <w:top w:val="nil"/>
              <w:left w:val="nil"/>
              <w:bottom w:val="single" w:sz="4" w:space="0" w:color="auto"/>
              <w:right w:val="single" w:sz="4" w:space="0" w:color="auto"/>
            </w:tcBorders>
            <w:shd w:val="clear" w:color="auto" w:fill="auto"/>
            <w:noWrap/>
            <w:vAlign w:val="center"/>
          </w:tcPr>
          <w:p w14:paraId="6D248D66" w14:textId="77777777" w:rsidR="008802F4" w:rsidRDefault="008802F4" w:rsidP="00356DE0">
            <w:pPr>
              <w:pStyle w:val="TAC"/>
            </w:pPr>
            <w:r>
              <w:t>14256</w:t>
            </w:r>
          </w:p>
        </w:tc>
      </w:tr>
      <w:tr w:rsidR="008802F4" w:rsidRPr="00835F44" w14:paraId="3717083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A62AD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C5D949" w14:textId="77777777" w:rsidR="008802F4" w:rsidRPr="00835F44" w:rsidRDefault="008802F4" w:rsidP="00356DE0">
            <w:pPr>
              <w:pStyle w:val="TAC"/>
            </w:pPr>
            <w:r>
              <w:t>120</w:t>
            </w:r>
          </w:p>
        </w:tc>
        <w:tc>
          <w:tcPr>
            <w:tcW w:w="967" w:type="dxa"/>
            <w:tcBorders>
              <w:top w:val="nil"/>
              <w:left w:val="nil"/>
              <w:bottom w:val="single" w:sz="4" w:space="0" w:color="auto"/>
              <w:right w:val="single" w:sz="4" w:space="0" w:color="auto"/>
            </w:tcBorders>
            <w:shd w:val="clear" w:color="auto" w:fill="auto"/>
            <w:noWrap/>
            <w:vAlign w:val="center"/>
            <w:hideMark/>
          </w:tcPr>
          <w:p w14:paraId="0B2DB04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72D100DD"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71B1366"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4C4064C" w14:textId="77777777" w:rsidR="008802F4" w:rsidRPr="00835F44" w:rsidRDefault="008802F4" w:rsidP="00356DE0">
            <w:pPr>
              <w:pStyle w:val="TAC"/>
            </w:pPr>
            <w:r>
              <w:t>48168</w:t>
            </w:r>
          </w:p>
        </w:tc>
        <w:tc>
          <w:tcPr>
            <w:tcW w:w="1057" w:type="dxa"/>
            <w:tcBorders>
              <w:top w:val="nil"/>
              <w:left w:val="nil"/>
              <w:bottom w:val="single" w:sz="4" w:space="0" w:color="auto"/>
              <w:right w:val="single" w:sz="4" w:space="0" w:color="auto"/>
            </w:tcBorders>
            <w:shd w:val="clear" w:color="auto" w:fill="auto"/>
            <w:noWrap/>
            <w:vAlign w:val="center"/>
            <w:hideMark/>
          </w:tcPr>
          <w:p w14:paraId="2F326E12"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CB587EC"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B2C4B58" w14:textId="77777777" w:rsidR="008802F4" w:rsidRPr="00835F44" w:rsidRDefault="008802F4" w:rsidP="00356DE0">
            <w:pPr>
              <w:pStyle w:val="TAC"/>
            </w:pPr>
            <w:r>
              <w:t>6</w:t>
            </w:r>
          </w:p>
        </w:tc>
        <w:tc>
          <w:tcPr>
            <w:tcW w:w="925" w:type="dxa"/>
            <w:tcBorders>
              <w:top w:val="nil"/>
              <w:left w:val="nil"/>
              <w:bottom w:val="single" w:sz="4" w:space="0" w:color="auto"/>
              <w:right w:val="single" w:sz="4" w:space="0" w:color="auto"/>
            </w:tcBorders>
            <w:shd w:val="clear" w:color="auto" w:fill="auto"/>
            <w:noWrap/>
            <w:vAlign w:val="center"/>
            <w:hideMark/>
          </w:tcPr>
          <w:p w14:paraId="0D5323F2" w14:textId="77777777" w:rsidR="008802F4" w:rsidRPr="00835F44" w:rsidRDefault="008802F4" w:rsidP="00356DE0">
            <w:pPr>
              <w:pStyle w:val="TAC"/>
            </w:pPr>
            <w:r>
              <w:t>95040</w:t>
            </w:r>
          </w:p>
        </w:tc>
        <w:tc>
          <w:tcPr>
            <w:tcW w:w="1127" w:type="dxa"/>
            <w:tcBorders>
              <w:top w:val="nil"/>
              <w:left w:val="nil"/>
              <w:bottom w:val="single" w:sz="4" w:space="0" w:color="auto"/>
              <w:right w:val="single" w:sz="4" w:space="0" w:color="auto"/>
            </w:tcBorders>
            <w:shd w:val="clear" w:color="auto" w:fill="auto"/>
            <w:noWrap/>
            <w:vAlign w:val="center"/>
            <w:hideMark/>
          </w:tcPr>
          <w:p w14:paraId="4996BE80" w14:textId="77777777" w:rsidR="008802F4" w:rsidRPr="00835F44" w:rsidRDefault="008802F4" w:rsidP="00356DE0">
            <w:pPr>
              <w:pStyle w:val="TAC"/>
            </w:pPr>
            <w:r>
              <w:t>15840</w:t>
            </w:r>
          </w:p>
        </w:tc>
      </w:tr>
      <w:tr w:rsidR="008802F4" w:rsidRPr="00835F44" w14:paraId="062C20F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A23BE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FE01F26" w14:textId="77777777" w:rsidR="008802F4" w:rsidRPr="00835F44" w:rsidRDefault="008802F4" w:rsidP="00356DE0">
            <w:pPr>
              <w:pStyle w:val="TAC"/>
            </w:pPr>
            <w:r>
              <w:t>128</w:t>
            </w:r>
          </w:p>
        </w:tc>
        <w:tc>
          <w:tcPr>
            <w:tcW w:w="967" w:type="dxa"/>
            <w:tcBorders>
              <w:top w:val="nil"/>
              <w:left w:val="nil"/>
              <w:bottom w:val="single" w:sz="4" w:space="0" w:color="auto"/>
              <w:right w:val="single" w:sz="4" w:space="0" w:color="auto"/>
            </w:tcBorders>
            <w:shd w:val="clear" w:color="auto" w:fill="auto"/>
            <w:noWrap/>
            <w:vAlign w:val="center"/>
            <w:hideMark/>
          </w:tcPr>
          <w:p w14:paraId="4417CAA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FC70877"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19CB137"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3479214" w14:textId="77777777" w:rsidR="008802F4" w:rsidRPr="00835F44" w:rsidRDefault="008802F4" w:rsidP="00356DE0">
            <w:pPr>
              <w:pStyle w:val="TAC"/>
            </w:pPr>
            <w:r>
              <w:t>51216</w:t>
            </w:r>
          </w:p>
        </w:tc>
        <w:tc>
          <w:tcPr>
            <w:tcW w:w="1057" w:type="dxa"/>
            <w:tcBorders>
              <w:top w:val="nil"/>
              <w:left w:val="nil"/>
              <w:bottom w:val="single" w:sz="4" w:space="0" w:color="auto"/>
              <w:right w:val="single" w:sz="4" w:space="0" w:color="auto"/>
            </w:tcBorders>
            <w:shd w:val="clear" w:color="auto" w:fill="auto"/>
            <w:noWrap/>
            <w:vAlign w:val="center"/>
            <w:hideMark/>
          </w:tcPr>
          <w:p w14:paraId="0BBBCFED"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F247597"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74BFE80F" w14:textId="77777777" w:rsidR="008802F4" w:rsidRPr="00835F44" w:rsidRDefault="008802F4" w:rsidP="00356DE0">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01368F39" w14:textId="77777777" w:rsidR="008802F4" w:rsidRPr="00835F44" w:rsidRDefault="008802F4" w:rsidP="00356DE0">
            <w:pPr>
              <w:pStyle w:val="TAC"/>
            </w:pPr>
            <w:r>
              <w:t>101376</w:t>
            </w:r>
          </w:p>
        </w:tc>
        <w:tc>
          <w:tcPr>
            <w:tcW w:w="1127" w:type="dxa"/>
            <w:tcBorders>
              <w:top w:val="nil"/>
              <w:left w:val="nil"/>
              <w:bottom w:val="single" w:sz="4" w:space="0" w:color="auto"/>
              <w:right w:val="single" w:sz="4" w:space="0" w:color="auto"/>
            </w:tcBorders>
            <w:shd w:val="clear" w:color="auto" w:fill="auto"/>
            <w:noWrap/>
            <w:vAlign w:val="center"/>
            <w:hideMark/>
          </w:tcPr>
          <w:p w14:paraId="25213648" w14:textId="77777777" w:rsidR="008802F4" w:rsidRPr="00835F44" w:rsidRDefault="008802F4" w:rsidP="00356DE0">
            <w:pPr>
              <w:pStyle w:val="TAC"/>
            </w:pPr>
            <w:r>
              <w:t>16896</w:t>
            </w:r>
          </w:p>
        </w:tc>
      </w:tr>
      <w:tr w:rsidR="008802F4" w:rsidRPr="00835F44" w14:paraId="41FF0F0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F909D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FB7375" w14:textId="77777777" w:rsidR="008802F4" w:rsidRPr="00835F44" w:rsidRDefault="008802F4" w:rsidP="00356DE0">
            <w:pPr>
              <w:pStyle w:val="TAC"/>
            </w:pPr>
            <w:r>
              <w:t>135</w:t>
            </w:r>
          </w:p>
        </w:tc>
        <w:tc>
          <w:tcPr>
            <w:tcW w:w="967" w:type="dxa"/>
            <w:tcBorders>
              <w:top w:val="nil"/>
              <w:left w:val="nil"/>
              <w:bottom w:val="single" w:sz="4" w:space="0" w:color="auto"/>
              <w:right w:val="single" w:sz="4" w:space="0" w:color="auto"/>
            </w:tcBorders>
            <w:shd w:val="clear" w:color="auto" w:fill="auto"/>
            <w:noWrap/>
            <w:vAlign w:val="center"/>
            <w:hideMark/>
          </w:tcPr>
          <w:p w14:paraId="52891257"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F916E57"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942FE89"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A2B9C38" w14:textId="77777777" w:rsidR="008802F4" w:rsidRPr="00835F44" w:rsidRDefault="008802F4" w:rsidP="00356DE0">
            <w:pPr>
              <w:pStyle w:val="TAC"/>
            </w:pPr>
            <w:r>
              <w:t>54296</w:t>
            </w:r>
          </w:p>
        </w:tc>
        <w:tc>
          <w:tcPr>
            <w:tcW w:w="1057" w:type="dxa"/>
            <w:tcBorders>
              <w:top w:val="nil"/>
              <w:left w:val="nil"/>
              <w:bottom w:val="single" w:sz="4" w:space="0" w:color="auto"/>
              <w:right w:val="single" w:sz="4" w:space="0" w:color="auto"/>
            </w:tcBorders>
            <w:shd w:val="clear" w:color="auto" w:fill="auto"/>
            <w:noWrap/>
            <w:vAlign w:val="center"/>
            <w:hideMark/>
          </w:tcPr>
          <w:p w14:paraId="5614F100"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7C6E72F9"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43DC2D4" w14:textId="77777777" w:rsidR="008802F4" w:rsidRPr="00835F44" w:rsidRDefault="008802F4" w:rsidP="00356DE0">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406808F8" w14:textId="77777777" w:rsidR="008802F4" w:rsidRPr="00835F44" w:rsidRDefault="008802F4" w:rsidP="00356DE0">
            <w:pPr>
              <w:pStyle w:val="TAC"/>
            </w:pPr>
            <w:r>
              <w:t>106920</w:t>
            </w:r>
          </w:p>
        </w:tc>
        <w:tc>
          <w:tcPr>
            <w:tcW w:w="1127" w:type="dxa"/>
            <w:tcBorders>
              <w:top w:val="nil"/>
              <w:left w:val="nil"/>
              <w:bottom w:val="single" w:sz="4" w:space="0" w:color="auto"/>
              <w:right w:val="single" w:sz="4" w:space="0" w:color="auto"/>
            </w:tcBorders>
            <w:shd w:val="clear" w:color="auto" w:fill="auto"/>
            <w:noWrap/>
            <w:vAlign w:val="center"/>
            <w:hideMark/>
          </w:tcPr>
          <w:p w14:paraId="722CF6A5" w14:textId="77777777" w:rsidR="008802F4" w:rsidRPr="00835F44" w:rsidRDefault="008802F4" w:rsidP="00356DE0">
            <w:pPr>
              <w:pStyle w:val="TAC"/>
            </w:pPr>
            <w:r>
              <w:t>17820</w:t>
            </w:r>
          </w:p>
        </w:tc>
      </w:tr>
      <w:tr w:rsidR="008802F4" w:rsidRPr="00835F44" w14:paraId="06263B9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EF64F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013C23" w14:textId="77777777" w:rsidR="008802F4" w:rsidRPr="00835F44" w:rsidRDefault="008802F4" w:rsidP="00356DE0">
            <w:pPr>
              <w:pStyle w:val="TAC"/>
            </w:pPr>
            <w:r>
              <w:t>160</w:t>
            </w:r>
          </w:p>
        </w:tc>
        <w:tc>
          <w:tcPr>
            <w:tcW w:w="967" w:type="dxa"/>
            <w:tcBorders>
              <w:top w:val="nil"/>
              <w:left w:val="nil"/>
              <w:bottom w:val="single" w:sz="4" w:space="0" w:color="auto"/>
              <w:right w:val="single" w:sz="4" w:space="0" w:color="auto"/>
            </w:tcBorders>
            <w:shd w:val="clear" w:color="auto" w:fill="auto"/>
            <w:noWrap/>
            <w:vAlign w:val="center"/>
            <w:hideMark/>
          </w:tcPr>
          <w:p w14:paraId="696CCD79"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E139518"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04B700B"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91623ED" w14:textId="77777777" w:rsidR="008802F4" w:rsidRPr="00835F44" w:rsidRDefault="008802F4" w:rsidP="00356DE0">
            <w:pPr>
              <w:pStyle w:val="TAC"/>
            </w:pPr>
            <w:r>
              <w:t>63528</w:t>
            </w:r>
          </w:p>
        </w:tc>
        <w:tc>
          <w:tcPr>
            <w:tcW w:w="1057" w:type="dxa"/>
            <w:tcBorders>
              <w:top w:val="nil"/>
              <w:left w:val="nil"/>
              <w:bottom w:val="single" w:sz="4" w:space="0" w:color="auto"/>
              <w:right w:val="single" w:sz="4" w:space="0" w:color="auto"/>
            </w:tcBorders>
            <w:shd w:val="clear" w:color="auto" w:fill="auto"/>
            <w:noWrap/>
            <w:vAlign w:val="center"/>
            <w:hideMark/>
          </w:tcPr>
          <w:p w14:paraId="316CEAFA"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A7F5548"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1F78A8A" w14:textId="77777777" w:rsidR="008802F4" w:rsidRPr="00835F44" w:rsidRDefault="008802F4" w:rsidP="00356DE0">
            <w:pPr>
              <w:pStyle w:val="TAC"/>
            </w:pPr>
            <w:r>
              <w:t>8</w:t>
            </w:r>
          </w:p>
        </w:tc>
        <w:tc>
          <w:tcPr>
            <w:tcW w:w="925" w:type="dxa"/>
            <w:tcBorders>
              <w:top w:val="nil"/>
              <w:left w:val="nil"/>
              <w:bottom w:val="single" w:sz="4" w:space="0" w:color="auto"/>
              <w:right w:val="single" w:sz="4" w:space="0" w:color="auto"/>
            </w:tcBorders>
            <w:shd w:val="clear" w:color="auto" w:fill="auto"/>
            <w:noWrap/>
            <w:vAlign w:val="center"/>
            <w:hideMark/>
          </w:tcPr>
          <w:p w14:paraId="508AB2BD" w14:textId="77777777" w:rsidR="008802F4" w:rsidRPr="00835F44" w:rsidRDefault="008802F4" w:rsidP="00356DE0">
            <w:pPr>
              <w:pStyle w:val="TAC"/>
            </w:pPr>
            <w:r>
              <w:t>126720</w:t>
            </w:r>
          </w:p>
        </w:tc>
        <w:tc>
          <w:tcPr>
            <w:tcW w:w="1127" w:type="dxa"/>
            <w:tcBorders>
              <w:top w:val="nil"/>
              <w:left w:val="nil"/>
              <w:bottom w:val="single" w:sz="4" w:space="0" w:color="auto"/>
              <w:right w:val="single" w:sz="4" w:space="0" w:color="auto"/>
            </w:tcBorders>
            <w:shd w:val="clear" w:color="auto" w:fill="auto"/>
            <w:noWrap/>
            <w:vAlign w:val="center"/>
            <w:hideMark/>
          </w:tcPr>
          <w:p w14:paraId="73F7D7FF" w14:textId="77777777" w:rsidR="008802F4" w:rsidRPr="00835F44" w:rsidRDefault="008802F4" w:rsidP="00356DE0">
            <w:pPr>
              <w:pStyle w:val="TAC"/>
            </w:pPr>
            <w:r>
              <w:t>21120</w:t>
            </w:r>
          </w:p>
        </w:tc>
      </w:tr>
      <w:tr w:rsidR="008802F4" w:rsidRPr="00835F44" w14:paraId="0EB893F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C8BD5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146FE6" w14:textId="77777777" w:rsidR="008802F4" w:rsidRPr="00835F44" w:rsidRDefault="008802F4" w:rsidP="00356DE0">
            <w:pPr>
              <w:pStyle w:val="TAC"/>
            </w:pPr>
            <w:r w:rsidRPr="00CF2A7F">
              <w:t>162</w:t>
            </w:r>
          </w:p>
        </w:tc>
        <w:tc>
          <w:tcPr>
            <w:tcW w:w="967" w:type="dxa"/>
            <w:tcBorders>
              <w:top w:val="nil"/>
              <w:left w:val="nil"/>
              <w:bottom w:val="single" w:sz="4" w:space="0" w:color="auto"/>
              <w:right w:val="single" w:sz="4" w:space="0" w:color="auto"/>
            </w:tcBorders>
            <w:shd w:val="clear" w:color="auto" w:fill="auto"/>
            <w:noWrap/>
            <w:hideMark/>
          </w:tcPr>
          <w:p w14:paraId="7615945B"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34E9640A"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78AFAC92"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067C4E2F" w14:textId="77777777" w:rsidR="008802F4" w:rsidRPr="00835F44" w:rsidRDefault="008802F4" w:rsidP="00356DE0">
            <w:pPr>
              <w:pStyle w:val="TAC"/>
            </w:pPr>
            <w:r w:rsidRPr="00CF2A7F">
              <w:t>64552</w:t>
            </w:r>
          </w:p>
        </w:tc>
        <w:tc>
          <w:tcPr>
            <w:tcW w:w="1057" w:type="dxa"/>
            <w:tcBorders>
              <w:top w:val="nil"/>
              <w:left w:val="nil"/>
              <w:bottom w:val="single" w:sz="4" w:space="0" w:color="auto"/>
              <w:right w:val="single" w:sz="4" w:space="0" w:color="auto"/>
            </w:tcBorders>
            <w:shd w:val="clear" w:color="auto" w:fill="auto"/>
            <w:noWrap/>
            <w:hideMark/>
          </w:tcPr>
          <w:p w14:paraId="69D01F56"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704F2445"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272F58D7" w14:textId="77777777" w:rsidR="008802F4" w:rsidRPr="00835F44" w:rsidRDefault="008802F4" w:rsidP="00356DE0">
            <w:pPr>
              <w:pStyle w:val="TAC"/>
            </w:pPr>
            <w:r w:rsidRPr="00CF2A7F">
              <w:t>8</w:t>
            </w:r>
          </w:p>
        </w:tc>
        <w:tc>
          <w:tcPr>
            <w:tcW w:w="925" w:type="dxa"/>
            <w:tcBorders>
              <w:top w:val="nil"/>
              <w:left w:val="nil"/>
              <w:bottom w:val="single" w:sz="4" w:space="0" w:color="auto"/>
              <w:right w:val="single" w:sz="4" w:space="0" w:color="auto"/>
            </w:tcBorders>
            <w:shd w:val="clear" w:color="auto" w:fill="auto"/>
            <w:noWrap/>
            <w:hideMark/>
          </w:tcPr>
          <w:p w14:paraId="5E6FE7A0" w14:textId="77777777" w:rsidR="008802F4" w:rsidRPr="00835F44" w:rsidRDefault="008802F4" w:rsidP="00356DE0">
            <w:pPr>
              <w:pStyle w:val="TAC"/>
            </w:pPr>
            <w:r w:rsidRPr="00CF2A7F">
              <w:t>128304</w:t>
            </w:r>
          </w:p>
        </w:tc>
        <w:tc>
          <w:tcPr>
            <w:tcW w:w="1127" w:type="dxa"/>
            <w:tcBorders>
              <w:top w:val="nil"/>
              <w:left w:val="nil"/>
              <w:bottom w:val="single" w:sz="4" w:space="0" w:color="auto"/>
              <w:right w:val="single" w:sz="4" w:space="0" w:color="auto"/>
            </w:tcBorders>
            <w:shd w:val="clear" w:color="auto" w:fill="auto"/>
            <w:noWrap/>
            <w:hideMark/>
          </w:tcPr>
          <w:p w14:paraId="0615D5D2" w14:textId="77777777" w:rsidR="008802F4" w:rsidRPr="00835F44" w:rsidRDefault="008802F4" w:rsidP="00356DE0">
            <w:pPr>
              <w:pStyle w:val="TAC"/>
            </w:pPr>
            <w:r w:rsidRPr="00CF2A7F">
              <w:t>21384</w:t>
            </w:r>
          </w:p>
        </w:tc>
      </w:tr>
      <w:tr w:rsidR="008802F4" w:rsidRPr="00835F44" w14:paraId="55DAC5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A110075"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tcPr>
          <w:p w14:paraId="594B7C44" w14:textId="77777777" w:rsidR="008802F4" w:rsidRPr="00CF2A7F" w:rsidRDefault="008802F4" w:rsidP="00356DE0">
            <w:pPr>
              <w:pStyle w:val="TAC"/>
            </w:pPr>
            <w:r>
              <w:t>180</w:t>
            </w:r>
          </w:p>
        </w:tc>
        <w:tc>
          <w:tcPr>
            <w:tcW w:w="967" w:type="dxa"/>
            <w:tcBorders>
              <w:top w:val="nil"/>
              <w:left w:val="nil"/>
              <w:bottom w:val="single" w:sz="4" w:space="0" w:color="auto"/>
              <w:right w:val="single" w:sz="4" w:space="0" w:color="auto"/>
            </w:tcBorders>
            <w:shd w:val="clear" w:color="auto" w:fill="auto"/>
            <w:noWrap/>
          </w:tcPr>
          <w:p w14:paraId="3FEB2EE5" w14:textId="77777777" w:rsidR="008802F4" w:rsidRPr="00CF2A7F"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3C72DA23" w14:textId="77777777" w:rsidR="008802F4" w:rsidRPr="00CF2A7F"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tcPr>
          <w:p w14:paraId="1D274D7B" w14:textId="77777777" w:rsidR="008802F4" w:rsidRPr="00CF2A7F"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tcPr>
          <w:p w14:paraId="07D41638" w14:textId="77777777" w:rsidR="008802F4" w:rsidRPr="00CF2A7F" w:rsidRDefault="008802F4" w:rsidP="00356DE0">
            <w:pPr>
              <w:pStyle w:val="TAC"/>
            </w:pPr>
            <w:r>
              <w:t>71688</w:t>
            </w:r>
          </w:p>
        </w:tc>
        <w:tc>
          <w:tcPr>
            <w:tcW w:w="1057" w:type="dxa"/>
            <w:tcBorders>
              <w:top w:val="nil"/>
              <w:left w:val="nil"/>
              <w:bottom w:val="single" w:sz="4" w:space="0" w:color="auto"/>
              <w:right w:val="single" w:sz="4" w:space="0" w:color="auto"/>
            </w:tcBorders>
            <w:shd w:val="clear" w:color="auto" w:fill="auto"/>
            <w:noWrap/>
          </w:tcPr>
          <w:p w14:paraId="6E650E19" w14:textId="77777777" w:rsidR="008802F4" w:rsidRPr="00CF2A7F"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35DAD848" w14:textId="77777777" w:rsidR="008802F4" w:rsidRPr="00CF2A7F"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7A81E18" w14:textId="77777777" w:rsidR="008802F4" w:rsidRPr="00CF2A7F" w:rsidRDefault="008802F4" w:rsidP="00356DE0">
            <w:pPr>
              <w:pStyle w:val="TAC"/>
            </w:pPr>
            <w:r>
              <w:t>9</w:t>
            </w:r>
          </w:p>
        </w:tc>
        <w:tc>
          <w:tcPr>
            <w:tcW w:w="925" w:type="dxa"/>
            <w:tcBorders>
              <w:top w:val="nil"/>
              <w:left w:val="nil"/>
              <w:bottom w:val="single" w:sz="4" w:space="0" w:color="auto"/>
              <w:right w:val="single" w:sz="4" w:space="0" w:color="auto"/>
            </w:tcBorders>
            <w:shd w:val="clear" w:color="auto" w:fill="auto"/>
            <w:noWrap/>
          </w:tcPr>
          <w:p w14:paraId="779753AF" w14:textId="77777777" w:rsidR="008802F4" w:rsidRPr="00CF2A7F" w:rsidRDefault="008802F4" w:rsidP="00356DE0">
            <w:pPr>
              <w:pStyle w:val="TAC"/>
            </w:pPr>
            <w:r>
              <w:t>142560</w:t>
            </w:r>
          </w:p>
        </w:tc>
        <w:tc>
          <w:tcPr>
            <w:tcW w:w="1127" w:type="dxa"/>
            <w:tcBorders>
              <w:top w:val="nil"/>
              <w:left w:val="nil"/>
              <w:bottom w:val="single" w:sz="4" w:space="0" w:color="auto"/>
              <w:right w:val="single" w:sz="4" w:space="0" w:color="auto"/>
            </w:tcBorders>
            <w:shd w:val="clear" w:color="auto" w:fill="auto"/>
            <w:noWrap/>
          </w:tcPr>
          <w:p w14:paraId="03726008" w14:textId="77777777" w:rsidR="008802F4" w:rsidRPr="00CF2A7F" w:rsidRDefault="008802F4" w:rsidP="00356DE0">
            <w:pPr>
              <w:pStyle w:val="TAC"/>
            </w:pPr>
            <w:r>
              <w:t>23760</w:t>
            </w:r>
          </w:p>
        </w:tc>
      </w:tr>
      <w:tr w:rsidR="008802F4" w:rsidRPr="00835F44" w14:paraId="2B4CAD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D13116"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854DF5A" w14:textId="77777777" w:rsidR="008802F4" w:rsidRPr="00835F44" w:rsidRDefault="008802F4" w:rsidP="00356DE0">
            <w:pPr>
              <w:pStyle w:val="TAC"/>
            </w:pPr>
            <w:r w:rsidRPr="00CF2A7F">
              <w:t>216</w:t>
            </w:r>
          </w:p>
        </w:tc>
        <w:tc>
          <w:tcPr>
            <w:tcW w:w="967" w:type="dxa"/>
            <w:tcBorders>
              <w:top w:val="nil"/>
              <w:left w:val="nil"/>
              <w:bottom w:val="single" w:sz="4" w:space="0" w:color="auto"/>
              <w:right w:val="single" w:sz="4" w:space="0" w:color="auto"/>
            </w:tcBorders>
            <w:shd w:val="clear" w:color="auto" w:fill="auto"/>
            <w:noWrap/>
            <w:hideMark/>
          </w:tcPr>
          <w:p w14:paraId="5B0948AD"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0E35EB8B"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4599ED0A"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3D2785A7" w14:textId="77777777" w:rsidR="008802F4" w:rsidRPr="00835F44" w:rsidRDefault="008802F4" w:rsidP="00356DE0">
            <w:pPr>
              <w:pStyle w:val="TAC"/>
            </w:pPr>
            <w:r w:rsidRPr="00CF2A7F">
              <w:t>86040</w:t>
            </w:r>
          </w:p>
        </w:tc>
        <w:tc>
          <w:tcPr>
            <w:tcW w:w="1057" w:type="dxa"/>
            <w:tcBorders>
              <w:top w:val="nil"/>
              <w:left w:val="nil"/>
              <w:bottom w:val="single" w:sz="4" w:space="0" w:color="auto"/>
              <w:right w:val="single" w:sz="4" w:space="0" w:color="auto"/>
            </w:tcBorders>
            <w:shd w:val="clear" w:color="auto" w:fill="auto"/>
            <w:noWrap/>
            <w:hideMark/>
          </w:tcPr>
          <w:p w14:paraId="303F3C86"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0501A6E4"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2B6C33E0" w14:textId="77777777" w:rsidR="008802F4" w:rsidRPr="00835F44" w:rsidRDefault="008802F4" w:rsidP="00356DE0">
            <w:pPr>
              <w:pStyle w:val="TAC"/>
            </w:pPr>
            <w:r w:rsidRPr="00CF2A7F">
              <w:t>11</w:t>
            </w:r>
          </w:p>
        </w:tc>
        <w:tc>
          <w:tcPr>
            <w:tcW w:w="925" w:type="dxa"/>
            <w:tcBorders>
              <w:top w:val="nil"/>
              <w:left w:val="nil"/>
              <w:bottom w:val="single" w:sz="4" w:space="0" w:color="auto"/>
              <w:right w:val="single" w:sz="4" w:space="0" w:color="auto"/>
            </w:tcBorders>
            <w:shd w:val="clear" w:color="auto" w:fill="auto"/>
            <w:noWrap/>
            <w:hideMark/>
          </w:tcPr>
          <w:p w14:paraId="710ED0F1" w14:textId="77777777" w:rsidR="008802F4" w:rsidRPr="00835F44" w:rsidRDefault="008802F4" w:rsidP="00356DE0">
            <w:pPr>
              <w:pStyle w:val="TAC"/>
            </w:pPr>
            <w:r w:rsidRPr="00CF2A7F">
              <w:t>171072</w:t>
            </w:r>
          </w:p>
        </w:tc>
        <w:tc>
          <w:tcPr>
            <w:tcW w:w="1127" w:type="dxa"/>
            <w:tcBorders>
              <w:top w:val="nil"/>
              <w:left w:val="nil"/>
              <w:bottom w:val="single" w:sz="4" w:space="0" w:color="auto"/>
              <w:right w:val="single" w:sz="4" w:space="0" w:color="auto"/>
            </w:tcBorders>
            <w:shd w:val="clear" w:color="auto" w:fill="auto"/>
            <w:noWrap/>
            <w:hideMark/>
          </w:tcPr>
          <w:p w14:paraId="6072B312" w14:textId="77777777" w:rsidR="008802F4" w:rsidRPr="00835F44" w:rsidRDefault="008802F4" w:rsidP="00356DE0">
            <w:pPr>
              <w:pStyle w:val="TAC"/>
            </w:pPr>
            <w:r w:rsidRPr="00CF2A7F">
              <w:t>28512</w:t>
            </w:r>
          </w:p>
        </w:tc>
      </w:tr>
      <w:tr w:rsidR="008802F4" w:rsidRPr="00835F44" w14:paraId="3F13EF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B2946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8F37A8C" w14:textId="77777777" w:rsidR="008802F4" w:rsidRPr="00835F44" w:rsidRDefault="008802F4" w:rsidP="00356DE0">
            <w:pPr>
              <w:pStyle w:val="TAC"/>
            </w:pPr>
            <w:r w:rsidRPr="00CF2A7F">
              <w:t>243</w:t>
            </w:r>
          </w:p>
        </w:tc>
        <w:tc>
          <w:tcPr>
            <w:tcW w:w="967" w:type="dxa"/>
            <w:tcBorders>
              <w:top w:val="nil"/>
              <w:left w:val="nil"/>
              <w:bottom w:val="single" w:sz="4" w:space="0" w:color="auto"/>
              <w:right w:val="single" w:sz="4" w:space="0" w:color="auto"/>
            </w:tcBorders>
            <w:shd w:val="clear" w:color="auto" w:fill="auto"/>
            <w:noWrap/>
            <w:hideMark/>
          </w:tcPr>
          <w:p w14:paraId="0FB12BDF"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1AECC9C7"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0905A0E0"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37F97317" w14:textId="77777777" w:rsidR="008802F4" w:rsidRPr="00835F44" w:rsidRDefault="008802F4" w:rsidP="00356DE0">
            <w:pPr>
              <w:pStyle w:val="TAC"/>
            </w:pPr>
            <w:r w:rsidRPr="00CF2A7F">
              <w:t>96264</w:t>
            </w:r>
          </w:p>
        </w:tc>
        <w:tc>
          <w:tcPr>
            <w:tcW w:w="1057" w:type="dxa"/>
            <w:tcBorders>
              <w:top w:val="nil"/>
              <w:left w:val="nil"/>
              <w:bottom w:val="single" w:sz="4" w:space="0" w:color="auto"/>
              <w:right w:val="single" w:sz="4" w:space="0" w:color="auto"/>
            </w:tcBorders>
            <w:shd w:val="clear" w:color="auto" w:fill="auto"/>
            <w:noWrap/>
            <w:hideMark/>
          </w:tcPr>
          <w:p w14:paraId="77C0F84B"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41024544"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0F280A76" w14:textId="77777777" w:rsidR="008802F4" w:rsidRPr="00835F44" w:rsidRDefault="008802F4" w:rsidP="00356DE0">
            <w:pPr>
              <w:pStyle w:val="TAC"/>
            </w:pPr>
            <w:r w:rsidRPr="00CF2A7F">
              <w:t>12</w:t>
            </w:r>
          </w:p>
        </w:tc>
        <w:tc>
          <w:tcPr>
            <w:tcW w:w="925" w:type="dxa"/>
            <w:tcBorders>
              <w:top w:val="nil"/>
              <w:left w:val="nil"/>
              <w:bottom w:val="single" w:sz="4" w:space="0" w:color="auto"/>
              <w:right w:val="single" w:sz="4" w:space="0" w:color="auto"/>
            </w:tcBorders>
            <w:shd w:val="clear" w:color="auto" w:fill="auto"/>
            <w:noWrap/>
            <w:hideMark/>
          </w:tcPr>
          <w:p w14:paraId="0E2612A8" w14:textId="77777777" w:rsidR="008802F4" w:rsidRPr="00835F44" w:rsidRDefault="008802F4" w:rsidP="00356DE0">
            <w:pPr>
              <w:pStyle w:val="TAC"/>
            </w:pPr>
            <w:r w:rsidRPr="00CF2A7F">
              <w:t>192456</w:t>
            </w:r>
          </w:p>
        </w:tc>
        <w:tc>
          <w:tcPr>
            <w:tcW w:w="1127" w:type="dxa"/>
            <w:tcBorders>
              <w:top w:val="nil"/>
              <w:left w:val="nil"/>
              <w:bottom w:val="single" w:sz="4" w:space="0" w:color="auto"/>
              <w:right w:val="single" w:sz="4" w:space="0" w:color="auto"/>
            </w:tcBorders>
            <w:shd w:val="clear" w:color="auto" w:fill="auto"/>
            <w:noWrap/>
            <w:hideMark/>
          </w:tcPr>
          <w:p w14:paraId="65A67CF0" w14:textId="77777777" w:rsidR="008802F4" w:rsidRPr="00835F44" w:rsidRDefault="008802F4" w:rsidP="00356DE0">
            <w:pPr>
              <w:pStyle w:val="TAC"/>
            </w:pPr>
            <w:r w:rsidRPr="00CF2A7F">
              <w:t>32076</w:t>
            </w:r>
          </w:p>
        </w:tc>
      </w:tr>
      <w:tr w:rsidR="008802F4" w:rsidRPr="00835F44" w14:paraId="1D75C94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C7E80B"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21DF205" w14:textId="77777777" w:rsidR="008802F4" w:rsidRPr="00835F44" w:rsidRDefault="008802F4" w:rsidP="00356DE0">
            <w:pPr>
              <w:pStyle w:val="TAC"/>
            </w:pPr>
            <w:r w:rsidRPr="00CF2A7F">
              <w:t>270</w:t>
            </w:r>
          </w:p>
        </w:tc>
        <w:tc>
          <w:tcPr>
            <w:tcW w:w="967" w:type="dxa"/>
            <w:tcBorders>
              <w:top w:val="nil"/>
              <w:left w:val="nil"/>
              <w:bottom w:val="single" w:sz="4" w:space="0" w:color="auto"/>
              <w:right w:val="single" w:sz="4" w:space="0" w:color="auto"/>
            </w:tcBorders>
            <w:shd w:val="clear" w:color="auto" w:fill="auto"/>
            <w:noWrap/>
            <w:hideMark/>
          </w:tcPr>
          <w:p w14:paraId="31DA85C1"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274A1215"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5FA488B8"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461DD38F" w14:textId="77777777" w:rsidR="008802F4" w:rsidRPr="00835F44" w:rsidRDefault="008802F4" w:rsidP="00356DE0">
            <w:pPr>
              <w:pStyle w:val="TAC"/>
            </w:pPr>
            <w:r w:rsidRPr="00CF2A7F">
              <w:t>108552</w:t>
            </w:r>
          </w:p>
        </w:tc>
        <w:tc>
          <w:tcPr>
            <w:tcW w:w="1057" w:type="dxa"/>
            <w:tcBorders>
              <w:top w:val="nil"/>
              <w:left w:val="nil"/>
              <w:bottom w:val="single" w:sz="4" w:space="0" w:color="auto"/>
              <w:right w:val="single" w:sz="4" w:space="0" w:color="auto"/>
            </w:tcBorders>
            <w:shd w:val="clear" w:color="auto" w:fill="auto"/>
            <w:noWrap/>
            <w:hideMark/>
          </w:tcPr>
          <w:p w14:paraId="0149F131"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0CB688EB"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51AF67FA" w14:textId="77777777" w:rsidR="008802F4" w:rsidRPr="00835F44" w:rsidRDefault="008802F4" w:rsidP="00356DE0">
            <w:pPr>
              <w:pStyle w:val="TAC"/>
            </w:pPr>
            <w:r w:rsidRPr="00CF2A7F">
              <w:t>13</w:t>
            </w:r>
          </w:p>
        </w:tc>
        <w:tc>
          <w:tcPr>
            <w:tcW w:w="925" w:type="dxa"/>
            <w:tcBorders>
              <w:top w:val="nil"/>
              <w:left w:val="nil"/>
              <w:bottom w:val="single" w:sz="4" w:space="0" w:color="auto"/>
              <w:right w:val="single" w:sz="4" w:space="0" w:color="auto"/>
            </w:tcBorders>
            <w:shd w:val="clear" w:color="auto" w:fill="auto"/>
            <w:noWrap/>
            <w:hideMark/>
          </w:tcPr>
          <w:p w14:paraId="5134C789" w14:textId="77777777" w:rsidR="008802F4" w:rsidRPr="00835F44" w:rsidRDefault="008802F4" w:rsidP="00356DE0">
            <w:pPr>
              <w:pStyle w:val="TAC"/>
            </w:pPr>
            <w:r w:rsidRPr="00CF2A7F">
              <w:t>213840</w:t>
            </w:r>
          </w:p>
        </w:tc>
        <w:tc>
          <w:tcPr>
            <w:tcW w:w="1127" w:type="dxa"/>
            <w:tcBorders>
              <w:top w:val="nil"/>
              <w:left w:val="nil"/>
              <w:bottom w:val="single" w:sz="4" w:space="0" w:color="auto"/>
              <w:right w:val="single" w:sz="4" w:space="0" w:color="auto"/>
            </w:tcBorders>
            <w:shd w:val="clear" w:color="auto" w:fill="auto"/>
            <w:noWrap/>
            <w:hideMark/>
          </w:tcPr>
          <w:p w14:paraId="70D7AF87" w14:textId="77777777" w:rsidR="008802F4" w:rsidRPr="00835F44" w:rsidRDefault="008802F4" w:rsidP="00356DE0">
            <w:pPr>
              <w:pStyle w:val="TAC"/>
            </w:pPr>
            <w:r w:rsidRPr="00CF2A7F">
              <w:t>35640</w:t>
            </w:r>
          </w:p>
        </w:tc>
      </w:tr>
      <w:tr w:rsidR="008802F4" w:rsidRPr="00835F44" w14:paraId="30F7C106"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AB8612B" w14:textId="77777777" w:rsidR="008802F4" w:rsidRPr="00835F44" w:rsidRDefault="008802F4"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1E74926E" w14:textId="77777777" w:rsidR="008802F4" w:rsidRPr="00835F44" w:rsidRDefault="008802F4" w:rsidP="00356DE0">
            <w:pPr>
              <w:pStyle w:val="TAN"/>
            </w:pPr>
            <w:r w:rsidRPr="00835F44">
              <w:t>NOTE 2:</w:t>
            </w:r>
            <w:r w:rsidRPr="00835F44">
              <w:tab/>
              <w:t>MCS Index is based on MCS table 6.1.4.1-1 defined in TS 38.214 [10].</w:t>
            </w:r>
          </w:p>
          <w:p w14:paraId="79223756" w14:textId="77777777" w:rsidR="008802F4" w:rsidRDefault="008802F4" w:rsidP="00356DE0">
            <w:pPr>
              <w:pStyle w:val="TAN"/>
            </w:pPr>
            <w:r w:rsidRPr="00835F44">
              <w:t>NOTE 3:</w:t>
            </w:r>
            <w:r w:rsidRPr="00835F44">
              <w:tab/>
              <w:t>If more than one Code Block is present, an additional CRC sequence of L = 24 Bits is attached to each Code Block (otherwise L = 0 Bit)</w:t>
            </w:r>
          </w:p>
          <w:p w14:paraId="30B1D2FB" w14:textId="77777777" w:rsidR="008802F4" w:rsidRPr="001F4A8E" w:rsidRDefault="008802F4"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5AE58584" w14:textId="77777777" w:rsidR="008802F4" w:rsidRPr="00A1115A" w:rsidRDefault="008802F4" w:rsidP="00A1115A"/>
    <w:p w14:paraId="6613718A" w14:textId="77777777" w:rsidR="00A1115A" w:rsidRPr="00A1115A" w:rsidRDefault="00A1115A" w:rsidP="00A1115A">
      <w:pPr>
        <w:spacing w:after="0"/>
        <w:rPr>
          <w:rFonts w:ascii="Arial" w:hAnsi="Arial"/>
          <w:b/>
        </w:rPr>
      </w:pPr>
      <w:r w:rsidRPr="00A1115A">
        <w:br w:type="page"/>
      </w:r>
    </w:p>
    <w:p w14:paraId="12F7A2C3" w14:textId="516EF22B" w:rsidR="00A1115A" w:rsidRPr="00A1115A" w:rsidRDefault="00A1115A" w:rsidP="00A1115A">
      <w:pPr>
        <w:pStyle w:val="TH"/>
      </w:pPr>
      <w:r w:rsidRPr="00A1115A">
        <w:t xml:space="preserve">Table A.2.2.4-2: </w:t>
      </w:r>
      <w:r w:rsidR="00CB17F5">
        <w:t>Void</w:t>
      </w:r>
    </w:p>
    <w:p w14:paraId="6BC651B6" w14:textId="36B01B05" w:rsidR="00A1115A" w:rsidRPr="00A1115A" w:rsidRDefault="00A1115A" w:rsidP="00A1115A">
      <w:pPr>
        <w:pStyle w:val="TH"/>
      </w:pPr>
      <w:r w:rsidRPr="00A1115A">
        <w:t xml:space="preserve">Table A.2.2.4-3: </w:t>
      </w:r>
      <w:r w:rsidR="00CB17F5">
        <w:t>Void</w:t>
      </w:r>
    </w:p>
    <w:p w14:paraId="6F6387BF" w14:textId="77777777" w:rsidR="00CB17F5" w:rsidRPr="00A1115A" w:rsidRDefault="00CB17F5" w:rsidP="00A1115A"/>
    <w:p w14:paraId="7293C1A6" w14:textId="77777777" w:rsidR="00A1115A" w:rsidRPr="00A1115A" w:rsidRDefault="00A1115A" w:rsidP="00A1115A">
      <w:pPr>
        <w:spacing w:after="0"/>
      </w:pPr>
      <w:r w:rsidRPr="00A1115A">
        <w:br w:type="page"/>
      </w:r>
    </w:p>
    <w:p w14:paraId="2978E24F" w14:textId="77777777" w:rsidR="00A1115A" w:rsidRPr="00A1115A" w:rsidRDefault="00A1115A" w:rsidP="00A1115A">
      <w:pPr>
        <w:pStyle w:val="Heading3"/>
        <w:rPr>
          <w:snapToGrid w:val="0"/>
        </w:rPr>
      </w:pPr>
      <w:bookmarkStart w:id="163" w:name="_Toc21344524"/>
      <w:bookmarkStart w:id="164" w:name="_Toc29802012"/>
      <w:bookmarkStart w:id="165" w:name="_Toc29802436"/>
      <w:bookmarkStart w:id="166" w:name="_Toc29803061"/>
      <w:bookmarkStart w:id="167" w:name="_Toc36107803"/>
      <w:bookmarkStart w:id="168" w:name="_Toc37251577"/>
      <w:bookmarkStart w:id="169" w:name="_Toc45888516"/>
      <w:bookmarkStart w:id="170" w:name="_Toc45889115"/>
      <w:bookmarkStart w:id="171" w:name="_Toc61367858"/>
      <w:bookmarkStart w:id="172" w:name="_Toc61373241"/>
      <w:bookmarkStart w:id="173" w:name="_Toc68231191"/>
      <w:bookmarkStart w:id="174" w:name="_Toc69084604"/>
      <w:bookmarkStart w:id="175" w:name="_Toc75467617"/>
      <w:bookmarkStart w:id="176" w:name="_Toc76509639"/>
      <w:bookmarkStart w:id="177" w:name="_Toc76718629"/>
      <w:bookmarkStart w:id="178" w:name="_Toc83580976"/>
      <w:bookmarkStart w:id="179" w:name="_Toc84405485"/>
      <w:bookmarkStart w:id="180" w:name="_Toc84414094"/>
      <w:r w:rsidRPr="00A1115A">
        <w:rPr>
          <w:snapToGrid w:val="0"/>
        </w:rPr>
        <w:t>A.2.2.5</w:t>
      </w:r>
      <w:r w:rsidRPr="00A1115A">
        <w:rPr>
          <w:snapToGrid w:val="0"/>
        </w:rPr>
        <w:tab/>
        <w:t>DFT-s-OFDM 256QAM</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1D8EC4D9" w14:textId="2A872124" w:rsidR="00A1115A" w:rsidRPr="00A1115A" w:rsidRDefault="00A1115A" w:rsidP="00A1115A">
      <w:pPr>
        <w:pStyle w:val="TH"/>
      </w:pPr>
      <w:r w:rsidRPr="00A1115A">
        <w:t xml:space="preserve">Table A.2.2.5-1: </w:t>
      </w:r>
      <w:r w:rsidR="00CB17F5" w:rsidRPr="001C0CC4">
        <w:t>Reference Channels for DFT-s-OFDM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802F4" w:rsidRPr="00835F44" w14:paraId="5A1FE74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C368B3C" w14:textId="77777777" w:rsidR="008802F4" w:rsidRPr="00835F44" w:rsidRDefault="008802F4"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38869E4" w14:textId="77777777" w:rsidR="008802F4" w:rsidRPr="001F4A8E" w:rsidRDefault="008802F4"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33533BA7" w14:textId="77777777" w:rsidR="008802F4" w:rsidRPr="00835F44" w:rsidRDefault="008802F4" w:rsidP="00356DE0">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B2437C2" w14:textId="77777777" w:rsidR="008802F4" w:rsidRPr="00835F44" w:rsidRDefault="008802F4"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577BC8E5" w14:textId="77777777" w:rsidR="008802F4" w:rsidRPr="00835F44" w:rsidRDefault="008802F4"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2D6D49B" w14:textId="77777777" w:rsidR="008802F4" w:rsidRPr="00835F44" w:rsidRDefault="008802F4"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46A708DD" w14:textId="77777777" w:rsidR="008802F4" w:rsidRPr="00835F44" w:rsidRDefault="008802F4"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10BD5DD" w14:textId="77777777" w:rsidR="008802F4" w:rsidRPr="00835F44" w:rsidRDefault="008802F4"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E182F05" w14:textId="77777777" w:rsidR="008802F4" w:rsidRPr="00835F44" w:rsidRDefault="008802F4"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50D07AFA" w14:textId="77777777" w:rsidR="008802F4" w:rsidRPr="00835F44" w:rsidRDefault="008802F4"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90AB072" w14:textId="77777777" w:rsidR="008802F4" w:rsidRPr="00835F44" w:rsidRDefault="008802F4" w:rsidP="00356DE0">
            <w:pPr>
              <w:pStyle w:val="TAH"/>
            </w:pPr>
            <w:r w:rsidRPr="00835F44">
              <w:t>Total modulated symbols per slot</w:t>
            </w:r>
          </w:p>
        </w:tc>
      </w:tr>
      <w:tr w:rsidR="008802F4" w:rsidRPr="00835F44" w14:paraId="32D9640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F82473" w14:textId="77777777" w:rsidR="008802F4" w:rsidRPr="00835F44" w:rsidRDefault="008802F4"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0E9B1637" w14:textId="77777777" w:rsidR="008802F4" w:rsidRPr="00835F44" w:rsidRDefault="008802F4"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6EAFE590" w14:textId="77777777" w:rsidR="008802F4" w:rsidRPr="00835F44" w:rsidRDefault="008802F4"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6D06BE3F" w14:textId="77777777" w:rsidR="008802F4" w:rsidRPr="00835F44" w:rsidRDefault="008802F4"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36BD5752" w14:textId="77777777" w:rsidR="008802F4" w:rsidRPr="00835F44" w:rsidRDefault="008802F4"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8CBB5F0" w14:textId="77777777" w:rsidR="008802F4" w:rsidRPr="00835F44" w:rsidRDefault="008802F4"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A0F8729" w14:textId="77777777" w:rsidR="008802F4" w:rsidRPr="00835F44" w:rsidRDefault="008802F4"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20C11AF8" w14:textId="77777777" w:rsidR="008802F4" w:rsidRPr="00835F44" w:rsidRDefault="008802F4"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B34653A" w14:textId="77777777" w:rsidR="008802F4" w:rsidRPr="00835F44" w:rsidRDefault="008802F4"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141C2057" w14:textId="77777777" w:rsidR="008802F4" w:rsidRPr="00835F44" w:rsidRDefault="008802F4"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6115AE9" w14:textId="77777777" w:rsidR="008802F4" w:rsidRPr="00835F44" w:rsidRDefault="008802F4" w:rsidP="00356DE0">
            <w:pPr>
              <w:pStyle w:val="TAH"/>
            </w:pPr>
            <w:r w:rsidRPr="00835F44">
              <w:t> </w:t>
            </w:r>
          </w:p>
        </w:tc>
      </w:tr>
      <w:tr w:rsidR="008802F4" w:rsidRPr="00835F44" w14:paraId="4381FCB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8E02488"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9E65F22" w14:textId="77777777" w:rsidR="008802F4" w:rsidRPr="002E47BA" w:rsidRDefault="008802F4" w:rsidP="00356DE0">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05DC5A25"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717AF928" w14:textId="77777777" w:rsidR="008802F4" w:rsidRPr="002E47BA" w:rsidRDefault="008802F4" w:rsidP="00356DE0">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15B56AD2" w14:textId="77777777" w:rsidR="008802F4" w:rsidRPr="002E47BA" w:rsidRDefault="008802F4" w:rsidP="00356DE0">
            <w:pPr>
              <w:pStyle w:val="TAH"/>
              <w:rPr>
                <w:b w:val="0"/>
              </w:rPr>
            </w:pPr>
            <w:r w:rsidRPr="002E47BA">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6BCFB45B" w14:textId="77777777" w:rsidR="008802F4" w:rsidRPr="002E47BA" w:rsidRDefault="008802F4" w:rsidP="00356DE0">
            <w:pPr>
              <w:pStyle w:val="TAH"/>
              <w:rPr>
                <w:b w:val="0"/>
              </w:rPr>
            </w:pPr>
            <w:r w:rsidRPr="002E47BA">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1A46FE7F"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309E164B"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3BCA1203"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5221E3F7" w14:textId="77777777" w:rsidR="008802F4" w:rsidRPr="002E47BA" w:rsidRDefault="008802F4" w:rsidP="00356DE0">
            <w:pPr>
              <w:pStyle w:val="TAH"/>
              <w:rPr>
                <w:b w:val="0"/>
              </w:rPr>
            </w:pPr>
            <w:r w:rsidRPr="002E47BA">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793363A0" w14:textId="77777777" w:rsidR="008802F4" w:rsidRPr="002E47BA" w:rsidRDefault="008802F4" w:rsidP="00356DE0">
            <w:pPr>
              <w:pStyle w:val="TAH"/>
              <w:rPr>
                <w:b w:val="0"/>
              </w:rPr>
            </w:pPr>
            <w:r w:rsidRPr="002E47BA">
              <w:rPr>
                <w:b w:val="0"/>
              </w:rPr>
              <w:t>132</w:t>
            </w:r>
          </w:p>
        </w:tc>
      </w:tr>
      <w:tr w:rsidR="008802F4" w:rsidRPr="00835F44" w14:paraId="39302E5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CC8E19A"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7183CB13" w14:textId="77777777" w:rsidR="008802F4" w:rsidRPr="002E47BA" w:rsidRDefault="008802F4" w:rsidP="00356DE0">
            <w:pPr>
              <w:pStyle w:val="TAH"/>
              <w:rPr>
                <w:b w:val="0"/>
              </w:rPr>
            </w:pPr>
            <w:r w:rsidRPr="002E47BA">
              <w:rPr>
                <w:rFonts w:cs="Arial"/>
                <w:b w:val="0"/>
                <w:color w:val="000000"/>
                <w:szCs w:val="18"/>
              </w:rPr>
              <w:t>5</w:t>
            </w:r>
          </w:p>
        </w:tc>
        <w:tc>
          <w:tcPr>
            <w:tcW w:w="967" w:type="dxa"/>
            <w:tcBorders>
              <w:top w:val="nil"/>
              <w:left w:val="nil"/>
              <w:bottom w:val="single" w:sz="4" w:space="0" w:color="auto"/>
              <w:right w:val="single" w:sz="4" w:space="0" w:color="auto"/>
            </w:tcBorders>
            <w:shd w:val="clear" w:color="auto" w:fill="auto"/>
            <w:noWrap/>
            <w:vAlign w:val="bottom"/>
          </w:tcPr>
          <w:p w14:paraId="68129B1A" w14:textId="77777777" w:rsidR="008802F4" w:rsidRPr="002E47BA" w:rsidRDefault="008802F4" w:rsidP="00356DE0">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2CD51062" w14:textId="77777777" w:rsidR="008802F4" w:rsidRPr="002E47BA" w:rsidRDefault="008802F4" w:rsidP="00356DE0">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04E25493" w14:textId="77777777" w:rsidR="008802F4" w:rsidRPr="002E47BA" w:rsidRDefault="008802F4" w:rsidP="00356DE0">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79D33E20" w14:textId="77777777" w:rsidR="008802F4" w:rsidRPr="002E47BA" w:rsidRDefault="008802F4" w:rsidP="00356DE0">
            <w:pPr>
              <w:pStyle w:val="TAH"/>
              <w:rPr>
                <w:b w:val="0"/>
              </w:rPr>
            </w:pPr>
            <w:r w:rsidRPr="002E47BA">
              <w:rPr>
                <w:rFonts w:cs="Arial"/>
                <w:b w:val="0"/>
                <w:color w:val="000000"/>
                <w:szCs w:val="18"/>
              </w:rPr>
              <w:t>3496</w:t>
            </w:r>
          </w:p>
        </w:tc>
        <w:tc>
          <w:tcPr>
            <w:tcW w:w="1057" w:type="dxa"/>
            <w:tcBorders>
              <w:top w:val="nil"/>
              <w:left w:val="nil"/>
              <w:bottom w:val="single" w:sz="4" w:space="0" w:color="auto"/>
              <w:right w:val="single" w:sz="4" w:space="0" w:color="auto"/>
            </w:tcBorders>
            <w:shd w:val="clear" w:color="auto" w:fill="auto"/>
            <w:noWrap/>
            <w:vAlign w:val="bottom"/>
          </w:tcPr>
          <w:p w14:paraId="380350B4" w14:textId="77777777" w:rsidR="008802F4" w:rsidRPr="002E47BA" w:rsidRDefault="008802F4" w:rsidP="00356DE0">
            <w:pPr>
              <w:pStyle w:val="TAH"/>
              <w:rPr>
                <w:b w:val="0"/>
              </w:rPr>
            </w:pPr>
            <w:r w:rsidRPr="002E47BA">
              <w:rPr>
                <w:rFonts w:cs="Arial"/>
                <w:b w:val="0"/>
                <w:color w:val="000000"/>
                <w:szCs w:val="18"/>
              </w:rPr>
              <w:t>16</w:t>
            </w:r>
          </w:p>
        </w:tc>
        <w:tc>
          <w:tcPr>
            <w:tcW w:w="897" w:type="dxa"/>
            <w:tcBorders>
              <w:top w:val="nil"/>
              <w:left w:val="nil"/>
              <w:bottom w:val="single" w:sz="4" w:space="0" w:color="auto"/>
              <w:right w:val="single" w:sz="4" w:space="0" w:color="auto"/>
            </w:tcBorders>
            <w:shd w:val="clear" w:color="auto" w:fill="auto"/>
            <w:noWrap/>
            <w:vAlign w:val="bottom"/>
          </w:tcPr>
          <w:p w14:paraId="723BE5A0" w14:textId="77777777" w:rsidR="008802F4" w:rsidRPr="002E47BA" w:rsidRDefault="008802F4" w:rsidP="00356DE0">
            <w:pPr>
              <w:pStyle w:val="TAH"/>
              <w:rPr>
                <w:b w:val="0"/>
              </w:rPr>
            </w:pPr>
            <w:r w:rsidRPr="002E47BA">
              <w:rPr>
                <w:rFonts w:cs="Arial"/>
                <w:b w:val="0"/>
                <w:color w:val="000000"/>
                <w:szCs w:val="18"/>
              </w:rPr>
              <w:t>2</w:t>
            </w:r>
          </w:p>
        </w:tc>
        <w:tc>
          <w:tcPr>
            <w:tcW w:w="929" w:type="dxa"/>
            <w:tcBorders>
              <w:top w:val="nil"/>
              <w:left w:val="nil"/>
              <w:bottom w:val="single" w:sz="4" w:space="0" w:color="auto"/>
              <w:right w:val="single" w:sz="4" w:space="0" w:color="auto"/>
            </w:tcBorders>
            <w:shd w:val="clear" w:color="auto" w:fill="auto"/>
            <w:noWrap/>
            <w:vAlign w:val="bottom"/>
          </w:tcPr>
          <w:p w14:paraId="7EE51BF7" w14:textId="77777777" w:rsidR="008802F4" w:rsidRPr="002E47BA" w:rsidRDefault="008802F4" w:rsidP="00356DE0">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366EC1DA" w14:textId="77777777" w:rsidR="008802F4" w:rsidRPr="002E47BA" w:rsidRDefault="008802F4" w:rsidP="00356DE0">
            <w:pPr>
              <w:pStyle w:val="TAH"/>
              <w:rPr>
                <w:b w:val="0"/>
              </w:rPr>
            </w:pPr>
            <w:r w:rsidRPr="002E47BA">
              <w:rPr>
                <w:rFonts w:cs="Arial"/>
                <w:b w:val="0"/>
                <w:color w:val="000000"/>
                <w:szCs w:val="18"/>
              </w:rPr>
              <w:t>5280</w:t>
            </w:r>
          </w:p>
        </w:tc>
        <w:tc>
          <w:tcPr>
            <w:tcW w:w="1127" w:type="dxa"/>
            <w:tcBorders>
              <w:top w:val="nil"/>
              <w:left w:val="nil"/>
              <w:bottom w:val="single" w:sz="4" w:space="0" w:color="auto"/>
              <w:right w:val="single" w:sz="4" w:space="0" w:color="auto"/>
            </w:tcBorders>
            <w:shd w:val="clear" w:color="auto" w:fill="auto"/>
            <w:noWrap/>
            <w:vAlign w:val="bottom"/>
          </w:tcPr>
          <w:p w14:paraId="520F8A0E" w14:textId="77777777" w:rsidR="008802F4" w:rsidRPr="002E47BA" w:rsidRDefault="008802F4" w:rsidP="00356DE0">
            <w:pPr>
              <w:pStyle w:val="TAH"/>
              <w:rPr>
                <w:b w:val="0"/>
              </w:rPr>
            </w:pPr>
            <w:r w:rsidRPr="002E47BA">
              <w:rPr>
                <w:rFonts w:cs="Arial"/>
                <w:b w:val="0"/>
                <w:color w:val="000000"/>
                <w:szCs w:val="18"/>
              </w:rPr>
              <w:t>660</w:t>
            </w:r>
          </w:p>
        </w:tc>
      </w:tr>
      <w:tr w:rsidR="008802F4" w:rsidRPr="00835F44" w14:paraId="09599B4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86E0DEF"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01192CE5" w14:textId="77777777" w:rsidR="008802F4" w:rsidRPr="002E47BA" w:rsidRDefault="008802F4" w:rsidP="00356DE0">
            <w:pPr>
              <w:pStyle w:val="TAH"/>
              <w:rPr>
                <w:b w:val="0"/>
              </w:rPr>
            </w:pPr>
            <w:r w:rsidRPr="002E47BA">
              <w:rPr>
                <w:rFonts w:cs="Arial"/>
                <w:b w:val="0"/>
                <w:color w:val="000000"/>
                <w:szCs w:val="18"/>
              </w:rPr>
              <w:t>9</w:t>
            </w:r>
          </w:p>
        </w:tc>
        <w:tc>
          <w:tcPr>
            <w:tcW w:w="967" w:type="dxa"/>
            <w:tcBorders>
              <w:top w:val="nil"/>
              <w:left w:val="nil"/>
              <w:bottom w:val="single" w:sz="4" w:space="0" w:color="auto"/>
              <w:right w:val="single" w:sz="4" w:space="0" w:color="auto"/>
            </w:tcBorders>
            <w:shd w:val="clear" w:color="auto" w:fill="auto"/>
            <w:noWrap/>
            <w:vAlign w:val="bottom"/>
          </w:tcPr>
          <w:p w14:paraId="3DDC00F8" w14:textId="77777777" w:rsidR="008802F4" w:rsidRPr="002E47BA" w:rsidRDefault="008802F4" w:rsidP="00356DE0">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3C1DF147" w14:textId="77777777" w:rsidR="008802F4" w:rsidRPr="002E47BA" w:rsidRDefault="008802F4" w:rsidP="00356DE0">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63BE0529" w14:textId="77777777" w:rsidR="008802F4" w:rsidRPr="002E47BA" w:rsidRDefault="008802F4" w:rsidP="00356DE0">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0BD8E3F8" w14:textId="77777777" w:rsidR="008802F4" w:rsidRPr="002E47BA" w:rsidRDefault="008802F4" w:rsidP="00356DE0">
            <w:pPr>
              <w:pStyle w:val="TAH"/>
              <w:rPr>
                <w:b w:val="0"/>
              </w:rPr>
            </w:pPr>
            <w:r w:rsidRPr="002E47BA">
              <w:rPr>
                <w:rFonts w:cs="Arial"/>
                <w:b w:val="0"/>
                <w:color w:val="000000"/>
                <w:szCs w:val="18"/>
              </w:rPr>
              <w:t>6272</w:t>
            </w:r>
          </w:p>
        </w:tc>
        <w:tc>
          <w:tcPr>
            <w:tcW w:w="1057" w:type="dxa"/>
            <w:tcBorders>
              <w:top w:val="nil"/>
              <w:left w:val="nil"/>
              <w:bottom w:val="single" w:sz="4" w:space="0" w:color="auto"/>
              <w:right w:val="single" w:sz="4" w:space="0" w:color="auto"/>
            </w:tcBorders>
            <w:shd w:val="clear" w:color="auto" w:fill="auto"/>
            <w:noWrap/>
            <w:vAlign w:val="bottom"/>
          </w:tcPr>
          <w:p w14:paraId="1AAE4E0E" w14:textId="77777777" w:rsidR="008802F4" w:rsidRPr="002E47BA" w:rsidRDefault="008802F4" w:rsidP="00356DE0">
            <w:pPr>
              <w:pStyle w:val="TAH"/>
              <w:rPr>
                <w:b w:val="0"/>
              </w:rPr>
            </w:pPr>
            <w:r w:rsidRPr="002E47BA">
              <w:rPr>
                <w:rFonts w:cs="Arial"/>
                <w:b w:val="0"/>
                <w:color w:val="000000"/>
                <w:szCs w:val="18"/>
              </w:rPr>
              <w:t>24</w:t>
            </w:r>
          </w:p>
        </w:tc>
        <w:tc>
          <w:tcPr>
            <w:tcW w:w="897" w:type="dxa"/>
            <w:tcBorders>
              <w:top w:val="nil"/>
              <w:left w:val="nil"/>
              <w:bottom w:val="single" w:sz="4" w:space="0" w:color="auto"/>
              <w:right w:val="single" w:sz="4" w:space="0" w:color="auto"/>
            </w:tcBorders>
            <w:shd w:val="clear" w:color="auto" w:fill="auto"/>
            <w:noWrap/>
            <w:vAlign w:val="bottom"/>
          </w:tcPr>
          <w:p w14:paraId="2BF521F7" w14:textId="77777777" w:rsidR="008802F4" w:rsidRPr="002E47BA" w:rsidRDefault="008802F4" w:rsidP="00356DE0">
            <w:pPr>
              <w:pStyle w:val="TAH"/>
              <w:rPr>
                <w:b w:val="0"/>
              </w:rPr>
            </w:pPr>
            <w:r w:rsidRPr="002E47BA">
              <w:rPr>
                <w:rFonts w:cs="Arial"/>
                <w:b w:val="0"/>
                <w:color w:val="000000"/>
                <w:szCs w:val="18"/>
              </w:rPr>
              <w:t>1</w:t>
            </w:r>
          </w:p>
        </w:tc>
        <w:tc>
          <w:tcPr>
            <w:tcW w:w="929" w:type="dxa"/>
            <w:tcBorders>
              <w:top w:val="nil"/>
              <w:left w:val="nil"/>
              <w:bottom w:val="single" w:sz="4" w:space="0" w:color="auto"/>
              <w:right w:val="single" w:sz="4" w:space="0" w:color="auto"/>
            </w:tcBorders>
            <w:shd w:val="clear" w:color="auto" w:fill="auto"/>
            <w:noWrap/>
            <w:vAlign w:val="bottom"/>
          </w:tcPr>
          <w:p w14:paraId="7624C104" w14:textId="77777777" w:rsidR="008802F4" w:rsidRPr="002E47BA" w:rsidRDefault="008802F4" w:rsidP="00356DE0">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7B0DB0CF" w14:textId="77777777" w:rsidR="008802F4" w:rsidRPr="002E47BA" w:rsidRDefault="008802F4" w:rsidP="00356DE0">
            <w:pPr>
              <w:pStyle w:val="TAH"/>
              <w:rPr>
                <w:b w:val="0"/>
              </w:rPr>
            </w:pPr>
            <w:r w:rsidRPr="002E47BA">
              <w:rPr>
                <w:rFonts w:cs="Arial"/>
                <w:b w:val="0"/>
                <w:color w:val="000000"/>
                <w:szCs w:val="18"/>
              </w:rPr>
              <w:t>9504</w:t>
            </w:r>
          </w:p>
        </w:tc>
        <w:tc>
          <w:tcPr>
            <w:tcW w:w="1127" w:type="dxa"/>
            <w:tcBorders>
              <w:top w:val="nil"/>
              <w:left w:val="nil"/>
              <w:bottom w:val="single" w:sz="4" w:space="0" w:color="auto"/>
              <w:right w:val="single" w:sz="4" w:space="0" w:color="auto"/>
            </w:tcBorders>
            <w:shd w:val="clear" w:color="auto" w:fill="auto"/>
            <w:noWrap/>
            <w:vAlign w:val="bottom"/>
          </w:tcPr>
          <w:p w14:paraId="5744E6DD" w14:textId="77777777" w:rsidR="008802F4" w:rsidRPr="002E47BA" w:rsidRDefault="008802F4" w:rsidP="00356DE0">
            <w:pPr>
              <w:pStyle w:val="TAH"/>
              <w:rPr>
                <w:b w:val="0"/>
              </w:rPr>
            </w:pPr>
            <w:r w:rsidRPr="002E47BA">
              <w:rPr>
                <w:rFonts w:cs="Arial"/>
                <w:b w:val="0"/>
                <w:color w:val="000000"/>
                <w:szCs w:val="18"/>
              </w:rPr>
              <w:t>1188</w:t>
            </w:r>
          </w:p>
        </w:tc>
      </w:tr>
      <w:tr w:rsidR="008802F4" w:rsidRPr="00835F44" w14:paraId="1FE1002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A5E6D4"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95212A" w14:textId="77777777" w:rsidR="008802F4" w:rsidRPr="00835F44" w:rsidRDefault="008802F4" w:rsidP="00356DE0">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24263368"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8EED07"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E2813FD"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293A0B5" w14:textId="77777777" w:rsidR="008802F4" w:rsidRPr="00835F44" w:rsidRDefault="008802F4" w:rsidP="00356DE0">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24892AC1"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D39F047"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C3962D" w14:textId="77777777" w:rsidR="008802F4" w:rsidRPr="00835F44" w:rsidRDefault="008802F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4653A00" w14:textId="77777777" w:rsidR="008802F4" w:rsidRPr="00835F44" w:rsidRDefault="008802F4" w:rsidP="00356DE0">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4A6F035E" w14:textId="77777777" w:rsidR="008802F4" w:rsidRPr="00835F44" w:rsidRDefault="008802F4" w:rsidP="00356DE0">
            <w:pPr>
              <w:pStyle w:val="TAC"/>
            </w:pPr>
            <w:r>
              <w:rPr>
                <w:rFonts w:cs="Arial"/>
                <w:color w:val="000000"/>
                <w:szCs w:val="18"/>
              </w:rPr>
              <w:t>1320</w:t>
            </w:r>
          </w:p>
        </w:tc>
      </w:tr>
      <w:tr w:rsidR="008802F4" w:rsidRPr="00835F44" w14:paraId="0E1FF1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D0555B"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672E77" w14:textId="77777777" w:rsidR="008802F4" w:rsidRDefault="008802F4" w:rsidP="00356DE0">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356E8417"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BCE3FBE" w14:textId="77777777" w:rsidR="008802F4" w:rsidRDefault="008802F4" w:rsidP="00356DE0">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6270509C"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09D162CB" w14:textId="77777777" w:rsidR="008802F4" w:rsidRDefault="008802F4" w:rsidP="00356DE0">
            <w:pPr>
              <w:pStyle w:val="TAC"/>
              <w:rPr>
                <w:rFonts w:cs="Arial"/>
                <w:color w:val="000000"/>
                <w:szCs w:val="18"/>
              </w:rPr>
            </w:pPr>
            <w:r>
              <w:rPr>
                <w:rFonts w:cs="Arial"/>
                <w:color w:val="000000"/>
                <w:szCs w:val="18"/>
              </w:rPr>
              <w:t>8456</w:t>
            </w:r>
          </w:p>
        </w:tc>
        <w:tc>
          <w:tcPr>
            <w:tcW w:w="1057" w:type="dxa"/>
            <w:tcBorders>
              <w:top w:val="nil"/>
              <w:left w:val="nil"/>
              <w:bottom w:val="single" w:sz="4" w:space="0" w:color="auto"/>
              <w:right w:val="single" w:sz="4" w:space="0" w:color="auto"/>
            </w:tcBorders>
            <w:shd w:val="clear" w:color="auto" w:fill="auto"/>
            <w:noWrap/>
            <w:vAlign w:val="center"/>
          </w:tcPr>
          <w:p w14:paraId="40C7AB5C"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05C94E"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40889DB" w14:textId="77777777" w:rsidR="008802F4" w:rsidRDefault="008802F4"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169D6C34" w14:textId="77777777" w:rsidR="008802F4" w:rsidRDefault="008802F4" w:rsidP="00356DE0">
            <w:pPr>
              <w:pStyle w:val="TAC"/>
              <w:rPr>
                <w:rFonts w:cs="Arial"/>
                <w:color w:val="000000"/>
                <w:szCs w:val="18"/>
              </w:rPr>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tcPr>
          <w:p w14:paraId="304CD1F8" w14:textId="77777777" w:rsidR="008802F4" w:rsidRDefault="008802F4" w:rsidP="00356DE0">
            <w:pPr>
              <w:pStyle w:val="TAC"/>
              <w:rPr>
                <w:rFonts w:cs="Arial"/>
                <w:color w:val="000000"/>
                <w:szCs w:val="18"/>
              </w:rPr>
            </w:pPr>
            <w:r>
              <w:rPr>
                <w:rFonts w:cs="Arial"/>
                <w:color w:val="000000"/>
                <w:szCs w:val="18"/>
              </w:rPr>
              <w:t>1584</w:t>
            </w:r>
          </w:p>
        </w:tc>
      </w:tr>
      <w:tr w:rsidR="008802F4" w:rsidRPr="00835F44" w14:paraId="7F9B747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A70923C"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BA6FF4F" w14:textId="77777777" w:rsidR="008802F4" w:rsidRDefault="008802F4"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609D48BF"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CFCB96E" w14:textId="77777777" w:rsidR="008802F4" w:rsidRDefault="008802F4" w:rsidP="00356DE0">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566275F8"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A54901A" w14:textId="77777777" w:rsidR="008802F4" w:rsidRDefault="008802F4" w:rsidP="00356DE0">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3928E33A"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0A2013B"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2163A7C" w14:textId="77777777" w:rsidR="008802F4" w:rsidRDefault="008802F4"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79CE58DF" w14:textId="77777777" w:rsidR="008802F4" w:rsidRDefault="008802F4" w:rsidP="00356DE0">
            <w:pPr>
              <w:pStyle w:val="TAC"/>
              <w:rPr>
                <w:rFonts w:cs="Arial"/>
                <w:color w:val="000000"/>
                <w:szCs w:val="18"/>
              </w:rPr>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tcPr>
          <w:p w14:paraId="7C345B31" w14:textId="77777777" w:rsidR="008802F4" w:rsidRDefault="008802F4" w:rsidP="00356DE0">
            <w:pPr>
              <w:pStyle w:val="TAC"/>
              <w:rPr>
                <w:rFonts w:cs="Arial"/>
                <w:color w:val="000000"/>
                <w:szCs w:val="18"/>
              </w:rPr>
            </w:pPr>
            <w:r>
              <w:rPr>
                <w:rFonts w:cs="Arial"/>
                <w:color w:val="000000"/>
                <w:szCs w:val="18"/>
              </w:rPr>
              <w:t>1980</w:t>
            </w:r>
          </w:p>
        </w:tc>
      </w:tr>
      <w:tr w:rsidR="008802F4" w:rsidRPr="00835F44" w14:paraId="1439263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D0CBD6"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287DED" w14:textId="77777777" w:rsidR="008802F4" w:rsidRPr="00835F44" w:rsidRDefault="008802F4"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6E73B4E0"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EEF606"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5613FBC"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ED6FD4C" w14:textId="77777777" w:rsidR="008802F4" w:rsidRPr="00835F44" w:rsidRDefault="008802F4" w:rsidP="00356DE0">
            <w:pPr>
              <w:pStyle w:val="TAC"/>
            </w:pPr>
            <w:r>
              <w:rPr>
                <w:rFonts w:cs="Arial"/>
                <w:color w:val="000000"/>
                <w:szCs w:val="18"/>
              </w:rPr>
              <w:t>12552</w:t>
            </w:r>
          </w:p>
        </w:tc>
        <w:tc>
          <w:tcPr>
            <w:tcW w:w="1057" w:type="dxa"/>
            <w:tcBorders>
              <w:top w:val="nil"/>
              <w:left w:val="nil"/>
              <w:bottom w:val="single" w:sz="4" w:space="0" w:color="auto"/>
              <w:right w:val="single" w:sz="4" w:space="0" w:color="auto"/>
            </w:tcBorders>
            <w:shd w:val="clear" w:color="auto" w:fill="auto"/>
            <w:noWrap/>
            <w:vAlign w:val="center"/>
            <w:hideMark/>
          </w:tcPr>
          <w:p w14:paraId="68BFF29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CAB4F2"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98C67D4" w14:textId="77777777" w:rsidR="008802F4" w:rsidRPr="00835F44" w:rsidRDefault="008802F4"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A780789" w14:textId="77777777" w:rsidR="008802F4" w:rsidRPr="00835F44" w:rsidRDefault="008802F4" w:rsidP="00356DE0">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59C5CC3D" w14:textId="77777777" w:rsidR="008802F4" w:rsidRPr="00835F44" w:rsidRDefault="008802F4" w:rsidP="00356DE0">
            <w:pPr>
              <w:pStyle w:val="TAC"/>
            </w:pPr>
            <w:r>
              <w:rPr>
                <w:rFonts w:cs="Arial"/>
                <w:color w:val="000000"/>
                <w:szCs w:val="18"/>
              </w:rPr>
              <w:t>2376</w:t>
            </w:r>
          </w:p>
        </w:tc>
      </w:tr>
      <w:tr w:rsidR="008802F4" w:rsidRPr="00835F44" w14:paraId="2F73BE5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7BCE9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BB1630C" w14:textId="77777777" w:rsidR="008802F4" w:rsidRPr="00835F44" w:rsidRDefault="008802F4"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5F31CEA6"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4D1A9EC"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A7080A0"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9035550" w14:textId="77777777" w:rsidR="008802F4" w:rsidRPr="00835F44" w:rsidRDefault="008802F4" w:rsidP="00356DE0">
            <w:pPr>
              <w:pStyle w:val="TAC"/>
            </w:pPr>
            <w:r>
              <w:rPr>
                <w:rFonts w:cs="Arial"/>
                <w:color w:val="000000"/>
                <w:szCs w:val="18"/>
              </w:rPr>
              <w:t>16896</w:t>
            </w:r>
          </w:p>
        </w:tc>
        <w:tc>
          <w:tcPr>
            <w:tcW w:w="1057" w:type="dxa"/>
            <w:tcBorders>
              <w:top w:val="nil"/>
              <w:left w:val="nil"/>
              <w:bottom w:val="single" w:sz="4" w:space="0" w:color="auto"/>
              <w:right w:val="single" w:sz="4" w:space="0" w:color="auto"/>
            </w:tcBorders>
            <w:shd w:val="clear" w:color="auto" w:fill="auto"/>
            <w:noWrap/>
            <w:vAlign w:val="center"/>
            <w:hideMark/>
          </w:tcPr>
          <w:p w14:paraId="6FECBA12"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7AB46D6"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C97B26"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8640DD" w14:textId="77777777" w:rsidR="008802F4" w:rsidRPr="00835F44" w:rsidRDefault="008802F4" w:rsidP="00356DE0">
            <w:pPr>
              <w:pStyle w:val="TAC"/>
            </w:pPr>
            <w:r>
              <w:rPr>
                <w:rFonts w:cs="Arial"/>
                <w:color w:val="000000"/>
                <w:szCs w:val="18"/>
              </w:rPr>
              <w:t>25344</w:t>
            </w:r>
          </w:p>
        </w:tc>
        <w:tc>
          <w:tcPr>
            <w:tcW w:w="1127" w:type="dxa"/>
            <w:tcBorders>
              <w:top w:val="nil"/>
              <w:left w:val="nil"/>
              <w:bottom w:val="single" w:sz="4" w:space="0" w:color="auto"/>
              <w:right w:val="single" w:sz="4" w:space="0" w:color="auto"/>
            </w:tcBorders>
            <w:shd w:val="clear" w:color="auto" w:fill="auto"/>
            <w:noWrap/>
            <w:vAlign w:val="center"/>
            <w:hideMark/>
          </w:tcPr>
          <w:p w14:paraId="057332E2" w14:textId="77777777" w:rsidR="008802F4" w:rsidRPr="00835F44" w:rsidRDefault="008802F4" w:rsidP="00356DE0">
            <w:pPr>
              <w:pStyle w:val="TAC"/>
            </w:pPr>
            <w:r>
              <w:rPr>
                <w:rFonts w:cs="Arial"/>
                <w:color w:val="000000"/>
                <w:szCs w:val="18"/>
              </w:rPr>
              <w:t>3168</w:t>
            </w:r>
          </w:p>
        </w:tc>
      </w:tr>
      <w:tr w:rsidR="008802F4" w:rsidRPr="00835F44" w14:paraId="757A532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5A49A8"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0C86608" w14:textId="77777777" w:rsidR="008802F4" w:rsidRPr="00835F44" w:rsidRDefault="008802F4"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2FF1CFF"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081F2F"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2A0F88F"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46C5F6B" w14:textId="77777777" w:rsidR="008802F4" w:rsidRPr="00835F44" w:rsidRDefault="008802F4" w:rsidP="00356DE0">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4C954856"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604FB7D"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30A1A2"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CB598AB" w14:textId="77777777" w:rsidR="008802F4" w:rsidRPr="00835F44" w:rsidRDefault="008802F4" w:rsidP="00356DE0">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3DAEC9A3" w14:textId="77777777" w:rsidR="008802F4" w:rsidRPr="00835F44" w:rsidRDefault="008802F4" w:rsidP="00356DE0">
            <w:pPr>
              <w:pStyle w:val="TAC"/>
            </w:pPr>
            <w:r>
              <w:rPr>
                <w:rFonts w:cs="Arial"/>
                <w:color w:val="000000"/>
                <w:szCs w:val="18"/>
              </w:rPr>
              <w:t>3300</w:t>
            </w:r>
          </w:p>
        </w:tc>
      </w:tr>
      <w:tr w:rsidR="008802F4" w:rsidRPr="00835F44" w14:paraId="2D6F085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D59A78"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93E58E" w14:textId="77777777" w:rsidR="008802F4" w:rsidRPr="00835F44" w:rsidRDefault="008802F4" w:rsidP="00356DE0">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3DDA4B15"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A7F3DF1"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E78342B"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4764BEE" w14:textId="77777777" w:rsidR="008802F4" w:rsidRPr="00835F44" w:rsidRDefault="008802F4" w:rsidP="00356DE0">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294BE27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F3BFCD8"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B5FCFD9"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45B58874" w14:textId="77777777" w:rsidR="008802F4" w:rsidRPr="00835F44" w:rsidRDefault="008802F4" w:rsidP="00356DE0">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6040B510" w14:textId="77777777" w:rsidR="008802F4" w:rsidRPr="00835F44" w:rsidRDefault="008802F4" w:rsidP="00356DE0">
            <w:pPr>
              <w:pStyle w:val="TAC"/>
            </w:pPr>
            <w:r>
              <w:rPr>
                <w:rFonts w:cs="Arial"/>
                <w:color w:val="000000"/>
                <w:szCs w:val="18"/>
              </w:rPr>
              <w:t>3960</w:t>
            </w:r>
          </w:p>
        </w:tc>
      </w:tr>
      <w:tr w:rsidR="008802F4" w:rsidRPr="00835F44" w14:paraId="6C02308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7A0EB06"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364F5BC" w14:textId="77777777" w:rsidR="008802F4" w:rsidRDefault="008802F4" w:rsidP="00356DE0">
            <w:pPr>
              <w:pStyle w:val="TAC"/>
              <w:rPr>
                <w:rFonts w:cs="Arial"/>
                <w:color w:val="000000"/>
                <w:szCs w:val="18"/>
              </w:rPr>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tcPr>
          <w:p w14:paraId="2333FBC0"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C4DAF0C" w14:textId="77777777" w:rsidR="008802F4" w:rsidRDefault="008802F4" w:rsidP="00356DE0">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6B411EF9"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C4E1877" w14:textId="77777777" w:rsidR="008802F4" w:rsidRDefault="008802F4" w:rsidP="00356DE0">
            <w:pPr>
              <w:pStyle w:val="TAC"/>
              <w:rPr>
                <w:rFonts w:cs="Arial"/>
                <w:color w:val="000000"/>
                <w:szCs w:val="18"/>
              </w:rPr>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tcPr>
          <w:p w14:paraId="1B0D5730"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9D68AA0"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691132F" w14:textId="77777777" w:rsidR="008802F4" w:rsidRDefault="008802F4"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6699E3F7" w14:textId="77777777" w:rsidR="008802F4" w:rsidRDefault="008802F4" w:rsidP="00356DE0">
            <w:pPr>
              <w:pStyle w:val="TAC"/>
              <w:rPr>
                <w:rFonts w:cs="Arial"/>
                <w:color w:val="000000"/>
                <w:szCs w:val="18"/>
              </w:rPr>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tcPr>
          <w:p w14:paraId="38CB582B" w14:textId="77777777" w:rsidR="008802F4" w:rsidRDefault="008802F4" w:rsidP="00356DE0">
            <w:pPr>
              <w:pStyle w:val="TAC"/>
              <w:rPr>
                <w:rFonts w:cs="Arial"/>
                <w:color w:val="000000"/>
                <w:szCs w:val="18"/>
              </w:rPr>
            </w:pPr>
            <w:r>
              <w:rPr>
                <w:rFonts w:cs="Arial"/>
                <w:color w:val="000000"/>
                <w:szCs w:val="18"/>
              </w:rPr>
              <w:t>4224</w:t>
            </w:r>
          </w:p>
        </w:tc>
      </w:tr>
      <w:tr w:rsidR="008802F4" w:rsidRPr="00835F44" w14:paraId="60F167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0B984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DCFC42" w14:textId="77777777" w:rsidR="008802F4" w:rsidRPr="00835F44" w:rsidRDefault="008802F4" w:rsidP="00356DE0">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6C6597A"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636D91"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B6F421F"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6486F10" w14:textId="77777777" w:rsidR="008802F4" w:rsidRPr="00835F44" w:rsidRDefault="008802F4" w:rsidP="00356DE0">
            <w:pPr>
              <w:pStyle w:val="TAC"/>
            </w:pPr>
            <w:r>
              <w:rPr>
                <w:rFonts w:cs="Arial"/>
                <w:color w:val="000000"/>
                <w:szCs w:val="18"/>
              </w:rPr>
              <w:t>25104</w:t>
            </w:r>
          </w:p>
        </w:tc>
        <w:tc>
          <w:tcPr>
            <w:tcW w:w="1057" w:type="dxa"/>
            <w:tcBorders>
              <w:top w:val="nil"/>
              <w:left w:val="nil"/>
              <w:bottom w:val="single" w:sz="4" w:space="0" w:color="auto"/>
              <w:right w:val="single" w:sz="4" w:space="0" w:color="auto"/>
            </w:tcBorders>
            <w:shd w:val="clear" w:color="auto" w:fill="auto"/>
            <w:noWrap/>
            <w:vAlign w:val="center"/>
            <w:hideMark/>
          </w:tcPr>
          <w:p w14:paraId="23D97D73"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9AE66F0"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2AFEDEF"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247E77B" w14:textId="77777777" w:rsidR="008802F4" w:rsidRPr="00835F44" w:rsidRDefault="008802F4" w:rsidP="00356DE0">
            <w:pPr>
              <w:pStyle w:val="TAC"/>
            </w:pPr>
            <w:r>
              <w:rPr>
                <w:rFonts w:cs="Arial"/>
                <w:color w:val="000000"/>
                <w:szCs w:val="18"/>
              </w:rPr>
              <w:t>38016</w:t>
            </w:r>
          </w:p>
        </w:tc>
        <w:tc>
          <w:tcPr>
            <w:tcW w:w="1127" w:type="dxa"/>
            <w:tcBorders>
              <w:top w:val="nil"/>
              <w:left w:val="nil"/>
              <w:bottom w:val="single" w:sz="4" w:space="0" w:color="auto"/>
              <w:right w:val="single" w:sz="4" w:space="0" w:color="auto"/>
            </w:tcBorders>
            <w:shd w:val="clear" w:color="auto" w:fill="auto"/>
            <w:noWrap/>
            <w:vAlign w:val="center"/>
            <w:hideMark/>
          </w:tcPr>
          <w:p w14:paraId="6B88249C" w14:textId="77777777" w:rsidR="008802F4" w:rsidRPr="00835F44" w:rsidRDefault="008802F4" w:rsidP="00356DE0">
            <w:pPr>
              <w:pStyle w:val="TAC"/>
            </w:pPr>
            <w:r>
              <w:rPr>
                <w:rFonts w:cs="Arial"/>
                <w:color w:val="000000"/>
                <w:szCs w:val="18"/>
              </w:rPr>
              <w:t>4752</w:t>
            </w:r>
          </w:p>
        </w:tc>
      </w:tr>
      <w:tr w:rsidR="008802F4" w:rsidRPr="00835F44" w14:paraId="33CEF8C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80C9EEB"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3974BE" w14:textId="77777777" w:rsidR="008802F4" w:rsidRDefault="008802F4" w:rsidP="00356DE0">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4240488F"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72C5DE2"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3C1A68F7"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C39989B" w14:textId="77777777" w:rsidR="008802F4" w:rsidRDefault="008802F4" w:rsidP="00356DE0">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28A05A16"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AACC76C"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16B5460" w14:textId="77777777" w:rsidR="008802F4" w:rsidRDefault="008802F4"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4D90AE0E" w14:textId="77777777" w:rsidR="008802F4" w:rsidRDefault="008802F4" w:rsidP="00356DE0">
            <w:pPr>
              <w:pStyle w:val="TAC"/>
              <w:rPr>
                <w:rFonts w:cs="Arial"/>
                <w:color w:val="000000"/>
                <w:szCs w:val="18"/>
              </w:rPr>
            </w:pPr>
            <w:r>
              <w:rPr>
                <w:rFonts w:cs="Arial"/>
                <w:color w:val="000000"/>
                <w:szCs w:val="18"/>
              </w:rPr>
              <w:t>47520</w:t>
            </w:r>
          </w:p>
        </w:tc>
        <w:tc>
          <w:tcPr>
            <w:tcW w:w="1127" w:type="dxa"/>
            <w:tcBorders>
              <w:top w:val="nil"/>
              <w:left w:val="nil"/>
              <w:bottom w:val="single" w:sz="4" w:space="0" w:color="auto"/>
              <w:right w:val="single" w:sz="4" w:space="0" w:color="auto"/>
            </w:tcBorders>
            <w:shd w:val="clear" w:color="auto" w:fill="auto"/>
            <w:noWrap/>
            <w:vAlign w:val="center"/>
          </w:tcPr>
          <w:p w14:paraId="42723E5B" w14:textId="77777777" w:rsidR="008802F4" w:rsidRDefault="008802F4" w:rsidP="00356DE0">
            <w:pPr>
              <w:pStyle w:val="TAC"/>
              <w:rPr>
                <w:rFonts w:cs="Arial"/>
                <w:color w:val="000000"/>
                <w:szCs w:val="18"/>
              </w:rPr>
            </w:pPr>
            <w:r>
              <w:rPr>
                <w:rFonts w:cs="Arial"/>
                <w:color w:val="000000"/>
                <w:szCs w:val="18"/>
              </w:rPr>
              <w:t>5940</w:t>
            </w:r>
          </w:p>
        </w:tc>
      </w:tr>
      <w:tr w:rsidR="008802F4" w:rsidRPr="00835F44" w14:paraId="76E38AE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2AF4B0"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8F9CA38" w14:textId="77777777" w:rsidR="008802F4" w:rsidRPr="00835F44" w:rsidRDefault="008802F4" w:rsidP="00356DE0">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01CFAEB9"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76EA3A9"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A894392"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EF1F2DB" w14:textId="77777777" w:rsidR="008802F4" w:rsidRPr="00835F44" w:rsidRDefault="008802F4" w:rsidP="00356DE0">
            <w:pPr>
              <w:pStyle w:val="TAC"/>
            </w:pPr>
            <w:r>
              <w:rPr>
                <w:rFonts w:cs="Arial"/>
                <w:color w:val="000000"/>
                <w:szCs w:val="18"/>
              </w:rPr>
              <w:t>34816</w:t>
            </w:r>
          </w:p>
        </w:tc>
        <w:tc>
          <w:tcPr>
            <w:tcW w:w="1057" w:type="dxa"/>
            <w:tcBorders>
              <w:top w:val="nil"/>
              <w:left w:val="nil"/>
              <w:bottom w:val="single" w:sz="4" w:space="0" w:color="auto"/>
              <w:right w:val="single" w:sz="4" w:space="0" w:color="auto"/>
            </w:tcBorders>
            <w:shd w:val="clear" w:color="auto" w:fill="auto"/>
            <w:noWrap/>
            <w:vAlign w:val="center"/>
            <w:hideMark/>
          </w:tcPr>
          <w:p w14:paraId="32FEABF4"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F1774CC"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1E8A90C" w14:textId="77777777" w:rsidR="008802F4" w:rsidRPr="00835F44" w:rsidRDefault="008802F4" w:rsidP="00356DE0">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05AA23C7" w14:textId="77777777" w:rsidR="008802F4" w:rsidRPr="00835F44" w:rsidRDefault="008802F4" w:rsidP="00356DE0">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6B2B4ADA" w14:textId="77777777" w:rsidR="008802F4" w:rsidRPr="00835F44" w:rsidRDefault="008802F4" w:rsidP="00356DE0">
            <w:pPr>
              <w:pStyle w:val="TAC"/>
            </w:pPr>
            <w:r>
              <w:rPr>
                <w:rFonts w:cs="Arial"/>
                <w:color w:val="000000"/>
                <w:szCs w:val="18"/>
              </w:rPr>
              <w:t>6600</w:t>
            </w:r>
          </w:p>
        </w:tc>
      </w:tr>
      <w:tr w:rsidR="008802F4" w:rsidRPr="00835F44" w14:paraId="5C6C8CD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2557826"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3EEF962" w14:textId="77777777" w:rsidR="008802F4" w:rsidRDefault="008802F4" w:rsidP="00356DE0">
            <w:pPr>
              <w:pStyle w:val="TAC"/>
              <w:rPr>
                <w:rFonts w:cs="Arial"/>
                <w:color w:val="000000"/>
                <w:szCs w:val="18"/>
              </w:rPr>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tcPr>
          <w:p w14:paraId="31E20B8E"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7E2103E"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4695E334"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F3A2312" w14:textId="77777777" w:rsidR="008802F4" w:rsidRDefault="008802F4" w:rsidP="00356DE0">
            <w:pPr>
              <w:pStyle w:val="TAC"/>
              <w:rPr>
                <w:rFonts w:cs="Arial"/>
                <w:color w:val="000000"/>
                <w:szCs w:val="18"/>
              </w:rPr>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tcPr>
          <w:p w14:paraId="746059EE"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F66EAFC"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A519233" w14:textId="77777777" w:rsidR="008802F4" w:rsidRDefault="008802F4"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46628166" w14:textId="77777777" w:rsidR="008802F4" w:rsidRDefault="008802F4" w:rsidP="00356DE0">
            <w:pPr>
              <w:pStyle w:val="TAC"/>
              <w:rPr>
                <w:rFonts w:cs="Arial"/>
                <w:color w:val="000000"/>
                <w:szCs w:val="18"/>
              </w:rPr>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tcPr>
          <w:p w14:paraId="4C0AFBD9" w14:textId="77777777" w:rsidR="008802F4" w:rsidRDefault="008802F4" w:rsidP="00356DE0">
            <w:pPr>
              <w:pStyle w:val="TAC"/>
              <w:rPr>
                <w:rFonts w:cs="Arial"/>
                <w:color w:val="000000"/>
                <w:szCs w:val="18"/>
              </w:rPr>
            </w:pPr>
            <w:r>
              <w:rPr>
                <w:rFonts w:cs="Arial"/>
                <w:color w:val="000000"/>
                <w:szCs w:val="18"/>
              </w:rPr>
              <w:t>7920</w:t>
            </w:r>
          </w:p>
        </w:tc>
      </w:tr>
      <w:tr w:rsidR="008802F4" w:rsidRPr="00835F44" w14:paraId="30678AC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643294"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F5381F" w14:textId="77777777" w:rsidR="008802F4" w:rsidRPr="00835F44" w:rsidRDefault="008802F4" w:rsidP="00356DE0">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2376EDBB"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48AEB1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0688D46"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6005C58" w14:textId="77777777" w:rsidR="008802F4" w:rsidRPr="00835F44" w:rsidRDefault="008802F4" w:rsidP="00356DE0">
            <w:pPr>
              <w:pStyle w:val="TAC"/>
            </w:pPr>
            <w:r>
              <w:rPr>
                <w:rFonts w:cs="Arial"/>
                <w:color w:val="000000"/>
                <w:szCs w:val="18"/>
              </w:rPr>
              <w:t>45096</w:t>
            </w:r>
          </w:p>
        </w:tc>
        <w:tc>
          <w:tcPr>
            <w:tcW w:w="1057" w:type="dxa"/>
            <w:tcBorders>
              <w:top w:val="nil"/>
              <w:left w:val="nil"/>
              <w:bottom w:val="single" w:sz="4" w:space="0" w:color="auto"/>
              <w:right w:val="single" w:sz="4" w:space="0" w:color="auto"/>
            </w:tcBorders>
            <w:shd w:val="clear" w:color="auto" w:fill="auto"/>
            <w:noWrap/>
            <w:vAlign w:val="center"/>
            <w:hideMark/>
          </w:tcPr>
          <w:p w14:paraId="16E3725E"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EA72C35"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E57BF99" w14:textId="77777777" w:rsidR="008802F4" w:rsidRPr="00835F44" w:rsidRDefault="008802F4" w:rsidP="00356DE0">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675E4252" w14:textId="77777777" w:rsidR="008802F4" w:rsidRPr="00835F44" w:rsidRDefault="008802F4" w:rsidP="00356DE0">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262339A7" w14:textId="77777777" w:rsidR="008802F4" w:rsidRPr="00835F44" w:rsidRDefault="008802F4" w:rsidP="00356DE0">
            <w:pPr>
              <w:pStyle w:val="TAC"/>
            </w:pPr>
            <w:r>
              <w:rPr>
                <w:rFonts w:cs="Arial"/>
                <w:color w:val="000000"/>
                <w:szCs w:val="18"/>
              </w:rPr>
              <w:t>8448</w:t>
            </w:r>
          </w:p>
        </w:tc>
      </w:tr>
      <w:tr w:rsidR="008802F4" w:rsidRPr="00835F44" w14:paraId="102F35C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F44606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32C394" w14:textId="77777777" w:rsidR="008802F4" w:rsidRPr="00835F44" w:rsidRDefault="008802F4" w:rsidP="00356DE0">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2F85EA25"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745E11"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E4976BC"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35CEBDB" w14:textId="77777777" w:rsidR="008802F4" w:rsidRPr="00835F44" w:rsidRDefault="008802F4" w:rsidP="00356DE0">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6ED0F737"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A8DDD5"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653211A" w14:textId="77777777" w:rsidR="008802F4" w:rsidRPr="00835F44" w:rsidRDefault="008802F4" w:rsidP="00356DE0">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E29AB6D" w14:textId="77777777" w:rsidR="008802F4" w:rsidRPr="00835F44" w:rsidRDefault="008802F4" w:rsidP="00356DE0">
            <w:pPr>
              <w:pStyle w:val="TAC"/>
            </w:pPr>
            <w:r>
              <w:rPr>
                <w:rFonts w:cs="Arial"/>
                <w:color w:val="000000"/>
                <w:szCs w:val="18"/>
              </w:rPr>
              <w:t>79200</w:t>
            </w:r>
          </w:p>
        </w:tc>
        <w:tc>
          <w:tcPr>
            <w:tcW w:w="1127" w:type="dxa"/>
            <w:tcBorders>
              <w:top w:val="nil"/>
              <w:left w:val="nil"/>
              <w:bottom w:val="single" w:sz="4" w:space="0" w:color="auto"/>
              <w:right w:val="single" w:sz="4" w:space="0" w:color="auto"/>
            </w:tcBorders>
            <w:shd w:val="clear" w:color="auto" w:fill="auto"/>
            <w:noWrap/>
            <w:vAlign w:val="center"/>
            <w:hideMark/>
          </w:tcPr>
          <w:p w14:paraId="7FA24B49" w14:textId="77777777" w:rsidR="008802F4" w:rsidRPr="00835F44" w:rsidRDefault="008802F4" w:rsidP="00356DE0">
            <w:pPr>
              <w:pStyle w:val="TAC"/>
            </w:pPr>
            <w:r>
              <w:rPr>
                <w:rFonts w:cs="Arial"/>
                <w:color w:val="000000"/>
                <w:szCs w:val="18"/>
              </w:rPr>
              <w:t>9900</w:t>
            </w:r>
          </w:p>
        </w:tc>
      </w:tr>
      <w:tr w:rsidR="008802F4" w:rsidRPr="00835F44" w14:paraId="25BC368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E2F7366"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6B1B45" w14:textId="77777777" w:rsidR="008802F4" w:rsidRDefault="008802F4" w:rsidP="00356DE0">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110212CA"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7979871"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2DBFDE59"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4C1D81F" w14:textId="77777777" w:rsidR="008802F4" w:rsidRDefault="008802F4" w:rsidP="00356DE0">
            <w:pPr>
              <w:pStyle w:val="TAC"/>
              <w:rPr>
                <w:rFonts w:cs="Arial"/>
                <w:color w:val="000000"/>
                <w:szCs w:val="18"/>
              </w:rPr>
            </w:pPr>
            <w:r>
              <w:rPr>
                <w:rFonts w:cs="Arial"/>
                <w:color w:val="000000"/>
                <w:szCs w:val="18"/>
              </w:rPr>
              <w:t>56368</w:t>
            </w:r>
          </w:p>
        </w:tc>
        <w:tc>
          <w:tcPr>
            <w:tcW w:w="1057" w:type="dxa"/>
            <w:tcBorders>
              <w:top w:val="nil"/>
              <w:left w:val="nil"/>
              <w:bottom w:val="single" w:sz="4" w:space="0" w:color="auto"/>
              <w:right w:val="single" w:sz="4" w:space="0" w:color="auto"/>
            </w:tcBorders>
            <w:shd w:val="clear" w:color="auto" w:fill="auto"/>
            <w:noWrap/>
            <w:vAlign w:val="center"/>
          </w:tcPr>
          <w:p w14:paraId="0B8CE44C"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71EF294"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94CEFBB" w14:textId="77777777" w:rsidR="008802F4" w:rsidRDefault="008802F4" w:rsidP="00356DE0">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795BC36" w14:textId="77777777" w:rsidR="008802F4" w:rsidRDefault="008802F4" w:rsidP="00356DE0">
            <w:pPr>
              <w:pStyle w:val="TAC"/>
              <w:rPr>
                <w:rFonts w:cs="Arial"/>
                <w:color w:val="000000"/>
                <w:szCs w:val="18"/>
              </w:rPr>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tcPr>
          <w:p w14:paraId="2662574F" w14:textId="77777777" w:rsidR="008802F4" w:rsidRDefault="008802F4" w:rsidP="00356DE0">
            <w:pPr>
              <w:pStyle w:val="TAC"/>
              <w:rPr>
                <w:rFonts w:cs="Arial"/>
                <w:color w:val="000000"/>
                <w:szCs w:val="18"/>
              </w:rPr>
            </w:pPr>
            <w:r>
              <w:rPr>
                <w:rFonts w:cs="Arial"/>
                <w:color w:val="000000"/>
                <w:szCs w:val="18"/>
              </w:rPr>
              <w:t>10560</w:t>
            </w:r>
          </w:p>
        </w:tc>
      </w:tr>
      <w:tr w:rsidR="008802F4" w:rsidRPr="00835F44" w14:paraId="3AF466C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085E304"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B62ECD6" w14:textId="77777777" w:rsidR="008802F4" w:rsidRDefault="008802F4" w:rsidP="00356DE0">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4D24CC85"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7C6F10C"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461A0DF6"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0965D79" w14:textId="77777777" w:rsidR="008802F4" w:rsidRDefault="008802F4" w:rsidP="00356DE0">
            <w:pPr>
              <w:pStyle w:val="TAC"/>
              <w:rPr>
                <w:rFonts w:cs="Arial"/>
                <w:color w:val="000000"/>
                <w:szCs w:val="18"/>
              </w:rPr>
            </w:pPr>
            <w:r>
              <w:rPr>
                <w:rFonts w:cs="Arial"/>
                <w:color w:val="000000"/>
                <w:szCs w:val="18"/>
              </w:rPr>
              <w:t>57376</w:t>
            </w:r>
          </w:p>
        </w:tc>
        <w:tc>
          <w:tcPr>
            <w:tcW w:w="1057" w:type="dxa"/>
            <w:tcBorders>
              <w:top w:val="nil"/>
              <w:left w:val="nil"/>
              <w:bottom w:val="single" w:sz="4" w:space="0" w:color="auto"/>
              <w:right w:val="single" w:sz="4" w:space="0" w:color="auto"/>
            </w:tcBorders>
            <w:shd w:val="clear" w:color="auto" w:fill="auto"/>
            <w:noWrap/>
            <w:vAlign w:val="center"/>
          </w:tcPr>
          <w:p w14:paraId="538CD342"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C915ED2"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FEF81F1" w14:textId="77777777" w:rsidR="008802F4" w:rsidRDefault="008802F4" w:rsidP="00356DE0">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3258EAB8" w14:textId="77777777" w:rsidR="008802F4" w:rsidRDefault="008802F4" w:rsidP="00356DE0">
            <w:pPr>
              <w:pStyle w:val="TAC"/>
              <w:rPr>
                <w:rFonts w:cs="Arial"/>
                <w:color w:val="000000"/>
                <w:szCs w:val="18"/>
              </w:rPr>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tcPr>
          <w:p w14:paraId="18316B77" w14:textId="77777777" w:rsidR="008802F4" w:rsidRDefault="008802F4" w:rsidP="00356DE0">
            <w:pPr>
              <w:pStyle w:val="TAC"/>
              <w:rPr>
                <w:rFonts w:cs="Arial"/>
                <w:color w:val="000000"/>
                <w:szCs w:val="18"/>
              </w:rPr>
            </w:pPr>
            <w:r>
              <w:rPr>
                <w:rFonts w:cs="Arial"/>
                <w:color w:val="000000"/>
                <w:szCs w:val="18"/>
              </w:rPr>
              <w:t>10692</w:t>
            </w:r>
          </w:p>
        </w:tc>
      </w:tr>
      <w:tr w:rsidR="008802F4" w:rsidRPr="00835F44" w14:paraId="1A3F5DE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D18DDFA"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E08A44C" w14:textId="77777777" w:rsidR="008802F4" w:rsidRDefault="008802F4" w:rsidP="00356DE0">
            <w:pPr>
              <w:pStyle w:val="TAC"/>
              <w:rPr>
                <w:rFonts w:cs="Arial"/>
                <w:color w:val="000000"/>
                <w:szCs w:val="18"/>
              </w:rPr>
            </w:pPr>
            <w:r>
              <w:rPr>
                <w:rFonts w:cs="Arial"/>
                <w:color w:val="000000"/>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3C93E7B4"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12CB40B"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7B03C0B1"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A043711" w14:textId="77777777" w:rsidR="008802F4" w:rsidRDefault="008802F4" w:rsidP="00356DE0">
            <w:pPr>
              <w:pStyle w:val="TAC"/>
              <w:rPr>
                <w:rFonts w:cs="Arial"/>
                <w:color w:val="000000"/>
                <w:szCs w:val="18"/>
              </w:rPr>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tcPr>
          <w:p w14:paraId="6EC16F40"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DD5CF8E"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E88443D" w14:textId="77777777" w:rsidR="008802F4" w:rsidRDefault="008802F4" w:rsidP="00356DE0">
            <w:pPr>
              <w:pStyle w:val="TAC"/>
              <w:rPr>
                <w:rFonts w:cs="Arial"/>
                <w:color w:val="000000"/>
                <w:szCs w:val="18"/>
              </w:rPr>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tcPr>
          <w:p w14:paraId="2CAEC735" w14:textId="77777777" w:rsidR="008802F4" w:rsidRDefault="008802F4" w:rsidP="00356DE0">
            <w:pPr>
              <w:pStyle w:val="TAC"/>
              <w:rPr>
                <w:rFonts w:cs="Arial"/>
                <w:color w:val="000000"/>
                <w:szCs w:val="18"/>
              </w:rPr>
            </w:pPr>
            <w:r>
              <w:rPr>
                <w:rFonts w:cs="Arial"/>
                <w:color w:val="000000"/>
                <w:szCs w:val="18"/>
              </w:rPr>
              <w:t>95040</w:t>
            </w:r>
          </w:p>
        </w:tc>
        <w:tc>
          <w:tcPr>
            <w:tcW w:w="1127" w:type="dxa"/>
            <w:tcBorders>
              <w:top w:val="nil"/>
              <w:left w:val="nil"/>
              <w:bottom w:val="single" w:sz="4" w:space="0" w:color="auto"/>
              <w:right w:val="single" w:sz="4" w:space="0" w:color="auto"/>
            </w:tcBorders>
            <w:shd w:val="clear" w:color="auto" w:fill="auto"/>
            <w:noWrap/>
            <w:vAlign w:val="center"/>
          </w:tcPr>
          <w:p w14:paraId="481CF713" w14:textId="77777777" w:rsidR="008802F4" w:rsidRDefault="008802F4" w:rsidP="00356DE0">
            <w:pPr>
              <w:pStyle w:val="TAC"/>
              <w:rPr>
                <w:rFonts w:cs="Arial"/>
                <w:color w:val="000000"/>
                <w:szCs w:val="18"/>
              </w:rPr>
            </w:pPr>
            <w:r>
              <w:rPr>
                <w:rFonts w:cs="Arial"/>
                <w:color w:val="000000"/>
                <w:szCs w:val="18"/>
              </w:rPr>
              <w:t>11880</w:t>
            </w:r>
          </w:p>
        </w:tc>
      </w:tr>
      <w:tr w:rsidR="008802F4" w:rsidRPr="00835F44" w14:paraId="6805C34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035EFD"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5FB61F" w14:textId="77777777" w:rsidR="008802F4" w:rsidRPr="00835F44" w:rsidRDefault="008802F4" w:rsidP="00356DE0">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0ADAB588"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372D609"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789D083"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D11291A" w14:textId="77777777" w:rsidR="008802F4" w:rsidRPr="00835F44" w:rsidRDefault="008802F4" w:rsidP="00356DE0">
            <w:pPr>
              <w:pStyle w:val="TAC"/>
            </w:pPr>
            <w:r>
              <w:rPr>
                <w:rFonts w:cs="Arial"/>
                <w:color w:val="000000"/>
                <w:szCs w:val="18"/>
              </w:rPr>
              <w:t>69672</w:t>
            </w:r>
          </w:p>
        </w:tc>
        <w:tc>
          <w:tcPr>
            <w:tcW w:w="1057" w:type="dxa"/>
            <w:tcBorders>
              <w:top w:val="nil"/>
              <w:left w:val="nil"/>
              <w:bottom w:val="single" w:sz="4" w:space="0" w:color="auto"/>
              <w:right w:val="single" w:sz="4" w:space="0" w:color="auto"/>
            </w:tcBorders>
            <w:shd w:val="clear" w:color="auto" w:fill="auto"/>
            <w:noWrap/>
            <w:vAlign w:val="center"/>
            <w:hideMark/>
          </w:tcPr>
          <w:p w14:paraId="0662996C"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FA488F2"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626750C" w14:textId="77777777" w:rsidR="008802F4" w:rsidRPr="00835F44" w:rsidRDefault="008802F4" w:rsidP="00356DE0">
            <w:pPr>
              <w:pStyle w:val="TAC"/>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hideMark/>
          </w:tcPr>
          <w:p w14:paraId="7C650B9F" w14:textId="77777777" w:rsidR="008802F4" w:rsidRPr="00835F44" w:rsidRDefault="008802F4" w:rsidP="00356DE0">
            <w:pPr>
              <w:pStyle w:val="TAC"/>
            </w:pPr>
            <w:r>
              <w:rPr>
                <w:rFonts w:cs="Arial"/>
                <w:color w:val="000000"/>
                <w:szCs w:val="18"/>
              </w:rPr>
              <w:t>105600</w:t>
            </w:r>
          </w:p>
        </w:tc>
        <w:tc>
          <w:tcPr>
            <w:tcW w:w="1127" w:type="dxa"/>
            <w:tcBorders>
              <w:top w:val="nil"/>
              <w:left w:val="nil"/>
              <w:bottom w:val="single" w:sz="4" w:space="0" w:color="auto"/>
              <w:right w:val="single" w:sz="4" w:space="0" w:color="auto"/>
            </w:tcBorders>
            <w:shd w:val="clear" w:color="auto" w:fill="auto"/>
            <w:noWrap/>
            <w:vAlign w:val="center"/>
            <w:hideMark/>
          </w:tcPr>
          <w:p w14:paraId="4B7BD0CA" w14:textId="77777777" w:rsidR="008802F4" w:rsidRPr="00835F44" w:rsidRDefault="008802F4" w:rsidP="00356DE0">
            <w:pPr>
              <w:pStyle w:val="TAC"/>
            </w:pPr>
            <w:r>
              <w:rPr>
                <w:rFonts w:cs="Arial"/>
                <w:color w:val="000000"/>
                <w:szCs w:val="18"/>
              </w:rPr>
              <w:t>13200</w:t>
            </w:r>
          </w:p>
        </w:tc>
      </w:tr>
      <w:tr w:rsidR="008802F4" w:rsidRPr="00835F44" w14:paraId="142B285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0224CB8"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EE61052" w14:textId="77777777" w:rsidR="008802F4" w:rsidRDefault="008802F4" w:rsidP="00356DE0">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5B0D260E"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279C220"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341913B4"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41159E35" w14:textId="77777777" w:rsidR="008802F4" w:rsidRDefault="008802F4" w:rsidP="00356DE0">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75632B78"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887A116"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63BCAFF" w14:textId="77777777" w:rsidR="008802F4" w:rsidRDefault="008802F4" w:rsidP="00356DE0">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3EE751CF" w14:textId="77777777" w:rsidR="008802F4" w:rsidRDefault="008802F4" w:rsidP="00356DE0">
            <w:pPr>
              <w:pStyle w:val="TAC"/>
              <w:rPr>
                <w:rFonts w:cs="Arial"/>
                <w:color w:val="000000"/>
                <w:szCs w:val="18"/>
              </w:rPr>
            </w:pPr>
            <w:r>
              <w:rPr>
                <w:rFonts w:cs="Arial"/>
                <w:color w:val="000000"/>
                <w:szCs w:val="18"/>
              </w:rPr>
              <w:t>114048</w:t>
            </w:r>
          </w:p>
        </w:tc>
        <w:tc>
          <w:tcPr>
            <w:tcW w:w="1127" w:type="dxa"/>
            <w:tcBorders>
              <w:top w:val="nil"/>
              <w:left w:val="nil"/>
              <w:bottom w:val="single" w:sz="4" w:space="0" w:color="auto"/>
              <w:right w:val="single" w:sz="4" w:space="0" w:color="auto"/>
            </w:tcBorders>
            <w:shd w:val="clear" w:color="auto" w:fill="auto"/>
            <w:noWrap/>
            <w:vAlign w:val="center"/>
          </w:tcPr>
          <w:p w14:paraId="4B3A3C61" w14:textId="77777777" w:rsidR="008802F4" w:rsidRDefault="008802F4" w:rsidP="00356DE0">
            <w:pPr>
              <w:pStyle w:val="TAC"/>
              <w:rPr>
                <w:rFonts w:cs="Arial"/>
                <w:color w:val="000000"/>
                <w:szCs w:val="18"/>
              </w:rPr>
            </w:pPr>
            <w:r>
              <w:rPr>
                <w:rFonts w:cs="Arial"/>
                <w:color w:val="000000"/>
                <w:szCs w:val="18"/>
              </w:rPr>
              <w:t>14256</w:t>
            </w:r>
          </w:p>
        </w:tc>
      </w:tr>
      <w:tr w:rsidR="008802F4" w:rsidRPr="00835F44" w14:paraId="77FB245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B72F9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A90D6B" w14:textId="77777777" w:rsidR="008802F4" w:rsidRPr="00835F44" w:rsidRDefault="008802F4" w:rsidP="00356DE0">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0C7494BF"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7B12D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F8DB4F0"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A63534C" w14:textId="77777777" w:rsidR="008802F4" w:rsidRPr="00835F44" w:rsidRDefault="008802F4" w:rsidP="00356DE0">
            <w:pPr>
              <w:pStyle w:val="TAC"/>
            </w:pPr>
            <w:r>
              <w:rPr>
                <w:rFonts w:cs="Arial"/>
                <w:color w:val="000000"/>
                <w:szCs w:val="18"/>
              </w:rPr>
              <w:t>83976</w:t>
            </w:r>
          </w:p>
        </w:tc>
        <w:tc>
          <w:tcPr>
            <w:tcW w:w="1057" w:type="dxa"/>
            <w:tcBorders>
              <w:top w:val="nil"/>
              <w:left w:val="nil"/>
              <w:bottom w:val="single" w:sz="4" w:space="0" w:color="auto"/>
              <w:right w:val="single" w:sz="4" w:space="0" w:color="auto"/>
            </w:tcBorders>
            <w:shd w:val="clear" w:color="auto" w:fill="auto"/>
            <w:noWrap/>
            <w:vAlign w:val="center"/>
            <w:hideMark/>
          </w:tcPr>
          <w:p w14:paraId="2F7F6AF8"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377633"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BE4EA7" w14:textId="77777777" w:rsidR="008802F4" w:rsidRPr="00835F44" w:rsidRDefault="008802F4" w:rsidP="00356DE0">
            <w:pPr>
              <w:pStyle w:val="TAC"/>
            </w:pPr>
            <w:r>
              <w:rPr>
                <w:rFonts w:cs="Arial"/>
                <w:color w:val="000000"/>
                <w:szCs w:val="18"/>
              </w:rPr>
              <w:t>10</w:t>
            </w:r>
          </w:p>
        </w:tc>
        <w:tc>
          <w:tcPr>
            <w:tcW w:w="925" w:type="dxa"/>
            <w:tcBorders>
              <w:top w:val="nil"/>
              <w:left w:val="nil"/>
              <w:bottom w:val="single" w:sz="4" w:space="0" w:color="auto"/>
              <w:right w:val="single" w:sz="4" w:space="0" w:color="auto"/>
            </w:tcBorders>
            <w:shd w:val="clear" w:color="auto" w:fill="auto"/>
            <w:noWrap/>
            <w:vAlign w:val="center"/>
            <w:hideMark/>
          </w:tcPr>
          <w:p w14:paraId="17DC4B7D" w14:textId="77777777" w:rsidR="008802F4" w:rsidRPr="00835F44" w:rsidRDefault="008802F4" w:rsidP="00356DE0">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7948C6AF" w14:textId="77777777" w:rsidR="008802F4" w:rsidRPr="00835F44" w:rsidRDefault="008802F4" w:rsidP="00356DE0">
            <w:pPr>
              <w:pStyle w:val="TAC"/>
            </w:pPr>
            <w:r>
              <w:rPr>
                <w:rFonts w:cs="Arial"/>
                <w:color w:val="000000"/>
                <w:szCs w:val="18"/>
              </w:rPr>
              <w:t>15840</w:t>
            </w:r>
          </w:p>
        </w:tc>
      </w:tr>
      <w:tr w:rsidR="008802F4" w:rsidRPr="00835F44" w14:paraId="15952F6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AD94FC"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6398C19" w14:textId="77777777" w:rsidR="008802F4" w:rsidRPr="00835F44" w:rsidRDefault="008802F4" w:rsidP="00356DE0">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58C05AFF"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6FC027"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82B7800"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6A77E0D" w14:textId="77777777" w:rsidR="008802F4" w:rsidRPr="00835F44" w:rsidRDefault="008802F4" w:rsidP="00356DE0">
            <w:pPr>
              <w:pStyle w:val="TAC"/>
            </w:pPr>
            <w:r>
              <w:rPr>
                <w:rFonts w:cs="Arial"/>
                <w:color w:val="000000"/>
                <w:szCs w:val="18"/>
              </w:rPr>
              <w:t>90176</w:t>
            </w:r>
          </w:p>
        </w:tc>
        <w:tc>
          <w:tcPr>
            <w:tcW w:w="1057" w:type="dxa"/>
            <w:tcBorders>
              <w:top w:val="nil"/>
              <w:left w:val="nil"/>
              <w:bottom w:val="single" w:sz="4" w:space="0" w:color="auto"/>
              <w:right w:val="single" w:sz="4" w:space="0" w:color="auto"/>
            </w:tcBorders>
            <w:shd w:val="clear" w:color="auto" w:fill="auto"/>
            <w:noWrap/>
            <w:vAlign w:val="center"/>
            <w:hideMark/>
          </w:tcPr>
          <w:p w14:paraId="429BA1B3"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79715DC"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A2E7DDA" w14:textId="77777777" w:rsidR="008802F4" w:rsidRPr="00835F44" w:rsidRDefault="008802F4" w:rsidP="00356DE0">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549EE15F" w14:textId="77777777" w:rsidR="008802F4" w:rsidRPr="00835F44" w:rsidRDefault="008802F4" w:rsidP="00356DE0">
            <w:pPr>
              <w:pStyle w:val="TAC"/>
            </w:pPr>
            <w:r>
              <w:rPr>
                <w:rFonts w:cs="Arial"/>
                <w:color w:val="000000"/>
                <w:szCs w:val="18"/>
              </w:rPr>
              <w:t>135168</w:t>
            </w:r>
          </w:p>
        </w:tc>
        <w:tc>
          <w:tcPr>
            <w:tcW w:w="1127" w:type="dxa"/>
            <w:tcBorders>
              <w:top w:val="nil"/>
              <w:left w:val="nil"/>
              <w:bottom w:val="single" w:sz="4" w:space="0" w:color="auto"/>
              <w:right w:val="single" w:sz="4" w:space="0" w:color="auto"/>
            </w:tcBorders>
            <w:shd w:val="clear" w:color="auto" w:fill="auto"/>
            <w:noWrap/>
            <w:vAlign w:val="center"/>
            <w:hideMark/>
          </w:tcPr>
          <w:p w14:paraId="6E38D6CC" w14:textId="77777777" w:rsidR="008802F4" w:rsidRPr="00835F44" w:rsidRDefault="008802F4" w:rsidP="00356DE0">
            <w:pPr>
              <w:pStyle w:val="TAC"/>
            </w:pPr>
            <w:r>
              <w:rPr>
                <w:rFonts w:cs="Arial"/>
                <w:color w:val="000000"/>
                <w:szCs w:val="18"/>
              </w:rPr>
              <w:t>16896</w:t>
            </w:r>
          </w:p>
        </w:tc>
      </w:tr>
      <w:tr w:rsidR="008802F4" w:rsidRPr="00835F44" w14:paraId="4521577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48F78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4C15AF" w14:textId="77777777" w:rsidR="008802F4" w:rsidRPr="00835F44" w:rsidRDefault="008802F4" w:rsidP="00356DE0">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2E8C426"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B9BD06"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E955324"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1A35C41" w14:textId="77777777" w:rsidR="008802F4" w:rsidRPr="00835F44" w:rsidRDefault="008802F4" w:rsidP="00356DE0">
            <w:pPr>
              <w:pStyle w:val="TAC"/>
            </w:pPr>
            <w:r>
              <w:rPr>
                <w:rFonts w:cs="Arial"/>
                <w:color w:val="000000"/>
                <w:szCs w:val="18"/>
              </w:rPr>
              <w:t>94248</w:t>
            </w:r>
          </w:p>
        </w:tc>
        <w:tc>
          <w:tcPr>
            <w:tcW w:w="1057" w:type="dxa"/>
            <w:tcBorders>
              <w:top w:val="nil"/>
              <w:left w:val="nil"/>
              <w:bottom w:val="single" w:sz="4" w:space="0" w:color="auto"/>
              <w:right w:val="single" w:sz="4" w:space="0" w:color="auto"/>
            </w:tcBorders>
            <w:shd w:val="clear" w:color="auto" w:fill="auto"/>
            <w:noWrap/>
            <w:vAlign w:val="center"/>
            <w:hideMark/>
          </w:tcPr>
          <w:p w14:paraId="7316EAB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137B57E"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3A7292" w14:textId="77777777" w:rsidR="008802F4" w:rsidRPr="00835F44" w:rsidRDefault="008802F4" w:rsidP="00356DE0">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1A4A360A" w14:textId="77777777" w:rsidR="008802F4" w:rsidRPr="00835F44" w:rsidRDefault="008802F4" w:rsidP="00356DE0">
            <w:pPr>
              <w:pStyle w:val="TAC"/>
            </w:pPr>
            <w:r>
              <w:rPr>
                <w:rFonts w:cs="Arial"/>
                <w:color w:val="000000"/>
                <w:szCs w:val="18"/>
              </w:rPr>
              <w:t>142560</w:t>
            </w:r>
          </w:p>
        </w:tc>
        <w:tc>
          <w:tcPr>
            <w:tcW w:w="1127" w:type="dxa"/>
            <w:tcBorders>
              <w:top w:val="nil"/>
              <w:left w:val="nil"/>
              <w:bottom w:val="single" w:sz="4" w:space="0" w:color="auto"/>
              <w:right w:val="single" w:sz="4" w:space="0" w:color="auto"/>
            </w:tcBorders>
            <w:shd w:val="clear" w:color="auto" w:fill="auto"/>
            <w:noWrap/>
            <w:vAlign w:val="center"/>
            <w:hideMark/>
          </w:tcPr>
          <w:p w14:paraId="2C07DFCC" w14:textId="77777777" w:rsidR="008802F4" w:rsidRPr="00835F44" w:rsidRDefault="008802F4" w:rsidP="00356DE0">
            <w:pPr>
              <w:pStyle w:val="TAC"/>
            </w:pPr>
            <w:r>
              <w:rPr>
                <w:rFonts w:cs="Arial"/>
                <w:color w:val="000000"/>
                <w:szCs w:val="18"/>
              </w:rPr>
              <w:t>17820</w:t>
            </w:r>
          </w:p>
        </w:tc>
      </w:tr>
      <w:tr w:rsidR="008802F4" w:rsidRPr="00835F44" w14:paraId="6DC0512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267A6E"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3398E3" w14:textId="77777777" w:rsidR="008802F4" w:rsidRPr="00835F44" w:rsidRDefault="008802F4" w:rsidP="00356DE0">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1C7D2EE2"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7C55AB"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1EF3221"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062C785" w14:textId="77777777" w:rsidR="008802F4" w:rsidRPr="00835F44" w:rsidRDefault="008802F4" w:rsidP="00356DE0">
            <w:pPr>
              <w:pStyle w:val="TAC"/>
            </w:pPr>
            <w:r>
              <w:rPr>
                <w:rFonts w:cs="Arial"/>
                <w:color w:val="000000"/>
                <w:szCs w:val="18"/>
              </w:rPr>
              <w:t>112648</w:t>
            </w:r>
          </w:p>
        </w:tc>
        <w:tc>
          <w:tcPr>
            <w:tcW w:w="1057" w:type="dxa"/>
            <w:tcBorders>
              <w:top w:val="nil"/>
              <w:left w:val="nil"/>
              <w:bottom w:val="single" w:sz="4" w:space="0" w:color="auto"/>
              <w:right w:val="single" w:sz="4" w:space="0" w:color="auto"/>
            </w:tcBorders>
            <w:shd w:val="clear" w:color="auto" w:fill="auto"/>
            <w:noWrap/>
            <w:vAlign w:val="center"/>
            <w:hideMark/>
          </w:tcPr>
          <w:p w14:paraId="788D279C"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A358AE6"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31E83E1" w14:textId="77777777" w:rsidR="008802F4" w:rsidRPr="00835F44" w:rsidRDefault="008802F4" w:rsidP="00356DE0">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54B61EE9" w14:textId="77777777" w:rsidR="008802F4" w:rsidRPr="00835F44" w:rsidRDefault="008802F4" w:rsidP="00356DE0">
            <w:pPr>
              <w:pStyle w:val="TAC"/>
            </w:pPr>
            <w:r>
              <w:rPr>
                <w:rFonts w:cs="Arial"/>
                <w:color w:val="000000"/>
                <w:szCs w:val="18"/>
              </w:rPr>
              <w:t>168960</w:t>
            </w:r>
          </w:p>
        </w:tc>
        <w:tc>
          <w:tcPr>
            <w:tcW w:w="1127" w:type="dxa"/>
            <w:tcBorders>
              <w:top w:val="nil"/>
              <w:left w:val="nil"/>
              <w:bottom w:val="single" w:sz="4" w:space="0" w:color="auto"/>
              <w:right w:val="single" w:sz="4" w:space="0" w:color="auto"/>
            </w:tcBorders>
            <w:shd w:val="clear" w:color="auto" w:fill="auto"/>
            <w:noWrap/>
            <w:vAlign w:val="center"/>
            <w:hideMark/>
          </w:tcPr>
          <w:p w14:paraId="69CCB81E" w14:textId="77777777" w:rsidR="008802F4" w:rsidRPr="00835F44" w:rsidRDefault="008802F4" w:rsidP="00356DE0">
            <w:pPr>
              <w:pStyle w:val="TAC"/>
            </w:pPr>
            <w:r>
              <w:rPr>
                <w:rFonts w:cs="Arial"/>
                <w:color w:val="000000"/>
                <w:szCs w:val="18"/>
              </w:rPr>
              <w:t>21120</w:t>
            </w:r>
          </w:p>
        </w:tc>
      </w:tr>
      <w:tr w:rsidR="008802F4" w:rsidRPr="00835F44" w14:paraId="518D116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F73C56"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D274FF" w14:textId="77777777" w:rsidR="008802F4" w:rsidRPr="00835F44" w:rsidRDefault="008802F4" w:rsidP="00356DE0">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3CDF5EF6"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4AD4D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1D31A69"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AA908BD" w14:textId="77777777" w:rsidR="008802F4" w:rsidRPr="00835F44" w:rsidRDefault="008802F4" w:rsidP="00356DE0">
            <w:pPr>
              <w:pStyle w:val="TAC"/>
            </w:pPr>
            <w:r>
              <w:rPr>
                <w:rFonts w:cs="Arial"/>
                <w:color w:val="000000"/>
                <w:szCs w:val="18"/>
              </w:rPr>
              <w:t>114776</w:t>
            </w:r>
          </w:p>
        </w:tc>
        <w:tc>
          <w:tcPr>
            <w:tcW w:w="1057" w:type="dxa"/>
            <w:tcBorders>
              <w:top w:val="nil"/>
              <w:left w:val="nil"/>
              <w:bottom w:val="single" w:sz="4" w:space="0" w:color="auto"/>
              <w:right w:val="single" w:sz="4" w:space="0" w:color="auto"/>
            </w:tcBorders>
            <w:shd w:val="clear" w:color="auto" w:fill="auto"/>
            <w:noWrap/>
            <w:vAlign w:val="center"/>
            <w:hideMark/>
          </w:tcPr>
          <w:p w14:paraId="11C0DEEE"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F3500A4"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F66658D" w14:textId="77777777" w:rsidR="008802F4" w:rsidRPr="00835F44" w:rsidRDefault="008802F4" w:rsidP="00356DE0">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3652A120" w14:textId="77777777" w:rsidR="008802F4" w:rsidRPr="00835F44" w:rsidRDefault="008802F4" w:rsidP="00356DE0">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1AFC065E" w14:textId="77777777" w:rsidR="008802F4" w:rsidRPr="00835F44" w:rsidRDefault="008802F4" w:rsidP="00356DE0">
            <w:pPr>
              <w:pStyle w:val="TAC"/>
            </w:pPr>
            <w:r>
              <w:rPr>
                <w:rFonts w:cs="Arial"/>
                <w:color w:val="000000"/>
                <w:szCs w:val="18"/>
              </w:rPr>
              <w:t>21384</w:t>
            </w:r>
          </w:p>
        </w:tc>
      </w:tr>
      <w:tr w:rsidR="008802F4" w:rsidRPr="00835F44" w14:paraId="3282F58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BE15A4F"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F5263E2" w14:textId="77777777" w:rsidR="008802F4" w:rsidRDefault="008802F4" w:rsidP="00356DE0">
            <w:pPr>
              <w:pStyle w:val="TAC"/>
              <w:rPr>
                <w:rFonts w:cs="Arial"/>
                <w:color w:val="000000"/>
                <w:szCs w:val="18"/>
              </w:rPr>
            </w:pPr>
            <w:r>
              <w:rPr>
                <w:rFonts w:cs="Arial"/>
                <w:color w:val="000000"/>
                <w:szCs w:val="18"/>
              </w:rPr>
              <w:t>180</w:t>
            </w:r>
          </w:p>
        </w:tc>
        <w:tc>
          <w:tcPr>
            <w:tcW w:w="967" w:type="dxa"/>
            <w:tcBorders>
              <w:top w:val="nil"/>
              <w:left w:val="nil"/>
              <w:bottom w:val="single" w:sz="4" w:space="0" w:color="auto"/>
              <w:right w:val="single" w:sz="4" w:space="0" w:color="auto"/>
            </w:tcBorders>
            <w:shd w:val="clear" w:color="auto" w:fill="auto"/>
            <w:noWrap/>
            <w:vAlign w:val="center"/>
          </w:tcPr>
          <w:p w14:paraId="16CED77B"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82D3F43"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AE09BF3"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5CB6C01" w14:textId="77777777" w:rsidR="008802F4" w:rsidRDefault="008802F4" w:rsidP="00356DE0">
            <w:pPr>
              <w:pStyle w:val="TAC"/>
              <w:rPr>
                <w:rFonts w:cs="Arial"/>
                <w:color w:val="000000"/>
                <w:szCs w:val="18"/>
              </w:rPr>
            </w:pPr>
            <w:r>
              <w:rPr>
                <w:rFonts w:cs="Arial"/>
                <w:color w:val="000000"/>
                <w:szCs w:val="18"/>
              </w:rPr>
              <w:t>127080</w:t>
            </w:r>
          </w:p>
        </w:tc>
        <w:tc>
          <w:tcPr>
            <w:tcW w:w="1057" w:type="dxa"/>
            <w:tcBorders>
              <w:top w:val="nil"/>
              <w:left w:val="nil"/>
              <w:bottom w:val="single" w:sz="4" w:space="0" w:color="auto"/>
              <w:right w:val="single" w:sz="4" w:space="0" w:color="auto"/>
            </w:tcBorders>
            <w:shd w:val="clear" w:color="auto" w:fill="auto"/>
            <w:noWrap/>
            <w:vAlign w:val="center"/>
          </w:tcPr>
          <w:p w14:paraId="57FB3B14"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C164A80"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E350157" w14:textId="77777777" w:rsidR="008802F4" w:rsidRDefault="008802F4" w:rsidP="00356DE0">
            <w:pPr>
              <w:pStyle w:val="TAC"/>
              <w:rPr>
                <w:rFonts w:cs="Arial"/>
                <w:color w:val="000000"/>
                <w:szCs w:val="18"/>
              </w:rPr>
            </w:pPr>
            <w:r>
              <w:rPr>
                <w:rFonts w:cs="Arial"/>
                <w:color w:val="000000"/>
                <w:szCs w:val="18"/>
              </w:rPr>
              <w:t>16</w:t>
            </w:r>
          </w:p>
        </w:tc>
        <w:tc>
          <w:tcPr>
            <w:tcW w:w="925" w:type="dxa"/>
            <w:tcBorders>
              <w:top w:val="nil"/>
              <w:left w:val="nil"/>
              <w:bottom w:val="single" w:sz="4" w:space="0" w:color="auto"/>
              <w:right w:val="single" w:sz="4" w:space="0" w:color="auto"/>
            </w:tcBorders>
            <w:shd w:val="clear" w:color="auto" w:fill="auto"/>
            <w:noWrap/>
            <w:vAlign w:val="center"/>
          </w:tcPr>
          <w:p w14:paraId="32815593" w14:textId="77777777" w:rsidR="008802F4" w:rsidRDefault="008802F4" w:rsidP="00356DE0">
            <w:pPr>
              <w:pStyle w:val="TAC"/>
              <w:rPr>
                <w:rFonts w:cs="Arial"/>
                <w:color w:val="000000"/>
                <w:szCs w:val="18"/>
              </w:rPr>
            </w:pPr>
            <w:r>
              <w:rPr>
                <w:rFonts w:cs="Arial"/>
                <w:color w:val="000000"/>
                <w:szCs w:val="18"/>
              </w:rPr>
              <w:t>190080</w:t>
            </w:r>
          </w:p>
        </w:tc>
        <w:tc>
          <w:tcPr>
            <w:tcW w:w="1127" w:type="dxa"/>
            <w:tcBorders>
              <w:top w:val="nil"/>
              <w:left w:val="nil"/>
              <w:bottom w:val="single" w:sz="4" w:space="0" w:color="auto"/>
              <w:right w:val="single" w:sz="4" w:space="0" w:color="auto"/>
            </w:tcBorders>
            <w:shd w:val="clear" w:color="auto" w:fill="auto"/>
            <w:noWrap/>
            <w:vAlign w:val="center"/>
          </w:tcPr>
          <w:p w14:paraId="26BCC29E" w14:textId="77777777" w:rsidR="008802F4" w:rsidRDefault="008802F4" w:rsidP="00356DE0">
            <w:pPr>
              <w:pStyle w:val="TAC"/>
              <w:rPr>
                <w:rFonts w:cs="Arial"/>
                <w:color w:val="000000"/>
                <w:szCs w:val="18"/>
              </w:rPr>
            </w:pPr>
            <w:r>
              <w:rPr>
                <w:rFonts w:cs="Arial"/>
                <w:color w:val="000000"/>
                <w:szCs w:val="18"/>
              </w:rPr>
              <w:t>23760</w:t>
            </w:r>
          </w:p>
        </w:tc>
      </w:tr>
      <w:tr w:rsidR="008802F4" w:rsidRPr="00835F44" w14:paraId="0818EF8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12E701"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13507D4" w14:textId="77777777" w:rsidR="008802F4" w:rsidRPr="00835F44" w:rsidRDefault="008802F4" w:rsidP="00356DE0">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0A7A0A2A"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6E49EF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BB22113"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BAB9F1B" w14:textId="77777777" w:rsidR="008802F4" w:rsidRPr="00835F44" w:rsidRDefault="008802F4" w:rsidP="00356DE0">
            <w:pPr>
              <w:pStyle w:val="TAC"/>
            </w:pPr>
            <w:r>
              <w:rPr>
                <w:rFonts w:cs="Arial"/>
                <w:color w:val="000000"/>
                <w:szCs w:val="18"/>
              </w:rPr>
              <w:t>151608</w:t>
            </w:r>
          </w:p>
        </w:tc>
        <w:tc>
          <w:tcPr>
            <w:tcW w:w="1057" w:type="dxa"/>
            <w:tcBorders>
              <w:top w:val="nil"/>
              <w:left w:val="nil"/>
              <w:bottom w:val="single" w:sz="4" w:space="0" w:color="auto"/>
              <w:right w:val="single" w:sz="4" w:space="0" w:color="auto"/>
            </w:tcBorders>
            <w:shd w:val="clear" w:color="auto" w:fill="auto"/>
            <w:noWrap/>
            <w:vAlign w:val="center"/>
            <w:hideMark/>
          </w:tcPr>
          <w:p w14:paraId="1203BA6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12FB54"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408D4C" w14:textId="77777777" w:rsidR="008802F4" w:rsidRPr="00835F44" w:rsidRDefault="008802F4" w:rsidP="00356DE0">
            <w:pPr>
              <w:pStyle w:val="TAC"/>
            </w:pPr>
            <w:r>
              <w:rPr>
                <w:rFonts w:cs="Arial"/>
                <w:color w:val="000000"/>
                <w:szCs w:val="18"/>
              </w:rPr>
              <w:t>18</w:t>
            </w:r>
          </w:p>
        </w:tc>
        <w:tc>
          <w:tcPr>
            <w:tcW w:w="925" w:type="dxa"/>
            <w:tcBorders>
              <w:top w:val="nil"/>
              <w:left w:val="nil"/>
              <w:bottom w:val="single" w:sz="4" w:space="0" w:color="auto"/>
              <w:right w:val="single" w:sz="4" w:space="0" w:color="auto"/>
            </w:tcBorders>
            <w:shd w:val="clear" w:color="auto" w:fill="auto"/>
            <w:noWrap/>
            <w:vAlign w:val="center"/>
            <w:hideMark/>
          </w:tcPr>
          <w:p w14:paraId="627976E5" w14:textId="77777777" w:rsidR="008802F4" w:rsidRPr="00835F44" w:rsidRDefault="008802F4" w:rsidP="00356DE0">
            <w:pPr>
              <w:pStyle w:val="TAC"/>
            </w:pPr>
            <w:r>
              <w:rPr>
                <w:rFonts w:cs="Arial"/>
                <w:color w:val="000000"/>
                <w:szCs w:val="18"/>
              </w:rPr>
              <w:t>228096</w:t>
            </w:r>
          </w:p>
        </w:tc>
        <w:tc>
          <w:tcPr>
            <w:tcW w:w="1127" w:type="dxa"/>
            <w:tcBorders>
              <w:top w:val="nil"/>
              <w:left w:val="nil"/>
              <w:bottom w:val="single" w:sz="4" w:space="0" w:color="auto"/>
              <w:right w:val="single" w:sz="4" w:space="0" w:color="auto"/>
            </w:tcBorders>
            <w:shd w:val="clear" w:color="auto" w:fill="auto"/>
            <w:noWrap/>
            <w:vAlign w:val="center"/>
            <w:hideMark/>
          </w:tcPr>
          <w:p w14:paraId="68D32AAC" w14:textId="77777777" w:rsidR="008802F4" w:rsidRPr="00835F44" w:rsidRDefault="008802F4" w:rsidP="00356DE0">
            <w:pPr>
              <w:pStyle w:val="TAC"/>
            </w:pPr>
            <w:r>
              <w:rPr>
                <w:rFonts w:cs="Arial"/>
                <w:color w:val="000000"/>
                <w:szCs w:val="18"/>
              </w:rPr>
              <w:t>28512</w:t>
            </w:r>
          </w:p>
        </w:tc>
      </w:tr>
      <w:tr w:rsidR="008802F4" w:rsidRPr="00835F44" w14:paraId="3551F2D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A94510"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BCB53CC" w14:textId="77777777" w:rsidR="008802F4" w:rsidRPr="00835F44" w:rsidRDefault="008802F4" w:rsidP="00356DE0">
            <w:pPr>
              <w:pStyle w:val="TAC"/>
            </w:pPr>
            <w:r>
              <w:rPr>
                <w:rFonts w:cs="Arial"/>
                <w:color w:val="000000"/>
                <w:szCs w:val="18"/>
              </w:rPr>
              <w:t>243</w:t>
            </w:r>
          </w:p>
        </w:tc>
        <w:tc>
          <w:tcPr>
            <w:tcW w:w="967" w:type="dxa"/>
            <w:tcBorders>
              <w:top w:val="nil"/>
              <w:left w:val="nil"/>
              <w:bottom w:val="single" w:sz="4" w:space="0" w:color="auto"/>
              <w:right w:val="single" w:sz="4" w:space="0" w:color="auto"/>
            </w:tcBorders>
            <w:shd w:val="clear" w:color="auto" w:fill="auto"/>
            <w:noWrap/>
            <w:vAlign w:val="center"/>
            <w:hideMark/>
          </w:tcPr>
          <w:p w14:paraId="225AA2E9"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288A68"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0526F61"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587AD8A" w14:textId="77777777" w:rsidR="008802F4" w:rsidRPr="00835F44" w:rsidRDefault="008802F4" w:rsidP="00356DE0">
            <w:pPr>
              <w:pStyle w:val="TAC"/>
            </w:pPr>
            <w:r>
              <w:rPr>
                <w:rFonts w:cs="Arial"/>
                <w:color w:val="000000"/>
                <w:szCs w:val="18"/>
              </w:rPr>
              <w:t>172176</w:t>
            </w:r>
          </w:p>
        </w:tc>
        <w:tc>
          <w:tcPr>
            <w:tcW w:w="1057" w:type="dxa"/>
            <w:tcBorders>
              <w:top w:val="nil"/>
              <w:left w:val="nil"/>
              <w:bottom w:val="single" w:sz="4" w:space="0" w:color="auto"/>
              <w:right w:val="single" w:sz="4" w:space="0" w:color="auto"/>
            </w:tcBorders>
            <w:shd w:val="clear" w:color="auto" w:fill="auto"/>
            <w:noWrap/>
            <w:vAlign w:val="center"/>
            <w:hideMark/>
          </w:tcPr>
          <w:p w14:paraId="41193DAE"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601F0C"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293B2E1" w14:textId="77777777" w:rsidR="008802F4" w:rsidRPr="00835F44" w:rsidRDefault="008802F4" w:rsidP="00356DE0">
            <w:pPr>
              <w:pStyle w:val="TAC"/>
            </w:pPr>
            <w:r>
              <w:rPr>
                <w:rFonts w:cs="Arial"/>
                <w:color w:val="000000"/>
                <w:szCs w:val="18"/>
              </w:rPr>
              <w:t>21</w:t>
            </w:r>
          </w:p>
        </w:tc>
        <w:tc>
          <w:tcPr>
            <w:tcW w:w="925" w:type="dxa"/>
            <w:tcBorders>
              <w:top w:val="nil"/>
              <w:left w:val="nil"/>
              <w:bottom w:val="single" w:sz="4" w:space="0" w:color="auto"/>
              <w:right w:val="single" w:sz="4" w:space="0" w:color="auto"/>
            </w:tcBorders>
            <w:shd w:val="clear" w:color="auto" w:fill="auto"/>
            <w:noWrap/>
            <w:vAlign w:val="center"/>
            <w:hideMark/>
          </w:tcPr>
          <w:p w14:paraId="774218F5" w14:textId="77777777" w:rsidR="008802F4" w:rsidRPr="00835F44" w:rsidRDefault="008802F4" w:rsidP="00356DE0">
            <w:pPr>
              <w:pStyle w:val="TAC"/>
            </w:pPr>
            <w:r>
              <w:rPr>
                <w:rFonts w:cs="Arial"/>
                <w:color w:val="000000"/>
                <w:szCs w:val="18"/>
              </w:rPr>
              <w:t>256608</w:t>
            </w:r>
          </w:p>
        </w:tc>
        <w:tc>
          <w:tcPr>
            <w:tcW w:w="1127" w:type="dxa"/>
            <w:tcBorders>
              <w:top w:val="nil"/>
              <w:left w:val="nil"/>
              <w:bottom w:val="single" w:sz="4" w:space="0" w:color="auto"/>
              <w:right w:val="single" w:sz="4" w:space="0" w:color="auto"/>
            </w:tcBorders>
            <w:shd w:val="clear" w:color="auto" w:fill="auto"/>
            <w:noWrap/>
            <w:vAlign w:val="center"/>
            <w:hideMark/>
          </w:tcPr>
          <w:p w14:paraId="3DC47890" w14:textId="77777777" w:rsidR="008802F4" w:rsidRPr="00835F44" w:rsidRDefault="008802F4" w:rsidP="00356DE0">
            <w:pPr>
              <w:pStyle w:val="TAC"/>
            </w:pPr>
            <w:r>
              <w:rPr>
                <w:rFonts w:cs="Arial"/>
                <w:color w:val="000000"/>
                <w:szCs w:val="18"/>
              </w:rPr>
              <w:t>32076</w:t>
            </w:r>
          </w:p>
        </w:tc>
      </w:tr>
      <w:tr w:rsidR="008802F4" w:rsidRPr="00835F44" w14:paraId="3C3FEF8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DD393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E874B3" w14:textId="77777777" w:rsidR="008802F4" w:rsidRPr="00835F44" w:rsidRDefault="008802F4" w:rsidP="00356DE0">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08D1FE0D"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0BF87C"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5489CFE"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DBB7E23" w14:textId="77777777" w:rsidR="008802F4" w:rsidRPr="00835F44" w:rsidRDefault="008802F4" w:rsidP="00356DE0">
            <w:pPr>
              <w:pStyle w:val="TAC"/>
            </w:pPr>
            <w:r>
              <w:rPr>
                <w:rFonts w:cs="Arial"/>
                <w:color w:val="000000"/>
                <w:szCs w:val="18"/>
              </w:rPr>
              <w:t>188576</w:t>
            </w:r>
          </w:p>
        </w:tc>
        <w:tc>
          <w:tcPr>
            <w:tcW w:w="1057" w:type="dxa"/>
            <w:tcBorders>
              <w:top w:val="nil"/>
              <w:left w:val="nil"/>
              <w:bottom w:val="single" w:sz="4" w:space="0" w:color="auto"/>
              <w:right w:val="single" w:sz="4" w:space="0" w:color="auto"/>
            </w:tcBorders>
            <w:shd w:val="clear" w:color="auto" w:fill="auto"/>
            <w:noWrap/>
            <w:vAlign w:val="center"/>
            <w:hideMark/>
          </w:tcPr>
          <w:p w14:paraId="3CE2D197"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48F75A1"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EA09147" w14:textId="77777777" w:rsidR="008802F4" w:rsidRPr="00835F44" w:rsidRDefault="008802F4" w:rsidP="00356DE0">
            <w:pPr>
              <w:pStyle w:val="TAC"/>
            </w:pPr>
            <w:r>
              <w:rPr>
                <w:rFonts w:cs="Arial"/>
                <w:color w:val="000000"/>
                <w:szCs w:val="18"/>
              </w:rPr>
              <w:t>23</w:t>
            </w:r>
          </w:p>
        </w:tc>
        <w:tc>
          <w:tcPr>
            <w:tcW w:w="925" w:type="dxa"/>
            <w:tcBorders>
              <w:top w:val="nil"/>
              <w:left w:val="nil"/>
              <w:bottom w:val="single" w:sz="4" w:space="0" w:color="auto"/>
              <w:right w:val="single" w:sz="4" w:space="0" w:color="auto"/>
            </w:tcBorders>
            <w:shd w:val="clear" w:color="auto" w:fill="auto"/>
            <w:noWrap/>
            <w:vAlign w:val="center"/>
            <w:hideMark/>
          </w:tcPr>
          <w:p w14:paraId="20F2514C" w14:textId="77777777" w:rsidR="008802F4" w:rsidRPr="00835F44" w:rsidRDefault="008802F4" w:rsidP="00356DE0">
            <w:pPr>
              <w:pStyle w:val="TAC"/>
            </w:pPr>
            <w:r>
              <w:rPr>
                <w:rFonts w:cs="Arial"/>
                <w:color w:val="000000"/>
                <w:szCs w:val="18"/>
              </w:rPr>
              <w:t>285120</w:t>
            </w:r>
          </w:p>
        </w:tc>
        <w:tc>
          <w:tcPr>
            <w:tcW w:w="1127" w:type="dxa"/>
            <w:tcBorders>
              <w:top w:val="nil"/>
              <w:left w:val="nil"/>
              <w:bottom w:val="single" w:sz="4" w:space="0" w:color="auto"/>
              <w:right w:val="single" w:sz="4" w:space="0" w:color="auto"/>
            </w:tcBorders>
            <w:shd w:val="clear" w:color="auto" w:fill="auto"/>
            <w:noWrap/>
            <w:vAlign w:val="center"/>
            <w:hideMark/>
          </w:tcPr>
          <w:p w14:paraId="0B2597DF" w14:textId="77777777" w:rsidR="008802F4" w:rsidRPr="00835F44" w:rsidRDefault="008802F4" w:rsidP="00356DE0">
            <w:pPr>
              <w:pStyle w:val="TAC"/>
            </w:pPr>
            <w:r>
              <w:rPr>
                <w:rFonts w:cs="Arial"/>
                <w:color w:val="000000"/>
                <w:szCs w:val="18"/>
              </w:rPr>
              <w:t>35640</w:t>
            </w:r>
          </w:p>
        </w:tc>
      </w:tr>
      <w:tr w:rsidR="008802F4" w:rsidRPr="00835F44" w14:paraId="52A2F72B"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BD4B347" w14:textId="77777777" w:rsidR="008802F4" w:rsidRPr="00835F44" w:rsidRDefault="008802F4"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9EEB590" w14:textId="77777777" w:rsidR="008802F4" w:rsidRPr="00835F44" w:rsidRDefault="008802F4" w:rsidP="00356DE0">
            <w:pPr>
              <w:pStyle w:val="TAN"/>
            </w:pPr>
            <w:r w:rsidRPr="00835F44">
              <w:t>NOTE 2:</w:t>
            </w:r>
            <w:r w:rsidRPr="00835F44">
              <w:tab/>
              <w:t xml:space="preserve">MCS Index is based on MCS table </w:t>
            </w:r>
            <w:r>
              <w:t xml:space="preserve">5.1.3.1-2 </w:t>
            </w:r>
            <w:r w:rsidRPr="00835F44">
              <w:t>defined in TS 38.214 [10].</w:t>
            </w:r>
          </w:p>
          <w:p w14:paraId="45B81813" w14:textId="77777777" w:rsidR="008802F4" w:rsidRDefault="008802F4" w:rsidP="00356DE0">
            <w:pPr>
              <w:pStyle w:val="TAN"/>
            </w:pPr>
            <w:r w:rsidRPr="00835F44">
              <w:t>NOTE 3:</w:t>
            </w:r>
            <w:r w:rsidRPr="00835F44">
              <w:tab/>
              <w:t>If more than one Code Block is present, an additional CRC sequence of L = 24 Bits is attached to each Code Block (otherwise L = 0 Bit)</w:t>
            </w:r>
          </w:p>
          <w:p w14:paraId="428064AC" w14:textId="77777777" w:rsidR="008802F4" w:rsidRPr="001F4A8E" w:rsidRDefault="008802F4"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07FEDC5" w14:textId="77777777" w:rsidR="008802F4" w:rsidRPr="00A1115A" w:rsidRDefault="008802F4" w:rsidP="00A1115A"/>
    <w:p w14:paraId="4F622E55" w14:textId="77777777" w:rsidR="00A1115A" w:rsidRPr="00A1115A" w:rsidRDefault="00A1115A" w:rsidP="00A1115A">
      <w:pPr>
        <w:spacing w:after="0"/>
        <w:rPr>
          <w:rFonts w:ascii="Arial" w:hAnsi="Arial"/>
          <w:b/>
        </w:rPr>
      </w:pPr>
      <w:r w:rsidRPr="00A1115A">
        <w:br w:type="page"/>
      </w:r>
    </w:p>
    <w:p w14:paraId="04985AE2" w14:textId="2575A167" w:rsidR="00A1115A" w:rsidRPr="00A1115A" w:rsidRDefault="00A1115A" w:rsidP="00A1115A">
      <w:pPr>
        <w:pStyle w:val="TH"/>
      </w:pPr>
      <w:r w:rsidRPr="00A1115A">
        <w:t xml:space="preserve">Table A.2.2.5-2: </w:t>
      </w:r>
      <w:r w:rsidR="00CB17F5">
        <w:t>Void</w:t>
      </w:r>
    </w:p>
    <w:p w14:paraId="50E5509C" w14:textId="360C12B6" w:rsidR="00A1115A" w:rsidRPr="00A1115A" w:rsidRDefault="00A1115A" w:rsidP="00A1115A">
      <w:pPr>
        <w:pStyle w:val="TH"/>
      </w:pPr>
      <w:r w:rsidRPr="00A1115A">
        <w:t xml:space="preserve">Table A.2.2.5-3: </w:t>
      </w:r>
      <w:r w:rsidR="00CB17F5">
        <w:t>Void</w:t>
      </w:r>
    </w:p>
    <w:p w14:paraId="6FE978CD" w14:textId="77777777" w:rsidR="00CB17F5" w:rsidRPr="00A1115A" w:rsidRDefault="00CB17F5" w:rsidP="00A1115A"/>
    <w:p w14:paraId="30C8C7AE" w14:textId="77777777" w:rsidR="00A1115A" w:rsidRPr="00A1115A" w:rsidRDefault="00A1115A" w:rsidP="00A1115A">
      <w:pPr>
        <w:spacing w:after="0"/>
      </w:pPr>
      <w:r w:rsidRPr="00A1115A">
        <w:br w:type="page"/>
      </w:r>
    </w:p>
    <w:p w14:paraId="21A12CF6" w14:textId="77777777" w:rsidR="00A1115A" w:rsidRPr="00A1115A" w:rsidRDefault="00A1115A" w:rsidP="00A1115A">
      <w:pPr>
        <w:pStyle w:val="Heading3"/>
        <w:rPr>
          <w:snapToGrid w:val="0"/>
        </w:rPr>
      </w:pPr>
      <w:bookmarkStart w:id="181" w:name="_Toc21344525"/>
      <w:bookmarkStart w:id="182" w:name="_Toc29802013"/>
      <w:bookmarkStart w:id="183" w:name="_Toc29802437"/>
      <w:bookmarkStart w:id="184" w:name="_Toc29803062"/>
      <w:bookmarkStart w:id="185" w:name="_Toc36107804"/>
      <w:bookmarkStart w:id="186" w:name="_Toc37251578"/>
      <w:bookmarkStart w:id="187" w:name="_Toc45888517"/>
      <w:bookmarkStart w:id="188" w:name="_Toc45889116"/>
      <w:bookmarkStart w:id="189" w:name="_Toc61367859"/>
      <w:bookmarkStart w:id="190" w:name="_Toc61373242"/>
      <w:bookmarkStart w:id="191" w:name="_Toc68231192"/>
      <w:bookmarkStart w:id="192" w:name="_Toc69084605"/>
      <w:bookmarkStart w:id="193" w:name="_Toc75467618"/>
      <w:bookmarkStart w:id="194" w:name="_Toc76509640"/>
      <w:bookmarkStart w:id="195" w:name="_Toc76718630"/>
      <w:bookmarkStart w:id="196" w:name="_Toc83580977"/>
      <w:bookmarkStart w:id="197" w:name="_Toc84405486"/>
      <w:bookmarkStart w:id="198" w:name="_Toc84414095"/>
      <w:r w:rsidRPr="00A1115A">
        <w:rPr>
          <w:snapToGrid w:val="0"/>
        </w:rPr>
        <w:t>A.2.2.6</w:t>
      </w:r>
      <w:r w:rsidRPr="00A1115A">
        <w:rPr>
          <w:snapToGrid w:val="0"/>
        </w:rPr>
        <w:tab/>
        <w:t>CP-OFDM QPSK</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3F46AF89" w14:textId="365DC766" w:rsidR="00A1115A" w:rsidRPr="00A1115A" w:rsidRDefault="00A1115A" w:rsidP="00A1115A">
      <w:pPr>
        <w:pStyle w:val="TH"/>
      </w:pPr>
      <w:r w:rsidRPr="00A1115A">
        <w:t xml:space="preserve">Table A.2.2.6-1: </w:t>
      </w:r>
      <w:r w:rsidR="00CB17F5" w:rsidRPr="001C0CC4">
        <w:t>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373A74" w:rsidRPr="00835F44" w14:paraId="78CE84C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02A1C96" w14:textId="77777777" w:rsidR="00373A74" w:rsidRPr="00835F44" w:rsidRDefault="00373A74"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A978EB8" w14:textId="77777777" w:rsidR="00373A74" w:rsidRPr="001F4A8E" w:rsidRDefault="00373A74"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34AF5B9" w14:textId="77777777" w:rsidR="00373A74" w:rsidRPr="00835F44" w:rsidRDefault="00373A74"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DC17B9F" w14:textId="77777777" w:rsidR="00373A74" w:rsidRPr="00835F44" w:rsidRDefault="00373A74"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2B04C31" w14:textId="77777777" w:rsidR="00373A74" w:rsidRPr="00835F44" w:rsidRDefault="00373A74"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067CDF2" w14:textId="77777777" w:rsidR="00373A74" w:rsidRPr="00835F44" w:rsidRDefault="00373A74"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9545DBC" w14:textId="77777777" w:rsidR="00373A74" w:rsidRPr="00835F44" w:rsidRDefault="00373A74"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249CBE35" w14:textId="77777777" w:rsidR="00373A74" w:rsidRPr="00835F44" w:rsidRDefault="00373A74"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C39AF01" w14:textId="77777777" w:rsidR="00373A74" w:rsidRPr="00835F44" w:rsidRDefault="00373A74"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3BFB723C" w14:textId="77777777" w:rsidR="00373A74" w:rsidRPr="00835F44" w:rsidRDefault="00373A74"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85A3C77" w14:textId="77777777" w:rsidR="00373A74" w:rsidRPr="00835F44" w:rsidRDefault="00373A74" w:rsidP="00356DE0">
            <w:pPr>
              <w:pStyle w:val="TAH"/>
            </w:pPr>
            <w:r w:rsidRPr="00835F44">
              <w:t>Total modulated symbols per slot</w:t>
            </w:r>
          </w:p>
        </w:tc>
      </w:tr>
      <w:tr w:rsidR="00373A74" w:rsidRPr="00835F44" w14:paraId="296F870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C9E267" w14:textId="77777777" w:rsidR="00373A74" w:rsidRPr="00835F44" w:rsidRDefault="00373A74"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4CFF3DCB" w14:textId="77777777" w:rsidR="00373A74" w:rsidRPr="00835F44" w:rsidRDefault="00373A74"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76F26D4F" w14:textId="77777777" w:rsidR="00373A74" w:rsidRPr="00835F44" w:rsidRDefault="00373A74"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D58645D" w14:textId="77777777" w:rsidR="00373A74" w:rsidRPr="00835F44" w:rsidRDefault="00373A74"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530F1695" w14:textId="77777777" w:rsidR="00373A74" w:rsidRPr="00835F44" w:rsidRDefault="00373A74"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04E220F5" w14:textId="77777777" w:rsidR="00373A74" w:rsidRPr="00835F44" w:rsidRDefault="00373A74"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2170DC6" w14:textId="77777777" w:rsidR="00373A74" w:rsidRPr="00835F44" w:rsidRDefault="00373A74"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9785CA9" w14:textId="77777777" w:rsidR="00373A74" w:rsidRPr="00835F44" w:rsidRDefault="00373A74"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1987C9CA" w14:textId="77777777" w:rsidR="00373A74" w:rsidRPr="00835F44" w:rsidRDefault="00373A74"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95510BF" w14:textId="77777777" w:rsidR="00373A74" w:rsidRPr="00835F44" w:rsidRDefault="00373A74"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F701202" w14:textId="77777777" w:rsidR="00373A74" w:rsidRPr="00835F44" w:rsidRDefault="00373A74" w:rsidP="00356DE0">
            <w:pPr>
              <w:pStyle w:val="TAH"/>
            </w:pPr>
            <w:r w:rsidRPr="00835F44">
              <w:t> </w:t>
            </w:r>
          </w:p>
        </w:tc>
      </w:tr>
      <w:tr w:rsidR="00373A74" w:rsidRPr="00835F44" w14:paraId="1A0D282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9D03F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0AF144B" w14:textId="77777777" w:rsidR="00373A74" w:rsidRPr="00835F44" w:rsidRDefault="00373A74" w:rsidP="00356DE0">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17AA661A"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F1BB9A6"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5AE1D13"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39E40D6" w14:textId="77777777" w:rsidR="00373A74" w:rsidRPr="00835F44" w:rsidRDefault="00373A74" w:rsidP="00356DE0">
            <w:pPr>
              <w:pStyle w:val="TAC"/>
            </w:pPr>
            <w:r>
              <w:rPr>
                <w:rFonts w:cs="Arial"/>
                <w:color w:val="000000"/>
                <w:szCs w:val="18"/>
              </w:rPr>
              <w:t>48</w:t>
            </w:r>
          </w:p>
        </w:tc>
        <w:tc>
          <w:tcPr>
            <w:tcW w:w="1057" w:type="dxa"/>
            <w:tcBorders>
              <w:top w:val="nil"/>
              <w:left w:val="nil"/>
              <w:bottom w:val="single" w:sz="4" w:space="0" w:color="auto"/>
              <w:right w:val="single" w:sz="4" w:space="0" w:color="auto"/>
            </w:tcBorders>
            <w:shd w:val="clear" w:color="auto" w:fill="auto"/>
            <w:noWrap/>
            <w:vAlign w:val="center"/>
            <w:hideMark/>
          </w:tcPr>
          <w:p w14:paraId="492A30E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2A2DB9E"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CD02419"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805BBE9" w14:textId="77777777" w:rsidR="00373A74" w:rsidRPr="00835F44" w:rsidRDefault="00373A74" w:rsidP="00356DE0">
            <w:pPr>
              <w:pStyle w:val="TAC"/>
            </w:pPr>
            <w:r>
              <w:rPr>
                <w:rFonts w:cs="Arial"/>
                <w:color w:val="000000"/>
                <w:szCs w:val="18"/>
              </w:rPr>
              <w:t>264</w:t>
            </w:r>
          </w:p>
        </w:tc>
        <w:tc>
          <w:tcPr>
            <w:tcW w:w="1127" w:type="dxa"/>
            <w:tcBorders>
              <w:top w:val="nil"/>
              <w:left w:val="nil"/>
              <w:bottom w:val="single" w:sz="4" w:space="0" w:color="auto"/>
              <w:right w:val="single" w:sz="4" w:space="0" w:color="auto"/>
            </w:tcBorders>
            <w:shd w:val="clear" w:color="auto" w:fill="auto"/>
            <w:noWrap/>
            <w:vAlign w:val="center"/>
            <w:hideMark/>
          </w:tcPr>
          <w:p w14:paraId="5F06919D" w14:textId="77777777" w:rsidR="00373A74" w:rsidRPr="00835F44" w:rsidRDefault="00373A74" w:rsidP="00356DE0">
            <w:pPr>
              <w:pStyle w:val="TAC"/>
            </w:pPr>
            <w:r>
              <w:rPr>
                <w:rFonts w:cs="Arial"/>
                <w:color w:val="000000"/>
                <w:szCs w:val="18"/>
              </w:rPr>
              <w:t>132</w:t>
            </w:r>
          </w:p>
        </w:tc>
      </w:tr>
      <w:tr w:rsidR="00373A74" w:rsidRPr="00835F44" w14:paraId="65770DA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5CB0EA8"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FE015F" w14:textId="77777777" w:rsidR="00373A74" w:rsidRDefault="00373A74" w:rsidP="00356DE0">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00877826"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8190D17"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2418098B"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4932E4CC" w14:textId="77777777" w:rsidR="00373A74" w:rsidRDefault="00373A74" w:rsidP="00356DE0">
            <w:pPr>
              <w:pStyle w:val="TAC"/>
              <w:rPr>
                <w:rFonts w:cs="Arial"/>
                <w:color w:val="000000"/>
                <w:szCs w:val="18"/>
              </w:rPr>
            </w:pPr>
            <w:r>
              <w:rPr>
                <w:rFonts w:cs="Arial"/>
                <w:color w:val="000000"/>
                <w:szCs w:val="18"/>
              </w:rPr>
              <w:t>256</w:t>
            </w:r>
          </w:p>
        </w:tc>
        <w:tc>
          <w:tcPr>
            <w:tcW w:w="1057" w:type="dxa"/>
            <w:tcBorders>
              <w:top w:val="nil"/>
              <w:left w:val="nil"/>
              <w:bottom w:val="single" w:sz="4" w:space="0" w:color="auto"/>
              <w:right w:val="single" w:sz="4" w:space="0" w:color="auto"/>
            </w:tcBorders>
            <w:shd w:val="clear" w:color="auto" w:fill="auto"/>
            <w:noWrap/>
            <w:vAlign w:val="center"/>
          </w:tcPr>
          <w:p w14:paraId="40805501"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649DA9D"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2A5464F2"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2B15C54" w14:textId="77777777" w:rsidR="00373A74" w:rsidRDefault="00373A74" w:rsidP="00356DE0">
            <w:pPr>
              <w:pStyle w:val="TAC"/>
              <w:rPr>
                <w:rFonts w:cs="Arial"/>
                <w:color w:val="000000"/>
                <w:szCs w:val="18"/>
              </w:rPr>
            </w:pPr>
            <w:r>
              <w:rPr>
                <w:rFonts w:cs="Arial"/>
                <w:color w:val="000000"/>
                <w:szCs w:val="18"/>
              </w:rPr>
              <w:t>1320</w:t>
            </w:r>
          </w:p>
        </w:tc>
        <w:tc>
          <w:tcPr>
            <w:tcW w:w="1127" w:type="dxa"/>
            <w:tcBorders>
              <w:top w:val="nil"/>
              <w:left w:val="nil"/>
              <w:bottom w:val="single" w:sz="4" w:space="0" w:color="auto"/>
              <w:right w:val="single" w:sz="4" w:space="0" w:color="auto"/>
            </w:tcBorders>
            <w:shd w:val="clear" w:color="auto" w:fill="auto"/>
            <w:noWrap/>
            <w:vAlign w:val="center"/>
          </w:tcPr>
          <w:p w14:paraId="692FAFC5" w14:textId="77777777" w:rsidR="00373A74" w:rsidRDefault="00373A74" w:rsidP="00356DE0">
            <w:pPr>
              <w:pStyle w:val="TAC"/>
              <w:rPr>
                <w:rFonts w:cs="Arial"/>
                <w:color w:val="000000"/>
                <w:szCs w:val="18"/>
              </w:rPr>
            </w:pPr>
            <w:r>
              <w:rPr>
                <w:rFonts w:cs="Arial"/>
                <w:color w:val="000000"/>
                <w:szCs w:val="18"/>
              </w:rPr>
              <w:t>660</w:t>
            </w:r>
          </w:p>
        </w:tc>
      </w:tr>
      <w:tr w:rsidR="00373A74" w:rsidRPr="00835F44" w14:paraId="4E170E2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54B962"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458B108" w14:textId="77777777" w:rsidR="00373A74" w:rsidRPr="00835F44" w:rsidRDefault="00373A74" w:rsidP="00356DE0">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598C3DDF"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2E762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5782783"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D90A8FA" w14:textId="77777777" w:rsidR="00373A74" w:rsidRPr="00835F44" w:rsidRDefault="00373A74" w:rsidP="00356DE0">
            <w:pPr>
              <w:pStyle w:val="TAC"/>
            </w:pPr>
            <w:r>
              <w:rPr>
                <w:rFonts w:cs="Arial"/>
                <w:color w:val="000000"/>
                <w:szCs w:val="18"/>
              </w:rPr>
              <w:t>304</w:t>
            </w:r>
          </w:p>
        </w:tc>
        <w:tc>
          <w:tcPr>
            <w:tcW w:w="1057" w:type="dxa"/>
            <w:tcBorders>
              <w:top w:val="nil"/>
              <w:left w:val="nil"/>
              <w:bottom w:val="single" w:sz="4" w:space="0" w:color="auto"/>
              <w:right w:val="single" w:sz="4" w:space="0" w:color="auto"/>
            </w:tcBorders>
            <w:shd w:val="clear" w:color="auto" w:fill="auto"/>
            <w:noWrap/>
            <w:vAlign w:val="center"/>
            <w:hideMark/>
          </w:tcPr>
          <w:p w14:paraId="11AF573D"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EB27F8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0D312A4"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C7F0B0C" w14:textId="77777777" w:rsidR="00373A74" w:rsidRPr="00835F44" w:rsidRDefault="00373A74" w:rsidP="00356DE0">
            <w:pPr>
              <w:pStyle w:val="TAC"/>
            </w:pPr>
            <w:r>
              <w:rPr>
                <w:rFonts w:cs="Arial"/>
                <w:color w:val="000000"/>
                <w:szCs w:val="18"/>
              </w:rPr>
              <w:t>1584</w:t>
            </w:r>
          </w:p>
        </w:tc>
        <w:tc>
          <w:tcPr>
            <w:tcW w:w="1127" w:type="dxa"/>
            <w:tcBorders>
              <w:top w:val="nil"/>
              <w:left w:val="nil"/>
              <w:bottom w:val="single" w:sz="4" w:space="0" w:color="auto"/>
              <w:right w:val="single" w:sz="4" w:space="0" w:color="auto"/>
            </w:tcBorders>
            <w:shd w:val="clear" w:color="auto" w:fill="auto"/>
            <w:noWrap/>
            <w:vAlign w:val="center"/>
            <w:hideMark/>
          </w:tcPr>
          <w:p w14:paraId="60D7B3BC" w14:textId="77777777" w:rsidR="00373A74" w:rsidRPr="00835F44" w:rsidRDefault="00373A74" w:rsidP="00356DE0">
            <w:pPr>
              <w:pStyle w:val="TAC"/>
            </w:pPr>
            <w:r>
              <w:rPr>
                <w:rFonts w:cs="Arial"/>
                <w:color w:val="000000"/>
                <w:szCs w:val="18"/>
              </w:rPr>
              <w:t>792</w:t>
            </w:r>
          </w:p>
        </w:tc>
      </w:tr>
      <w:tr w:rsidR="00373A74" w:rsidRPr="00835F44" w14:paraId="1E4ED77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88079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977ED3" w14:textId="77777777" w:rsidR="00373A74" w:rsidRPr="00835F44" w:rsidRDefault="00373A74" w:rsidP="00356DE0">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04E9382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1AE471"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CBA7B19"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91142D3" w14:textId="77777777" w:rsidR="00373A74" w:rsidRPr="00835F44" w:rsidRDefault="00373A74" w:rsidP="00356DE0">
            <w:pPr>
              <w:pStyle w:val="TAC"/>
            </w:pPr>
            <w:r>
              <w:rPr>
                <w:rFonts w:cs="Arial"/>
                <w:color w:val="000000"/>
                <w:szCs w:val="18"/>
              </w:rPr>
              <w:t>456</w:t>
            </w:r>
          </w:p>
        </w:tc>
        <w:tc>
          <w:tcPr>
            <w:tcW w:w="1057" w:type="dxa"/>
            <w:tcBorders>
              <w:top w:val="nil"/>
              <w:left w:val="nil"/>
              <w:bottom w:val="single" w:sz="4" w:space="0" w:color="auto"/>
              <w:right w:val="single" w:sz="4" w:space="0" w:color="auto"/>
            </w:tcBorders>
            <w:shd w:val="clear" w:color="auto" w:fill="auto"/>
            <w:noWrap/>
            <w:vAlign w:val="center"/>
            <w:hideMark/>
          </w:tcPr>
          <w:p w14:paraId="263D9A35"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45198FB"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96691B9"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EF15D6C" w14:textId="77777777" w:rsidR="00373A74" w:rsidRPr="00835F44" w:rsidRDefault="00373A74" w:rsidP="00356DE0">
            <w:pPr>
              <w:pStyle w:val="TAC"/>
            </w:pPr>
            <w:r>
              <w:rPr>
                <w:rFonts w:cs="Arial"/>
                <w:color w:val="000000"/>
                <w:szCs w:val="18"/>
              </w:rPr>
              <w:t>2376</w:t>
            </w:r>
          </w:p>
        </w:tc>
        <w:tc>
          <w:tcPr>
            <w:tcW w:w="1127" w:type="dxa"/>
            <w:tcBorders>
              <w:top w:val="nil"/>
              <w:left w:val="nil"/>
              <w:bottom w:val="single" w:sz="4" w:space="0" w:color="auto"/>
              <w:right w:val="single" w:sz="4" w:space="0" w:color="auto"/>
            </w:tcBorders>
            <w:shd w:val="clear" w:color="auto" w:fill="auto"/>
            <w:noWrap/>
            <w:vAlign w:val="center"/>
            <w:hideMark/>
          </w:tcPr>
          <w:p w14:paraId="2C99AB56" w14:textId="77777777" w:rsidR="00373A74" w:rsidRPr="00835F44" w:rsidRDefault="00373A74" w:rsidP="00356DE0">
            <w:pPr>
              <w:pStyle w:val="TAC"/>
            </w:pPr>
            <w:r>
              <w:rPr>
                <w:rFonts w:cs="Arial"/>
                <w:color w:val="000000"/>
                <w:szCs w:val="18"/>
              </w:rPr>
              <w:t>1188</w:t>
            </w:r>
          </w:p>
        </w:tc>
      </w:tr>
      <w:tr w:rsidR="00373A74" w:rsidRPr="00835F44" w14:paraId="49548B8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1ABAB51"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D83524" w14:textId="77777777" w:rsidR="00373A74" w:rsidRDefault="00373A74" w:rsidP="00356DE0">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1E7B837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36E45F8"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387EEC3F"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783A0CB8" w14:textId="77777777" w:rsidR="00373A74" w:rsidRDefault="00373A74" w:rsidP="00356DE0">
            <w:pPr>
              <w:pStyle w:val="TAC"/>
              <w:rPr>
                <w:rFonts w:cs="Arial"/>
                <w:color w:val="000000"/>
                <w:szCs w:val="18"/>
              </w:rPr>
            </w:pPr>
            <w:r>
              <w:rPr>
                <w:rFonts w:cs="Arial"/>
                <w:color w:val="000000"/>
                <w:szCs w:val="18"/>
              </w:rPr>
              <w:t>504</w:t>
            </w:r>
          </w:p>
        </w:tc>
        <w:tc>
          <w:tcPr>
            <w:tcW w:w="1057" w:type="dxa"/>
            <w:tcBorders>
              <w:top w:val="nil"/>
              <w:left w:val="nil"/>
              <w:bottom w:val="single" w:sz="4" w:space="0" w:color="auto"/>
              <w:right w:val="single" w:sz="4" w:space="0" w:color="auto"/>
            </w:tcBorders>
            <w:shd w:val="clear" w:color="auto" w:fill="auto"/>
            <w:noWrap/>
            <w:vAlign w:val="center"/>
          </w:tcPr>
          <w:p w14:paraId="6606D4E5"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2F223E5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4FBD7D32"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378C3DA" w14:textId="77777777" w:rsidR="00373A74" w:rsidRDefault="00373A74" w:rsidP="00356DE0">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3AFE501F" w14:textId="77777777" w:rsidR="00373A74" w:rsidRDefault="00373A74" w:rsidP="00356DE0">
            <w:pPr>
              <w:pStyle w:val="TAC"/>
              <w:rPr>
                <w:rFonts w:cs="Arial"/>
                <w:color w:val="000000"/>
                <w:szCs w:val="18"/>
              </w:rPr>
            </w:pPr>
            <w:r>
              <w:rPr>
                <w:rFonts w:cs="Arial"/>
                <w:color w:val="000000"/>
                <w:szCs w:val="18"/>
              </w:rPr>
              <w:t>1320</w:t>
            </w:r>
          </w:p>
        </w:tc>
      </w:tr>
      <w:tr w:rsidR="00373A74" w:rsidRPr="00835F44" w14:paraId="0367E87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78B05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113F89" w14:textId="77777777" w:rsidR="00373A74" w:rsidRPr="00835F44" w:rsidRDefault="00373A74" w:rsidP="00356DE0">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60BF4D6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083737"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43AFC9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5F81A60" w14:textId="77777777" w:rsidR="00373A74" w:rsidRPr="00835F44" w:rsidRDefault="00373A74" w:rsidP="00356DE0">
            <w:pPr>
              <w:pStyle w:val="TAC"/>
            </w:pPr>
            <w:r>
              <w:rPr>
                <w:rFonts w:cs="Arial"/>
                <w:color w:val="000000"/>
                <w:szCs w:val="18"/>
              </w:rPr>
              <w:t>552</w:t>
            </w:r>
          </w:p>
        </w:tc>
        <w:tc>
          <w:tcPr>
            <w:tcW w:w="1057" w:type="dxa"/>
            <w:tcBorders>
              <w:top w:val="nil"/>
              <w:left w:val="nil"/>
              <w:bottom w:val="single" w:sz="4" w:space="0" w:color="auto"/>
              <w:right w:val="single" w:sz="4" w:space="0" w:color="auto"/>
            </w:tcBorders>
            <w:shd w:val="clear" w:color="auto" w:fill="auto"/>
            <w:noWrap/>
            <w:vAlign w:val="center"/>
            <w:hideMark/>
          </w:tcPr>
          <w:p w14:paraId="1A18843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9959D7B"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BC74D8D"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7F6FA34" w14:textId="77777777" w:rsidR="00373A74" w:rsidRPr="00835F44" w:rsidRDefault="00373A74" w:rsidP="00356DE0">
            <w:pPr>
              <w:pStyle w:val="TAC"/>
            </w:pPr>
            <w:r>
              <w:rPr>
                <w:rFonts w:cs="Arial"/>
                <w:color w:val="000000"/>
                <w:szCs w:val="18"/>
              </w:rPr>
              <w:t>2904</w:t>
            </w:r>
          </w:p>
        </w:tc>
        <w:tc>
          <w:tcPr>
            <w:tcW w:w="1127" w:type="dxa"/>
            <w:tcBorders>
              <w:top w:val="nil"/>
              <w:left w:val="nil"/>
              <w:bottom w:val="single" w:sz="4" w:space="0" w:color="auto"/>
              <w:right w:val="single" w:sz="4" w:space="0" w:color="auto"/>
            </w:tcBorders>
            <w:shd w:val="clear" w:color="auto" w:fill="auto"/>
            <w:noWrap/>
            <w:vAlign w:val="center"/>
            <w:hideMark/>
          </w:tcPr>
          <w:p w14:paraId="08E990E2" w14:textId="77777777" w:rsidR="00373A74" w:rsidRPr="00835F44" w:rsidRDefault="00373A74" w:rsidP="00356DE0">
            <w:pPr>
              <w:pStyle w:val="TAC"/>
            </w:pPr>
            <w:r>
              <w:rPr>
                <w:rFonts w:cs="Arial"/>
                <w:color w:val="000000"/>
                <w:szCs w:val="18"/>
              </w:rPr>
              <w:t>1452</w:t>
            </w:r>
          </w:p>
        </w:tc>
      </w:tr>
      <w:tr w:rsidR="00373A74" w:rsidRPr="00835F44" w14:paraId="7128A19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4E308A"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A8FC06" w14:textId="77777777" w:rsidR="00373A74" w:rsidRPr="00835F44" w:rsidRDefault="00373A74" w:rsidP="00356DE0">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BD9162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2336A79"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988866A"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5995E0F" w14:textId="77777777" w:rsidR="00373A74" w:rsidRPr="00835F44" w:rsidRDefault="00373A74" w:rsidP="00356DE0">
            <w:pPr>
              <w:pStyle w:val="TAC"/>
            </w:pPr>
            <w:r>
              <w:rPr>
                <w:rFonts w:cs="Arial"/>
                <w:color w:val="000000"/>
                <w:szCs w:val="18"/>
              </w:rPr>
              <w:t>608</w:t>
            </w:r>
          </w:p>
        </w:tc>
        <w:tc>
          <w:tcPr>
            <w:tcW w:w="1057" w:type="dxa"/>
            <w:tcBorders>
              <w:top w:val="nil"/>
              <w:left w:val="nil"/>
              <w:bottom w:val="single" w:sz="4" w:space="0" w:color="auto"/>
              <w:right w:val="single" w:sz="4" w:space="0" w:color="auto"/>
            </w:tcBorders>
            <w:shd w:val="clear" w:color="auto" w:fill="auto"/>
            <w:noWrap/>
            <w:vAlign w:val="center"/>
            <w:hideMark/>
          </w:tcPr>
          <w:p w14:paraId="27BA3F3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F17EBAF"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3B9761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CF3F7D8" w14:textId="77777777" w:rsidR="00373A74" w:rsidRPr="00835F44" w:rsidRDefault="00373A74" w:rsidP="00356DE0">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7677E8BD" w14:textId="77777777" w:rsidR="00373A74" w:rsidRPr="00835F44" w:rsidRDefault="00373A74" w:rsidP="00356DE0">
            <w:pPr>
              <w:pStyle w:val="TAC"/>
            </w:pPr>
            <w:r>
              <w:rPr>
                <w:rFonts w:cs="Arial"/>
                <w:color w:val="000000"/>
                <w:szCs w:val="18"/>
              </w:rPr>
              <w:t>1584</w:t>
            </w:r>
          </w:p>
        </w:tc>
      </w:tr>
      <w:tr w:rsidR="00373A74" w:rsidRPr="00835F44" w14:paraId="14F4551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CC966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9B26780" w14:textId="77777777" w:rsidR="00373A74" w:rsidRPr="00835F44" w:rsidRDefault="00373A74" w:rsidP="00356DE0">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5C3965ED"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108196E"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EC44CC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BC16001" w14:textId="77777777" w:rsidR="00373A74" w:rsidRPr="00835F44" w:rsidRDefault="00373A74" w:rsidP="00356DE0">
            <w:pPr>
              <w:pStyle w:val="TAC"/>
            </w:pPr>
            <w:r>
              <w:rPr>
                <w:rFonts w:cs="Arial"/>
                <w:color w:val="000000"/>
                <w:szCs w:val="18"/>
              </w:rPr>
              <w:t>672</w:t>
            </w:r>
          </w:p>
        </w:tc>
        <w:tc>
          <w:tcPr>
            <w:tcW w:w="1057" w:type="dxa"/>
            <w:tcBorders>
              <w:top w:val="nil"/>
              <w:left w:val="nil"/>
              <w:bottom w:val="single" w:sz="4" w:space="0" w:color="auto"/>
              <w:right w:val="single" w:sz="4" w:space="0" w:color="auto"/>
            </w:tcBorders>
            <w:shd w:val="clear" w:color="auto" w:fill="auto"/>
            <w:noWrap/>
            <w:vAlign w:val="center"/>
            <w:hideMark/>
          </w:tcPr>
          <w:p w14:paraId="248CE2AD"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E0D84B"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BD6A019"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3C8934F" w14:textId="77777777" w:rsidR="00373A74" w:rsidRPr="00835F44" w:rsidRDefault="00373A74" w:rsidP="00356DE0">
            <w:pPr>
              <w:pStyle w:val="TAC"/>
            </w:pPr>
            <w:r>
              <w:rPr>
                <w:rFonts w:cs="Arial"/>
                <w:color w:val="000000"/>
                <w:szCs w:val="18"/>
              </w:rPr>
              <w:t>3432</w:t>
            </w:r>
          </w:p>
        </w:tc>
        <w:tc>
          <w:tcPr>
            <w:tcW w:w="1127" w:type="dxa"/>
            <w:tcBorders>
              <w:top w:val="nil"/>
              <w:left w:val="nil"/>
              <w:bottom w:val="single" w:sz="4" w:space="0" w:color="auto"/>
              <w:right w:val="single" w:sz="4" w:space="0" w:color="auto"/>
            </w:tcBorders>
            <w:shd w:val="clear" w:color="auto" w:fill="auto"/>
            <w:noWrap/>
            <w:vAlign w:val="center"/>
            <w:hideMark/>
          </w:tcPr>
          <w:p w14:paraId="00C80855" w14:textId="77777777" w:rsidR="00373A74" w:rsidRPr="00835F44" w:rsidRDefault="00373A74" w:rsidP="00356DE0">
            <w:pPr>
              <w:pStyle w:val="TAC"/>
            </w:pPr>
            <w:r>
              <w:rPr>
                <w:rFonts w:cs="Arial"/>
                <w:color w:val="000000"/>
                <w:szCs w:val="18"/>
              </w:rPr>
              <w:t>1716</w:t>
            </w:r>
          </w:p>
        </w:tc>
      </w:tr>
      <w:tr w:rsidR="00373A74" w:rsidRPr="00835F44" w14:paraId="479CBAD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C6FF26B"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DB3F3A2" w14:textId="77777777" w:rsidR="00373A74" w:rsidRDefault="00373A74"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2B9680B8"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7D4D7DA"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4B69AB33"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2FD997AC" w14:textId="77777777" w:rsidR="00373A74" w:rsidRDefault="00373A74" w:rsidP="00356DE0">
            <w:pPr>
              <w:pStyle w:val="TAC"/>
              <w:rPr>
                <w:rFonts w:cs="Arial"/>
                <w:color w:val="000000"/>
                <w:szCs w:val="18"/>
              </w:rPr>
            </w:pPr>
            <w:r>
              <w:rPr>
                <w:rFonts w:cs="Arial"/>
                <w:color w:val="000000"/>
                <w:szCs w:val="18"/>
              </w:rPr>
              <w:t>768</w:t>
            </w:r>
          </w:p>
        </w:tc>
        <w:tc>
          <w:tcPr>
            <w:tcW w:w="1057" w:type="dxa"/>
            <w:tcBorders>
              <w:top w:val="nil"/>
              <w:left w:val="nil"/>
              <w:bottom w:val="single" w:sz="4" w:space="0" w:color="auto"/>
              <w:right w:val="single" w:sz="4" w:space="0" w:color="auto"/>
            </w:tcBorders>
            <w:shd w:val="clear" w:color="auto" w:fill="auto"/>
            <w:noWrap/>
            <w:vAlign w:val="center"/>
          </w:tcPr>
          <w:p w14:paraId="499C7AA6"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31A11FE"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A30EF06"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24EAA65" w14:textId="77777777" w:rsidR="00373A74" w:rsidRDefault="00373A74" w:rsidP="00356DE0">
            <w:pPr>
              <w:pStyle w:val="TAC"/>
              <w:rPr>
                <w:rFonts w:cs="Arial"/>
                <w:color w:val="000000"/>
                <w:szCs w:val="18"/>
              </w:rPr>
            </w:pPr>
            <w:r>
              <w:rPr>
                <w:rFonts w:cs="Arial"/>
                <w:color w:val="000000"/>
                <w:szCs w:val="18"/>
              </w:rPr>
              <w:t>3960</w:t>
            </w:r>
          </w:p>
        </w:tc>
        <w:tc>
          <w:tcPr>
            <w:tcW w:w="1127" w:type="dxa"/>
            <w:tcBorders>
              <w:top w:val="nil"/>
              <w:left w:val="nil"/>
              <w:bottom w:val="single" w:sz="4" w:space="0" w:color="auto"/>
              <w:right w:val="single" w:sz="4" w:space="0" w:color="auto"/>
            </w:tcBorders>
            <w:shd w:val="clear" w:color="auto" w:fill="auto"/>
            <w:noWrap/>
            <w:vAlign w:val="center"/>
          </w:tcPr>
          <w:p w14:paraId="4EEBD023" w14:textId="77777777" w:rsidR="00373A74" w:rsidRDefault="00373A74" w:rsidP="00356DE0">
            <w:pPr>
              <w:pStyle w:val="TAC"/>
              <w:rPr>
                <w:rFonts w:cs="Arial"/>
                <w:color w:val="000000"/>
                <w:szCs w:val="18"/>
              </w:rPr>
            </w:pPr>
            <w:r>
              <w:rPr>
                <w:rFonts w:cs="Arial"/>
                <w:color w:val="000000"/>
                <w:szCs w:val="18"/>
              </w:rPr>
              <w:t>1980</w:t>
            </w:r>
          </w:p>
        </w:tc>
      </w:tr>
      <w:tr w:rsidR="00373A74" w:rsidRPr="00835F44" w14:paraId="10D1F15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B881B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B54A7B0" w14:textId="77777777" w:rsidR="00373A74" w:rsidRPr="00835F44" w:rsidRDefault="00373A74" w:rsidP="00356DE0">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59B1E7D9"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91852A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5280DA3"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CA003CC" w14:textId="77777777" w:rsidR="00373A74" w:rsidRPr="00835F44" w:rsidRDefault="00373A74" w:rsidP="00356DE0">
            <w:pPr>
              <w:pStyle w:val="TAC"/>
            </w:pPr>
            <w:r>
              <w:rPr>
                <w:rFonts w:cs="Arial"/>
                <w:color w:val="000000"/>
                <w:szCs w:val="18"/>
              </w:rPr>
              <w:t>808</w:t>
            </w:r>
          </w:p>
        </w:tc>
        <w:tc>
          <w:tcPr>
            <w:tcW w:w="1057" w:type="dxa"/>
            <w:tcBorders>
              <w:top w:val="nil"/>
              <w:left w:val="nil"/>
              <w:bottom w:val="single" w:sz="4" w:space="0" w:color="auto"/>
              <w:right w:val="single" w:sz="4" w:space="0" w:color="auto"/>
            </w:tcBorders>
            <w:shd w:val="clear" w:color="auto" w:fill="auto"/>
            <w:noWrap/>
            <w:vAlign w:val="center"/>
            <w:hideMark/>
          </w:tcPr>
          <w:p w14:paraId="21BEA44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9B19C6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DC9D604"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3240C93" w14:textId="77777777" w:rsidR="00373A74" w:rsidRPr="00835F44" w:rsidRDefault="00373A74" w:rsidP="00356DE0">
            <w:pPr>
              <w:pStyle w:val="TAC"/>
            </w:pPr>
            <w:r>
              <w:rPr>
                <w:rFonts w:cs="Arial"/>
                <w:color w:val="000000"/>
                <w:szCs w:val="18"/>
              </w:rPr>
              <w:t>4224</w:t>
            </w:r>
          </w:p>
        </w:tc>
        <w:tc>
          <w:tcPr>
            <w:tcW w:w="1127" w:type="dxa"/>
            <w:tcBorders>
              <w:top w:val="nil"/>
              <w:left w:val="nil"/>
              <w:bottom w:val="single" w:sz="4" w:space="0" w:color="auto"/>
              <w:right w:val="single" w:sz="4" w:space="0" w:color="auto"/>
            </w:tcBorders>
            <w:shd w:val="clear" w:color="auto" w:fill="auto"/>
            <w:noWrap/>
            <w:vAlign w:val="center"/>
            <w:hideMark/>
          </w:tcPr>
          <w:p w14:paraId="79035B49" w14:textId="77777777" w:rsidR="00373A74" w:rsidRPr="00835F44" w:rsidRDefault="00373A74" w:rsidP="00356DE0">
            <w:pPr>
              <w:pStyle w:val="TAC"/>
            </w:pPr>
            <w:r>
              <w:rPr>
                <w:rFonts w:cs="Arial"/>
                <w:color w:val="000000"/>
                <w:szCs w:val="18"/>
              </w:rPr>
              <w:t>2112</w:t>
            </w:r>
          </w:p>
        </w:tc>
      </w:tr>
      <w:tr w:rsidR="00373A74" w:rsidRPr="00835F44" w14:paraId="611CCD6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2446C8"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BC5EFE" w14:textId="77777777" w:rsidR="00373A74" w:rsidRPr="00835F44" w:rsidRDefault="00373A74"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2095052D"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FF44D18"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A3E389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00E7690" w14:textId="77777777" w:rsidR="00373A74" w:rsidRPr="00835F44" w:rsidRDefault="00373A74" w:rsidP="00356DE0">
            <w:pPr>
              <w:pStyle w:val="TAC"/>
            </w:pPr>
            <w:r>
              <w:rPr>
                <w:rFonts w:cs="Arial"/>
                <w:color w:val="000000"/>
                <w:szCs w:val="18"/>
              </w:rPr>
              <w:t>928</w:t>
            </w:r>
          </w:p>
        </w:tc>
        <w:tc>
          <w:tcPr>
            <w:tcW w:w="1057" w:type="dxa"/>
            <w:tcBorders>
              <w:top w:val="nil"/>
              <w:left w:val="nil"/>
              <w:bottom w:val="single" w:sz="4" w:space="0" w:color="auto"/>
              <w:right w:val="single" w:sz="4" w:space="0" w:color="auto"/>
            </w:tcBorders>
            <w:shd w:val="clear" w:color="auto" w:fill="auto"/>
            <w:noWrap/>
            <w:vAlign w:val="center"/>
            <w:hideMark/>
          </w:tcPr>
          <w:p w14:paraId="35E74D80"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5950384"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0B49487"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B2D402" w14:textId="77777777" w:rsidR="00373A74" w:rsidRPr="00835F44" w:rsidRDefault="00373A74" w:rsidP="00356DE0">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697C502D" w14:textId="77777777" w:rsidR="00373A74" w:rsidRPr="00835F44" w:rsidRDefault="00373A74" w:rsidP="00356DE0">
            <w:pPr>
              <w:pStyle w:val="TAC"/>
            </w:pPr>
            <w:r>
              <w:rPr>
                <w:rFonts w:cs="Arial"/>
                <w:color w:val="000000"/>
                <w:szCs w:val="18"/>
              </w:rPr>
              <w:t>2376</w:t>
            </w:r>
          </w:p>
        </w:tc>
      </w:tr>
      <w:tr w:rsidR="00373A74" w:rsidRPr="00835F44" w14:paraId="465865D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01AAD6"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0039E39" w14:textId="77777777" w:rsidR="00373A74" w:rsidRPr="00835F44" w:rsidRDefault="00373A74" w:rsidP="00356DE0">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65D9B95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CA70C46"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F8ECDF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47F81C7" w14:textId="77777777" w:rsidR="00373A74" w:rsidRPr="00835F44" w:rsidRDefault="00373A74" w:rsidP="00356DE0">
            <w:pPr>
              <w:pStyle w:val="TAC"/>
            </w:pPr>
            <w:r>
              <w:rPr>
                <w:rFonts w:cs="Arial"/>
                <w:color w:val="000000"/>
                <w:szCs w:val="18"/>
              </w:rPr>
              <w:t>984</w:t>
            </w:r>
          </w:p>
        </w:tc>
        <w:tc>
          <w:tcPr>
            <w:tcW w:w="1057" w:type="dxa"/>
            <w:tcBorders>
              <w:top w:val="nil"/>
              <w:left w:val="nil"/>
              <w:bottom w:val="single" w:sz="4" w:space="0" w:color="auto"/>
              <w:right w:val="single" w:sz="4" w:space="0" w:color="auto"/>
            </w:tcBorders>
            <w:shd w:val="clear" w:color="auto" w:fill="auto"/>
            <w:noWrap/>
            <w:vAlign w:val="center"/>
            <w:hideMark/>
          </w:tcPr>
          <w:p w14:paraId="2AA25FFF"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249960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C0D3C98"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2DA79F2" w14:textId="77777777" w:rsidR="00373A74" w:rsidRPr="00835F44" w:rsidRDefault="00373A74" w:rsidP="00356DE0">
            <w:pPr>
              <w:pStyle w:val="TAC"/>
            </w:pPr>
            <w:r>
              <w:rPr>
                <w:rFonts w:cs="Arial"/>
                <w:color w:val="000000"/>
                <w:szCs w:val="18"/>
              </w:rPr>
              <w:t>5016</w:t>
            </w:r>
          </w:p>
        </w:tc>
        <w:tc>
          <w:tcPr>
            <w:tcW w:w="1127" w:type="dxa"/>
            <w:tcBorders>
              <w:top w:val="nil"/>
              <w:left w:val="nil"/>
              <w:bottom w:val="single" w:sz="4" w:space="0" w:color="auto"/>
              <w:right w:val="single" w:sz="4" w:space="0" w:color="auto"/>
            </w:tcBorders>
            <w:shd w:val="clear" w:color="auto" w:fill="auto"/>
            <w:noWrap/>
            <w:vAlign w:val="center"/>
            <w:hideMark/>
          </w:tcPr>
          <w:p w14:paraId="028513E2" w14:textId="77777777" w:rsidR="00373A74" w:rsidRPr="00835F44" w:rsidRDefault="00373A74" w:rsidP="00356DE0">
            <w:pPr>
              <w:pStyle w:val="TAC"/>
            </w:pPr>
            <w:r>
              <w:rPr>
                <w:rFonts w:cs="Arial"/>
                <w:color w:val="000000"/>
                <w:szCs w:val="18"/>
              </w:rPr>
              <w:t>2508</w:t>
            </w:r>
          </w:p>
        </w:tc>
      </w:tr>
      <w:tr w:rsidR="00373A74" w:rsidRPr="00835F44" w14:paraId="706E2DC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47F7C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F92B6B" w14:textId="77777777" w:rsidR="00373A74" w:rsidRPr="00835F44" w:rsidRDefault="00373A74"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71035C18"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F0F5B6"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F0F1DA9"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1F1AE5E" w14:textId="77777777" w:rsidR="00373A74" w:rsidRPr="00835F44" w:rsidRDefault="00373A74" w:rsidP="00356DE0">
            <w:pPr>
              <w:pStyle w:val="TAC"/>
            </w:pPr>
            <w:r>
              <w:rPr>
                <w:rFonts w:cs="Arial"/>
                <w:color w:val="000000"/>
                <w:szCs w:val="18"/>
              </w:rPr>
              <w:t>1192</w:t>
            </w:r>
          </w:p>
        </w:tc>
        <w:tc>
          <w:tcPr>
            <w:tcW w:w="1057" w:type="dxa"/>
            <w:tcBorders>
              <w:top w:val="nil"/>
              <w:left w:val="nil"/>
              <w:bottom w:val="single" w:sz="4" w:space="0" w:color="auto"/>
              <w:right w:val="single" w:sz="4" w:space="0" w:color="auto"/>
            </w:tcBorders>
            <w:shd w:val="clear" w:color="auto" w:fill="auto"/>
            <w:noWrap/>
            <w:vAlign w:val="center"/>
            <w:hideMark/>
          </w:tcPr>
          <w:p w14:paraId="6FBB1B0C"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8097F7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F6BC57C"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483E404" w14:textId="77777777" w:rsidR="00373A74" w:rsidRPr="00835F44" w:rsidRDefault="00373A74" w:rsidP="00356DE0">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52CF293F" w14:textId="77777777" w:rsidR="00373A74" w:rsidRPr="00835F44" w:rsidRDefault="00373A74" w:rsidP="00356DE0">
            <w:pPr>
              <w:pStyle w:val="TAC"/>
            </w:pPr>
            <w:r>
              <w:rPr>
                <w:rFonts w:cs="Arial"/>
                <w:color w:val="000000"/>
                <w:szCs w:val="18"/>
              </w:rPr>
              <w:t>3168</w:t>
            </w:r>
          </w:p>
        </w:tc>
      </w:tr>
      <w:tr w:rsidR="00373A74" w:rsidRPr="00835F44" w14:paraId="3FBB63F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DF079B"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03396C3" w14:textId="77777777" w:rsidR="00373A74" w:rsidRPr="00835F44" w:rsidRDefault="00373A74"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562B54F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673BF5"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E73FF05"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30B3490" w14:textId="77777777" w:rsidR="00373A74" w:rsidRPr="00835F44" w:rsidRDefault="00373A74" w:rsidP="00356DE0">
            <w:pPr>
              <w:pStyle w:val="TAC"/>
            </w:pPr>
            <w:r>
              <w:rPr>
                <w:rFonts w:cs="Arial"/>
                <w:color w:val="000000"/>
                <w:szCs w:val="18"/>
              </w:rPr>
              <w:t>1256</w:t>
            </w:r>
          </w:p>
        </w:tc>
        <w:tc>
          <w:tcPr>
            <w:tcW w:w="1057" w:type="dxa"/>
            <w:tcBorders>
              <w:top w:val="nil"/>
              <w:left w:val="nil"/>
              <w:bottom w:val="single" w:sz="4" w:space="0" w:color="auto"/>
              <w:right w:val="single" w:sz="4" w:space="0" w:color="auto"/>
            </w:tcBorders>
            <w:shd w:val="clear" w:color="auto" w:fill="auto"/>
            <w:noWrap/>
            <w:vAlign w:val="center"/>
            <w:hideMark/>
          </w:tcPr>
          <w:p w14:paraId="4FEC58A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912889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70ED4FC"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F0D9001" w14:textId="77777777" w:rsidR="00373A74" w:rsidRPr="00835F44" w:rsidRDefault="00373A74" w:rsidP="00356DE0">
            <w:pPr>
              <w:pStyle w:val="TAC"/>
            </w:pPr>
            <w:r>
              <w:rPr>
                <w:rFonts w:cs="Arial"/>
                <w:color w:val="000000"/>
                <w:szCs w:val="18"/>
              </w:rPr>
              <w:t>6600</w:t>
            </w:r>
          </w:p>
        </w:tc>
        <w:tc>
          <w:tcPr>
            <w:tcW w:w="1127" w:type="dxa"/>
            <w:tcBorders>
              <w:top w:val="nil"/>
              <w:left w:val="nil"/>
              <w:bottom w:val="single" w:sz="4" w:space="0" w:color="auto"/>
              <w:right w:val="single" w:sz="4" w:space="0" w:color="auto"/>
            </w:tcBorders>
            <w:shd w:val="clear" w:color="auto" w:fill="auto"/>
            <w:noWrap/>
            <w:vAlign w:val="center"/>
            <w:hideMark/>
          </w:tcPr>
          <w:p w14:paraId="365A42A4" w14:textId="77777777" w:rsidR="00373A74" w:rsidRPr="00835F44" w:rsidRDefault="00373A74" w:rsidP="00356DE0">
            <w:pPr>
              <w:pStyle w:val="TAC"/>
            </w:pPr>
            <w:r>
              <w:rPr>
                <w:rFonts w:cs="Arial"/>
                <w:color w:val="000000"/>
                <w:szCs w:val="18"/>
              </w:rPr>
              <w:t>3300</w:t>
            </w:r>
          </w:p>
        </w:tc>
      </w:tr>
      <w:tr w:rsidR="00373A74" w:rsidRPr="00835F44" w14:paraId="49F89AE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F70B7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80B7EB" w14:textId="77777777" w:rsidR="00373A74" w:rsidRPr="00835F44" w:rsidRDefault="00373A74" w:rsidP="00356DE0">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271C6F5D"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8E91715"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127415D"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A038A98" w14:textId="77777777" w:rsidR="00373A74" w:rsidRPr="00835F44" w:rsidRDefault="00373A74" w:rsidP="00356DE0">
            <w:pPr>
              <w:pStyle w:val="TAC"/>
            </w:pPr>
            <w:r>
              <w:rPr>
                <w:rFonts w:cs="Arial"/>
                <w:color w:val="000000"/>
                <w:szCs w:val="18"/>
              </w:rPr>
              <w:t>1288</w:t>
            </w:r>
          </w:p>
        </w:tc>
        <w:tc>
          <w:tcPr>
            <w:tcW w:w="1057" w:type="dxa"/>
            <w:tcBorders>
              <w:top w:val="nil"/>
              <w:left w:val="nil"/>
              <w:bottom w:val="single" w:sz="4" w:space="0" w:color="auto"/>
              <w:right w:val="single" w:sz="4" w:space="0" w:color="auto"/>
            </w:tcBorders>
            <w:shd w:val="clear" w:color="auto" w:fill="auto"/>
            <w:noWrap/>
            <w:vAlign w:val="center"/>
            <w:hideMark/>
          </w:tcPr>
          <w:p w14:paraId="44E89BCC"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AADABE4"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3A807F1"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04598A5" w14:textId="77777777" w:rsidR="00373A74" w:rsidRPr="00835F44" w:rsidRDefault="00373A74" w:rsidP="00356DE0">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48FDC197" w14:textId="77777777" w:rsidR="00373A74" w:rsidRPr="00835F44" w:rsidRDefault="00373A74" w:rsidP="00356DE0">
            <w:pPr>
              <w:pStyle w:val="TAC"/>
            </w:pPr>
            <w:r>
              <w:rPr>
                <w:rFonts w:cs="Arial"/>
                <w:color w:val="000000"/>
                <w:szCs w:val="18"/>
              </w:rPr>
              <w:t>3432</w:t>
            </w:r>
          </w:p>
        </w:tc>
      </w:tr>
      <w:tr w:rsidR="00373A74" w:rsidRPr="00835F44" w14:paraId="413156A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5BF3C6"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FA3DAEF" w14:textId="77777777" w:rsidR="00373A74" w:rsidRPr="00835F44" w:rsidRDefault="00373A74" w:rsidP="00356DE0">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6C12BACB"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94F1E3"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E1059EB"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4567F03" w14:textId="77777777" w:rsidR="00373A74" w:rsidRPr="00835F44" w:rsidRDefault="00373A74" w:rsidP="00356DE0">
            <w:pPr>
              <w:pStyle w:val="TAC"/>
            </w:pPr>
            <w:r>
              <w:rPr>
                <w:rFonts w:cs="Arial"/>
                <w:color w:val="000000"/>
                <w:szCs w:val="18"/>
              </w:rPr>
              <w:t>1544</w:t>
            </w:r>
          </w:p>
        </w:tc>
        <w:tc>
          <w:tcPr>
            <w:tcW w:w="1057" w:type="dxa"/>
            <w:tcBorders>
              <w:top w:val="nil"/>
              <w:left w:val="nil"/>
              <w:bottom w:val="single" w:sz="4" w:space="0" w:color="auto"/>
              <w:right w:val="single" w:sz="4" w:space="0" w:color="auto"/>
            </w:tcBorders>
            <w:shd w:val="clear" w:color="auto" w:fill="auto"/>
            <w:noWrap/>
            <w:vAlign w:val="center"/>
            <w:hideMark/>
          </w:tcPr>
          <w:p w14:paraId="75536C7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C75951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5E51DC5"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1B3F1EC" w14:textId="77777777" w:rsidR="00373A74" w:rsidRPr="00835F44" w:rsidRDefault="00373A74" w:rsidP="00356DE0">
            <w:pPr>
              <w:pStyle w:val="TAC"/>
            </w:pPr>
            <w:r>
              <w:rPr>
                <w:rFonts w:cs="Arial"/>
                <w:color w:val="000000"/>
                <w:szCs w:val="18"/>
              </w:rPr>
              <w:t>8184</w:t>
            </w:r>
          </w:p>
        </w:tc>
        <w:tc>
          <w:tcPr>
            <w:tcW w:w="1127" w:type="dxa"/>
            <w:tcBorders>
              <w:top w:val="nil"/>
              <w:left w:val="nil"/>
              <w:bottom w:val="single" w:sz="4" w:space="0" w:color="auto"/>
              <w:right w:val="single" w:sz="4" w:space="0" w:color="auto"/>
            </w:tcBorders>
            <w:shd w:val="clear" w:color="auto" w:fill="auto"/>
            <w:noWrap/>
            <w:vAlign w:val="center"/>
            <w:hideMark/>
          </w:tcPr>
          <w:p w14:paraId="0F54BF08" w14:textId="77777777" w:rsidR="00373A74" w:rsidRPr="00835F44" w:rsidRDefault="00373A74" w:rsidP="00356DE0">
            <w:pPr>
              <w:pStyle w:val="TAC"/>
            </w:pPr>
            <w:r>
              <w:rPr>
                <w:rFonts w:cs="Arial"/>
                <w:color w:val="000000"/>
                <w:szCs w:val="18"/>
              </w:rPr>
              <w:t>4092</w:t>
            </w:r>
          </w:p>
        </w:tc>
      </w:tr>
      <w:tr w:rsidR="00373A74" w:rsidRPr="00835F44" w14:paraId="1D35531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D5CF6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81BB77" w14:textId="77777777" w:rsidR="00373A74" w:rsidRPr="00835F44" w:rsidRDefault="00373A74" w:rsidP="00356DE0">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7901AE67"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8C8E04"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B311F2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685AE27" w14:textId="77777777" w:rsidR="00373A74" w:rsidRPr="00835F44" w:rsidRDefault="00373A74" w:rsidP="00356DE0">
            <w:pPr>
              <w:pStyle w:val="TAC"/>
            </w:pPr>
            <w:r>
              <w:rPr>
                <w:rFonts w:cs="Arial"/>
                <w:color w:val="000000"/>
                <w:szCs w:val="18"/>
              </w:rPr>
              <w:t>1672</w:t>
            </w:r>
          </w:p>
        </w:tc>
        <w:tc>
          <w:tcPr>
            <w:tcW w:w="1057" w:type="dxa"/>
            <w:tcBorders>
              <w:top w:val="nil"/>
              <w:left w:val="nil"/>
              <w:bottom w:val="single" w:sz="4" w:space="0" w:color="auto"/>
              <w:right w:val="single" w:sz="4" w:space="0" w:color="auto"/>
            </w:tcBorders>
            <w:shd w:val="clear" w:color="auto" w:fill="auto"/>
            <w:noWrap/>
            <w:vAlign w:val="center"/>
            <w:hideMark/>
          </w:tcPr>
          <w:p w14:paraId="3176FFD6"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D417D4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6FB9AE"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D32F41F" w14:textId="77777777" w:rsidR="00373A74" w:rsidRPr="00835F44" w:rsidRDefault="00373A74" w:rsidP="00356DE0">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46CC0DAC" w14:textId="77777777" w:rsidR="00373A74" w:rsidRPr="00835F44" w:rsidRDefault="00373A74" w:rsidP="00356DE0">
            <w:pPr>
              <w:pStyle w:val="TAC"/>
            </w:pPr>
            <w:r>
              <w:rPr>
                <w:rFonts w:cs="Arial"/>
                <w:color w:val="000000"/>
                <w:szCs w:val="18"/>
              </w:rPr>
              <w:t>4356</w:t>
            </w:r>
          </w:p>
        </w:tc>
      </w:tr>
      <w:tr w:rsidR="00373A74" w:rsidRPr="00835F44" w14:paraId="5A84C4A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C2018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C2A11E" w14:textId="77777777" w:rsidR="00373A74" w:rsidRPr="00835F44" w:rsidRDefault="00373A74" w:rsidP="00356DE0">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07ABD165"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8CCCD5"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59AE99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300E489" w14:textId="77777777" w:rsidR="00373A74" w:rsidRPr="00835F44" w:rsidRDefault="00373A74" w:rsidP="00356DE0">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544C0D99"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4B27869"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DC205BF"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76353AB" w14:textId="77777777" w:rsidR="00373A74" w:rsidRPr="00835F44" w:rsidRDefault="00373A74" w:rsidP="00356DE0">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288D9473" w14:textId="77777777" w:rsidR="00373A74" w:rsidRPr="00835F44" w:rsidRDefault="00373A74" w:rsidP="00356DE0">
            <w:pPr>
              <w:pStyle w:val="TAC"/>
            </w:pPr>
            <w:r>
              <w:rPr>
                <w:rFonts w:cs="Arial"/>
                <w:color w:val="000000"/>
                <w:szCs w:val="18"/>
              </w:rPr>
              <w:t>5016</w:t>
            </w:r>
          </w:p>
        </w:tc>
      </w:tr>
      <w:tr w:rsidR="00373A74" w:rsidRPr="00835F44" w14:paraId="6C0BC5A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787848"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AB3E8B" w14:textId="77777777" w:rsidR="00373A74" w:rsidRPr="00835F44" w:rsidRDefault="00373A74" w:rsidP="00356DE0">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0E8B32EA"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2CFB60"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1B4467A"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C007D6D" w14:textId="77777777" w:rsidR="00373A74" w:rsidRPr="00835F44" w:rsidRDefault="00373A74" w:rsidP="00356DE0">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49D8A6E6"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787996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814C1B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F582CEC" w14:textId="77777777" w:rsidR="00373A74" w:rsidRPr="00835F44" w:rsidRDefault="00373A74" w:rsidP="00356DE0">
            <w:pPr>
              <w:pStyle w:val="TAC"/>
            </w:pPr>
            <w:r>
              <w:rPr>
                <w:rFonts w:cs="Arial"/>
                <w:color w:val="000000"/>
                <w:szCs w:val="18"/>
              </w:rPr>
              <w:t>10296</w:t>
            </w:r>
          </w:p>
        </w:tc>
        <w:tc>
          <w:tcPr>
            <w:tcW w:w="1127" w:type="dxa"/>
            <w:tcBorders>
              <w:top w:val="nil"/>
              <w:left w:val="nil"/>
              <w:bottom w:val="single" w:sz="4" w:space="0" w:color="auto"/>
              <w:right w:val="single" w:sz="4" w:space="0" w:color="auto"/>
            </w:tcBorders>
            <w:shd w:val="clear" w:color="auto" w:fill="auto"/>
            <w:noWrap/>
            <w:vAlign w:val="center"/>
            <w:hideMark/>
          </w:tcPr>
          <w:p w14:paraId="54C0305A" w14:textId="77777777" w:rsidR="00373A74" w:rsidRPr="00835F44" w:rsidRDefault="00373A74" w:rsidP="00356DE0">
            <w:pPr>
              <w:pStyle w:val="TAC"/>
            </w:pPr>
            <w:r>
              <w:rPr>
                <w:rFonts w:cs="Arial"/>
                <w:color w:val="000000"/>
                <w:szCs w:val="18"/>
              </w:rPr>
              <w:t>5148</w:t>
            </w:r>
          </w:p>
        </w:tc>
      </w:tr>
      <w:tr w:rsidR="00373A74" w:rsidRPr="00835F44" w14:paraId="3A749C3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A9C8F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909CE6" w14:textId="77777777" w:rsidR="00373A74" w:rsidRPr="00835F44" w:rsidRDefault="00373A74" w:rsidP="00356DE0">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0CE0219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753F0D"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6009B1B"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04B3C4A" w14:textId="77777777" w:rsidR="00373A74" w:rsidRPr="00835F44" w:rsidRDefault="00373A74" w:rsidP="00356DE0">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2154C8CA"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CA7A20F"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600E78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BBEE3DB" w14:textId="77777777" w:rsidR="00373A74" w:rsidRPr="00835F44" w:rsidRDefault="00373A74" w:rsidP="00356DE0">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65384324" w14:textId="77777777" w:rsidR="00373A74" w:rsidRPr="00835F44" w:rsidRDefault="00373A74" w:rsidP="00356DE0">
            <w:pPr>
              <w:pStyle w:val="TAC"/>
            </w:pPr>
            <w:r>
              <w:rPr>
                <w:rFonts w:cs="Arial"/>
                <w:color w:val="000000"/>
                <w:szCs w:val="18"/>
              </w:rPr>
              <w:t>5280</w:t>
            </w:r>
          </w:p>
        </w:tc>
      </w:tr>
      <w:tr w:rsidR="00373A74" w:rsidRPr="00835F44" w14:paraId="1A2F457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6999F2E"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7C8033" w14:textId="77777777" w:rsidR="00373A74" w:rsidRDefault="00373A74" w:rsidP="00356DE0">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394F1239"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97AEB8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6BAB47B4"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24EAA92C" w14:textId="77777777" w:rsidR="00373A74" w:rsidRDefault="00373A74" w:rsidP="00356DE0">
            <w:pPr>
              <w:pStyle w:val="TAC"/>
              <w:rPr>
                <w:rFonts w:cs="Arial"/>
                <w:color w:val="000000"/>
                <w:szCs w:val="18"/>
              </w:rPr>
            </w:pPr>
            <w:r>
              <w:rPr>
                <w:rFonts w:cs="Arial"/>
                <w:color w:val="000000"/>
                <w:szCs w:val="18"/>
              </w:rPr>
              <w:t>2408</w:t>
            </w:r>
          </w:p>
        </w:tc>
        <w:tc>
          <w:tcPr>
            <w:tcW w:w="1057" w:type="dxa"/>
            <w:tcBorders>
              <w:top w:val="nil"/>
              <w:left w:val="nil"/>
              <w:bottom w:val="single" w:sz="4" w:space="0" w:color="auto"/>
              <w:right w:val="single" w:sz="4" w:space="0" w:color="auto"/>
            </w:tcBorders>
            <w:shd w:val="clear" w:color="auto" w:fill="auto"/>
            <w:noWrap/>
            <w:vAlign w:val="center"/>
          </w:tcPr>
          <w:p w14:paraId="5968BC4C"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220C9C1C"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8CD923F"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1705DF1" w14:textId="77777777" w:rsidR="00373A74" w:rsidRDefault="00373A74" w:rsidP="00356DE0">
            <w:pPr>
              <w:pStyle w:val="TAC"/>
              <w:rPr>
                <w:rFonts w:cs="Arial"/>
                <w:color w:val="000000"/>
                <w:szCs w:val="18"/>
              </w:rPr>
            </w:pPr>
            <w:r>
              <w:rPr>
                <w:rFonts w:cs="Arial"/>
                <w:color w:val="000000"/>
                <w:szCs w:val="18"/>
              </w:rPr>
              <w:t>12408</w:t>
            </w:r>
          </w:p>
        </w:tc>
        <w:tc>
          <w:tcPr>
            <w:tcW w:w="1127" w:type="dxa"/>
            <w:tcBorders>
              <w:top w:val="nil"/>
              <w:left w:val="nil"/>
              <w:bottom w:val="single" w:sz="4" w:space="0" w:color="auto"/>
              <w:right w:val="single" w:sz="4" w:space="0" w:color="auto"/>
            </w:tcBorders>
            <w:shd w:val="clear" w:color="auto" w:fill="auto"/>
            <w:noWrap/>
            <w:vAlign w:val="center"/>
          </w:tcPr>
          <w:p w14:paraId="2ED0C556" w14:textId="77777777" w:rsidR="00373A74" w:rsidRDefault="00373A74" w:rsidP="00356DE0">
            <w:pPr>
              <w:pStyle w:val="TAC"/>
              <w:rPr>
                <w:rFonts w:cs="Arial"/>
                <w:color w:val="000000"/>
                <w:szCs w:val="18"/>
              </w:rPr>
            </w:pPr>
            <w:r>
              <w:rPr>
                <w:rFonts w:cs="Arial"/>
                <w:color w:val="000000"/>
                <w:szCs w:val="18"/>
              </w:rPr>
              <w:t>6204</w:t>
            </w:r>
          </w:p>
        </w:tc>
      </w:tr>
      <w:tr w:rsidR="00373A74" w:rsidRPr="00835F44" w14:paraId="0B5E2D4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88BC2D"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A7CAEF" w14:textId="77777777" w:rsidR="00373A74" w:rsidRPr="00835F44" w:rsidRDefault="00373A74" w:rsidP="00356DE0">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2A2122B2"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43CC17B"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9D77C14"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ABFD06D" w14:textId="77777777" w:rsidR="00373A74" w:rsidRPr="00835F44" w:rsidRDefault="00373A74" w:rsidP="00356DE0">
            <w:pPr>
              <w:pStyle w:val="TAC"/>
            </w:pPr>
            <w:r>
              <w:rPr>
                <w:rFonts w:cs="Arial"/>
                <w:color w:val="000000"/>
                <w:szCs w:val="18"/>
              </w:rPr>
              <w:t>2536</w:t>
            </w:r>
          </w:p>
        </w:tc>
        <w:tc>
          <w:tcPr>
            <w:tcW w:w="1057" w:type="dxa"/>
            <w:tcBorders>
              <w:top w:val="nil"/>
              <w:left w:val="nil"/>
              <w:bottom w:val="single" w:sz="4" w:space="0" w:color="auto"/>
              <w:right w:val="single" w:sz="4" w:space="0" w:color="auto"/>
            </w:tcBorders>
            <w:shd w:val="clear" w:color="auto" w:fill="auto"/>
            <w:noWrap/>
            <w:vAlign w:val="center"/>
            <w:hideMark/>
          </w:tcPr>
          <w:p w14:paraId="4BABB22D"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4DF3441"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1E4552A"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FA404E6" w14:textId="77777777" w:rsidR="00373A74" w:rsidRPr="00835F44" w:rsidRDefault="00373A74" w:rsidP="00356DE0">
            <w:pPr>
              <w:pStyle w:val="TAC"/>
            </w:pPr>
            <w:r>
              <w:rPr>
                <w:rFonts w:cs="Arial"/>
                <w:color w:val="000000"/>
                <w:szCs w:val="18"/>
              </w:rPr>
              <w:t>13464</w:t>
            </w:r>
          </w:p>
        </w:tc>
        <w:tc>
          <w:tcPr>
            <w:tcW w:w="1127" w:type="dxa"/>
            <w:tcBorders>
              <w:top w:val="nil"/>
              <w:left w:val="nil"/>
              <w:bottom w:val="single" w:sz="4" w:space="0" w:color="auto"/>
              <w:right w:val="single" w:sz="4" w:space="0" w:color="auto"/>
            </w:tcBorders>
            <w:shd w:val="clear" w:color="auto" w:fill="auto"/>
            <w:noWrap/>
            <w:vAlign w:val="center"/>
            <w:hideMark/>
          </w:tcPr>
          <w:p w14:paraId="125CC0D4" w14:textId="77777777" w:rsidR="00373A74" w:rsidRPr="00835F44" w:rsidRDefault="00373A74" w:rsidP="00356DE0">
            <w:pPr>
              <w:pStyle w:val="TAC"/>
            </w:pPr>
            <w:r>
              <w:rPr>
                <w:rFonts w:cs="Arial"/>
                <w:color w:val="000000"/>
                <w:szCs w:val="18"/>
              </w:rPr>
              <w:t>6732</w:t>
            </w:r>
          </w:p>
        </w:tc>
      </w:tr>
      <w:tr w:rsidR="00373A74" w:rsidRPr="00835F44" w14:paraId="1916394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FADED8"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43E234" w14:textId="77777777" w:rsidR="00373A74" w:rsidRPr="00835F44" w:rsidRDefault="00373A74" w:rsidP="00356DE0">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3449C7A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7CEE38"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CCB95B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93A5561" w14:textId="77777777" w:rsidR="00373A74" w:rsidRPr="00835F44" w:rsidRDefault="00373A74" w:rsidP="00356DE0">
            <w:pPr>
              <w:pStyle w:val="TAC"/>
            </w:pPr>
            <w:r>
              <w:rPr>
                <w:rFonts w:cs="Arial"/>
                <w:color w:val="000000"/>
                <w:szCs w:val="18"/>
              </w:rPr>
              <w:t>2600</w:t>
            </w:r>
          </w:p>
        </w:tc>
        <w:tc>
          <w:tcPr>
            <w:tcW w:w="1057" w:type="dxa"/>
            <w:tcBorders>
              <w:top w:val="nil"/>
              <w:left w:val="nil"/>
              <w:bottom w:val="single" w:sz="4" w:space="0" w:color="auto"/>
              <w:right w:val="single" w:sz="4" w:space="0" w:color="auto"/>
            </w:tcBorders>
            <w:shd w:val="clear" w:color="auto" w:fill="auto"/>
            <w:noWrap/>
            <w:vAlign w:val="center"/>
            <w:hideMark/>
          </w:tcPr>
          <w:p w14:paraId="4DEA5F4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355F625"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3D0AAA2"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72EBD60" w14:textId="77777777" w:rsidR="00373A74" w:rsidRPr="00835F44" w:rsidRDefault="00373A74" w:rsidP="00356DE0">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5723F260" w14:textId="77777777" w:rsidR="00373A74" w:rsidRPr="00835F44" w:rsidRDefault="00373A74" w:rsidP="00356DE0">
            <w:pPr>
              <w:pStyle w:val="TAC"/>
            </w:pPr>
            <w:r>
              <w:rPr>
                <w:rFonts w:cs="Arial"/>
                <w:color w:val="000000"/>
                <w:szCs w:val="18"/>
              </w:rPr>
              <w:t>6864</w:t>
            </w:r>
          </w:p>
        </w:tc>
      </w:tr>
      <w:tr w:rsidR="00373A74" w:rsidRPr="00835F44" w14:paraId="1DF9F70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A0EC1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C8DA272" w14:textId="77777777" w:rsidR="00373A74" w:rsidRPr="00835F44" w:rsidRDefault="00373A74" w:rsidP="00356DE0">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509DA77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2E2E9C"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5BF0138"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B9EA66C" w14:textId="77777777" w:rsidR="00373A74" w:rsidRPr="00835F44" w:rsidRDefault="00373A74" w:rsidP="00356DE0">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20635859"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E412361"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3F6F9EF"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4DF1A6A" w14:textId="77777777" w:rsidR="00373A74" w:rsidRPr="00835F44" w:rsidRDefault="00373A74" w:rsidP="00356DE0">
            <w:pPr>
              <w:pStyle w:val="TAC"/>
            </w:pPr>
            <w:r>
              <w:rPr>
                <w:rFonts w:cs="Arial"/>
                <w:color w:val="000000"/>
                <w:szCs w:val="18"/>
              </w:rPr>
              <w:t>13992</w:t>
            </w:r>
          </w:p>
        </w:tc>
        <w:tc>
          <w:tcPr>
            <w:tcW w:w="1127" w:type="dxa"/>
            <w:tcBorders>
              <w:top w:val="nil"/>
              <w:left w:val="nil"/>
              <w:bottom w:val="single" w:sz="4" w:space="0" w:color="auto"/>
              <w:right w:val="single" w:sz="4" w:space="0" w:color="auto"/>
            </w:tcBorders>
            <w:shd w:val="clear" w:color="auto" w:fill="auto"/>
            <w:noWrap/>
            <w:vAlign w:val="center"/>
            <w:hideMark/>
          </w:tcPr>
          <w:p w14:paraId="2E05577C" w14:textId="77777777" w:rsidR="00373A74" w:rsidRPr="00835F44" w:rsidRDefault="00373A74" w:rsidP="00356DE0">
            <w:pPr>
              <w:pStyle w:val="TAC"/>
            </w:pPr>
            <w:r>
              <w:rPr>
                <w:rFonts w:cs="Arial"/>
                <w:color w:val="000000"/>
                <w:szCs w:val="18"/>
              </w:rPr>
              <w:t>6996</w:t>
            </w:r>
          </w:p>
        </w:tc>
      </w:tr>
      <w:tr w:rsidR="00373A74" w:rsidRPr="00835F44" w14:paraId="2D37771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85BBBB"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A7FAAA8" w14:textId="77777777" w:rsidR="00373A74" w:rsidRPr="00835F44" w:rsidRDefault="00373A74" w:rsidP="00356DE0">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4EC2D1F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2FCB50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3B9F3B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FC8487E" w14:textId="77777777" w:rsidR="00373A74" w:rsidRPr="00835F44" w:rsidRDefault="00373A74" w:rsidP="00356DE0">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6191D16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21B4F22"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CB7A8B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CD03466" w14:textId="77777777" w:rsidR="00373A74" w:rsidRPr="00835F44" w:rsidRDefault="00373A74" w:rsidP="00356DE0">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2A76DE36" w14:textId="77777777" w:rsidR="00373A74" w:rsidRPr="00835F44" w:rsidRDefault="00373A74" w:rsidP="00356DE0">
            <w:pPr>
              <w:pStyle w:val="TAC"/>
            </w:pPr>
            <w:r>
              <w:rPr>
                <w:rFonts w:cs="Arial"/>
                <w:color w:val="000000"/>
                <w:szCs w:val="18"/>
              </w:rPr>
              <w:t>7128</w:t>
            </w:r>
          </w:p>
        </w:tc>
      </w:tr>
      <w:tr w:rsidR="00373A74" w:rsidRPr="00835F44" w14:paraId="1FC5ABA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E06D0B"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C427F9" w14:textId="77777777" w:rsidR="00373A74" w:rsidRPr="00835F44" w:rsidRDefault="00373A74" w:rsidP="00356DE0">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673E414A"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5B98CF"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70230BE"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A149FF1" w14:textId="77777777" w:rsidR="00373A74" w:rsidRPr="00835F44" w:rsidRDefault="00373A74" w:rsidP="00356DE0">
            <w:pPr>
              <w:pStyle w:val="TAC"/>
            </w:pPr>
            <w:r>
              <w:rPr>
                <w:rFonts w:cs="Arial"/>
                <w:color w:val="000000"/>
                <w:szCs w:val="18"/>
              </w:rPr>
              <w:t>3104</w:t>
            </w:r>
          </w:p>
        </w:tc>
        <w:tc>
          <w:tcPr>
            <w:tcW w:w="1057" w:type="dxa"/>
            <w:tcBorders>
              <w:top w:val="nil"/>
              <w:left w:val="nil"/>
              <w:bottom w:val="single" w:sz="4" w:space="0" w:color="auto"/>
              <w:right w:val="single" w:sz="4" w:space="0" w:color="auto"/>
            </w:tcBorders>
            <w:shd w:val="clear" w:color="auto" w:fill="auto"/>
            <w:noWrap/>
            <w:vAlign w:val="center"/>
            <w:hideMark/>
          </w:tcPr>
          <w:p w14:paraId="0448E63A"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BB4F45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80EB36D"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7064653" w14:textId="77777777" w:rsidR="00373A74" w:rsidRPr="00835F44" w:rsidRDefault="00373A74" w:rsidP="00356DE0">
            <w:pPr>
              <w:pStyle w:val="TAC"/>
            </w:pPr>
            <w:r>
              <w:rPr>
                <w:rFonts w:cs="Arial"/>
                <w:color w:val="000000"/>
                <w:szCs w:val="18"/>
              </w:rPr>
              <w:t>16104</w:t>
            </w:r>
          </w:p>
        </w:tc>
        <w:tc>
          <w:tcPr>
            <w:tcW w:w="1127" w:type="dxa"/>
            <w:tcBorders>
              <w:top w:val="nil"/>
              <w:left w:val="nil"/>
              <w:bottom w:val="single" w:sz="4" w:space="0" w:color="auto"/>
              <w:right w:val="single" w:sz="4" w:space="0" w:color="auto"/>
            </w:tcBorders>
            <w:shd w:val="clear" w:color="auto" w:fill="auto"/>
            <w:noWrap/>
            <w:vAlign w:val="center"/>
            <w:hideMark/>
          </w:tcPr>
          <w:p w14:paraId="66C49CF1" w14:textId="77777777" w:rsidR="00373A74" w:rsidRPr="00835F44" w:rsidRDefault="00373A74" w:rsidP="00356DE0">
            <w:pPr>
              <w:pStyle w:val="TAC"/>
            </w:pPr>
            <w:r>
              <w:rPr>
                <w:rFonts w:cs="Arial"/>
                <w:color w:val="000000"/>
                <w:szCs w:val="18"/>
              </w:rPr>
              <w:t>8052</w:t>
            </w:r>
          </w:p>
        </w:tc>
      </w:tr>
      <w:tr w:rsidR="00373A74" w:rsidRPr="00835F44" w14:paraId="797310F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5636C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F802A5C" w14:textId="77777777" w:rsidR="00373A74" w:rsidRPr="00835F44" w:rsidRDefault="00373A74" w:rsidP="00356DE0">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22E602EF"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D0B59DF"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783B20D"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252883F" w14:textId="77777777" w:rsidR="00373A74" w:rsidRPr="00835F44" w:rsidRDefault="00373A74" w:rsidP="00356DE0">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7341A576"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8759222"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173FC58"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9A47537" w14:textId="77777777" w:rsidR="00373A74" w:rsidRPr="00835F44" w:rsidRDefault="00373A74" w:rsidP="00356DE0">
            <w:pPr>
              <w:pStyle w:val="TAC"/>
            </w:pPr>
            <w:r>
              <w:rPr>
                <w:rFonts w:cs="Arial"/>
                <w:color w:val="000000"/>
                <w:szCs w:val="18"/>
              </w:rPr>
              <w:t>17160</w:t>
            </w:r>
          </w:p>
        </w:tc>
        <w:tc>
          <w:tcPr>
            <w:tcW w:w="1127" w:type="dxa"/>
            <w:tcBorders>
              <w:top w:val="nil"/>
              <w:left w:val="nil"/>
              <w:bottom w:val="single" w:sz="4" w:space="0" w:color="auto"/>
              <w:right w:val="single" w:sz="4" w:space="0" w:color="auto"/>
            </w:tcBorders>
            <w:shd w:val="clear" w:color="auto" w:fill="auto"/>
            <w:noWrap/>
            <w:vAlign w:val="center"/>
            <w:hideMark/>
          </w:tcPr>
          <w:p w14:paraId="25319021" w14:textId="77777777" w:rsidR="00373A74" w:rsidRPr="00835F44" w:rsidRDefault="00373A74" w:rsidP="00356DE0">
            <w:pPr>
              <w:pStyle w:val="TAC"/>
            </w:pPr>
            <w:r>
              <w:rPr>
                <w:rFonts w:cs="Arial"/>
                <w:color w:val="000000"/>
                <w:szCs w:val="18"/>
              </w:rPr>
              <w:t>8580</w:t>
            </w:r>
          </w:p>
        </w:tc>
      </w:tr>
      <w:tr w:rsidR="00373A74" w:rsidRPr="00835F44" w14:paraId="176A9F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5E9870"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0AF042" w14:textId="77777777" w:rsidR="00373A74" w:rsidRPr="00835F44" w:rsidRDefault="00373A74" w:rsidP="00356DE0">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24AFD93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2CC02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4D4D30B"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3B100EC" w14:textId="77777777" w:rsidR="00373A74" w:rsidRPr="00835F44" w:rsidRDefault="00373A74" w:rsidP="00356DE0">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787D32DA"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614BC38"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85A742"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66E4CA4" w14:textId="77777777" w:rsidR="00373A74" w:rsidRPr="00835F44" w:rsidRDefault="00373A74" w:rsidP="00356DE0">
            <w:pPr>
              <w:pStyle w:val="TAC"/>
            </w:pPr>
            <w:r>
              <w:rPr>
                <w:rFonts w:cs="Arial"/>
                <w:color w:val="000000"/>
                <w:szCs w:val="18"/>
              </w:rPr>
              <w:t>17688</w:t>
            </w:r>
          </w:p>
        </w:tc>
        <w:tc>
          <w:tcPr>
            <w:tcW w:w="1127" w:type="dxa"/>
            <w:tcBorders>
              <w:top w:val="nil"/>
              <w:left w:val="nil"/>
              <w:bottom w:val="single" w:sz="4" w:space="0" w:color="auto"/>
              <w:right w:val="single" w:sz="4" w:space="0" w:color="auto"/>
            </w:tcBorders>
            <w:shd w:val="clear" w:color="auto" w:fill="auto"/>
            <w:noWrap/>
            <w:vAlign w:val="center"/>
            <w:hideMark/>
          </w:tcPr>
          <w:p w14:paraId="307F1C3A" w14:textId="77777777" w:rsidR="00373A74" w:rsidRPr="00835F44" w:rsidRDefault="00373A74" w:rsidP="00356DE0">
            <w:pPr>
              <w:pStyle w:val="TAC"/>
            </w:pPr>
            <w:r>
              <w:rPr>
                <w:rFonts w:cs="Arial"/>
                <w:color w:val="000000"/>
                <w:szCs w:val="18"/>
              </w:rPr>
              <w:t>8844</w:t>
            </w:r>
          </w:p>
        </w:tc>
      </w:tr>
      <w:tr w:rsidR="00373A74" w:rsidRPr="00835F44" w14:paraId="58A45BA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65C370"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07A597" w14:textId="77777777" w:rsidR="00373A74" w:rsidRPr="00835F44" w:rsidRDefault="00373A74" w:rsidP="00356DE0">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3F6835BF"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BE2BA74"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417B45A"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C6ED415" w14:textId="77777777" w:rsidR="00373A74" w:rsidRPr="00835F44" w:rsidRDefault="00373A74" w:rsidP="00356DE0">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42CB1F5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57E343C"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5A69D4A"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3ED0243" w14:textId="77777777" w:rsidR="00373A74" w:rsidRPr="00835F44" w:rsidRDefault="00373A74" w:rsidP="00356DE0">
            <w:pPr>
              <w:pStyle w:val="TAC"/>
            </w:pPr>
            <w:r>
              <w:rPr>
                <w:rFonts w:cs="Arial"/>
                <w:color w:val="000000"/>
                <w:szCs w:val="18"/>
              </w:rPr>
              <w:t>17952</w:t>
            </w:r>
          </w:p>
        </w:tc>
        <w:tc>
          <w:tcPr>
            <w:tcW w:w="1127" w:type="dxa"/>
            <w:tcBorders>
              <w:top w:val="nil"/>
              <w:left w:val="nil"/>
              <w:bottom w:val="single" w:sz="4" w:space="0" w:color="auto"/>
              <w:right w:val="single" w:sz="4" w:space="0" w:color="auto"/>
            </w:tcBorders>
            <w:shd w:val="clear" w:color="auto" w:fill="auto"/>
            <w:noWrap/>
            <w:vAlign w:val="center"/>
            <w:hideMark/>
          </w:tcPr>
          <w:p w14:paraId="667CB122" w14:textId="77777777" w:rsidR="00373A74" w:rsidRPr="00835F44" w:rsidRDefault="00373A74" w:rsidP="00356DE0">
            <w:pPr>
              <w:pStyle w:val="TAC"/>
            </w:pPr>
            <w:r>
              <w:rPr>
                <w:rFonts w:cs="Arial"/>
                <w:color w:val="000000"/>
                <w:szCs w:val="18"/>
              </w:rPr>
              <w:t>8976</w:t>
            </w:r>
          </w:p>
        </w:tc>
      </w:tr>
      <w:tr w:rsidR="00373A74" w:rsidRPr="00835F44" w14:paraId="42ADCB6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45D5B54"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8585CC" w14:textId="77777777" w:rsidR="00373A74" w:rsidRPr="00835F44" w:rsidRDefault="00373A74" w:rsidP="00356DE0">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296ACC9C"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384CED"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7EBC1D0"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A773EB9" w14:textId="77777777" w:rsidR="00373A74" w:rsidRPr="00835F44" w:rsidRDefault="00373A74" w:rsidP="00356DE0">
            <w:pPr>
              <w:pStyle w:val="TAC"/>
            </w:pPr>
            <w:r>
              <w:rPr>
                <w:rFonts w:cs="Arial"/>
                <w:color w:val="000000"/>
                <w:szCs w:val="18"/>
              </w:rPr>
              <w:t>3848</w:t>
            </w:r>
          </w:p>
        </w:tc>
        <w:tc>
          <w:tcPr>
            <w:tcW w:w="1057" w:type="dxa"/>
            <w:tcBorders>
              <w:top w:val="nil"/>
              <w:left w:val="nil"/>
              <w:bottom w:val="single" w:sz="4" w:space="0" w:color="auto"/>
              <w:right w:val="single" w:sz="4" w:space="0" w:color="auto"/>
            </w:tcBorders>
            <w:shd w:val="clear" w:color="auto" w:fill="auto"/>
            <w:noWrap/>
            <w:vAlign w:val="center"/>
            <w:hideMark/>
          </w:tcPr>
          <w:p w14:paraId="2BAE35AC" w14:textId="77777777" w:rsidR="00373A74" w:rsidRPr="00835F44" w:rsidRDefault="00373A7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54DC1A1"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30A1588" w14:textId="77777777" w:rsidR="00373A74" w:rsidRPr="00835F44" w:rsidRDefault="00373A74"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4E8C64A" w14:textId="77777777" w:rsidR="00373A74" w:rsidRPr="00835F44" w:rsidRDefault="00373A74" w:rsidP="00356DE0">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010BF475" w14:textId="77777777" w:rsidR="00373A74" w:rsidRPr="00835F44" w:rsidRDefault="00373A74" w:rsidP="00356DE0">
            <w:pPr>
              <w:pStyle w:val="TAC"/>
            </w:pPr>
            <w:r>
              <w:rPr>
                <w:rFonts w:cs="Arial"/>
                <w:color w:val="000000"/>
                <w:szCs w:val="18"/>
              </w:rPr>
              <w:t>10296</w:t>
            </w:r>
          </w:p>
        </w:tc>
      </w:tr>
      <w:tr w:rsidR="00373A74" w:rsidRPr="00835F44" w14:paraId="79EE1FFE"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5FF56C"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C57037B" w14:textId="77777777" w:rsidR="00373A74" w:rsidRPr="003E5DC8" w:rsidRDefault="00373A74" w:rsidP="00356DE0">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12D57F4" w14:textId="77777777" w:rsidR="00373A74" w:rsidRPr="003E5DC8" w:rsidRDefault="00373A74"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394166A" w14:textId="77777777" w:rsidR="00373A74" w:rsidRPr="003E5DC8" w:rsidRDefault="00373A74" w:rsidP="00356DE0">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32CB420" w14:textId="77777777" w:rsidR="00373A74" w:rsidRPr="003E5DC8" w:rsidRDefault="00373A74" w:rsidP="00356DE0">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0724BE" w14:textId="77777777" w:rsidR="00373A74" w:rsidRPr="003E5DC8" w:rsidRDefault="00373A74" w:rsidP="00356DE0">
            <w:pPr>
              <w:pStyle w:val="TAC"/>
            </w:pPr>
            <w:r>
              <w:rPr>
                <w:rFonts w:cs="Arial"/>
                <w:color w:val="000000"/>
                <w:szCs w:val="18"/>
              </w:rPr>
              <w:t>3912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193CE7" w14:textId="77777777" w:rsidR="00373A74" w:rsidRPr="003E5DC8" w:rsidRDefault="00373A74"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424661" w14:textId="77777777" w:rsidR="00373A74" w:rsidRPr="003E5DC8" w:rsidRDefault="00373A74" w:rsidP="00356DE0">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E92D69F" w14:textId="77777777" w:rsidR="00373A74" w:rsidRPr="003E5DC8" w:rsidRDefault="00373A74"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40745F" w14:textId="77777777" w:rsidR="00373A74" w:rsidRPr="003E5DC8" w:rsidRDefault="00373A74" w:rsidP="00356DE0">
            <w:pPr>
              <w:pStyle w:val="TAC"/>
            </w:pPr>
            <w:r>
              <w:rPr>
                <w:rFonts w:cs="Arial"/>
                <w:color w:val="000000"/>
                <w:szCs w:val="18"/>
              </w:rPr>
              <w:t>20856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DBD157D" w14:textId="77777777" w:rsidR="00373A74" w:rsidRPr="003E5DC8" w:rsidRDefault="00373A74" w:rsidP="00356DE0">
            <w:pPr>
              <w:pStyle w:val="TAC"/>
            </w:pPr>
            <w:r>
              <w:rPr>
                <w:rFonts w:cs="Arial"/>
                <w:color w:val="000000"/>
                <w:szCs w:val="18"/>
              </w:rPr>
              <w:t>10428</w:t>
            </w:r>
          </w:p>
        </w:tc>
      </w:tr>
      <w:tr w:rsidR="00373A74" w:rsidRPr="00835F44" w14:paraId="1168D912"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4E4D55"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9F98BAC" w14:textId="77777777" w:rsidR="00373A74" w:rsidRPr="003E5DC8" w:rsidRDefault="00373A74" w:rsidP="00356DE0">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5701E80" w14:textId="77777777" w:rsidR="00373A74" w:rsidRPr="003E5DC8" w:rsidRDefault="00373A74"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94EE640" w14:textId="77777777" w:rsidR="00373A74" w:rsidRPr="003E5DC8" w:rsidRDefault="00373A74" w:rsidP="00356DE0">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2E3DF3E" w14:textId="77777777" w:rsidR="00373A74" w:rsidRPr="003E5DC8" w:rsidRDefault="00373A74" w:rsidP="00356DE0">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AF83DFF" w14:textId="77777777" w:rsidR="00373A74" w:rsidRPr="003E5DC8" w:rsidRDefault="00373A74" w:rsidP="00356DE0">
            <w:pPr>
              <w:pStyle w:val="TAC"/>
            </w:pPr>
            <w:r>
              <w:rPr>
                <w:rFonts w:cs="Arial"/>
                <w:color w:val="000000"/>
                <w:szCs w:val="18"/>
              </w:rPr>
              <w:t>3976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06F0566" w14:textId="77777777" w:rsidR="00373A74" w:rsidRPr="003E5DC8" w:rsidRDefault="00373A74"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2F08DF" w14:textId="77777777" w:rsidR="00373A74" w:rsidRPr="003E5DC8" w:rsidRDefault="00373A74" w:rsidP="00356DE0">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D7445BB" w14:textId="77777777" w:rsidR="00373A74" w:rsidRPr="003E5DC8" w:rsidRDefault="00373A74"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0A3CE02" w14:textId="77777777" w:rsidR="00373A74" w:rsidRPr="003E5DC8" w:rsidRDefault="00373A74" w:rsidP="00356DE0">
            <w:pPr>
              <w:pStyle w:val="TAC"/>
            </w:pPr>
            <w:r>
              <w:rPr>
                <w:rFonts w:cs="Arial"/>
                <w:color w:val="000000"/>
                <w:szCs w:val="18"/>
              </w:rPr>
              <w:t>21120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722E99B" w14:textId="77777777" w:rsidR="00373A74" w:rsidRPr="003E5DC8" w:rsidRDefault="00373A74" w:rsidP="00356DE0">
            <w:pPr>
              <w:pStyle w:val="TAC"/>
            </w:pPr>
            <w:r>
              <w:rPr>
                <w:rFonts w:cs="Arial"/>
                <w:color w:val="000000"/>
                <w:szCs w:val="18"/>
              </w:rPr>
              <w:t>10560</w:t>
            </w:r>
          </w:p>
        </w:tc>
      </w:tr>
      <w:tr w:rsidR="00373A74" w:rsidRPr="00835F44" w14:paraId="2AB73837"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5C4175"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4480F01" w14:textId="77777777" w:rsidR="00373A74" w:rsidRDefault="00373A74" w:rsidP="00356DE0">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B74699C"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C04741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1E772B2"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72801AA" w14:textId="77777777" w:rsidR="00373A74" w:rsidRDefault="00373A74" w:rsidP="00356DE0">
            <w:pPr>
              <w:pStyle w:val="TAC"/>
              <w:rPr>
                <w:rFonts w:cs="Arial"/>
                <w:color w:val="000000"/>
                <w:szCs w:val="18"/>
              </w:rPr>
            </w:pPr>
            <w:r>
              <w:rPr>
                <w:rFonts w:cs="Arial"/>
                <w:color w:val="000000"/>
                <w:szCs w:val="18"/>
              </w:rPr>
              <w:t>4040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4D498EC"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AFB5820"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770748D"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0343683" w14:textId="77777777" w:rsidR="00373A74" w:rsidRDefault="00373A74" w:rsidP="00356DE0">
            <w:pPr>
              <w:pStyle w:val="TAC"/>
              <w:rPr>
                <w:rFonts w:cs="Arial"/>
                <w:color w:val="000000"/>
                <w:szCs w:val="18"/>
              </w:rPr>
            </w:pPr>
            <w:r>
              <w:rPr>
                <w:rFonts w:cs="Arial"/>
                <w:color w:val="000000"/>
                <w:szCs w:val="18"/>
              </w:rPr>
              <w:t>21384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E1C3201" w14:textId="77777777" w:rsidR="00373A74" w:rsidRDefault="00373A74" w:rsidP="00356DE0">
            <w:pPr>
              <w:pStyle w:val="TAC"/>
              <w:rPr>
                <w:rFonts w:cs="Arial"/>
                <w:color w:val="000000"/>
                <w:szCs w:val="18"/>
              </w:rPr>
            </w:pPr>
            <w:r>
              <w:rPr>
                <w:rFonts w:cs="Arial"/>
                <w:color w:val="000000"/>
                <w:szCs w:val="18"/>
              </w:rPr>
              <w:t>10692</w:t>
            </w:r>
          </w:p>
        </w:tc>
      </w:tr>
      <w:tr w:rsidR="00373A74" w:rsidRPr="00835F44" w14:paraId="72B5C41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F46661"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8086D42" w14:textId="77777777" w:rsidR="00373A74" w:rsidRDefault="00373A74" w:rsidP="00356DE0">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6544488"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D60127"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F716A7"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F2CC434" w14:textId="77777777" w:rsidR="00373A74" w:rsidRDefault="00373A74" w:rsidP="00356DE0">
            <w:pPr>
              <w:pStyle w:val="TAC"/>
              <w:rPr>
                <w:rFonts w:cs="Arial"/>
                <w:color w:val="000000"/>
                <w:szCs w:val="18"/>
              </w:rPr>
            </w:pPr>
            <w:r>
              <w:rPr>
                <w:rFonts w:cs="Arial"/>
                <w:color w:val="000000"/>
                <w:szCs w:val="18"/>
              </w:rPr>
              <w:t>4616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370004B"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AC80B66"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76A0CD8"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A7B6435" w14:textId="77777777" w:rsidR="00373A74" w:rsidRDefault="00373A74" w:rsidP="00356DE0">
            <w:pPr>
              <w:pStyle w:val="TAC"/>
              <w:rPr>
                <w:rFonts w:cs="Arial"/>
                <w:color w:val="000000"/>
                <w:szCs w:val="18"/>
              </w:rPr>
            </w:pPr>
            <w:r>
              <w:rPr>
                <w:rFonts w:cs="Arial"/>
                <w:color w:val="000000"/>
                <w:szCs w:val="18"/>
              </w:rPr>
              <w:t>24552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ABFFF66" w14:textId="77777777" w:rsidR="00373A74" w:rsidRDefault="00373A74" w:rsidP="00356DE0">
            <w:pPr>
              <w:pStyle w:val="TAC"/>
              <w:rPr>
                <w:rFonts w:cs="Arial"/>
                <w:color w:val="000000"/>
                <w:szCs w:val="18"/>
              </w:rPr>
            </w:pPr>
            <w:r>
              <w:rPr>
                <w:rFonts w:cs="Arial"/>
                <w:color w:val="000000"/>
                <w:szCs w:val="18"/>
              </w:rPr>
              <w:t>12276</w:t>
            </w:r>
          </w:p>
        </w:tc>
      </w:tr>
      <w:tr w:rsidR="00373A74" w:rsidRPr="00835F44" w14:paraId="32ADD4D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30B6F8"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E81172" w14:textId="77777777" w:rsidR="00373A74" w:rsidRDefault="00373A74" w:rsidP="00356DE0">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EF23BF3"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DF2A494"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0A0B0A8"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FA616A3" w14:textId="77777777" w:rsidR="00373A74" w:rsidRDefault="00373A74" w:rsidP="00356DE0">
            <w:pPr>
              <w:pStyle w:val="TAC"/>
              <w:rPr>
                <w:rFonts w:cs="Arial"/>
                <w:color w:val="000000"/>
                <w:szCs w:val="18"/>
              </w:rPr>
            </w:pPr>
            <w:r>
              <w:rPr>
                <w:rFonts w:cs="Arial"/>
                <w:color w:val="000000"/>
                <w:szCs w:val="18"/>
              </w:rPr>
              <w:t>4744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1BF63EE"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669467A"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FC185D3"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E37AF6B" w14:textId="77777777" w:rsidR="00373A74" w:rsidRDefault="00373A74" w:rsidP="00356DE0">
            <w:pPr>
              <w:pStyle w:val="TAC"/>
              <w:rPr>
                <w:rFonts w:cs="Arial"/>
                <w:color w:val="000000"/>
                <w:szCs w:val="18"/>
              </w:rPr>
            </w:pPr>
            <w:r>
              <w:rPr>
                <w:rFonts w:cs="Arial"/>
                <w:color w:val="000000"/>
                <w:szCs w:val="18"/>
              </w:rPr>
              <w:t>25080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9516574" w14:textId="77777777" w:rsidR="00373A74" w:rsidRDefault="00373A74" w:rsidP="00356DE0">
            <w:pPr>
              <w:pStyle w:val="TAC"/>
              <w:rPr>
                <w:rFonts w:cs="Arial"/>
                <w:color w:val="000000"/>
                <w:szCs w:val="18"/>
              </w:rPr>
            </w:pPr>
            <w:r>
              <w:rPr>
                <w:rFonts w:cs="Arial"/>
                <w:color w:val="000000"/>
                <w:szCs w:val="18"/>
              </w:rPr>
              <w:t>12540</w:t>
            </w:r>
          </w:p>
        </w:tc>
      </w:tr>
      <w:tr w:rsidR="00373A74" w:rsidRPr="00835F44" w14:paraId="167AE666"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CB947F"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A0CBC28" w14:textId="77777777" w:rsidR="00373A74" w:rsidRDefault="00373A74" w:rsidP="00356DE0">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59B1337"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3CDFC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F628581"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1A86B06" w14:textId="77777777" w:rsidR="00373A74" w:rsidRDefault="00373A74" w:rsidP="00356DE0">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51E91C1"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0CA8B6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551E23A"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60AAAF" w14:textId="77777777" w:rsidR="00373A74" w:rsidRDefault="00373A74" w:rsidP="00356DE0">
            <w:pPr>
              <w:pStyle w:val="TAC"/>
              <w:rPr>
                <w:rFonts w:cs="Arial"/>
                <w:color w:val="000000"/>
                <w:szCs w:val="18"/>
              </w:rPr>
            </w:pPr>
            <w:r>
              <w:rPr>
                <w:rFonts w:cs="Arial"/>
                <w:color w:val="000000"/>
                <w:szCs w:val="18"/>
              </w:rPr>
              <w:t>27984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480A65C" w14:textId="77777777" w:rsidR="00373A74" w:rsidRDefault="00373A74" w:rsidP="00356DE0">
            <w:pPr>
              <w:pStyle w:val="TAC"/>
              <w:rPr>
                <w:rFonts w:cs="Arial"/>
                <w:color w:val="000000"/>
                <w:szCs w:val="18"/>
              </w:rPr>
            </w:pPr>
            <w:r>
              <w:rPr>
                <w:rFonts w:cs="Arial"/>
                <w:color w:val="000000"/>
                <w:szCs w:val="18"/>
              </w:rPr>
              <w:t>13992</w:t>
            </w:r>
          </w:p>
        </w:tc>
      </w:tr>
      <w:tr w:rsidR="00373A74" w:rsidRPr="00835F44" w14:paraId="58D3DFA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E59BC5"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A957756" w14:textId="77777777" w:rsidR="00373A74" w:rsidRDefault="00373A74" w:rsidP="00356DE0">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30FDC8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28B3EE5"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2F89EBF"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6EEF122" w14:textId="77777777" w:rsidR="00373A74" w:rsidRDefault="00373A74" w:rsidP="00356DE0">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7A586FB"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383F07"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CD69BF9"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02A94A5" w14:textId="77777777" w:rsidR="00373A74" w:rsidRDefault="00373A74" w:rsidP="00356DE0">
            <w:pPr>
              <w:pStyle w:val="TAC"/>
              <w:rPr>
                <w:rFonts w:cs="Arial"/>
                <w:color w:val="000000"/>
                <w:szCs w:val="18"/>
              </w:rPr>
            </w:pPr>
            <w:r>
              <w:rPr>
                <w:rFonts w:cs="Arial"/>
                <w:color w:val="000000"/>
                <w:szCs w:val="18"/>
              </w:rPr>
              <w:t>28248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C955B15" w14:textId="77777777" w:rsidR="00373A74" w:rsidRDefault="00373A74" w:rsidP="00356DE0">
            <w:pPr>
              <w:pStyle w:val="TAC"/>
              <w:rPr>
                <w:rFonts w:cs="Arial"/>
                <w:color w:val="000000"/>
                <w:szCs w:val="18"/>
              </w:rPr>
            </w:pPr>
            <w:r>
              <w:rPr>
                <w:rFonts w:cs="Arial"/>
                <w:color w:val="000000"/>
                <w:szCs w:val="18"/>
              </w:rPr>
              <w:t>14124</w:t>
            </w:r>
          </w:p>
        </w:tc>
      </w:tr>
      <w:tr w:rsidR="00373A74" w:rsidRPr="00835F44" w14:paraId="5A0CC1E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375418"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CA1FB6E" w14:textId="77777777" w:rsidR="00373A74" w:rsidRDefault="00373A74" w:rsidP="00356DE0">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D377537"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398990C"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0342192"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AF8D16E" w14:textId="77777777" w:rsidR="00373A74" w:rsidRDefault="00373A74" w:rsidP="00356DE0">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687384F"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C881640"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BCA7024"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03CD538" w14:textId="77777777" w:rsidR="00373A74" w:rsidRDefault="00373A74" w:rsidP="00356DE0">
            <w:pPr>
              <w:pStyle w:val="TAC"/>
              <w:rPr>
                <w:rFonts w:cs="Arial"/>
                <w:color w:val="000000"/>
                <w:szCs w:val="18"/>
              </w:rPr>
            </w:pPr>
            <w:r>
              <w:rPr>
                <w:rFonts w:cs="Arial"/>
                <w:color w:val="000000"/>
                <w:szCs w:val="18"/>
              </w:rPr>
              <w:t>28512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8CC8B66" w14:textId="77777777" w:rsidR="00373A74" w:rsidRDefault="00373A74" w:rsidP="00356DE0">
            <w:pPr>
              <w:pStyle w:val="TAC"/>
              <w:rPr>
                <w:rFonts w:cs="Arial"/>
                <w:color w:val="000000"/>
                <w:szCs w:val="18"/>
              </w:rPr>
            </w:pPr>
            <w:r>
              <w:rPr>
                <w:rFonts w:cs="Arial"/>
                <w:color w:val="000000"/>
                <w:szCs w:val="18"/>
              </w:rPr>
              <w:t>14256</w:t>
            </w:r>
          </w:p>
        </w:tc>
      </w:tr>
      <w:tr w:rsidR="00373A74" w:rsidRPr="00835F44" w14:paraId="191D986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7708CB"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F9919BB" w14:textId="77777777" w:rsidR="00373A74" w:rsidRDefault="00373A74" w:rsidP="00356DE0">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F7CE76F"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5C7789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06B49CD"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EFAEF74" w14:textId="77777777" w:rsidR="00373A74" w:rsidRDefault="00373A74" w:rsidP="00356DE0">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BC0EE89"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38BE85A"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95DC08E"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CB0C4BA" w14:textId="77777777" w:rsidR="00373A74" w:rsidRDefault="00373A74" w:rsidP="00356DE0">
            <w:pPr>
              <w:pStyle w:val="TAC"/>
              <w:rPr>
                <w:rFonts w:cs="Arial"/>
                <w:color w:val="000000"/>
                <w:szCs w:val="18"/>
              </w:rPr>
            </w:pPr>
            <w:r>
              <w:rPr>
                <w:rFonts w:cs="Arial"/>
                <w:color w:val="000000"/>
                <w:szCs w:val="18"/>
              </w:rPr>
              <w:t>28776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477F5CD" w14:textId="77777777" w:rsidR="00373A74" w:rsidRDefault="00373A74" w:rsidP="00356DE0">
            <w:pPr>
              <w:pStyle w:val="TAC"/>
              <w:rPr>
                <w:rFonts w:cs="Arial"/>
                <w:color w:val="000000"/>
                <w:szCs w:val="18"/>
              </w:rPr>
            </w:pPr>
            <w:r>
              <w:rPr>
                <w:rFonts w:cs="Arial"/>
                <w:color w:val="000000"/>
                <w:szCs w:val="18"/>
              </w:rPr>
              <w:t>14388</w:t>
            </w:r>
          </w:p>
        </w:tc>
      </w:tr>
      <w:tr w:rsidR="00373A74" w:rsidRPr="00835F44" w14:paraId="7B01DFD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6CACF1"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7336741" w14:textId="77777777" w:rsidR="00373A74" w:rsidRDefault="00373A74" w:rsidP="00356DE0">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A0CE9F3"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77F81A"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175DBC9"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17D556F" w14:textId="77777777" w:rsidR="00373A74" w:rsidRDefault="00373A74" w:rsidP="00356DE0">
            <w:pPr>
              <w:pStyle w:val="TAC"/>
              <w:rPr>
                <w:rFonts w:cs="Arial"/>
                <w:color w:val="000000"/>
                <w:szCs w:val="18"/>
              </w:rPr>
            </w:pPr>
            <w:r>
              <w:rPr>
                <w:rFonts w:cs="Arial"/>
                <w:color w:val="000000"/>
                <w:szCs w:val="18"/>
              </w:rPr>
              <w:t>6024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434BA1"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B94FB2"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033268C"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55A9C41" w14:textId="77777777" w:rsidR="00373A74" w:rsidRDefault="00373A74" w:rsidP="00356DE0">
            <w:pPr>
              <w:pStyle w:val="TAC"/>
              <w:rPr>
                <w:rFonts w:cs="Arial"/>
                <w:color w:val="000000"/>
                <w:szCs w:val="18"/>
              </w:rPr>
            </w:pPr>
            <w:r>
              <w:rPr>
                <w:rFonts w:cs="Arial"/>
                <w:color w:val="000000"/>
                <w:szCs w:val="18"/>
              </w:rPr>
              <w:t>31944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02949D2" w14:textId="77777777" w:rsidR="00373A74" w:rsidRDefault="00373A74" w:rsidP="00356DE0">
            <w:pPr>
              <w:pStyle w:val="TAC"/>
              <w:rPr>
                <w:rFonts w:cs="Arial"/>
                <w:color w:val="000000"/>
                <w:szCs w:val="18"/>
              </w:rPr>
            </w:pPr>
            <w:r>
              <w:rPr>
                <w:rFonts w:cs="Arial"/>
                <w:color w:val="000000"/>
                <w:szCs w:val="18"/>
              </w:rPr>
              <w:t>15972</w:t>
            </w:r>
          </w:p>
        </w:tc>
      </w:tr>
      <w:tr w:rsidR="00373A74" w:rsidRPr="00835F44" w14:paraId="0DF7F4F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F44FBD"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4A3AE0B" w14:textId="77777777" w:rsidR="00373A74" w:rsidRDefault="00373A74" w:rsidP="00356DE0">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658D886"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778889"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9BDD35A"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261E688" w14:textId="77777777" w:rsidR="00373A74" w:rsidRDefault="00373A74" w:rsidP="00356DE0">
            <w:pPr>
              <w:pStyle w:val="TAC"/>
              <w:rPr>
                <w:rFonts w:cs="Arial"/>
                <w:color w:val="000000"/>
                <w:szCs w:val="18"/>
              </w:rPr>
            </w:pPr>
            <w:r>
              <w:rPr>
                <w:rFonts w:cs="Arial"/>
                <w:color w:val="000000"/>
                <w:szCs w:val="18"/>
              </w:rPr>
              <w:t>6152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0D5CA26"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4B8C60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F910906"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A142457" w14:textId="77777777" w:rsidR="00373A74" w:rsidRDefault="00373A74" w:rsidP="00356DE0">
            <w:pPr>
              <w:pStyle w:val="TAC"/>
              <w:rPr>
                <w:rFonts w:cs="Arial"/>
                <w:color w:val="000000"/>
                <w:szCs w:val="18"/>
              </w:rPr>
            </w:pPr>
            <w:r>
              <w:rPr>
                <w:rFonts w:cs="Arial"/>
                <w:color w:val="000000"/>
                <w:szCs w:val="18"/>
              </w:rPr>
              <w:t>32472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1C2EC81" w14:textId="77777777" w:rsidR="00373A74" w:rsidRDefault="00373A74" w:rsidP="00356DE0">
            <w:pPr>
              <w:pStyle w:val="TAC"/>
              <w:rPr>
                <w:rFonts w:cs="Arial"/>
                <w:color w:val="000000"/>
                <w:szCs w:val="18"/>
              </w:rPr>
            </w:pPr>
            <w:r>
              <w:rPr>
                <w:rFonts w:cs="Arial"/>
                <w:color w:val="000000"/>
                <w:szCs w:val="18"/>
              </w:rPr>
              <w:t>16236</w:t>
            </w:r>
          </w:p>
        </w:tc>
      </w:tr>
      <w:tr w:rsidR="00373A74" w:rsidRPr="00835F44" w14:paraId="1CCD1E2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7D9B57"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9BD6338" w14:textId="77777777" w:rsidR="00373A74" w:rsidRDefault="00373A74" w:rsidP="00356DE0">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1945D0B"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3C25905"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DDEF8E"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A3BF327" w14:textId="77777777" w:rsidR="00373A74" w:rsidRDefault="00373A74" w:rsidP="00356DE0">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8EBED78"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01E750"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A13D648"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610697D" w14:textId="77777777" w:rsidR="00373A74" w:rsidRDefault="00373A74" w:rsidP="00356DE0">
            <w:pPr>
              <w:pStyle w:val="TAC"/>
              <w:rPr>
                <w:rFonts w:cs="Arial"/>
                <w:color w:val="000000"/>
                <w:szCs w:val="18"/>
              </w:rPr>
            </w:pPr>
            <w:r>
              <w:rPr>
                <w:rFonts w:cs="Arial"/>
                <w:color w:val="000000"/>
                <w:szCs w:val="18"/>
              </w:rPr>
              <w:t>35112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EABB85F" w14:textId="77777777" w:rsidR="00373A74" w:rsidRDefault="00373A74" w:rsidP="00356DE0">
            <w:pPr>
              <w:pStyle w:val="TAC"/>
              <w:rPr>
                <w:rFonts w:cs="Arial"/>
                <w:color w:val="000000"/>
                <w:szCs w:val="18"/>
              </w:rPr>
            </w:pPr>
            <w:r>
              <w:rPr>
                <w:rFonts w:cs="Arial"/>
                <w:color w:val="000000"/>
                <w:szCs w:val="18"/>
              </w:rPr>
              <w:t>17556</w:t>
            </w:r>
          </w:p>
        </w:tc>
      </w:tr>
      <w:tr w:rsidR="00373A74" w:rsidRPr="00835F44" w14:paraId="35A5396A"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0AB1F0"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958E9A7" w14:textId="77777777" w:rsidR="00373A74" w:rsidRDefault="00373A74" w:rsidP="00356DE0">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3087E9D"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7EE29C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6C64C01"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5E947D" w14:textId="77777777" w:rsidR="00373A74" w:rsidRDefault="00373A74" w:rsidP="00356DE0">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77335E3"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E6FAF7"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D36A3BA"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341A24" w14:textId="77777777" w:rsidR="00373A74" w:rsidRDefault="00373A74" w:rsidP="00356DE0">
            <w:pPr>
              <w:pStyle w:val="TAC"/>
              <w:rPr>
                <w:rFonts w:cs="Arial"/>
                <w:color w:val="000000"/>
                <w:szCs w:val="18"/>
              </w:rPr>
            </w:pPr>
            <w:r>
              <w:rPr>
                <w:rFonts w:cs="Arial"/>
                <w:color w:val="000000"/>
                <w:szCs w:val="18"/>
              </w:rPr>
              <w:t>35640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DDBD5C8" w14:textId="77777777" w:rsidR="00373A74" w:rsidRDefault="00373A74" w:rsidP="00356DE0">
            <w:pPr>
              <w:pStyle w:val="TAC"/>
              <w:rPr>
                <w:rFonts w:cs="Arial"/>
                <w:color w:val="000000"/>
                <w:szCs w:val="18"/>
              </w:rPr>
            </w:pPr>
            <w:r>
              <w:rPr>
                <w:rFonts w:cs="Arial"/>
                <w:color w:val="000000"/>
                <w:szCs w:val="18"/>
              </w:rPr>
              <w:t>17820</w:t>
            </w:r>
          </w:p>
        </w:tc>
      </w:tr>
      <w:tr w:rsidR="00373A74" w:rsidRPr="00835F44" w14:paraId="65E79CD4"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987698"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A0A6BF3" w14:textId="77777777" w:rsidR="00373A74" w:rsidRDefault="00373A74" w:rsidP="00356DE0">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CDC3519"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6EDE889"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FFE8B2F"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32E8BDA" w14:textId="77777777" w:rsidR="00373A74" w:rsidRDefault="00373A74" w:rsidP="00356DE0">
            <w:pPr>
              <w:pStyle w:val="TAC"/>
              <w:rPr>
                <w:rFonts w:cs="Arial"/>
                <w:color w:val="000000"/>
                <w:szCs w:val="18"/>
              </w:rPr>
            </w:pPr>
            <w:r>
              <w:rPr>
                <w:rFonts w:cs="Arial"/>
                <w:color w:val="000000"/>
                <w:szCs w:val="18"/>
              </w:rPr>
              <w:t>6792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BB7F4BF"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B353953"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3E4FB66"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8D2E28" w14:textId="77777777" w:rsidR="00373A74" w:rsidRDefault="00373A74" w:rsidP="00356DE0">
            <w:pPr>
              <w:pStyle w:val="TAC"/>
              <w:rPr>
                <w:rFonts w:cs="Arial"/>
                <w:color w:val="000000"/>
                <w:szCs w:val="18"/>
              </w:rPr>
            </w:pPr>
            <w:r>
              <w:rPr>
                <w:rFonts w:cs="Arial"/>
                <w:color w:val="000000"/>
                <w:szCs w:val="18"/>
              </w:rPr>
              <w:t>36168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D306D8E" w14:textId="77777777" w:rsidR="00373A74" w:rsidRDefault="00373A74" w:rsidP="00356DE0">
            <w:pPr>
              <w:pStyle w:val="TAC"/>
              <w:rPr>
                <w:rFonts w:cs="Arial"/>
                <w:color w:val="000000"/>
                <w:szCs w:val="18"/>
              </w:rPr>
            </w:pPr>
            <w:r>
              <w:rPr>
                <w:rFonts w:cs="Arial"/>
                <w:color w:val="000000"/>
                <w:szCs w:val="18"/>
              </w:rPr>
              <w:t>18084</w:t>
            </w:r>
          </w:p>
        </w:tc>
      </w:tr>
      <w:tr w:rsidR="00373A74" w:rsidRPr="00835F44" w14:paraId="4B1F86C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784C5B"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F1602A4" w14:textId="77777777" w:rsidR="00373A74" w:rsidRDefault="00373A74" w:rsidP="00356DE0">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A7047A4"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079198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0D5E7D4"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92B6CEE" w14:textId="77777777" w:rsidR="00373A74" w:rsidRDefault="00373A74" w:rsidP="00356DE0">
            <w:pPr>
              <w:pStyle w:val="TAC"/>
              <w:rPr>
                <w:rFonts w:cs="Arial"/>
                <w:color w:val="000000"/>
                <w:szCs w:val="18"/>
              </w:rPr>
            </w:pPr>
            <w:r>
              <w:rPr>
                <w:rFonts w:cs="Arial"/>
                <w:color w:val="000000"/>
                <w:szCs w:val="18"/>
              </w:rPr>
              <w:t>7944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1FEDA27"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903CF06"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22A169D"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3B23B35" w14:textId="77777777" w:rsidR="00373A74" w:rsidRDefault="00373A74" w:rsidP="00356DE0">
            <w:pPr>
              <w:pStyle w:val="TAC"/>
              <w:rPr>
                <w:rFonts w:cs="Arial"/>
                <w:color w:val="000000"/>
                <w:szCs w:val="18"/>
              </w:rPr>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796469C" w14:textId="77777777" w:rsidR="00373A74" w:rsidRDefault="00373A74" w:rsidP="00356DE0">
            <w:pPr>
              <w:pStyle w:val="TAC"/>
              <w:rPr>
                <w:rFonts w:cs="Arial"/>
                <w:color w:val="000000"/>
                <w:szCs w:val="18"/>
              </w:rPr>
            </w:pPr>
            <w:r>
              <w:rPr>
                <w:rFonts w:cs="Arial"/>
                <w:color w:val="000000"/>
                <w:szCs w:val="18"/>
              </w:rPr>
              <w:t>21120</w:t>
            </w:r>
          </w:p>
        </w:tc>
      </w:tr>
      <w:tr w:rsidR="00373A74" w:rsidRPr="00835F44" w14:paraId="11A4734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82F576"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20F6FEF" w14:textId="77777777" w:rsidR="00373A74" w:rsidRDefault="00373A74" w:rsidP="00356DE0">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545E2EA"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51F029A"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B38E63"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06A2788" w14:textId="77777777" w:rsidR="00373A74" w:rsidRDefault="00373A74" w:rsidP="00356DE0">
            <w:pPr>
              <w:pStyle w:val="TAC"/>
              <w:rPr>
                <w:rFonts w:cs="Arial"/>
                <w:color w:val="000000"/>
                <w:szCs w:val="18"/>
              </w:rPr>
            </w:pPr>
            <w:r>
              <w:rPr>
                <w:rFonts w:cs="Arial"/>
                <w:color w:val="000000"/>
                <w:szCs w:val="18"/>
              </w:rPr>
              <w:t>8064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37B75C2"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6155CB"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24F6B4"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4194CCF" w14:textId="77777777" w:rsidR="00373A74" w:rsidRDefault="00373A74" w:rsidP="00356DE0">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9A45D84" w14:textId="77777777" w:rsidR="00373A74" w:rsidRDefault="00373A74" w:rsidP="00356DE0">
            <w:pPr>
              <w:pStyle w:val="TAC"/>
              <w:rPr>
                <w:rFonts w:cs="Arial"/>
                <w:color w:val="000000"/>
                <w:szCs w:val="18"/>
              </w:rPr>
            </w:pPr>
            <w:r>
              <w:rPr>
                <w:rFonts w:cs="Arial"/>
                <w:color w:val="000000"/>
                <w:szCs w:val="18"/>
              </w:rPr>
              <w:t>21384</w:t>
            </w:r>
          </w:p>
        </w:tc>
      </w:tr>
      <w:tr w:rsidR="00373A74" w:rsidRPr="00835F44" w14:paraId="61DEE44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E690CD"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44E02E7" w14:textId="77777777" w:rsidR="00373A74" w:rsidRDefault="00373A74" w:rsidP="00356DE0">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FD250A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26BFBD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3AA4325"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DED7EF" w14:textId="77777777" w:rsidR="00373A74" w:rsidRDefault="00373A74" w:rsidP="00356DE0">
            <w:pPr>
              <w:pStyle w:val="TAC"/>
              <w:rPr>
                <w:rFonts w:cs="Arial"/>
                <w:color w:val="000000"/>
                <w:szCs w:val="18"/>
              </w:rPr>
            </w:pPr>
            <w:r>
              <w:rPr>
                <w:rFonts w:cs="Arial"/>
                <w:color w:val="000000"/>
                <w:szCs w:val="18"/>
              </w:rPr>
              <w:t>9480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10E981C"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7EE2B0F"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6F6C3D4"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3C36CA4" w14:textId="77777777" w:rsidR="00373A74" w:rsidRDefault="00373A74" w:rsidP="00356DE0">
            <w:pPr>
              <w:pStyle w:val="TAC"/>
              <w:rPr>
                <w:rFonts w:cs="Arial"/>
                <w:color w:val="000000"/>
                <w:szCs w:val="18"/>
              </w:rPr>
            </w:pPr>
            <w:r>
              <w:rPr>
                <w:rFonts w:cs="Arial"/>
                <w:color w:val="000000"/>
                <w:szCs w:val="18"/>
              </w:rPr>
              <w:t>49896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B2B9423" w14:textId="77777777" w:rsidR="00373A74" w:rsidRDefault="00373A74" w:rsidP="00356DE0">
            <w:pPr>
              <w:pStyle w:val="TAC"/>
              <w:rPr>
                <w:rFonts w:cs="Arial"/>
                <w:color w:val="000000"/>
                <w:szCs w:val="18"/>
              </w:rPr>
            </w:pPr>
            <w:r>
              <w:rPr>
                <w:rFonts w:cs="Arial"/>
                <w:color w:val="000000"/>
                <w:szCs w:val="18"/>
              </w:rPr>
              <w:t>24948</w:t>
            </w:r>
          </w:p>
        </w:tc>
      </w:tr>
      <w:tr w:rsidR="00373A74" w:rsidRPr="00835F44" w14:paraId="4C386F7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E817F0"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8EB291A" w14:textId="77777777" w:rsidR="00373A74" w:rsidRDefault="00373A74" w:rsidP="00356DE0">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094BF43"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57A27A3"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4F57D4"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E94206" w14:textId="77777777" w:rsidR="00373A74" w:rsidRDefault="00373A74" w:rsidP="00356DE0">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F96AA22"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209BEE8"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AED9AFB"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85F5AB6" w14:textId="77777777" w:rsidR="00373A74" w:rsidRDefault="00373A74" w:rsidP="00356DE0">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D27D58E" w14:textId="77777777" w:rsidR="00373A74" w:rsidRDefault="00373A74" w:rsidP="00356DE0">
            <w:pPr>
              <w:pStyle w:val="TAC"/>
              <w:rPr>
                <w:rFonts w:cs="Arial"/>
                <w:color w:val="000000"/>
                <w:szCs w:val="18"/>
              </w:rPr>
            </w:pPr>
            <w:r>
              <w:rPr>
                <w:rFonts w:cs="Arial"/>
                <w:color w:val="000000"/>
                <w:szCs w:val="18"/>
              </w:rPr>
              <w:t>28512</w:t>
            </w:r>
          </w:p>
        </w:tc>
      </w:tr>
      <w:tr w:rsidR="00373A74" w:rsidRPr="00835F44" w14:paraId="76E39F9C"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1921FE"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B39C71E" w14:textId="77777777" w:rsidR="00373A74" w:rsidRDefault="00373A74" w:rsidP="00356DE0">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298AC6E"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61BCC55"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37AA096"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26F6DD1" w14:textId="77777777" w:rsidR="00373A74" w:rsidRDefault="00373A74" w:rsidP="00356DE0">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7D49DCE"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B6A82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45CBE9D"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509664E" w14:textId="77777777" w:rsidR="00373A74" w:rsidRDefault="00373A74" w:rsidP="00356DE0">
            <w:pPr>
              <w:pStyle w:val="TAC"/>
              <w:rPr>
                <w:rFonts w:cs="Arial"/>
                <w:color w:val="000000"/>
                <w:szCs w:val="18"/>
              </w:rPr>
            </w:pPr>
            <w:r>
              <w:rPr>
                <w:rFonts w:cs="Arial"/>
                <w:color w:val="000000"/>
                <w:szCs w:val="18"/>
              </w:rPr>
              <w:t>57288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4A69D0C" w14:textId="77777777" w:rsidR="00373A74" w:rsidRDefault="00373A74" w:rsidP="00356DE0">
            <w:pPr>
              <w:pStyle w:val="TAC"/>
              <w:rPr>
                <w:rFonts w:cs="Arial"/>
                <w:color w:val="000000"/>
                <w:szCs w:val="18"/>
              </w:rPr>
            </w:pPr>
            <w:r>
              <w:rPr>
                <w:rFonts w:cs="Arial"/>
                <w:color w:val="000000"/>
                <w:szCs w:val="18"/>
              </w:rPr>
              <w:t>28644</w:t>
            </w:r>
          </w:p>
        </w:tc>
      </w:tr>
      <w:tr w:rsidR="00373A74" w:rsidRPr="00835F44" w14:paraId="09F7B76E"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6F241A"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3C8B9CF" w14:textId="77777777" w:rsidR="00373A74" w:rsidRDefault="00373A74" w:rsidP="00356DE0">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68D152A"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D71B35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DFADF15"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C4D22D5" w14:textId="77777777" w:rsidR="00373A74" w:rsidRDefault="00373A74" w:rsidP="00356DE0">
            <w:pPr>
              <w:pStyle w:val="TAC"/>
              <w:rPr>
                <w:rFonts w:cs="Arial"/>
                <w:color w:val="000000"/>
                <w:szCs w:val="18"/>
              </w:rPr>
            </w:pPr>
            <w:r>
              <w:rPr>
                <w:rFonts w:cs="Arial"/>
                <w:color w:val="000000"/>
                <w:szCs w:val="18"/>
              </w:rPr>
              <w:t>12296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3E4F66"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F78C603"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7511F48" w14:textId="77777777" w:rsidR="00373A74" w:rsidRDefault="00373A74"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29DDDA" w14:textId="77777777" w:rsidR="00373A74" w:rsidRDefault="00373A74" w:rsidP="00356DE0">
            <w:pPr>
              <w:pStyle w:val="TAC"/>
              <w:rPr>
                <w:rFonts w:cs="Arial"/>
                <w:color w:val="000000"/>
                <w:szCs w:val="18"/>
              </w:rPr>
            </w:pPr>
            <w:r>
              <w:rPr>
                <w:rFonts w:cs="Arial"/>
                <w:color w:val="000000"/>
                <w:szCs w:val="18"/>
              </w:rPr>
              <w:t>64680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730E616" w14:textId="77777777" w:rsidR="00373A74" w:rsidRDefault="00373A74" w:rsidP="00356DE0">
            <w:pPr>
              <w:pStyle w:val="TAC"/>
              <w:rPr>
                <w:rFonts w:cs="Arial"/>
                <w:color w:val="000000"/>
                <w:szCs w:val="18"/>
              </w:rPr>
            </w:pPr>
            <w:r>
              <w:rPr>
                <w:rFonts w:cs="Arial"/>
                <w:color w:val="000000"/>
                <w:szCs w:val="18"/>
              </w:rPr>
              <w:t>32340</w:t>
            </w:r>
          </w:p>
        </w:tc>
      </w:tr>
      <w:tr w:rsidR="00373A74" w:rsidRPr="00835F44" w14:paraId="6C4C972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44BDD7"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B33DADE" w14:textId="77777777" w:rsidR="00373A74" w:rsidRDefault="00373A74" w:rsidP="00356DE0">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F60309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834142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0F6D298"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7F9FFAA" w14:textId="77777777" w:rsidR="00373A74" w:rsidRDefault="00373A74" w:rsidP="00356DE0">
            <w:pPr>
              <w:pStyle w:val="TAC"/>
              <w:rPr>
                <w:rFonts w:cs="Arial"/>
                <w:color w:val="000000"/>
                <w:szCs w:val="18"/>
              </w:rPr>
            </w:pPr>
            <w:r>
              <w:rPr>
                <w:rFonts w:cs="Arial"/>
                <w:color w:val="000000"/>
                <w:szCs w:val="18"/>
              </w:rPr>
              <w:t>13320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CD1EC8F"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C6CEE95"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A09B2A7" w14:textId="77777777" w:rsidR="00373A74" w:rsidRDefault="00373A74"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117996B" w14:textId="77777777" w:rsidR="00373A74" w:rsidRDefault="00373A74" w:rsidP="00356DE0">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165752A" w14:textId="77777777" w:rsidR="00373A74" w:rsidRDefault="00373A74" w:rsidP="00356DE0">
            <w:pPr>
              <w:pStyle w:val="TAC"/>
              <w:rPr>
                <w:rFonts w:cs="Arial"/>
                <w:color w:val="000000"/>
                <w:szCs w:val="18"/>
              </w:rPr>
            </w:pPr>
            <w:r>
              <w:rPr>
                <w:rFonts w:cs="Arial"/>
                <w:color w:val="000000"/>
                <w:szCs w:val="18"/>
              </w:rPr>
              <w:t>35640</w:t>
            </w:r>
          </w:p>
        </w:tc>
      </w:tr>
      <w:tr w:rsidR="00373A74" w:rsidRPr="00835F44" w14:paraId="022FD73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50D87D"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58E1B56" w14:textId="77777777" w:rsidR="00373A74" w:rsidRDefault="00373A74" w:rsidP="00356DE0">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7BB899C"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09AF791"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1863F8"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C00952" w14:textId="77777777" w:rsidR="00373A74" w:rsidRDefault="00373A74" w:rsidP="00356DE0">
            <w:pPr>
              <w:pStyle w:val="TAC"/>
              <w:rPr>
                <w:rFonts w:cs="Arial"/>
                <w:color w:val="000000"/>
                <w:szCs w:val="18"/>
              </w:rPr>
            </w:pPr>
            <w:r>
              <w:rPr>
                <w:rFonts w:cs="Arial"/>
                <w:color w:val="000000"/>
                <w:szCs w:val="18"/>
              </w:rPr>
              <w:t>13576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325BAA"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6F3708A"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4310133" w14:textId="77777777" w:rsidR="00373A74" w:rsidRDefault="00373A74"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707DBAB" w14:textId="77777777" w:rsidR="00373A74" w:rsidRDefault="00373A74" w:rsidP="00356DE0">
            <w:pPr>
              <w:pStyle w:val="TAC"/>
              <w:rPr>
                <w:rFonts w:cs="Arial"/>
                <w:color w:val="000000"/>
                <w:szCs w:val="18"/>
              </w:rPr>
            </w:pPr>
            <w:r>
              <w:rPr>
                <w:rFonts w:cs="Arial"/>
                <w:color w:val="000000"/>
                <w:szCs w:val="18"/>
              </w:rPr>
              <w:t>72072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382F64D" w14:textId="77777777" w:rsidR="00373A74" w:rsidRDefault="00373A74" w:rsidP="00356DE0">
            <w:pPr>
              <w:pStyle w:val="TAC"/>
              <w:rPr>
                <w:rFonts w:cs="Arial"/>
                <w:color w:val="000000"/>
                <w:szCs w:val="18"/>
              </w:rPr>
            </w:pPr>
            <w:r>
              <w:rPr>
                <w:rFonts w:cs="Arial"/>
                <w:color w:val="000000"/>
                <w:szCs w:val="18"/>
              </w:rPr>
              <w:t>36036</w:t>
            </w:r>
          </w:p>
        </w:tc>
      </w:tr>
      <w:tr w:rsidR="00373A74" w:rsidRPr="00835F44" w14:paraId="206833E4"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0613554" w14:textId="77777777" w:rsidR="00373A74" w:rsidRPr="00835F44" w:rsidRDefault="00373A74"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C4775CA" w14:textId="77777777" w:rsidR="00373A74" w:rsidRPr="00835F44" w:rsidRDefault="00373A74" w:rsidP="00356DE0">
            <w:pPr>
              <w:pStyle w:val="TAN"/>
            </w:pPr>
            <w:r w:rsidRPr="00835F44">
              <w:t>NOTE 2:</w:t>
            </w:r>
            <w:r w:rsidRPr="00835F44">
              <w:tab/>
              <w:t xml:space="preserve">MCS Index is based on MCS table </w:t>
            </w:r>
            <w:r>
              <w:t>5.1.3.1-</w:t>
            </w:r>
            <w:r w:rsidRPr="00835F44">
              <w:t>1 defined in TS 38.214 [10].</w:t>
            </w:r>
          </w:p>
          <w:p w14:paraId="4C7E9F8B" w14:textId="77777777" w:rsidR="00373A74" w:rsidRDefault="00373A74" w:rsidP="00356DE0">
            <w:pPr>
              <w:pStyle w:val="TAN"/>
            </w:pPr>
            <w:r w:rsidRPr="00835F44">
              <w:t>NOTE 3:</w:t>
            </w:r>
            <w:r w:rsidRPr="00835F44">
              <w:tab/>
              <w:t>If more than one Code Block is present, an additional CRC sequence of L = 24 Bits is attached to each Code Block (otherwise L = 0 Bit)</w:t>
            </w:r>
          </w:p>
          <w:p w14:paraId="30BB66EC" w14:textId="77777777" w:rsidR="00373A74" w:rsidRPr="001F4A8E" w:rsidRDefault="00373A74"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8EC2373" w14:textId="77777777" w:rsidR="00373A74" w:rsidRPr="00A1115A" w:rsidRDefault="00373A74" w:rsidP="00A1115A"/>
    <w:p w14:paraId="5755F8D7" w14:textId="77777777" w:rsidR="00A1115A" w:rsidRPr="00A1115A" w:rsidRDefault="00A1115A" w:rsidP="00A1115A">
      <w:pPr>
        <w:spacing w:after="0"/>
        <w:rPr>
          <w:rFonts w:ascii="Arial" w:hAnsi="Arial"/>
          <w:b/>
        </w:rPr>
      </w:pPr>
      <w:r w:rsidRPr="00A1115A">
        <w:br w:type="page"/>
      </w:r>
    </w:p>
    <w:p w14:paraId="18383603" w14:textId="242A4093" w:rsidR="00A1115A" w:rsidRPr="00A1115A" w:rsidRDefault="00A1115A" w:rsidP="00A1115A">
      <w:pPr>
        <w:pStyle w:val="TH"/>
      </w:pPr>
      <w:r w:rsidRPr="00A1115A">
        <w:t xml:space="preserve">Table A.2.2.6-2: </w:t>
      </w:r>
      <w:r w:rsidR="00CB17F5">
        <w:t>Void</w:t>
      </w:r>
    </w:p>
    <w:p w14:paraId="23E9B7D1" w14:textId="4D7C9D82" w:rsidR="00A1115A" w:rsidRPr="00A1115A" w:rsidRDefault="00A1115A" w:rsidP="00A1115A">
      <w:pPr>
        <w:pStyle w:val="TH"/>
      </w:pPr>
      <w:r w:rsidRPr="00A1115A">
        <w:t xml:space="preserve">Table A.2.2.6-3: </w:t>
      </w:r>
      <w:r w:rsidR="00CB17F5">
        <w:t>Void</w:t>
      </w:r>
    </w:p>
    <w:p w14:paraId="6B11E6AD" w14:textId="77777777" w:rsidR="00CB17F5" w:rsidRPr="00A1115A" w:rsidRDefault="00CB17F5" w:rsidP="00A1115A"/>
    <w:p w14:paraId="6317A630" w14:textId="77777777" w:rsidR="00A1115A" w:rsidRPr="00A1115A" w:rsidRDefault="00A1115A" w:rsidP="00A1115A">
      <w:pPr>
        <w:pStyle w:val="Heading3"/>
        <w:rPr>
          <w:snapToGrid w:val="0"/>
        </w:rPr>
      </w:pPr>
      <w:bookmarkStart w:id="199" w:name="_Toc21344526"/>
      <w:bookmarkStart w:id="200" w:name="_Toc29802014"/>
      <w:bookmarkStart w:id="201" w:name="_Toc29802438"/>
      <w:bookmarkStart w:id="202" w:name="_Toc29803063"/>
      <w:bookmarkStart w:id="203" w:name="_Toc36107805"/>
      <w:bookmarkStart w:id="204" w:name="_Toc37251579"/>
      <w:bookmarkStart w:id="205" w:name="_Toc45888518"/>
      <w:bookmarkStart w:id="206" w:name="_Toc45889117"/>
      <w:bookmarkStart w:id="207" w:name="_Toc61367860"/>
      <w:bookmarkStart w:id="208" w:name="_Toc61373243"/>
      <w:bookmarkStart w:id="209" w:name="_Toc68231193"/>
      <w:bookmarkStart w:id="210" w:name="_Toc69084606"/>
      <w:bookmarkStart w:id="211" w:name="_Toc75467619"/>
      <w:bookmarkStart w:id="212" w:name="_Toc76509641"/>
      <w:bookmarkStart w:id="213" w:name="_Toc76718631"/>
      <w:bookmarkStart w:id="214" w:name="_Toc83580978"/>
      <w:bookmarkStart w:id="215" w:name="_Toc84405487"/>
      <w:bookmarkStart w:id="216" w:name="_Toc84414096"/>
      <w:r w:rsidRPr="00A1115A">
        <w:rPr>
          <w:snapToGrid w:val="0"/>
        </w:rPr>
        <w:t>A.2.2.7</w:t>
      </w:r>
      <w:r w:rsidRPr="00A1115A">
        <w:rPr>
          <w:snapToGrid w:val="0"/>
        </w:rPr>
        <w:tab/>
        <w:t>CP-OFDM 16QAM</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1D4F74C7" w14:textId="3AFBD190" w:rsidR="00A1115A" w:rsidRPr="00A1115A" w:rsidRDefault="00A1115A" w:rsidP="00A1115A">
      <w:pPr>
        <w:pStyle w:val="TH"/>
      </w:pPr>
      <w:r w:rsidRPr="00A1115A">
        <w:t xml:space="preserve">Table A.2.2.7-1: </w:t>
      </w:r>
      <w:r w:rsidR="00CB17F5" w:rsidRPr="001C0CC4">
        <w:t>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5C8D" w:rsidRPr="00835F44" w14:paraId="5DD2C410"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5E56370" w14:textId="77777777" w:rsidR="00A45C8D" w:rsidRPr="00835F44" w:rsidRDefault="00A45C8D"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C2475A2" w14:textId="77777777" w:rsidR="00A45C8D" w:rsidRPr="001F4A8E" w:rsidRDefault="00A45C8D"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DC1BFA9" w14:textId="77777777" w:rsidR="00A45C8D" w:rsidRPr="00835F44" w:rsidRDefault="00A45C8D"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CE2A152" w14:textId="77777777" w:rsidR="00A45C8D" w:rsidRPr="00835F44" w:rsidRDefault="00A45C8D"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D5381FC" w14:textId="77777777" w:rsidR="00A45C8D" w:rsidRPr="00835F44" w:rsidRDefault="00A45C8D"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7AE670E" w14:textId="77777777" w:rsidR="00A45C8D" w:rsidRPr="00835F44" w:rsidRDefault="00A45C8D"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08B45B02" w14:textId="77777777" w:rsidR="00A45C8D" w:rsidRPr="00835F44" w:rsidRDefault="00A45C8D"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0A1403D1" w14:textId="77777777" w:rsidR="00A45C8D" w:rsidRPr="00835F44" w:rsidRDefault="00A45C8D"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CE32338" w14:textId="77777777" w:rsidR="00A45C8D" w:rsidRPr="00835F44" w:rsidRDefault="00A45C8D"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0CB0152" w14:textId="77777777" w:rsidR="00A45C8D" w:rsidRPr="00835F44" w:rsidRDefault="00A45C8D"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6FE88CC" w14:textId="77777777" w:rsidR="00A45C8D" w:rsidRPr="00835F44" w:rsidRDefault="00A45C8D" w:rsidP="00356DE0">
            <w:pPr>
              <w:pStyle w:val="TAH"/>
            </w:pPr>
            <w:r w:rsidRPr="00835F44">
              <w:t>Total modulated symbols per slot</w:t>
            </w:r>
          </w:p>
        </w:tc>
      </w:tr>
      <w:tr w:rsidR="00A45C8D" w:rsidRPr="00835F44" w14:paraId="3EDD4FB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B87E5D" w14:textId="77777777" w:rsidR="00A45C8D" w:rsidRPr="00835F44" w:rsidRDefault="00A45C8D"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5D4ACD9" w14:textId="77777777" w:rsidR="00A45C8D" w:rsidRPr="00835F44" w:rsidRDefault="00A45C8D"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3AF7CC6F" w14:textId="77777777" w:rsidR="00A45C8D" w:rsidRPr="00835F44" w:rsidRDefault="00A45C8D"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F6AA2BA" w14:textId="77777777" w:rsidR="00A45C8D" w:rsidRPr="00835F44" w:rsidRDefault="00A45C8D"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48F1A2B2" w14:textId="77777777" w:rsidR="00A45C8D" w:rsidRPr="00835F44" w:rsidRDefault="00A45C8D"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78FB5A6E" w14:textId="77777777" w:rsidR="00A45C8D" w:rsidRPr="00835F44" w:rsidRDefault="00A45C8D"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DC93102" w14:textId="77777777" w:rsidR="00A45C8D" w:rsidRPr="00835F44" w:rsidRDefault="00A45C8D"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A6A0E18" w14:textId="77777777" w:rsidR="00A45C8D" w:rsidRPr="00835F44" w:rsidRDefault="00A45C8D"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1AB6592" w14:textId="77777777" w:rsidR="00A45C8D" w:rsidRPr="00835F44" w:rsidRDefault="00A45C8D"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47644404" w14:textId="77777777" w:rsidR="00A45C8D" w:rsidRPr="00835F44" w:rsidRDefault="00A45C8D"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C922D36" w14:textId="77777777" w:rsidR="00A45C8D" w:rsidRPr="00835F44" w:rsidRDefault="00A45C8D" w:rsidP="00356DE0">
            <w:pPr>
              <w:pStyle w:val="TAH"/>
            </w:pPr>
            <w:r w:rsidRPr="00835F44">
              <w:t> </w:t>
            </w:r>
          </w:p>
        </w:tc>
      </w:tr>
      <w:tr w:rsidR="00A45C8D" w:rsidRPr="00835F44" w14:paraId="713493A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477333"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F1B37F5" w14:textId="77777777" w:rsidR="00A45C8D" w:rsidRPr="00835F44" w:rsidRDefault="00A45C8D" w:rsidP="00356DE0">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223E6FF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5A5F40"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604F224"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6CA2B63" w14:textId="77777777" w:rsidR="00A45C8D" w:rsidRPr="00835F44" w:rsidRDefault="00A45C8D" w:rsidP="00356DE0">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44EF6CC6"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02CD2DB"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2A1D6C1"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5B8709F" w14:textId="77777777" w:rsidR="00A45C8D" w:rsidRPr="00835F44" w:rsidRDefault="00A45C8D" w:rsidP="00356DE0">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1FC55AAE" w14:textId="77777777" w:rsidR="00A45C8D" w:rsidRPr="00835F44" w:rsidRDefault="00A45C8D" w:rsidP="00356DE0">
            <w:pPr>
              <w:pStyle w:val="TAC"/>
            </w:pPr>
            <w:r>
              <w:rPr>
                <w:rFonts w:cs="Arial"/>
                <w:color w:val="000000"/>
                <w:szCs w:val="18"/>
              </w:rPr>
              <w:t>132</w:t>
            </w:r>
          </w:p>
        </w:tc>
      </w:tr>
      <w:tr w:rsidR="00A45C8D" w:rsidRPr="00835F44" w14:paraId="5F3163D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9119B0E"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37627DB" w14:textId="77777777" w:rsidR="00A45C8D" w:rsidRDefault="00A45C8D" w:rsidP="00356DE0">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66E39FC6"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5755701"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4197A6AB"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71E1B7C6" w14:textId="77777777" w:rsidR="00A45C8D" w:rsidRDefault="00A45C8D" w:rsidP="00356DE0">
            <w:pPr>
              <w:pStyle w:val="TAC"/>
              <w:rPr>
                <w:rFonts w:cs="Arial"/>
                <w:color w:val="000000"/>
                <w:szCs w:val="18"/>
              </w:rPr>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tcPr>
          <w:p w14:paraId="7B5415F8" w14:textId="77777777" w:rsidR="00A45C8D" w:rsidRDefault="00A45C8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63DBD2C9" w14:textId="77777777" w:rsidR="00A45C8D" w:rsidRDefault="00A45C8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0332676D"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FB6847C" w14:textId="77777777" w:rsidR="00A45C8D" w:rsidRDefault="00A45C8D" w:rsidP="00356DE0">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58055241" w14:textId="77777777" w:rsidR="00A45C8D" w:rsidRDefault="00A45C8D" w:rsidP="00356DE0">
            <w:pPr>
              <w:pStyle w:val="TAC"/>
              <w:rPr>
                <w:rFonts w:cs="Arial"/>
                <w:color w:val="000000"/>
                <w:szCs w:val="18"/>
              </w:rPr>
            </w:pPr>
            <w:r>
              <w:rPr>
                <w:rFonts w:cs="Arial"/>
                <w:color w:val="000000"/>
                <w:szCs w:val="18"/>
              </w:rPr>
              <w:t>660</w:t>
            </w:r>
          </w:p>
        </w:tc>
      </w:tr>
      <w:tr w:rsidR="00A45C8D" w:rsidRPr="00835F44" w14:paraId="640AFA1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D06CA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AE5F174" w14:textId="77777777" w:rsidR="00A45C8D" w:rsidRPr="00835F44" w:rsidRDefault="00A45C8D" w:rsidP="00356DE0">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726CC95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757635"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F44BA7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AB2B164" w14:textId="77777777" w:rsidR="00A45C8D" w:rsidRPr="00835F44" w:rsidRDefault="00A45C8D" w:rsidP="00356DE0">
            <w:pPr>
              <w:pStyle w:val="TAC"/>
            </w:pPr>
            <w:r>
              <w:rPr>
                <w:rFonts w:cs="Arial"/>
                <w:color w:val="000000"/>
                <w:szCs w:val="18"/>
              </w:rPr>
              <w:t>1064</w:t>
            </w:r>
          </w:p>
        </w:tc>
        <w:tc>
          <w:tcPr>
            <w:tcW w:w="1057" w:type="dxa"/>
            <w:tcBorders>
              <w:top w:val="nil"/>
              <w:left w:val="nil"/>
              <w:bottom w:val="single" w:sz="4" w:space="0" w:color="auto"/>
              <w:right w:val="single" w:sz="4" w:space="0" w:color="auto"/>
            </w:tcBorders>
            <w:shd w:val="clear" w:color="auto" w:fill="auto"/>
            <w:noWrap/>
            <w:vAlign w:val="center"/>
            <w:hideMark/>
          </w:tcPr>
          <w:p w14:paraId="044BFF81"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295B7D9"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4BB04AD"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5AF6300" w14:textId="77777777" w:rsidR="00A45C8D" w:rsidRPr="00835F44" w:rsidRDefault="00A45C8D" w:rsidP="00356DE0">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7475BE1B" w14:textId="77777777" w:rsidR="00A45C8D" w:rsidRPr="00835F44" w:rsidRDefault="00A45C8D" w:rsidP="00356DE0">
            <w:pPr>
              <w:pStyle w:val="TAC"/>
            </w:pPr>
            <w:r>
              <w:rPr>
                <w:rFonts w:cs="Arial"/>
                <w:color w:val="000000"/>
                <w:szCs w:val="18"/>
              </w:rPr>
              <w:t>792</w:t>
            </w:r>
          </w:p>
        </w:tc>
      </w:tr>
      <w:tr w:rsidR="00A45C8D" w:rsidRPr="00835F44" w14:paraId="6040F34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29D805"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450F51C" w14:textId="77777777" w:rsidR="00A45C8D" w:rsidRPr="00835F44" w:rsidRDefault="00A45C8D" w:rsidP="00356DE0">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50D7FCF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10D971"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67276A0"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3DC944" w14:textId="77777777" w:rsidR="00A45C8D" w:rsidRPr="00835F44" w:rsidRDefault="00A45C8D" w:rsidP="00356DE0">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6D5F1A2E"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47C46CD"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EB51C7C"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5129E2E" w14:textId="77777777" w:rsidR="00A45C8D" w:rsidRPr="00835F44" w:rsidRDefault="00A45C8D" w:rsidP="00356DE0">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164B4273" w14:textId="77777777" w:rsidR="00A45C8D" w:rsidRPr="00835F44" w:rsidRDefault="00A45C8D" w:rsidP="00356DE0">
            <w:pPr>
              <w:pStyle w:val="TAC"/>
            </w:pPr>
            <w:r>
              <w:rPr>
                <w:rFonts w:cs="Arial"/>
                <w:color w:val="000000"/>
                <w:szCs w:val="18"/>
              </w:rPr>
              <w:t>1188</w:t>
            </w:r>
          </w:p>
        </w:tc>
      </w:tr>
      <w:tr w:rsidR="00A45C8D" w:rsidRPr="00835F44" w14:paraId="2D938AD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6C262F5"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A5B1B42" w14:textId="77777777" w:rsidR="00A45C8D" w:rsidRDefault="00A45C8D" w:rsidP="00356DE0">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74318D0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BFC9F36"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1574A7B9"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37531429" w14:textId="77777777" w:rsidR="00A45C8D" w:rsidRDefault="00A45C8D" w:rsidP="00356DE0">
            <w:pPr>
              <w:pStyle w:val="TAC"/>
              <w:rPr>
                <w:rFonts w:cs="Arial"/>
                <w:color w:val="000000"/>
                <w:szCs w:val="18"/>
              </w:rPr>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tcPr>
          <w:p w14:paraId="09394C54" w14:textId="77777777" w:rsidR="00A45C8D" w:rsidRDefault="00A45C8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7631E769" w14:textId="77777777" w:rsidR="00A45C8D" w:rsidRDefault="00A45C8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7387B07C"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78A834D" w14:textId="77777777" w:rsidR="00A45C8D" w:rsidRDefault="00A45C8D" w:rsidP="00356DE0">
            <w:pPr>
              <w:pStyle w:val="TAC"/>
              <w:rPr>
                <w:rFonts w:cs="Arial"/>
                <w:color w:val="000000"/>
                <w:szCs w:val="18"/>
              </w:rPr>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tcPr>
          <w:p w14:paraId="57DBFD5C" w14:textId="77777777" w:rsidR="00A45C8D" w:rsidRDefault="00A45C8D" w:rsidP="00356DE0">
            <w:pPr>
              <w:pStyle w:val="TAC"/>
              <w:rPr>
                <w:rFonts w:cs="Arial"/>
                <w:color w:val="000000"/>
                <w:szCs w:val="18"/>
              </w:rPr>
            </w:pPr>
            <w:r>
              <w:rPr>
                <w:rFonts w:cs="Arial"/>
                <w:color w:val="000000"/>
                <w:szCs w:val="18"/>
              </w:rPr>
              <w:t>1320</w:t>
            </w:r>
          </w:p>
        </w:tc>
      </w:tr>
      <w:tr w:rsidR="00A45C8D" w:rsidRPr="00835F44" w14:paraId="233D08D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421A79"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FE488E" w14:textId="77777777" w:rsidR="00A45C8D" w:rsidRPr="00835F44" w:rsidRDefault="00A45C8D" w:rsidP="00356DE0">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00325D0F"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728CA63"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2E90BCF"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176F63E" w14:textId="77777777" w:rsidR="00A45C8D" w:rsidRPr="00835F44" w:rsidRDefault="00A45C8D" w:rsidP="00356DE0">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6BD16D88"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C63DF68"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E7E9349"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8E5570C" w14:textId="77777777" w:rsidR="00A45C8D" w:rsidRPr="00835F44" w:rsidRDefault="00A45C8D" w:rsidP="00356DE0">
            <w:pPr>
              <w:pStyle w:val="TAC"/>
            </w:pPr>
            <w:r>
              <w:rPr>
                <w:rFonts w:cs="Arial"/>
                <w:color w:val="000000"/>
                <w:szCs w:val="18"/>
              </w:rPr>
              <w:t>5808</w:t>
            </w:r>
          </w:p>
        </w:tc>
        <w:tc>
          <w:tcPr>
            <w:tcW w:w="1127" w:type="dxa"/>
            <w:tcBorders>
              <w:top w:val="nil"/>
              <w:left w:val="nil"/>
              <w:bottom w:val="single" w:sz="4" w:space="0" w:color="auto"/>
              <w:right w:val="single" w:sz="4" w:space="0" w:color="auto"/>
            </w:tcBorders>
            <w:shd w:val="clear" w:color="auto" w:fill="auto"/>
            <w:noWrap/>
            <w:vAlign w:val="center"/>
            <w:hideMark/>
          </w:tcPr>
          <w:p w14:paraId="71494731" w14:textId="77777777" w:rsidR="00A45C8D" w:rsidRPr="00835F44" w:rsidRDefault="00A45C8D" w:rsidP="00356DE0">
            <w:pPr>
              <w:pStyle w:val="TAC"/>
            </w:pPr>
            <w:r>
              <w:rPr>
                <w:rFonts w:cs="Arial"/>
                <w:color w:val="000000"/>
                <w:szCs w:val="18"/>
              </w:rPr>
              <w:t>1452</w:t>
            </w:r>
          </w:p>
        </w:tc>
      </w:tr>
      <w:tr w:rsidR="00A45C8D" w:rsidRPr="00835F44" w14:paraId="303C7B6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897C51"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73298E" w14:textId="77777777" w:rsidR="00A45C8D" w:rsidRPr="00835F44" w:rsidRDefault="00A45C8D" w:rsidP="00356DE0">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0D0E2FC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4C0DF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4C044F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22DDB1" w14:textId="77777777" w:rsidR="00A45C8D" w:rsidRPr="00835F44" w:rsidRDefault="00A45C8D" w:rsidP="00356DE0">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779FDC50"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AD3E392"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DCE3147"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A455772" w14:textId="77777777" w:rsidR="00A45C8D" w:rsidRPr="00835F44" w:rsidRDefault="00A45C8D" w:rsidP="00356DE0">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1388469" w14:textId="77777777" w:rsidR="00A45C8D" w:rsidRPr="00835F44" w:rsidRDefault="00A45C8D" w:rsidP="00356DE0">
            <w:pPr>
              <w:pStyle w:val="TAC"/>
            </w:pPr>
            <w:r>
              <w:rPr>
                <w:rFonts w:cs="Arial"/>
                <w:color w:val="000000"/>
                <w:szCs w:val="18"/>
              </w:rPr>
              <w:t>1584</w:t>
            </w:r>
          </w:p>
        </w:tc>
      </w:tr>
      <w:tr w:rsidR="00A45C8D" w:rsidRPr="00835F44" w14:paraId="3B7B1F0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55D371"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9D470E" w14:textId="77777777" w:rsidR="00A45C8D" w:rsidRPr="00835F44" w:rsidRDefault="00A45C8D" w:rsidP="00356DE0">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1ABBB5F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E414C7B"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A1FCC8C"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F6E3BC" w14:textId="77777777" w:rsidR="00A45C8D" w:rsidRPr="00835F44" w:rsidRDefault="00A45C8D" w:rsidP="00356DE0">
            <w:pPr>
              <w:pStyle w:val="TAC"/>
            </w:pPr>
            <w:r>
              <w:rPr>
                <w:rFonts w:cs="Arial"/>
                <w:color w:val="000000"/>
                <w:szCs w:val="18"/>
              </w:rPr>
              <w:t>2280</w:t>
            </w:r>
          </w:p>
        </w:tc>
        <w:tc>
          <w:tcPr>
            <w:tcW w:w="1057" w:type="dxa"/>
            <w:tcBorders>
              <w:top w:val="nil"/>
              <w:left w:val="nil"/>
              <w:bottom w:val="single" w:sz="4" w:space="0" w:color="auto"/>
              <w:right w:val="single" w:sz="4" w:space="0" w:color="auto"/>
            </w:tcBorders>
            <w:shd w:val="clear" w:color="auto" w:fill="auto"/>
            <w:noWrap/>
            <w:vAlign w:val="center"/>
            <w:hideMark/>
          </w:tcPr>
          <w:p w14:paraId="2A8B8B13"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6632155"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4029404"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1F54AFF" w14:textId="77777777" w:rsidR="00A45C8D" w:rsidRPr="00835F44" w:rsidRDefault="00A45C8D" w:rsidP="00356DE0">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4A4B07E8" w14:textId="77777777" w:rsidR="00A45C8D" w:rsidRPr="00835F44" w:rsidRDefault="00A45C8D" w:rsidP="00356DE0">
            <w:pPr>
              <w:pStyle w:val="TAC"/>
            </w:pPr>
            <w:r>
              <w:rPr>
                <w:rFonts w:cs="Arial"/>
                <w:color w:val="000000"/>
                <w:szCs w:val="18"/>
              </w:rPr>
              <w:t>1716</w:t>
            </w:r>
          </w:p>
        </w:tc>
      </w:tr>
      <w:tr w:rsidR="00A45C8D" w:rsidRPr="00835F44" w14:paraId="51E7F1F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D614D64"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8E2E1FA" w14:textId="77777777" w:rsidR="00A45C8D" w:rsidRDefault="00A45C8D"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5303F5FB"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A0086EF"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6145561D"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3C0587D4" w14:textId="77777777" w:rsidR="00A45C8D" w:rsidRDefault="00A45C8D" w:rsidP="00356DE0">
            <w:pPr>
              <w:pStyle w:val="TAC"/>
              <w:rPr>
                <w:rFonts w:cs="Arial"/>
                <w:color w:val="000000"/>
                <w:szCs w:val="18"/>
              </w:rPr>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tcPr>
          <w:p w14:paraId="3B389C12" w14:textId="77777777" w:rsidR="00A45C8D" w:rsidRDefault="00A45C8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5C82008" w14:textId="77777777" w:rsidR="00A45C8D" w:rsidRDefault="00A45C8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9817CF0"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7A2FF92" w14:textId="77777777" w:rsidR="00A45C8D" w:rsidRDefault="00A45C8D" w:rsidP="00356DE0">
            <w:pPr>
              <w:pStyle w:val="TAC"/>
              <w:rPr>
                <w:rFonts w:cs="Arial"/>
                <w:color w:val="000000"/>
                <w:szCs w:val="18"/>
              </w:rPr>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tcPr>
          <w:p w14:paraId="33334B99" w14:textId="77777777" w:rsidR="00A45C8D" w:rsidRDefault="00A45C8D" w:rsidP="00356DE0">
            <w:pPr>
              <w:pStyle w:val="TAC"/>
              <w:rPr>
                <w:rFonts w:cs="Arial"/>
                <w:color w:val="000000"/>
                <w:szCs w:val="18"/>
              </w:rPr>
            </w:pPr>
            <w:r>
              <w:rPr>
                <w:rFonts w:cs="Arial"/>
                <w:color w:val="000000"/>
                <w:szCs w:val="18"/>
              </w:rPr>
              <w:t>1980</w:t>
            </w:r>
          </w:p>
        </w:tc>
      </w:tr>
      <w:tr w:rsidR="00A45C8D" w:rsidRPr="00835F44" w14:paraId="06996AE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3A7236"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F3C6785" w14:textId="77777777" w:rsidR="00A45C8D" w:rsidRPr="00835F44" w:rsidRDefault="00A45C8D" w:rsidP="00356DE0">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0B5C345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B515522"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A3BDD88"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AE7EB3" w14:textId="77777777" w:rsidR="00A45C8D" w:rsidRPr="00835F44" w:rsidRDefault="00A45C8D" w:rsidP="00356DE0">
            <w:pPr>
              <w:pStyle w:val="TAC"/>
            </w:pPr>
            <w:r>
              <w:rPr>
                <w:rFonts w:cs="Arial"/>
                <w:color w:val="000000"/>
                <w:szCs w:val="18"/>
              </w:rPr>
              <w:t>2792</w:t>
            </w:r>
          </w:p>
        </w:tc>
        <w:tc>
          <w:tcPr>
            <w:tcW w:w="1057" w:type="dxa"/>
            <w:tcBorders>
              <w:top w:val="nil"/>
              <w:left w:val="nil"/>
              <w:bottom w:val="single" w:sz="4" w:space="0" w:color="auto"/>
              <w:right w:val="single" w:sz="4" w:space="0" w:color="auto"/>
            </w:tcBorders>
            <w:shd w:val="clear" w:color="auto" w:fill="auto"/>
            <w:noWrap/>
            <w:vAlign w:val="center"/>
            <w:hideMark/>
          </w:tcPr>
          <w:p w14:paraId="223F8021"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923496D"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9C4D9D3"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FE55DF9" w14:textId="77777777" w:rsidR="00A45C8D" w:rsidRPr="00835F44" w:rsidRDefault="00A45C8D" w:rsidP="00356DE0">
            <w:pPr>
              <w:pStyle w:val="TAC"/>
            </w:pPr>
            <w:r>
              <w:rPr>
                <w:rFonts w:cs="Arial"/>
                <w:color w:val="000000"/>
                <w:szCs w:val="18"/>
              </w:rPr>
              <w:t>8448</w:t>
            </w:r>
          </w:p>
        </w:tc>
        <w:tc>
          <w:tcPr>
            <w:tcW w:w="1127" w:type="dxa"/>
            <w:tcBorders>
              <w:top w:val="nil"/>
              <w:left w:val="nil"/>
              <w:bottom w:val="single" w:sz="4" w:space="0" w:color="auto"/>
              <w:right w:val="single" w:sz="4" w:space="0" w:color="auto"/>
            </w:tcBorders>
            <w:shd w:val="clear" w:color="auto" w:fill="auto"/>
            <w:noWrap/>
            <w:vAlign w:val="center"/>
            <w:hideMark/>
          </w:tcPr>
          <w:p w14:paraId="4D530FFE" w14:textId="77777777" w:rsidR="00A45C8D" w:rsidRPr="00835F44" w:rsidRDefault="00A45C8D" w:rsidP="00356DE0">
            <w:pPr>
              <w:pStyle w:val="TAC"/>
            </w:pPr>
            <w:r>
              <w:rPr>
                <w:rFonts w:cs="Arial"/>
                <w:color w:val="000000"/>
                <w:szCs w:val="18"/>
              </w:rPr>
              <w:t>2112</w:t>
            </w:r>
          </w:p>
        </w:tc>
      </w:tr>
      <w:tr w:rsidR="00A45C8D" w:rsidRPr="00835F44" w14:paraId="34E74CE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A6DB69"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A3C2D87" w14:textId="77777777" w:rsidR="00A45C8D" w:rsidRPr="00835F44" w:rsidRDefault="00A45C8D"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41AB5A7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BACA4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9EE8BA3"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6FCC7F" w14:textId="77777777" w:rsidR="00A45C8D" w:rsidRPr="00835F44" w:rsidRDefault="00A45C8D" w:rsidP="00356DE0">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5F050DA2"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FE8F676"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743FB51"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60CFBDC" w14:textId="77777777" w:rsidR="00A45C8D" w:rsidRPr="00835F44" w:rsidRDefault="00A45C8D" w:rsidP="00356DE0">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4B2711EB" w14:textId="77777777" w:rsidR="00A45C8D" w:rsidRPr="00835F44" w:rsidRDefault="00A45C8D" w:rsidP="00356DE0">
            <w:pPr>
              <w:pStyle w:val="TAC"/>
            </w:pPr>
            <w:r>
              <w:rPr>
                <w:rFonts w:cs="Arial"/>
                <w:color w:val="000000"/>
                <w:szCs w:val="18"/>
              </w:rPr>
              <w:t>2376</w:t>
            </w:r>
          </w:p>
        </w:tc>
      </w:tr>
      <w:tr w:rsidR="00A45C8D" w:rsidRPr="00835F44" w14:paraId="16C9A5A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7DD5F1"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8555D7" w14:textId="77777777" w:rsidR="00A45C8D" w:rsidRPr="00835F44" w:rsidRDefault="00A45C8D" w:rsidP="00356DE0">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5C3B0A65"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0AB71B"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61F6EA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EE519CB" w14:textId="77777777" w:rsidR="00A45C8D" w:rsidRPr="00835F44" w:rsidRDefault="00A45C8D" w:rsidP="00356DE0">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461B56C4"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1DC64C3"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F12523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CE93631" w14:textId="77777777" w:rsidR="00A45C8D" w:rsidRPr="00835F44" w:rsidRDefault="00A45C8D" w:rsidP="00356DE0">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39D0B557" w14:textId="77777777" w:rsidR="00A45C8D" w:rsidRPr="00835F44" w:rsidRDefault="00A45C8D" w:rsidP="00356DE0">
            <w:pPr>
              <w:pStyle w:val="TAC"/>
            </w:pPr>
            <w:r>
              <w:rPr>
                <w:rFonts w:cs="Arial"/>
                <w:color w:val="000000"/>
                <w:szCs w:val="18"/>
              </w:rPr>
              <w:t>2508</w:t>
            </w:r>
          </w:p>
        </w:tc>
      </w:tr>
      <w:tr w:rsidR="00A45C8D" w:rsidRPr="00835F44" w14:paraId="6D3E3D7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E47904"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0372A1" w14:textId="77777777" w:rsidR="00A45C8D" w:rsidRPr="00835F44" w:rsidRDefault="00A45C8D"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7518512"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6AE3AC"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8AD190C"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3A6B9DA" w14:textId="77777777" w:rsidR="00A45C8D" w:rsidRPr="00835F44" w:rsidRDefault="00A45C8D" w:rsidP="00356DE0">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1E34A788"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50BBCE2"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5A17F3"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15583B2" w14:textId="77777777" w:rsidR="00A45C8D" w:rsidRPr="00835F44" w:rsidRDefault="00A45C8D" w:rsidP="00356DE0">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38AA02E8" w14:textId="77777777" w:rsidR="00A45C8D" w:rsidRPr="00835F44" w:rsidRDefault="00A45C8D" w:rsidP="00356DE0">
            <w:pPr>
              <w:pStyle w:val="TAC"/>
            </w:pPr>
            <w:r>
              <w:rPr>
                <w:rFonts w:cs="Arial"/>
                <w:color w:val="000000"/>
                <w:szCs w:val="18"/>
              </w:rPr>
              <w:t>3168</w:t>
            </w:r>
          </w:p>
        </w:tc>
      </w:tr>
      <w:tr w:rsidR="00A45C8D" w:rsidRPr="00835F44" w14:paraId="63CE8CB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C81CFA"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0C5F4A" w14:textId="77777777" w:rsidR="00A45C8D" w:rsidRPr="00835F44" w:rsidRDefault="00A45C8D"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2CB063C3"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F00D6E"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53FE36A"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044B06" w14:textId="77777777" w:rsidR="00A45C8D" w:rsidRPr="00835F44" w:rsidRDefault="00A45C8D" w:rsidP="00356DE0">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42BF0623"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55B4834"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9EDC46B"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94E1F7" w14:textId="77777777" w:rsidR="00A45C8D" w:rsidRPr="00835F44" w:rsidRDefault="00A45C8D" w:rsidP="00356DE0">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47AD70D6" w14:textId="77777777" w:rsidR="00A45C8D" w:rsidRPr="00835F44" w:rsidRDefault="00A45C8D" w:rsidP="00356DE0">
            <w:pPr>
              <w:pStyle w:val="TAC"/>
            </w:pPr>
            <w:r>
              <w:rPr>
                <w:rFonts w:cs="Arial"/>
                <w:color w:val="000000"/>
                <w:szCs w:val="18"/>
              </w:rPr>
              <w:t>3300</w:t>
            </w:r>
          </w:p>
        </w:tc>
      </w:tr>
      <w:tr w:rsidR="00A45C8D" w:rsidRPr="00835F44" w14:paraId="434F3A6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FA59E0"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569BB9" w14:textId="77777777" w:rsidR="00A45C8D" w:rsidRPr="00835F44" w:rsidRDefault="00A45C8D" w:rsidP="00356DE0">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45A0EEA2"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9EFA261"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93541CD"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B2A11CA" w14:textId="77777777" w:rsidR="00A45C8D" w:rsidRPr="00835F44" w:rsidRDefault="00A45C8D" w:rsidP="00356DE0">
            <w:pPr>
              <w:pStyle w:val="TAC"/>
            </w:pPr>
            <w:r>
              <w:rPr>
                <w:rFonts w:cs="Arial"/>
                <w:color w:val="000000"/>
                <w:szCs w:val="18"/>
              </w:rPr>
              <w:t>4480</w:t>
            </w:r>
          </w:p>
        </w:tc>
        <w:tc>
          <w:tcPr>
            <w:tcW w:w="1057" w:type="dxa"/>
            <w:tcBorders>
              <w:top w:val="nil"/>
              <w:left w:val="nil"/>
              <w:bottom w:val="single" w:sz="4" w:space="0" w:color="auto"/>
              <w:right w:val="single" w:sz="4" w:space="0" w:color="auto"/>
            </w:tcBorders>
            <w:shd w:val="clear" w:color="auto" w:fill="auto"/>
            <w:noWrap/>
            <w:vAlign w:val="center"/>
            <w:hideMark/>
          </w:tcPr>
          <w:p w14:paraId="77F954B0"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32C9C4"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E733859"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545877F" w14:textId="77777777" w:rsidR="00A45C8D" w:rsidRPr="00835F44" w:rsidRDefault="00A45C8D" w:rsidP="00356DE0">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376BF2D2" w14:textId="77777777" w:rsidR="00A45C8D" w:rsidRPr="00835F44" w:rsidRDefault="00A45C8D" w:rsidP="00356DE0">
            <w:pPr>
              <w:pStyle w:val="TAC"/>
            </w:pPr>
            <w:r>
              <w:rPr>
                <w:rFonts w:cs="Arial"/>
                <w:color w:val="000000"/>
                <w:szCs w:val="18"/>
              </w:rPr>
              <w:t>3432</w:t>
            </w:r>
          </w:p>
        </w:tc>
      </w:tr>
      <w:tr w:rsidR="00A45C8D" w:rsidRPr="00835F44" w14:paraId="3606E4F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8072A2"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BA9C4C" w14:textId="77777777" w:rsidR="00A45C8D" w:rsidRPr="00835F44" w:rsidRDefault="00A45C8D" w:rsidP="00356DE0">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5D0AFB94"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625328"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C1CD8B6"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9B273EB" w14:textId="77777777" w:rsidR="00A45C8D" w:rsidRPr="00835F44" w:rsidRDefault="00A45C8D" w:rsidP="00356DE0">
            <w:pPr>
              <w:pStyle w:val="TAC"/>
            </w:pPr>
            <w:r>
              <w:rPr>
                <w:rFonts w:cs="Arial"/>
                <w:color w:val="000000"/>
                <w:szCs w:val="18"/>
              </w:rPr>
              <w:t>5376</w:t>
            </w:r>
          </w:p>
        </w:tc>
        <w:tc>
          <w:tcPr>
            <w:tcW w:w="1057" w:type="dxa"/>
            <w:tcBorders>
              <w:top w:val="nil"/>
              <w:left w:val="nil"/>
              <w:bottom w:val="single" w:sz="4" w:space="0" w:color="auto"/>
              <w:right w:val="single" w:sz="4" w:space="0" w:color="auto"/>
            </w:tcBorders>
            <w:shd w:val="clear" w:color="auto" w:fill="auto"/>
            <w:noWrap/>
            <w:vAlign w:val="center"/>
            <w:hideMark/>
          </w:tcPr>
          <w:p w14:paraId="6E15C1E1"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3BBC7D4"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5EDE9D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331483A" w14:textId="77777777" w:rsidR="00A45C8D" w:rsidRPr="00835F44" w:rsidRDefault="00A45C8D" w:rsidP="00356DE0">
            <w:pPr>
              <w:pStyle w:val="TAC"/>
            </w:pPr>
            <w:r>
              <w:rPr>
                <w:rFonts w:cs="Arial"/>
                <w:color w:val="000000"/>
                <w:szCs w:val="18"/>
              </w:rPr>
              <w:t>16368</w:t>
            </w:r>
          </w:p>
        </w:tc>
        <w:tc>
          <w:tcPr>
            <w:tcW w:w="1127" w:type="dxa"/>
            <w:tcBorders>
              <w:top w:val="nil"/>
              <w:left w:val="nil"/>
              <w:bottom w:val="single" w:sz="4" w:space="0" w:color="auto"/>
              <w:right w:val="single" w:sz="4" w:space="0" w:color="auto"/>
            </w:tcBorders>
            <w:shd w:val="clear" w:color="auto" w:fill="auto"/>
            <w:noWrap/>
            <w:vAlign w:val="center"/>
            <w:hideMark/>
          </w:tcPr>
          <w:p w14:paraId="44ACD8D3" w14:textId="77777777" w:rsidR="00A45C8D" w:rsidRPr="00835F44" w:rsidRDefault="00A45C8D" w:rsidP="00356DE0">
            <w:pPr>
              <w:pStyle w:val="TAC"/>
            </w:pPr>
            <w:r>
              <w:rPr>
                <w:rFonts w:cs="Arial"/>
                <w:color w:val="000000"/>
                <w:szCs w:val="18"/>
              </w:rPr>
              <w:t>4092</w:t>
            </w:r>
          </w:p>
        </w:tc>
      </w:tr>
      <w:tr w:rsidR="00A45C8D" w:rsidRPr="00835F44" w14:paraId="104D974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8A375D"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E7AB2A4" w14:textId="77777777" w:rsidR="00A45C8D" w:rsidRPr="00835F44" w:rsidRDefault="00A45C8D" w:rsidP="00356DE0">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74241ED5"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BFC8E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08AA1E0"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171006B" w14:textId="77777777" w:rsidR="00A45C8D" w:rsidRPr="00835F44" w:rsidRDefault="00A45C8D" w:rsidP="00356DE0">
            <w:pPr>
              <w:pStyle w:val="TAC"/>
            </w:pPr>
            <w:r>
              <w:rPr>
                <w:rFonts w:cs="Arial"/>
                <w:color w:val="000000"/>
                <w:szCs w:val="18"/>
              </w:rPr>
              <w:t>5760</w:t>
            </w:r>
          </w:p>
        </w:tc>
        <w:tc>
          <w:tcPr>
            <w:tcW w:w="1057" w:type="dxa"/>
            <w:tcBorders>
              <w:top w:val="nil"/>
              <w:left w:val="nil"/>
              <w:bottom w:val="single" w:sz="4" w:space="0" w:color="auto"/>
              <w:right w:val="single" w:sz="4" w:space="0" w:color="auto"/>
            </w:tcBorders>
            <w:shd w:val="clear" w:color="auto" w:fill="auto"/>
            <w:noWrap/>
            <w:vAlign w:val="center"/>
            <w:hideMark/>
          </w:tcPr>
          <w:p w14:paraId="2729CDE2"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9CC15BF"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6AEE2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23FC0CA" w14:textId="77777777" w:rsidR="00A45C8D" w:rsidRPr="00835F44" w:rsidRDefault="00A45C8D" w:rsidP="00356DE0">
            <w:pPr>
              <w:pStyle w:val="TAC"/>
            </w:pPr>
            <w:r>
              <w:rPr>
                <w:rFonts w:cs="Arial"/>
                <w:color w:val="000000"/>
                <w:szCs w:val="18"/>
              </w:rPr>
              <w:t>17424</w:t>
            </w:r>
          </w:p>
        </w:tc>
        <w:tc>
          <w:tcPr>
            <w:tcW w:w="1127" w:type="dxa"/>
            <w:tcBorders>
              <w:top w:val="nil"/>
              <w:left w:val="nil"/>
              <w:bottom w:val="single" w:sz="4" w:space="0" w:color="auto"/>
              <w:right w:val="single" w:sz="4" w:space="0" w:color="auto"/>
            </w:tcBorders>
            <w:shd w:val="clear" w:color="auto" w:fill="auto"/>
            <w:noWrap/>
            <w:vAlign w:val="center"/>
            <w:hideMark/>
          </w:tcPr>
          <w:p w14:paraId="02D3BEDB" w14:textId="77777777" w:rsidR="00A45C8D" w:rsidRPr="00835F44" w:rsidRDefault="00A45C8D" w:rsidP="00356DE0">
            <w:pPr>
              <w:pStyle w:val="TAC"/>
            </w:pPr>
            <w:r>
              <w:rPr>
                <w:rFonts w:cs="Arial"/>
                <w:color w:val="000000"/>
                <w:szCs w:val="18"/>
              </w:rPr>
              <w:t>4356</w:t>
            </w:r>
          </w:p>
        </w:tc>
      </w:tr>
      <w:tr w:rsidR="00A45C8D" w:rsidRPr="00835F44" w14:paraId="60D27AD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B034D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1E8DF20" w14:textId="77777777" w:rsidR="00A45C8D" w:rsidRPr="00835F44" w:rsidRDefault="00A45C8D" w:rsidP="00356DE0">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5DC4841F"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0D8DA0"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DFF2757"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09503E2" w14:textId="77777777" w:rsidR="00A45C8D" w:rsidRPr="00835F44" w:rsidRDefault="00A45C8D" w:rsidP="00356DE0">
            <w:pPr>
              <w:pStyle w:val="TAC"/>
            </w:pPr>
            <w:r>
              <w:rPr>
                <w:rFonts w:cs="Arial"/>
                <w:color w:val="000000"/>
                <w:szCs w:val="18"/>
              </w:rPr>
              <w:t>6656</w:t>
            </w:r>
          </w:p>
        </w:tc>
        <w:tc>
          <w:tcPr>
            <w:tcW w:w="1057" w:type="dxa"/>
            <w:tcBorders>
              <w:top w:val="nil"/>
              <w:left w:val="nil"/>
              <w:bottom w:val="single" w:sz="4" w:space="0" w:color="auto"/>
              <w:right w:val="single" w:sz="4" w:space="0" w:color="auto"/>
            </w:tcBorders>
            <w:shd w:val="clear" w:color="auto" w:fill="auto"/>
            <w:noWrap/>
            <w:vAlign w:val="center"/>
            <w:hideMark/>
          </w:tcPr>
          <w:p w14:paraId="6FC2AF51"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ACCBBCD"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B4D72C7"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53904D3" w14:textId="77777777" w:rsidR="00A45C8D" w:rsidRPr="00835F44" w:rsidRDefault="00A45C8D" w:rsidP="00356DE0">
            <w:pPr>
              <w:pStyle w:val="TAC"/>
            </w:pPr>
            <w:r>
              <w:rPr>
                <w:rFonts w:cs="Arial"/>
                <w:color w:val="000000"/>
                <w:szCs w:val="18"/>
              </w:rPr>
              <w:t>20064</w:t>
            </w:r>
          </w:p>
        </w:tc>
        <w:tc>
          <w:tcPr>
            <w:tcW w:w="1127" w:type="dxa"/>
            <w:tcBorders>
              <w:top w:val="nil"/>
              <w:left w:val="nil"/>
              <w:bottom w:val="single" w:sz="4" w:space="0" w:color="auto"/>
              <w:right w:val="single" w:sz="4" w:space="0" w:color="auto"/>
            </w:tcBorders>
            <w:shd w:val="clear" w:color="auto" w:fill="auto"/>
            <w:noWrap/>
            <w:vAlign w:val="center"/>
            <w:hideMark/>
          </w:tcPr>
          <w:p w14:paraId="177AE5E7" w14:textId="77777777" w:rsidR="00A45C8D" w:rsidRPr="00835F44" w:rsidRDefault="00A45C8D" w:rsidP="00356DE0">
            <w:pPr>
              <w:pStyle w:val="TAC"/>
            </w:pPr>
            <w:r>
              <w:rPr>
                <w:rFonts w:cs="Arial"/>
                <w:color w:val="000000"/>
                <w:szCs w:val="18"/>
              </w:rPr>
              <w:t>5016</w:t>
            </w:r>
          </w:p>
        </w:tc>
      </w:tr>
      <w:tr w:rsidR="00A45C8D" w:rsidRPr="00835F44" w14:paraId="0BA3DB4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BEDB6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5F4B839" w14:textId="77777777" w:rsidR="00A45C8D" w:rsidRPr="00835F44" w:rsidRDefault="00A45C8D" w:rsidP="00356DE0">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184C0B1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526DE3"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D4E72F5"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9D0482" w14:textId="77777777" w:rsidR="00A45C8D" w:rsidRPr="00835F44" w:rsidRDefault="00A45C8D" w:rsidP="00356DE0">
            <w:pPr>
              <w:pStyle w:val="TAC"/>
            </w:pPr>
            <w:r>
              <w:rPr>
                <w:rFonts w:cs="Arial"/>
                <w:color w:val="000000"/>
                <w:szCs w:val="18"/>
              </w:rPr>
              <w:t>6784</w:t>
            </w:r>
          </w:p>
        </w:tc>
        <w:tc>
          <w:tcPr>
            <w:tcW w:w="1057" w:type="dxa"/>
            <w:tcBorders>
              <w:top w:val="nil"/>
              <w:left w:val="nil"/>
              <w:bottom w:val="single" w:sz="4" w:space="0" w:color="auto"/>
              <w:right w:val="single" w:sz="4" w:space="0" w:color="auto"/>
            </w:tcBorders>
            <w:shd w:val="clear" w:color="auto" w:fill="auto"/>
            <w:noWrap/>
            <w:vAlign w:val="center"/>
            <w:hideMark/>
          </w:tcPr>
          <w:p w14:paraId="03C2D176"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3EA545C"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FB34BF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C7687A5" w14:textId="77777777" w:rsidR="00A45C8D" w:rsidRPr="00835F44" w:rsidRDefault="00A45C8D" w:rsidP="00356DE0">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3A3E85E8" w14:textId="77777777" w:rsidR="00A45C8D" w:rsidRPr="00835F44" w:rsidRDefault="00A45C8D" w:rsidP="00356DE0">
            <w:pPr>
              <w:pStyle w:val="TAC"/>
            </w:pPr>
            <w:r>
              <w:rPr>
                <w:rFonts w:cs="Arial"/>
                <w:color w:val="000000"/>
                <w:szCs w:val="18"/>
              </w:rPr>
              <w:t>5148</w:t>
            </w:r>
          </w:p>
        </w:tc>
      </w:tr>
      <w:tr w:rsidR="00A45C8D" w:rsidRPr="00835F44" w14:paraId="3D6F9AF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1F8C35"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529230" w14:textId="77777777" w:rsidR="00A45C8D" w:rsidRPr="00835F44" w:rsidRDefault="00A45C8D" w:rsidP="00356DE0">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43BF197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410F3A"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BF1D67E"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7BEA958" w14:textId="77777777" w:rsidR="00A45C8D" w:rsidRPr="00835F44" w:rsidRDefault="00A45C8D" w:rsidP="00356DE0">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38735B54"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836E7F"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932D4D5"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E1BA8EC" w14:textId="77777777" w:rsidR="00A45C8D" w:rsidRPr="00835F44" w:rsidRDefault="00A45C8D" w:rsidP="00356DE0">
            <w:pPr>
              <w:pStyle w:val="TAC"/>
            </w:pPr>
            <w:r>
              <w:rPr>
                <w:rFonts w:cs="Arial"/>
                <w:color w:val="000000"/>
                <w:szCs w:val="18"/>
              </w:rPr>
              <w:t>21120</w:t>
            </w:r>
          </w:p>
        </w:tc>
        <w:tc>
          <w:tcPr>
            <w:tcW w:w="1127" w:type="dxa"/>
            <w:tcBorders>
              <w:top w:val="nil"/>
              <w:left w:val="nil"/>
              <w:bottom w:val="single" w:sz="4" w:space="0" w:color="auto"/>
              <w:right w:val="single" w:sz="4" w:space="0" w:color="auto"/>
            </w:tcBorders>
            <w:shd w:val="clear" w:color="auto" w:fill="auto"/>
            <w:noWrap/>
            <w:vAlign w:val="center"/>
            <w:hideMark/>
          </w:tcPr>
          <w:p w14:paraId="162C52C2" w14:textId="77777777" w:rsidR="00A45C8D" w:rsidRPr="00835F44" w:rsidRDefault="00A45C8D" w:rsidP="00356DE0">
            <w:pPr>
              <w:pStyle w:val="TAC"/>
            </w:pPr>
            <w:r>
              <w:rPr>
                <w:rFonts w:cs="Arial"/>
                <w:color w:val="000000"/>
                <w:szCs w:val="18"/>
              </w:rPr>
              <w:t>5280</w:t>
            </w:r>
          </w:p>
        </w:tc>
      </w:tr>
      <w:tr w:rsidR="00A45C8D" w:rsidRPr="00835F44" w14:paraId="3C8CA8C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D98E24C"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D2E8561" w14:textId="77777777" w:rsidR="00A45C8D" w:rsidRDefault="00A45C8D" w:rsidP="00356DE0">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2CBFB92D"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22FAC3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09EEB504"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25A317AC" w14:textId="77777777" w:rsidR="00A45C8D" w:rsidRDefault="00A45C8D" w:rsidP="00356DE0">
            <w:pPr>
              <w:pStyle w:val="TAC"/>
              <w:rPr>
                <w:rFonts w:cs="Arial"/>
                <w:color w:val="000000"/>
                <w:szCs w:val="18"/>
              </w:rPr>
            </w:pPr>
            <w:r>
              <w:rPr>
                <w:rFonts w:cs="Arial"/>
                <w:color w:val="000000"/>
                <w:szCs w:val="18"/>
              </w:rPr>
              <w:t>8192</w:t>
            </w:r>
          </w:p>
        </w:tc>
        <w:tc>
          <w:tcPr>
            <w:tcW w:w="1057" w:type="dxa"/>
            <w:tcBorders>
              <w:top w:val="nil"/>
              <w:left w:val="nil"/>
              <w:bottom w:val="single" w:sz="4" w:space="0" w:color="auto"/>
              <w:right w:val="single" w:sz="4" w:space="0" w:color="auto"/>
            </w:tcBorders>
            <w:shd w:val="clear" w:color="auto" w:fill="auto"/>
            <w:noWrap/>
            <w:vAlign w:val="center"/>
          </w:tcPr>
          <w:p w14:paraId="7CCFE451"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E76F887"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5292BAF"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77DADD7" w14:textId="77777777" w:rsidR="00A45C8D" w:rsidRDefault="00A45C8D" w:rsidP="00356DE0">
            <w:pPr>
              <w:pStyle w:val="TAC"/>
              <w:rPr>
                <w:rFonts w:cs="Arial"/>
                <w:color w:val="000000"/>
                <w:szCs w:val="18"/>
              </w:rPr>
            </w:pPr>
            <w:r>
              <w:rPr>
                <w:rFonts w:cs="Arial"/>
                <w:color w:val="000000"/>
                <w:szCs w:val="18"/>
              </w:rPr>
              <w:t>24816</w:t>
            </w:r>
          </w:p>
        </w:tc>
        <w:tc>
          <w:tcPr>
            <w:tcW w:w="1127" w:type="dxa"/>
            <w:tcBorders>
              <w:top w:val="nil"/>
              <w:left w:val="nil"/>
              <w:bottom w:val="single" w:sz="4" w:space="0" w:color="auto"/>
              <w:right w:val="single" w:sz="4" w:space="0" w:color="auto"/>
            </w:tcBorders>
            <w:shd w:val="clear" w:color="auto" w:fill="auto"/>
            <w:noWrap/>
            <w:vAlign w:val="center"/>
          </w:tcPr>
          <w:p w14:paraId="0B830612" w14:textId="77777777" w:rsidR="00A45C8D" w:rsidRDefault="00A45C8D" w:rsidP="00356DE0">
            <w:pPr>
              <w:pStyle w:val="TAC"/>
              <w:rPr>
                <w:rFonts w:cs="Arial"/>
                <w:color w:val="000000"/>
                <w:szCs w:val="18"/>
              </w:rPr>
            </w:pPr>
            <w:r>
              <w:rPr>
                <w:rFonts w:cs="Arial"/>
                <w:color w:val="000000"/>
                <w:szCs w:val="18"/>
              </w:rPr>
              <w:t>6204</w:t>
            </w:r>
          </w:p>
        </w:tc>
      </w:tr>
      <w:tr w:rsidR="00A45C8D" w:rsidRPr="00835F44" w14:paraId="43F1034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336B4C"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A84BBA" w14:textId="77777777" w:rsidR="00A45C8D" w:rsidRPr="00835F44" w:rsidRDefault="00A45C8D" w:rsidP="00356DE0">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196E07FF"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358AFE"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A220571"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637B1B9" w14:textId="77777777" w:rsidR="00A45C8D" w:rsidRPr="00835F44" w:rsidRDefault="00A45C8D" w:rsidP="00356DE0">
            <w:pPr>
              <w:pStyle w:val="TAC"/>
            </w:pPr>
            <w:r>
              <w:rPr>
                <w:rFonts w:cs="Arial"/>
                <w:color w:val="000000"/>
                <w:szCs w:val="18"/>
              </w:rPr>
              <w:t>8968</w:t>
            </w:r>
          </w:p>
        </w:tc>
        <w:tc>
          <w:tcPr>
            <w:tcW w:w="1057" w:type="dxa"/>
            <w:tcBorders>
              <w:top w:val="nil"/>
              <w:left w:val="nil"/>
              <w:bottom w:val="single" w:sz="4" w:space="0" w:color="auto"/>
              <w:right w:val="single" w:sz="4" w:space="0" w:color="auto"/>
            </w:tcBorders>
            <w:shd w:val="clear" w:color="auto" w:fill="auto"/>
            <w:noWrap/>
            <w:vAlign w:val="center"/>
            <w:hideMark/>
          </w:tcPr>
          <w:p w14:paraId="21A9A874"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4B01DFF"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7B676C"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03B8561" w14:textId="77777777" w:rsidR="00A45C8D" w:rsidRPr="00835F44" w:rsidRDefault="00A45C8D" w:rsidP="00356DE0">
            <w:pPr>
              <w:pStyle w:val="TAC"/>
            </w:pPr>
            <w:r>
              <w:rPr>
                <w:rFonts w:cs="Arial"/>
                <w:color w:val="000000"/>
                <w:szCs w:val="18"/>
              </w:rPr>
              <w:t>26928</w:t>
            </w:r>
          </w:p>
        </w:tc>
        <w:tc>
          <w:tcPr>
            <w:tcW w:w="1127" w:type="dxa"/>
            <w:tcBorders>
              <w:top w:val="nil"/>
              <w:left w:val="nil"/>
              <w:bottom w:val="single" w:sz="4" w:space="0" w:color="auto"/>
              <w:right w:val="single" w:sz="4" w:space="0" w:color="auto"/>
            </w:tcBorders>
            <w:shd w:val="clear" w:color="auto" w:fill="auto"/>
            <w:noWrap/>
            <w:vAlign w:val="center"/>
            <w:hideMark/>
          </w:tcPr>
          <w:p w14:paraId="6678D0D9" w14:textId="77777777" w:rsidR="00A45C8D" w:rsidRPr="00835F44" w:rsidRDefault="00A45C8D" w:rsidP="00356DE0">
            <w:pPr>
              <w:pStyle w:val="TAC"/>
            </w:pPr>
            <w:r>
              <w:rPr>
                <w:rFonts w:cs="Arial"/>
                <w:color w:val="000000"/>
                <w:szCs w:val="18"/>
              </w:rPr>
              <w:t>6732</w:t>
            </w:r>
          </w:p>
        </w:tc>
      </w:tr>
      <w:tr w:rsidR="00A45C8D" w:rsidRPr="00835F44" w14:paraId="70D18A5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178A98"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2CADDA" w14:textId="77777777" w:rsidR="00A45C8D" w:rsidRPr="00835F44" w:rsidRDefault="00A45C8D" w:rsidP="00356DE0">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37166CB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255B7AA"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D73F961"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532EB8F" w14:textId="77777777" w:rsidR="00A45C8D" w:rsidRPr="00835F44" w:rsidRDefault="00A45C8D" w:rsidP="00356DE0">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4D83A750"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EB68426"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AF888B6"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BA17EF7" w14:textId="77777777" w:rsidR="00A45C8D" w:rsidRPr="00835F44" w:rsidRDefault="00A45C8D" w:rsidP="00356DE0">
            <w:pPr>
              <w:pStyle w:val="TAC"/>
            </w:pPr>
            <w:r>
              <w:rPr>
                <w:rFonts w:cs="Arial"/>
                <w:color w:val="000000"/>
                <w:szCs w:val="18"/>
              </w:rPr>
              <w:t>27456</w:t>
            </w:r>
          </w:p>
        </w:tc>
        <w:tc>
          <w:tcPr>
            <w:tcW w:w="1127" w:type="dxa"/>
            <w:tcBorders>
              <w:top w:val="nil"/>
              <w:left w:val="nil"/>
              <w:bottom w:val="single" w:sz="4" w:space="0" w:color="auto"/>
              <w:right w:val="single" w:sz="4" w:space="0" w:color="auto"/>
            </w:tcBorders>
            <w:shd w:val="clear" w:color="auto" w:fill="auto"/>
            <w:noWrap/>
            <w:vAlign w:val="center"/>
            <w:hideMark/>
          </w:tcPr>
          <w:p w14:paraId="3D90A332" w14:textId="77777777" w:rsidR="00A45C8D" w:rsidRPr="00835F44" w:rsidRDefault="00A45C8D" w:rsidP="00356DE0">
            <w:pPr>
              <w:pStyle w:val="TAC"/>
            </w:pPr>
            <w:r>
              <w:rPr>
                <w:rFonts w:cs="Arial"/>
                <w:color w:val="000000"/>
                <w:szCs w:val="18"/>
              </w:rPr>
              <w:t>6864</w:t>
            </w:r>
          </w:p>
        </w:tc>
      </w:tr>
      <w:tr w:rsidR="00A45C8D" w:rsidRPr="00835F44" w14:paraId="04552EF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B5B30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A2EC71" w14:textId="77777777" w:rsidR="00A45C8D" w:rsidRPr="00835F44" w:rsidRDefault="00A45C8D" w:rsidP="00356DE0">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5F55620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9F4CA2"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F4BE0BC"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CF945C4" w14:textId="77777777" w:rsidR="00A45C8D" w:rsidRPr="00835F44" w:rsidRDefault="00A45C8D" w:rsidP="00356DE0">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41F65641"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257E497"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0E93AB1"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E7D56DE" w14:textId="77777777" w:rsidR="00A45C8D" w:rsidRPr="00835F44" w:rsidRDefault="00A45C8D" w:rsidP="00356DE0">
            <w:pPr>
              <w:pStyle w:val="TAC"/>
            </w:pPr>
            <w:r>
              <w:rPr>
                <w:rFonts w:cs="Arial"/>
                <w:color w:val="000000"/>
                <w:szCs w:val="18"/>
              </w:rPr>
              <w:t>27984</w:t>
            </w:r>
          </w:p>
        </w:tc>
        <w:tc>
          <w:tcPr>
            <w:tcW w:w="1127" w:type="dxa"/>
            <w:tcBorders>
              <w:top w:val="nil"/>
              <w:left w:val="nil"/>
              <w:bottom w:val="single" w:sz="4" w:space="0" w:color="auto"/>
              <w:right w:val="single" w:sz="4" w:space="0" w:color="auto"/>
            </w:tcBorders>
            <w:shd w:val="clear" w:color="auto" w:fill="auto"/>
            <w:noWrap/>
            <w:vAlign w:val="center"/>
            <w:hideMark/>
          </w:tcPr>
          <w:p w14:paraId="197A4FD4" w14:textId="77777777" w:rsidR="00A45C8D" w:rsidRPr="00835F44" w:rsidRDefault="00A45C8D" w:rsidP="00356DE0">
            <w:pPr>
              <w:pStyle w:val="TAC"/>
            </w:pPr>
            <w:r>
              <w:rPr>
                <w:rFonts w:cs="Arial"/>
                <w:color w:val="000000"/>
                <w:szCs w:val="18"/>
              </w:rPr>
              <w:t>6996</w:t>
            </w:r>
          </w:p>
        </w:tc>
      </w:tr>
      <w:tr w:rsidR="00A45C8D" w:rsidRPr="00835F44" w14:paraId="51241F8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F68C7F"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78BFC6" w14:textId="77777777" w:rsidR="00A45C8D" w:rsidRPr="00835F44" w:rsidRDefault="00A45C8D" w:rsidP="00356DE0">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4E61EE63"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03358B"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C29C65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9AB2EA7" w14:textId="77777777" w:rsidR="00A45C8D" w:rsidRPr="00835F44" w:rsidRDefault="00A45C8D" w:rsidP="00356DE0">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6729B347"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5CF993D"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83688F5"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F310A00" w14:textId="77777777" w:rsidR="00A45C8D" w:rsidRPr="00835F44" w:rsidRDefault="00A45C8D" w:rsidP="00356DE0">
            <w:pPr>
              <w:pStyle w:val="TAC"/>
            </w:pPr>
            <w:r>
              <w:rPr>
                <w:rFonts w:cs="Arial"/>
                <w:color w:val="000000"/>
                <w:szCs w:val="18"/>
              </w:rPr>
              <w:t>28512</w:t>
            </w:r>
          </w:p>
        </w:tc>
        <w:tc>
          <w:tcPr>
            <w:tcW w:w="1127" w:type="dxa"/>
            <w:tcBorders>
              <w:top w:val="nil"/>
              <w:left w:val="nil"/>
              <w:bottom w:val="single" w:sz="4" w:space="0" w:color="auto"/>
              <w:right w:val="single" w:sz="4" w:space="0" w:color="auto"/>
            </w:tcBorders>
            <w:shd w:val="clear" w:color="auto" w:fill="auto"/>
            <w:noWrap/>
            <w:vAlign w:val="center"/>
            <w:hideMark/>
          </w:tcPr>
          <w:p w14:paraId="47598A86" w14:textId="77777777" w:rsidR="00A45C8D" w:rsidRPr="00835F44" w:rsidRDefault="00A45C8D" w:rsidP="00356DE0">
            <w:pPr>
              <w:pStyle w:val="TAC"/>
            </w:pPr>
            <w:r>
              <w:rPr>
                <w:rFonts w:cs="Arial"/>
                <w:color w:val="000000"/>
                <w:szCs w:val="18"/>
              </w:rPr>
              <w:t>7128</w:t>
            </w:r>
          </w:p>
        </w:tc>
      </w:tr>
      <w:tr w:rsidR="00A45C8D" w:rsidRPr="00835F44" w14:paraId="631E2E5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D9761F"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95706F" w14:textId="77777777" w:rsidR="00A45C8D" w:rsidRPr="00835F44" w:rsidRDefault="00A45C8D" w:rsidP="00356DE0">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06071ED4"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366FF3"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719B4F"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2602455" w14:textId="77777777" w:rsidR="00A45C8D" w:rsidRPr="00835F44" w:rsidRDefault="00A45C8D" w:rsidP="00356DE0">
            <w:pPr>
              <w:pStyle w:val="TAC"/>
            </w:pPr>
            <w:r>
              <w:rPr>
                <w:rFonts w:cs="Arial"/>
                <w:color w:val="000000"/>
                <w:szCs w:val="18"/>
              </w:rPr>
              <w:t>10760</w:t>
            </w:r>
          </w:p>
        </w:tc>
        <w:tc>
          <w:tcPr>
            <w:tcW w:w="1057" w:type="dxa"/>
            <w:tcBorders>
              <w:top w:val="nil"/>
              <w:left w:val="nil"/>
              <w:bottom w:val="single" w:sz="4" w:space="0" w:color="auto"/>
              <w:right w:val="single" w:sz="4" w:space="0" w:color="auto"/>
            </w:tcBorders>
            <w:shd w:val="clear" w:color="auto" w:fill="auto"/>
            <w:noWrap/>
            <w:vAlign w:val="center"/>
            <w:hideMark/>
          </w:tcPr>
          <w:p w14:paraId="5D5E8374"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DE5EA49"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859B0A3"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3DA26F2" w14:textId="77777777" w:rsidR="00A45C8D" w:rsidRPr="00835F44" w:rsidRDefault="00A45C8D" w:rsidP="00356DE0">
            <w:pPr>
              <w:pStyle w:val="TAC"/>
            </w:pPr>
            <w:r>
              <w:rPr>
                <w:rFonts w:cs="Arial"/>
                <w:color w:val="000000"/>
                <w:szCs w:val="18"/>
              </w:rPr>
              <w:t>32208</w:t>
            </w:r>
          </w:p>
        </w:tc>
        <w:tc>
          <w:tcPr>
            <w:tcW w:w="1127" w:type="dxa"/>
            <w:tcBorders>
              <w:top w:val="nil"/>
              <w:left w:val="nil"/>
              <w:bottom w:val="single" w:sz="4" w:space="0" w:color="auto"/>
              <w:right w:val="single" w:sz="4" w:space="0" w:color="auto"/>
            </w:tcBorders>
            <w:shd w:val="clear" w:color="auto" w:fill="auto"/>
            <w:noWrap/>
            <w:vAlign w:val="center"/>
            <w:hideMark/>
          </w:tcPr>
          <w:p w14:paraId="5314E190" w14:textId="77777777" w:rsidR="00A45C8D" w:rsidRPr="00835F44" w:rsidRDefault="00A45C8D" w:rsidP="00356DE0">
            <w:pPr>
              <w:pStyle w:val="TAC"/>
            </w:pPr>
            <w:r>
              <w:rPr>
                <w:rFonts w:cs="Arial"/>
                <w:color w:val="000000"/>
                <w:szCs w:val="18"/>
              </w:rPr>
              <w:t>8052</w:t>
            </w:r>
          </w:p>
        </w:tc>
      </w:tr>
      <w:tr w:rsidR="00A45C8D" w:rsidRPr="00835F44" w14:paraId="7026913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E5E348"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4D02CB" w14:textId="77777777" w:rsidR="00A45C8D" w:rsidRPr="00835F44" w:rsidRDefault="00A45C8D" w:rsidP="00356DE0">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4A710415"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CB66767"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CA9C917"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89435C6" w14:textId="77777777" w:rsidR="00A45C8D" w:rsidRPr="00835F44" w:rsidRDefault="00A45C8D" w:rsidP="00356DE0">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38DFAC2C"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7DCD325"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9D375D"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361CD9E" w14:textId="77777777" w:rsidR="00A45C8D" w:rsidRPr="00835F44" w:rsidRDefault="00A45C8D" w:rsidP="00356DE0">
            <w:pPr>
              <w:pStyle w:val="TAC"/>
            </w:pPr>
            <w:r>
              <w:rPr>
                <w:rFonts w:cs="Arial"/>
                <w:color w:val="000000"/>
                <w:szCs w:val="18"/>
              </w:rPr>
              <w:t>34320</w:t>
            </w:r>
          </w:p>
        </w:tc>
        <w:tc>
          <w:tcPr>
            <w:tcW w:w="1127" w:type="dxa"/>
            <w:tcBorders>
              <w:top w:val="nil"/>
              <w:left w:val="nil"/>
              <w:bottom w:val="single" w:sz="4" w:space="0" w:color="auto"/>
              <w:right w:val="single" w:sz="4" w:space="0" w:color="auto"/>
            </w:tcBorders>
            <w:shd w:val="clear" w:color="auto" w:fill="auto"/>
            <w:noWrap/>
            <w:vAlign w:val="center"/>
            <w:hideMark/>
          </w:tcPr>
          <w:p w14:paraId="1A19F05B" w14:textId="77777777" w:rsidR="00A45C8D" w:rsidRPr="00835F44" w:rsidRDefault="00A45C8D" w:rsidP="00356DE0">
            <w:pPr>
              <w:pStyle w:val="TAC"/>
            </w:pPr>
            <w:r>
              <w:rPr>
                <w:rFonts w:cs="Arial"/>
                <w:color w:val="000000"/>
                <w:szCs w:val="18"/>
              </w:rPr>
              <w:t>8580</w:t>
            </w:r>
          </w:p>
        </w:tc>
      </w:tr>
      <w:tr w:rsidR="00A45C8D" w:rsidRPr="00835F44" w14:paraId="65FB5D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9F14F3"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BF379E0" w14:textId="77777777" w:rsidR="00A45C8D" w:rsidRPr="00835F44" w:rsidRDefault="00A45C8D" w:rsidP="00356DE0">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46979124"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A7FB3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A5CCDA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54AA915" w14:textId="77777777" w:rsidR="00A45C8D" w:rsidRPr="00835F44" w:rsidRDefault="00A45C8D" w:rsidP="00356DE0">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5C45588E"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B6315D3"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349427A"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C8821DB" w14:textId="77777777" w:rsidR="00A45C8D" w:rsidRPr="00835F44" w:rsidRDefault="00A45C8D" w:rsidP="00356DE0">
            <w:pPr>
              <w:pStyle w:val="TAC"/>
            </w:pPr>
            <w:r>
              <w:rPr>
                <w:rFonts w:cs="Arial"/>
                <w:color w:val="000000"/>
                <w:szCs w:val="18"/>
              </w:rPr>
              <w:t>35376</w:t>
            </w:r>
          </w:p>
        </w:tc>
        <w:tc>
          <w:tcPr>
            <w:tcW w:w="1127" w:type="dxa"/>
            <w:tcBorders>
              <w:top w:val="nil"/>
              <w:left w:val="nil"/>
              <w:bottom w:val="single" w:sz="4" w:space="0" w:color="auto"/>
              <w:right w:val="single" w:sz="4" w:space="0" w:color="auto"/>
            </w:tcBorders>
            <w:shd w:val="clear" w:color="auto" w:fill="auto"/>
            <w:noWrap/>
            <w:vAlign w:val="center"/>
            <w:hideMark/>
          </w:tcPr>
          <w:p w14:paraId="4D8798BD" w14:textId="77777777" w:rsidR="00A45C8D" w:rsidRPr="00835F44" w:rsidRDefault="00A45C8D" w:rsidP="00356DE0">
            <w:pPr>
              <w:pStyle w:val="TAC"/>
            </w:pPr>
            <w:r>
              <w:rPr>
                <w:rFonts w:cs="Arial"/>
                <w:color w:val="000000"/>
                <w:szCs w:val="18"/>
              </w:rPr>
              <w:t>8844</w:t>
            </w:r>
          </w:p>
        </w:tc>
      </w:tr>
      <w:tr w:rsidR="00A45C8D" w:rsidRPr="00835F44" w14:paraId="76E4DD7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489FCF"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827BB37" w14:textId="77777777" w:rsidR="00A45C8D" w:rsidRPr="00835F44" w:rsidRDefault="00A45C8D" w:rsidP="00356DE0">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6745FFED"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37803DD"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E38E3D1"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7889B0C" w14:textId="77777777" w:rsidR="00A45C8D" w:rsidRPr="00835F44" w:rsidRDefault="00A45C8D" w:rsidP="00356DE0">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2EB0F832"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62E7206"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ED9448B"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02765B6" w14:textId="77777777" w:rsidR="00A45C8D" w:rsidRPr="00835F44" w:rsidRDefault="00A45C8D" w:rsidP="00356DE0">
            <w:pPr>
              <w:pStyle w:val="TAC"/>
            </w:pPr>
            <w:r>
              <w:rPr>
                <w:rFonts w:cs="Arial"/>
                <w:color w:val="000000"/>
                <w:szCs w:val="18"/>
              </w:rPr>
              <w:t>35904</w:t>
            </w:r>
          </w:p>
        </w:tc>
        <w:tc>
          <w:tcPr>
            <w:tcW w:w="1127" w:type="dxa"/>
            <w:tcBorders>
              <w:top w:val="nil"/>
              <w:left w:val="nil"/>
              <w:bottom w:val="single" w:sz="4" w:space="0" w:color="auto"/>
              <w:right w:val="single" w:sz="4" w:space="0" w:color="auto"/>
            </w:tcBorders>
            <w:shd w:val="clear" w:color="auto" w:fill="auto"/>
            <w:noWrap/>
            <w:vAlign w:val="center"/>
            <w:hideMark/>
          </w:tcPr>
          <w:p w14:paraId="0275A919" w14:textId="77777777" w:rsidR="00A45C8D" w:rsidRPr="00835F44" w:rsidRDefault="00A45C8D" w:rsidP="00356DE0">
            <w:pPr>
              <w:pStyle w:val="TAC"/>
            </w:pPr>
            <w:r>
              <w:rPr>
                <w:rFonts w:cs="Arial"/>
                <w:color w:val="000000"/>
                <w:szCs w:val="18"/>
              </w:rPr>
              <w:t>8976</w:t>
            </w:r>
          </w:p>
        </w:tc>
      </w:tr>
      <w:tr w:rsidR="00A45C8D" w:rsidRPr="00835F44" w14:paraId="1F1932F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117EC7"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3980D1" w14:textId="77777777" w:rsidR="00A45C8D" w:rsidRPr="00835F44" w:rsidRDefault="00A45C8D" w:rsidP="00356DE0">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780FBAA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E79562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FEA6E14"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F8DEEA6" w14:textId="77777777" w:rsidR="00A45C8D" w:rsidRPr="00835F44" w:rsidRDefault="00A45C8D" w:rsidP="00356DE0">
            <w:pPr>
              <w:pStyle w:val="TAC"/>
            </w:pPr>
            <w:r>
              <w:rPr>
                <w:rFonts w:cs="Arial"/>
                <w:color w:val="000000"/>
                <w:szCs w:val="18"/>
              </w:rPr>
              <w:t>13576</w:t>
            </w:r>
          </w:p>
        </w:tc>
        <w:tc>
          <w:tcPr>
            <w:tcW w:w="1057" w:type="dxa"/>
            <w:tcBorders>
              <w:top w:val="nil"/>
              <w:left w:val="nil"/>
              <w:bottom w:val="single" w:sz="4" w:space="0" w:color="auto"/>
              <w:right w:val="single" w:sz="4" w:space="0" w:color="auto"/>
            </w:tcBorders>
            <w:shd w:val="clear" w:color="auto" w:fill="auto"/>
            <w:noWrap/>
            <w:vAlign w:val="center"/>
            <w:hideMark/>
          </w:tcPr>
          <w:p w14:paraId="43093A09"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4043C0B"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180447E"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0D06F16" w14:textId="77777777" w:rsidR="00A45C8D" w:rsidRPr="00835F44" w:rsidRDefault="00A45C8D" w:rsidP="00356DE0">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07428C9E" w14:textId="77777777" w:rsidR="00A45C8D" w:rsidRPr="00835F44" w:rsidRDefault="00A45C8D" w:rsidP="00356DE0">
            <w:pPr>
              <w:pStyle w:val="TAC"/>
            </w:pPr>
            <w:r>
              <w:rPr>
                <w:rFonts w:cs="Arial"/>
                <w:color w:val="000000"/>
                <w:szCs w:val="18"/>
              </w:rPr>
              <w:t>10296</w:t>
            </w:r>
          </w:p>
        </w:tc>
      </w:tr>
      <w:tr w:rsidR="00A45C8D" w:rsidRPr="00835F44" w14:paraId="09BB082E"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C5C01F"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1681F2E" w14:textId="77777777" w:rsidR="00A45C8D" w:rsidRPr="003E5DC8" w:rsidRDefault="00A45C8D" w:rsidP="00356DE0">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2811136" w14:textId="77777777" w:rsidR="00A45C8D" w:rsidRPr="003E5DC8" w:rsidRDefault="00A45C8D"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C7E14DD" w14:textId="77777777" w:rsidR="00A45C8D" w:rsidRPr="003E5DC8" w:rsidRDefault="00A45C8D" w:rsidP="00356DE0">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BF350BB" w14:textId="77777777" w:rsidR="00A45C8D" w:rsidRPr="003E5DC8" w:rsidRDefault="00A45C8D" w:rsidP="00356DE0">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06CE5BB" w14:textId="77777777" w:rsidR="00A45C8D" w:rsidRPr="003E5DC8" w:rsidRDefault="00A45C8D" w:rsidP="00356DE0">
            <w:pPr>
              <w:pStyle w:val="TAC"/>
            </w:pPr>
            <w:r>
              <w:rPr>
                <w:rFonts w:cs="Arial"/>
                <w:color w:val="000000"/>
                <w:szCs w:val="18"/>
              </w:rPr>
              <w:t>13832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CB621EE" w14:textId="77777777" w:rsidR="00A45C8D" w:rsidRPr="003E5DC8" w:rsidRDefault="00A45C8D"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408FFD" w14:textId="77777777" w:rsidR="00A45C8D" w:rsidRPr="003E5DC8" w:rsidRDefault="00A45C8D" w:rsidP="00356DE0">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1E09F4D" w14:textId="77777777" w:rsidR="00A45C8D" w:rsidRPr="003E5DC8" w:rsidRDefault="00A45C8D"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14BFDE8" w14:textId="77777777" w:rsidR="00A45C8D" w:rsidRPr="003E5DC8" w:rsidRDefault="00A45C8D" w:rsidP="00356DE0">
            <w:pPr>
              <w:pStyle w:val="TAC"/>
            </w:pPr>
            <w:r>
              <w:rPr>
                <w:rFonts w:cs="Arial"/>
                <w:color w:val="000000"/>
                <w:szCs w:val="18"/>
              </w:rPr>
              <w:t>41712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B5868D7" w14:textId="77777777" w:rsidR="00A45C8D" w:rsidRPr="003E5DC8" w:rsidRDefault="00A45C8D" w:rsidP="00356DE0">
            <w:pPr>
              <w:pStyle w:val="TAC"/>
            </w:pPr>
            <w:r>
              <w:rPr>
                <w:rFonts w:cs="Arial"/>
                <w:color w:val="000000"/>
                <w:szCs w:val="18"/>
              </w:rPr>
              <w:t>10428</w:t>
            </w:r>
          </w:p>
        </w:tc>
      </w:tr>
      <w:tr w:rsidR="00A45C8D" w:rsidRPr="00835F44" w14:paraId="1C0C80D7"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357ACA"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9B48C6D" w14:textId="77777777" w:rsidR="00A45C8D" w:rsidRPr="003E5DC8" w:rsidRDefault="00A45C8D" w:rsidP="00356DE0">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E7BDA6E" w14:textId="77777777" w:rsidR="00A45C8D" w:rsidRPr="003E5DC8" w:rsidRDefault="00A45C8D"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077ADF1" w14:textId="77777777" w:rsidR="00A45C8D" w:rsidRPr="003E5DC8" w:rsidRDefault="00A45C8D" w:rsidP="00356DE0">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A58B352" w14:textId="77777777" w:rsidR="00A45C8D" w:rsidRPr="003E5DC8" w:rsidRDefault="00A45C8D" w:rsidP="00356DE0">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7E4102E" w14:textId="77777777" w:rsidR="00A45C8D" w:rsidRPr="003E5DC8" w:rsidRDefault="00A45C8D" w:rsidP="00356DE0">
            <w:pPr>
              <w:pStyle w:val="TAC"/>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34D81CF" w14:textId="77777777" w:rsidR="00A45C8D" w:rsidRPr="003E5DC8" w:rsidRDefault="00A45C8D"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F79DEE0" w14:textId="77777777" w:rsidR="00A45C8D" w:rsidRPr="003E5DC8" w:rsidRDefault="00A45C8D" w:rsidP="00356DE0">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168412C" w14:textId="77777777" w:rsidR="00A45C8D" w:rsidRPr="003E5DC8" w:rsidRDefault="00A45C8D"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798E9F6" w14:textId="77777777" w:rsidR="00A45C8D" w:rsidRPr="003E5DC8" w:rsidRDefault="00A45C8D" w:rsidP="00356DE0">
            <w:pPr>
              <w:pStyle w:val="TAC"/>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05445F4" w14:textId="77777777" w:rsidR="00A45C8D" w:rsidRPr="003E5DC8" w:rsidRDefault="00A45C8D" w:rsidP="00356DE0">
            <w:pPr>
              <w:pStyle w:val="TAC"/>
            </w:pPr>
            <w:r>
              <w:rPr>
                <w:rFonts w:cs="Arial"/>
                <w:color w:val="000000"/>
                <w:szCs w:val="18"/>
              </w:rPr>
              <w:t>10560</w:t>
            </w:r>
          </w:p>
        </w:tc>
      </w:tr>
      <w:tr w:rsidR="00A45C8D" w:rsidRPr="00835F44" w14:paraId="0FE328A0"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B77626"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73C5290" w14:textId="77777777" w:rsidR="00A45C8D" w:rsidRDefault="00A45C8D" w:rsidP="00356DE0">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0385873"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A5EA1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12B55E"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CC4D3C1" w14:textId="77777777" w:rsidR="00A45C8D" w:rsidRDefault="00A45C8D" w:rsidP="00356DE0">
            <w:pPr>
              <w:pStyle w:val="TAC"/>
              <w:rPr>
                <w:rFonts w:cs="Arial"/>
                <w:color w:val="000000"/>
                <w:szCs w:val="18"/>
              </w:rPr>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5FC6F9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05139CA"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722B6A0" w14:textId="77777777" w:rsidR="00A45C8D" w:rsidRDefault="00A45C8D"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9C4F377" w14:textId="77777777" w:rsidR="00A45C8D" w:rsidRDefault="00A45C8D" w:rsidP="00356DE0">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3BCDFD1" w14:textId="77777777" w:rsidR="00A45C8D" w:rsidRDefault="00A45C8D" w:rsidP="00356DE0">
            <w:pPr>
              <w:pStyle w:val="TAC"/>
              <w:rPr>
                <w:rFonts w:cs="Arial"/>
                <w:color w:val="000000"/>
                <w:szCs w:val="18"/>
              </w:rPr>
            </w:pPr>
            <w:r>
              <w:rPr>
                <w:rFonts w:cs="Arial"/>
                <w:color w:val="000000"/>
                <w:szCs w:val="18"/>
              </w:rPr>
              <w:t>10692</w:t>
            </w:r>
          </w:p>
        </w:tc>
      </w:tr>
      <w:tr w:rsidR="00A45C8D" w:rsidRPr="00835F44" w14:paraId="30C2741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9A317B"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E690DBA" w14:textId="77777777" w:rsidR="00A45C8D" w:rsidRDefault="00A45C8D" w:rsidP="00356DE0">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F4094CD"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B995C9A"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58281DF"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ABD20A7" w14:textId="77777777" w:rsidR="00A45C8D" w:rsidRDefault="00A45C8D" w:rsidP="00356DE0">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49A7BF1"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59174CA"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83A319E" w14:textId="77777777" w:rsidR="00A45C8D" w:rsidRDefault="00A45C8D"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B8E31C5" w14:textId="77777777" w:rsidR="00A45C8D" w:rsidRDefault="00A45C8D" w:rsidP="00356DE0">
            <w:pPr>
              <w:pStyle w:val="TAC"/>
              <w:rPr>
                <w:rFonts w:cs="Arial"/>
                <w:color w:val="000000"/>
                <w:szCs w:val="18"/>
              </w:rPr>
            </w:pPr>
            <w:r>
              <w:rPr>
                <w:rFonts w:cs="Arial"/>
                <w:color w:val="000000"/>
                <w:szCs w:val="18"/>
              </w:rPr>
              <w:t>49404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9183552" w14:textId="77777777" w:rsidR="00A45C8D" w:rsidRDefault="00A45C8D" w:rsidP="00356DE0">
            <w:pPr>
              <w:pStyle w:val="TAC"/>
              <w:rPr>
                <w:rFonts w:cs="Arial"/>
                <w:color w:val="000000"/>
                <w:szCs w:val="18"/>
              </w:rPr>
            </w:pPr>
            <w:r>
              <w:rPr>
                <w:rFonts w:cs="Arial"/>
                <w:color w:val="000000"/>
                <w:szCs w:val="18"/>
              </w:rPr>
              <w:t>12276</w:t>
            </w:r>
          </w:p>
        </w:tc>
      </w:tr>
      <w:tr w:rsidR="00A45C8D" w:rsidRPr="00835F44" w14:paraId="2928EF3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EB6B9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88B81A2" w14:textId="77777777" w:rsidR="00A45C8D" w:rsidRDefault="00A45C8D" w:rsidP="00356DE0">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F8EE68"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DEDB5A" w14:textId="77777777" w:rsidR="00A45C8D" w:rsidRDefault="00A45C8D" w:rsidP="00356DE0">
            <w:pPr>
              <w:pStyle w:val="TAC"/>
              <w:rPr>
                <w:rFonts w:cs="Arial"/>
                <w:color w:val="000000"/>
                <w:szCs w:val="18"/>
              </w:rPr>
            </w:pPr>
            <w:r>
              <w:rPr>
                <w:rFonts w:cs="Arial"/>
                <w:color w:val="000000"/>
                <w:szCs w:val="18"/>
              </w:rPr>
              <w:t>16QMA</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2920827"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74F8EC5" w14:textId="77777777" w:rsidR="00A45C8D" w:rsidRDefault="00A45C8D" w:rsidP="00356DE0">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224E3CC"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C43E6D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3FBCF3A" w14:textId="77777777" w:rsidR="00A45C8D" w:rsidRDefault="00A45C8D"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49A721" w14:textId="77777777" w:rsidR="00A45C8D" w:rsidRDefault="00A45C8D" w:rsidP="00356DE0">
            <w:pPr>
              <w:pStyle w:val="TAC"/>
              <w:rPr>
                <w:rFonts w:cs="Arial"/>
                <w:color w:val="000000"/>
                <w:szCs w:val="18"/>
              </w:rPr>
            </w:pPr>
            <w:r>
              <w:rPr>
                <w:rFonts w:cs="Arial"/>
                <w:color w:val="000000"/>
                <w:szCs w:val="18"/>
              </w:rPr>
              <w:t>50160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A9D8CA2" w14:textId="77777777" w:rsidR="00A45C8D" w:rsidRDefault="00A45C8D" w:rsidP="00356DE0">
            <w:pPr>
              <w:pStyle w:val="TAC"/>
              <w:rPr>
                <w:rFonts w:cs="Arial"/>
                <w:color w:val="000000"/>
                <w:szCs w:val="18"/>
              </w:rPr>
            </w:pPr>
            <w:r>
              <w:rPr>
                <w:rFonts w:cs="Arial"/>
                <w:color w:val="000000"/>
                <w:szCs w:val="18"/>
              </w:rPr>
              <w:t>12540</w:t>
            </w:r>
          </w:p>
        </w:tc>
      </w:tr>
      <w:tr w:rsidR="00A45C8D" w:rsidRPr="00835F44" w14:paraId="1068004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6D7B4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D1E2C87" w14:textId="77777777" w:rsidR="00A45C8D" w:rsidRDefault="00A45C8D" w:rsidP="00356DE0">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99F0E8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5FE63C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B46D5B5"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78169BA" w14:textId="77777777" w:rsidR="00A45C8D" w:rsidRDefault="00A45C8D" w:rsidP="00356DE0">
            <w:pPr>
              <w:pStyle w:val="TAC"/>
              <w:rPr>
                <w:rFonts w:cs="Arial"/>
                <w:color w:val="000000"/>
                <w:szCs w:val="18"/>
              </w:rPr>
            </w:pPr>
            <w:r>
              <w:rPr>
                <w:rFonts w:cs="Arial"/>
                <w:color w:val="000000"/>
                <w:szCs w:val="18"/>
              </w:rPr>
              <w:t>18432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AC1F0C4"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D3E7423"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FFA0987"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64C5D55" w14:textId="77777777" w:rsidR="00A45C8D" w:rsidRDefault="00A45C8D" w:rsidP="00356DE0">
            <w:pPr>
              <w:pStyle w:val="TAC"/>
              <w:rPr>
                <w:rFonts w:cs="Arial"/>
                <w:color w:val="000000"/>
                <w:szCs w:val="18"/>
              </w:rPr>
            </w:pPr>
            <w:r>
              <w:rPr>
                <w:rFonts w:cs="Arial"/>
                <w:color w:val="000000"/>
                <w:szCs w:val="18"/>
              </w:rPr>
              <w:t>55968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A53ED3" w14:textId="77777777" w:rsidR="00A45C8D" w:rsidRDefault="00A45C8D" w:rsidP="00356DE0">
            <w:pPr>
              <w:pStyle w:val="TAC"/>
              <w:rPr>
                <w:rFonts w:cs="Arial"/>
                <w:color w:val="000000"/>
                <w:szCs w:val="18"/>
              </w:rPr>
            </w:pPr>
            <w:r>
              <w:rPr>
                <w:rFonts w:cs="Arial"/>
                <w:color w:val="000000"/>
                <w:szCs w:val="18"/>
              </w:rPr>
              <w:t>13992</w:t>
            </w:r>
          </w:p>
        </w:tc>
      </w:tr>
      <w:tr w:rsidR="00A45C8D" w:rsidRPr="00835F44" w14:paraId="0C71FC5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DFF65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AFA512E" w14:textId="77777777" w:rsidR="00A45C8D" w:rsidRDefault="00A45C8D" w:rsidP="00356DE0">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00928ED"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A7401EC"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F7A9998"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D63346A" w14:textId="77777777" w:rsidR="00A45C8D" w:rsidRDefault="00A45C8D" w:rsidP="00356DE0">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1DE71F8"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DC6F80F"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5271D6F"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8A0F7D4" w14:textId="77777777" w:rsidR="00A45C8D" w:rsidRDefault="00A45C8D" w:rsidP="00356DE0">
            <w:pPr>
              <w:pStyle w:val="TAC"/>
              <w:rPr>
                <w:rFonts w:cs="Arial"/>
                <w:color w:val="000000"/>
                <w:szCs w:val="18"/>
              </w:rPr>
            </w:pPr>
            <w:r>
              <w:rPr>
                <w:rFonts w:cs="Arial"/>
                <w:color w:val="000000"/>
                <w:szCs w:val="18"/>
              </w:rPr>
              <w:t>56496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25044F2" w14:textId="77777777" w:rsidR="00A45C8D" w:rsidRDefault="00A45C8D" w:rsidP="00356DE0">
            <w:pPr>
              <w:pStyle w:val="TAC"/>
              <w:rPr>
                <w:rFonts w:cs="Arial"/>
                <w:color w:val="000000"/>
                <w:szCs w:val="18"/>
              </w:rPr>
            </w:pPr>
            <w:r>
              <w:rPr>
                <w:rFonts w:cs="Arial"/>
                <w:color w:val="000000"/>
                <w:szCs w:val="18"/>
              </w:rPr>
              <w:t>14124</w:t>
            </w:r>
          </w:p>
        </w:tc>
      </w:tr>
      <w:tr w:rsidR="00A45C8D" w:rsidRPr="00835F44" w14:paraId="755E289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E9616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34A8C2E" w14:textId="77777777" w:rsidR="00A45C8D" w:rsidRDefault="00A45C8D" w:rsidP="00356DE0">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DF0796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D6F5E0E"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4782AE9"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112EECF" w14:textId="77777777" w:rsidR="00A45C8D" w:rsidRDefault="00A45C8D" w:rsidP="00356DE0">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603D96"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D277AC9"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E9E4769"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926718B" w14:textId="77777777" w:rsidR="00A45C8D" w:rsidRDefault="00A45C8D" w:rsidP="00356DE0">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2DEB8A3" w14:textId="77777777" w:rsidR="00A45C8D" w:rsidRDefault="00A45C8D" w:rsidP="00356DE0">
            <w:pPr>
              <w:pStyle w:val="TAC"/>
              <w:rPr>
                <w:rFonts w:cs="Arial"/>
                <w:color w:val="000000"/>
                <w:szCs w:val="18"/>
              </w:rPr>
            </w:pPr>
            <w:r>
              <w:rPr>
                <w:rFonts w:cs="Arial"/>
                <w:color w:val="000000"/>
                <w:szCs w:val="18"/>
              </w:rPr>
              <w:t>14256</w:t>
            </w:r>
          </w:p>
        </w:tc>
      </w:tr>
      <w:tr w:rsidR="00A45C8D" w:rsidRPr="00835F44" w14:paraId="6D29786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473D56"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008CD0F" w14:textId="77777777" w:rsidR="00A45C8D" w:rsidRDefault="00A45C8D" w:rsidP="00356DE0">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CAF7080"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17B8CE1"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BD87E49"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719B98" w14:textId="77777777" w:rsidR="00A45C8D" w:rsidRDefault="00A45C8D" w:rsidP="00356DE0">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06B17B2"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778DCB5"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2B7EBD0"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4DE5F28" w14:textId="77777777" w:rsidR="00A45C8D" w:rsidRDefault="00A45C8D" w:rsidP="00356DE0">
            <w:pPr>
              <w:pStyle w:val="TAC"/>
              <w:rPr>
                <w:rFonts w:cs="Arial"/>
                <w:color w:val="000000"/>
                <w:szCs w:val="18"/>
              </w:rPr>
            </w:pPr>
            <w:r>
              <w:rPr>
                <w:rFonts w:cs="Arial"/>
                <w:color w:val="000000"/>
                <w:szCs w:val="18"/>
              </w:rPr>
              <w:t>57552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1F55E24" w14:textId="77777777" w:rsidR="00A45C8D" w:rsidRDefault="00A45C8D" w:rsidP="00356DE0">
            <w:pPr>
              <w:pStyle w:val="TAC"/>
              <w:rPr>
                <w:rFonts w:cs="Arial"/>
                <w:color w:val="000000"/>
                <w:szCs w:val="18"/>
              </w:rPr>
            </w:pPr>
            <w:r>
              <w:rPr>
                <w:rFonts w:cs="Arial"/>
                <w:color w:val="000000"/>
                <w:szCs w:val="18"/>
              </w:rPr>
              <w:t>14388</w:t>
            </w:r>
          </w:p>
        </w:tc>
      </w:tr>
      <w:tr w:rsidR="00A45C8D" w:rsidRPr="00835F44" w14:paraId="67C7FB22"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FCBB7E"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CB1B3E6" w14:textId="77777777" w:rsidR="00A45C8D" w:rsidRDefault="00A45C8D" w:rsidP="00356DE0">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84F8AB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E8A958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5975B93"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AA0CFB8" w14:textId="77777777" w:rsidR="00A45C8D" w:rsidRDefault="00A45C8D" w:rsidP="00356DE0">
            <w:pPr>
              <w:pStyle w:val="TAC"/>
              <w:rPr>
                <w:rFonts w:cs="Arial"/>
                <w:color w:val="000000"/>
                <w:szCs w:val="18"/>
              </w:rPr>
            </w:pPr>
            <w:r>
              <w:rPr>
                <w:rFonts w:cs="Arial"/>
                <w:color w:val="000000"/>
                <w:szCs w:val="18"/>
              </w:rPr>
              <w:t>21000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4DC45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0716F01"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ABC64CF"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874452C" w14:textId="77777777" w:rsidR="00A45C8D" w:rsidRDefault="00A45C8D" w:rsidP="00356DE0">
            <w:pPr>
              <w:pStyle w:val="TAC"/>
              <w:rPr>
                <w:rFonts w:cs="Arial"/>
                <w:color w:val="000000"/>
                <w:szCs w:val="18"/>
              </w:rPr>
            </w:pPr>
            <w:r>
              <w:rPr>
                <w:rFonts w:cs="Arial"/>
                <w:color w:val="000000"/>
                <w:szCs w:val="18"/>
              </w:rPr>
              <w:t>63888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F8E7916" w14:textId="77777777" w:rsidR="00A45C8D" w:rsidRDefault="00A45C8D" w:rsidP="00356DE0">
            <w:pPr>
              <w:pStyle w:val="TAC"/>
              <w:rPr>
                <w:rFonts w:cs="Arial"/>
                <w:color w:val="000000"/>
                <w:szCs w:val="18"/>
              </w:rPr>
            </w:pPr>
            <w:r>
              <w:rPr>
                <w:rFonts w:cs="Arial"/>
                <w:color w:val="000000"/>
                <w:szCs w:val="18"/>
              </w:rPr>
              <w:t>15972</w:t>
            </w:r>
          </w:p>
        </w:tc>
      </w:tr>
      <w:tr w:rsidR="00A45C8D" w:rsidRPr="00835F44" w14:paraId="7972381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FA45C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552E75E" w14:textId="77777777" w:rsidR="00A45C8D" w:rsidRDefault="00A45C8D" w:rsidP="00356DE0">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882A424"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6DFCC40"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2AB7E8D"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822D61E" w14:textId="77777777" w:rsidR="00A45C8D" w:rsidRDefault="00A45C8D" w:rsidP="00356DE0">
            <w:pPr>
              <w:pStyle w:val="TAC"/>
              <w:rPr>
                <w:rFonts w:cs="Arial"/>
                <w:color w:val="000000"/>
                <w:szCs w:val="18"/>
              </w:rPr>
            </w:pPr>
            <w:r>
              <w:rPr>
                <w:rFonts w:cs="Arial"/>
                <w:color w:val="000000"/>
                <w:szCs w:val="18"/>
              </w:rPr>
              <w:t>21504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B7D102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7E12DB6"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4A389E5"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0EDC385" w14:textId="77777777" w:rsidR="00A45C8D" w:rsidRDefault="00A45C8D" w:rsidP="00356DE0">
            <w:pPr>
              <w:pStyle w:val="TAC"/>
              <w:rPr>
                <w:rFonts w:cs="Arial"/>
                <w:color w:val="000000"/>
                <w:szCs w:val="18"/>
              </w:rPr>
            </w:pPr>
            <w:r>
              <w:rPr>
                <w:rFonts w:cs="Arial"/>
                <w:color w:val="000000"/>
                <w:szCs w:val="18"/>
              </w:rPr>
              <w:t>64944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C72C166" w14:textId="77777777" w:rsidR="00A45C8D" w:rsidRDefault="00A45C8D" w:rsidP="00356DE0">
            <w:pPr>
              <w:pStyle w:val="TAC"/>
              <w:rPr>
                <w:rFonts w:cs="Arial"/>
                <w:color w:val="000000"/>
                <w:szCs w:val="18"/>
              </w:rPr>
            </w:pPr>
            <w:r>
              <w:rPr>
                <w:rFonts w:cs="Arial"/>
                <w:color w:val="000000"/>
                <w:szCs w:val="18"/>
              </w:rPr>
              <w:t>16236</w:t>
            </w:r>
          </w:p>
        </w:tc>
      </w:tr>
      <w:tr w:rsidR="00A45C8D" w:rsidRPr="00835F44" w14:paraId="194B87F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DF135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F4C432" w14:textId="77777777" w:rsidR="00A45C8D" w:rsidRDefault="00A45C8D" w:rsidP="00356DE0">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178DBB"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0A4F10F"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2C0BA24"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B1F449" w14:textId="77777777" w:rsidR="00A45C8D" w:rsidRDefault="00A45C8D" w:rsidP="00356DE0">
            <w:pPr>
              <w:pStyle w:val="TAC"/>
              <w:rPr>
                <w:rFonts w:cs="Arial"/>
                <w:color w:val="000000"/>
                <w:szCs w:val="18"/>
              </w:rPr>
            </w:pPr>
            <w:r>
              <w:rPr>
                <w:rFonts w:cs="Arial"/>
                <w:color w:val="000000"/>
                <w:szCs w:val="18"/>
              </w:rPr>
              <w:t>23040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F55C00"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6D750C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D42C7E4"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5FB81B9" w14:textId="77777777" w:rsidR="00A45C8D" w:rsidRDefault="00A45C8D" w:rsidP="00356DE0">
            <w:pPr>
              <w:pStyle w:val="TAC"/>
              <w:rPr>
                <w:rFonts w:cs="Arial"/>
                <w:color w:val="000000"/>
                <w:szCs w:val="18"/>
              </w:rPr>
            </w:pPr>
            <w:r>
              <w:rPr>
                <w:rFonts w:cs="Arial"/>
                <w:color w:val="000000"/>
                <w:szCs w:val="18"/>
              </w:rPr>
              <w:t>70224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CAC4E7B" w14:textId="77777777" w:rsidR="00A45C8D" w:rsidRDefault="00A45C8D" w:rsidP="00356DE0">
            <w:pPr>
              <w:pStyle w:val="TAC"/>
              <w:rPr>
                <w:rFonts w:cs="Arial"/>
                <w:color w:val="000000"/>
                <w:szCs w:val="18"/>
              </w:rPr>
            </w:pPr>
            <w:r>
              <w:rPr>
                <w:rFonts w:cs="Arial"/>
                <w:color w:val="000000"/>
                <w:szCs w:val="18"/>
              </w:rPr>
              <w:t>17556</w:t>
            </w:r>
          </w:p>
        </w:tc>
      </w:tr>
      <w:tr w:rsidR="00A45C8D" w:rsidRPr="00835F44" w14:paraId="6A5DF626"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AC134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16C70FF" w14:textId="77777777" w:rsidR="00A45C8D" w:rsidRDefault="00A45C8D" w:rsidP="00356DE0">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837B72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C7B810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11EC97"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FAE5125" w14:textId="77777777" w:rsidR="00A45C8D" w:rsidRDefault="00A45C8D" w:rsidP="00356DE0">
            <w:pPr>
              <w:pStyle w:val="TAC"/>
              <w:rPr>
                <w:rFonts w:cs="Arial"/>
                <w:color w:val="000000"/>
                <w:szCs w:val="18"/>
              </w:rPr>
            </w:pPr>
            <w:r>
              <w:rPr>
                <w:rFonts w:cs="Arial"/>
                <w:color w:val="000000"/>
                <w:szCs w:val="18"/>
              </w:rPr>
              <w:t>23568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D6BCEB0"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BE4EC09"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83FF4A8"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8998D46" w14:textId="77777777" w:rsidR="00A45C8D" w:rsidRDefault="00A45C8D" w:rsidP="00356DE0">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5CD91C4" w14:textId="77777777" w:rsidR="00A45C8D" w:rsidRDefault="00A45C8D" w:rsidP="00356DE0">
            <w:pPr>
              <w:pStyle w:val="TAC"/>
              <w:rPr>
                <w:rFonts w:cs="Arial"/>
                <w:color w:val="000000"/>
                <w:szCs w:val="18"/>
              </w:rPr>
            </w:pPr>
            <w:r>
              <w:rPr>
                <w:rFonts w:cs="Arial"/>
                <w:color w:val="000000"/>
                <w:szCs w:val="18"/>
              </w:rPr>
              <w:t>17820</w:t>
            </w:r>
          </w:p>
        </w:tc>
      </w:tr>
      <w:tr w:rsidR="00A45C8D" w:rsidRPr="00835F44" w14:paraId="4290C042"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B90A04"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2C1F8BF" w14:textId="77777777" w:rsidR="00A45C8D" w:rsidRDefault="00A45C8D" w:rsidP="00356DE0">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708132"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5190B6B"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CD7E0CF"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D85658" w14:textId="77777777" w:rsidR="00A45C8D" w:rsidRDefault="00A45C8D" w:rsidP="00356DE0">
            <w:pPr>
              <w:pStyle w:val="TAC"/>
              <w:rPr>
                <w:rFonts w:cs="Arial"/>
                <w:color w:val="000000"/>
                <w:szCs w:val="18"/>
              </w:rPr>
            </w:pPr>
            <w:r>
              <w:rPr>
                <w:rFonts w:cs="Arial"/>
                <w:color w:val="000000"/>
                <w:szCs w:val="18"/>
              </w:rPr>
              <w:t>24072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6752C1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82911B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A99B5DC"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5E26F9F" w14:textId="77777777" w:rsidR="00A45C8D" w:rsidRDefault="00A45C8D" w:rsidP="00356DE0">
            <w:pPr>
              <w:pStyle w:val="TAC"/>
              <w:rPr>
                <w:rFonts w:cs="Arial"/>
                <w:color w:val="000000"/>
                <w:szCs w:val="18"/>
              </w:rPr>
            </w:pPr>
            <w:r>
              <w:rPr>
                <w:rFonts w:cs="Arial"/>
                <w:color w:val="000000"/>
                <w:szCs w:val="18"/>
              </w:rPr>
              <w:t>72336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AE0F12B" w14:textId="77777777" w:rsidR="00A45C8D" w:rsidRDefault="00A45C8D" w:rsidP="00356DE0">
            <w:pPr>
              <w:pStyle w:val="TAC"/>
              <w:rPr>
                <w:rFonts w:cs="Arial"/>
                <w:color w:val="000000"/>
                <w:szCs w:val="18"/>
              </w:rPr>
            </w:pPr>
            <w:r>
              <w:rPr>
                <w:rFonts w:cs="Arial"/>
                <w:color w:val="000000"/>
                <w:szCs w:val="18"/>
              </w:rPr>
              <w:t>18084</w:t>
            </w:r>
          </w:p>
        </w:tc>
      </w:tr>
      <w:tr w:rsidR="00A45C8D" w:rsidRPr="00835F44" w14:paraId="2EA2849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2C8250"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49004D7" w14:textId="77777777" w:rsidR="00A45C8D" w:rsidRDefault="00A45C8D" w:rsidP="00356DE0">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16746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C7CC4D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9989778"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DF799E2" w14:textId="77777777" w:rsidR="00A45C8D" w:rsidRDefault="00A45C8D" w:rsidP="00356DE0">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ED72AEC"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F9685F0"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C9D18BC" w14:textId="77777777" w:rsidR="00A45C8D" w:rsidRDefault="00A45C8D"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CAC841" w14:textId="77777777" w:rsidR="00A45C8D" w:rsidRDefault="00A45C8D" w:rsidP="00356DE0">
            <w:pPr>
              <w:pStyle w:val="TAC"/>
              <w:rPr>
                <w:rFonts w:cs="Arial"/>
                <w:color w:val="000000"/>
                <w:szCs w:val="18"/>
              </w:rPr>
            </w:pPr>
            <w:r>
              <w:rPr>
                <w:rFonts w:cs="Arial"/>
                <w:color w:val="000000"/>
                <w:szCs w:val="18"/>
              </w:rPr>
              <w:t>84480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B7124EE" w14:textId="77777777" w:rsidR="00A45C8D" w:rsidRDefault="00A45C8D" w:rsidP="00356DE0">
            <w:pPr>
              <w:pStyle w:val="TAC"/>
              <w:rPr>
                <w:rFonts w:cs="Arial"/>
                <w:color w:val="000000"/>
                <w:szCs w:val="18"/>
              </w:rPr>
            </w:pPr>
            <w:r>
              <w:rPr>
                <w:rFonts w:cs="Arial"/>
                <w:color w:val="000000"/>
                <w:szCs w:val="18"/>
              </w:rPr>
              <w:t>21120</w:t>
            </w:r>
          </w:p>
        </w:tc>
      </w:tr>
      <w:tr w:rsidR="00A45C8D" w:rsidRPr="00835F44" w14:paraId="2923160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C595A9"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0B3116" w14:textId="77777777" w:rsidR="00A45C8D" w:rsidRDefault="00A45C8D" w:rsidP="00356DE0">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66F7C8"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73C5E84"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202C3E6"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F220F24" w14:textId="77777777" w:rsidR="00A45C8D" w:rsidRDefault="00A45C8D" w:rsidP="00356DE0">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8ABC7F2"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1227006"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130593E" w14:textId="77777777" w:rsidR="00A45C8D" w:rsidRDefault="00A45C8D"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6DC68CF" w14:textId="77777777" w:rsidR="00A45C8D" w:rsidRDefault="00A45C8D" w:rsidP="00356DE0">
            <w:pPr>
              <w:pStyle w:val="TAC"/>
              <w:rPr>
                <w:rFonts w:cs="Arial"/>
                <w:color w:val="000000"/>
                <w:szCs w:val="18"/>
              </w:rPr>
            </w:pPr>
            <w:r>
              <w:rPr>
                <w:rFonts w:cs="Arial"/>
                <w:color w:val="000000"/>
                <w:szCs w:val="18"/>
              </w:rPr>
              <w:t>85536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0AD730A" w14:textId="77777777" w:rsidR="00A45C8D" w:rsidRDefault="00A45C8D" w:rsidP="00356DE0">
            <w:pPr>
              <w:pStyle w:val="TAC"/>
              <w:rPr>
                <w:rFonts w:cs="Arial"/>
                <w:color w:val="000000"/>
                <w:szCs w:val="18"/>
              </w:rPr>
            </w:pPr>
            <w:r>
              <w:rPr>
                <w:rFonts w:cs="Arial"/>
                <w:color w:val="000000"/>
                <w:szCs w:val="18"/>
              </w:rPr>
              <w:t>21384</w:t>
            </w:r>
          </w:p>
        </w:tc>
      </w:tr>
      <w:tr w:rsidR="00A45C8D" w:rsidRPr="00835F44" w14:paraId="5390182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12059B"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86DE213" w14:textId="77777777" w:rsidR="00A45C8D" w:rsidRDefault="00A45C8D" w:rsidP="00356DE0">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86D9C8"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25D9031"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718D08"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13C2E98" w14:textId="77777777" w:rsidR="00A45C8D" w:rsidRDefault="00A45C8D" w:rsidP="00356DE0">
            <w:pPr>
              <w:pStyle w:val="TAC"/>
              <w:rPr>
                <w:rFonts w:cs="Arial"/>
                <w:color w:val="000000"/>
                <w:szCs w:val="18"/>
              </w:rPr>
            </w:pPr>
            <w:r>
              <w:rPr>
                <w:rFonts w:cs="Arial"/>
                <w:color w:val="000000"/>
                <w:szCs w:val="18"/>
              </w:rPr>
              <w:t>32776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CD44A0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72882A0"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82801AD" w14:textId="77777777" w:rsidR="00A45C8D" w:rsidRDefault="00A45C8D"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D5239D" w14:textId="77777777" w:rsidR="00A45C8D" w:rsidRDefault="00A45C8D" w:rsidP="00356DE0">
            <w:pPr>
              <w:pStyle w:val="TAC"/>
              <w:rPr>
                <w:rFonts w:cs="Arial"/>
                <w:color w:val="000000"/>
                <w:szCs w:val="18"/>
              </w:rPr>
            </w:pPr>
            <w:r>
              <w:rPr>
                <w:rFonts w:cs="Arial"/>
                <w:color w:val="000000"/>
                <w:szCs w:val="18"/>
              </w:rPr>
              <w:t>99792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8C408BD" w14:textId="77777777" w:rsidR="00A45C8D" w:rsidRDefault="00A45C8D" w:rsidP="00356DE0">
            <w:pPr>
              <w:pStyle w:val="TAC"/>
              <w:rPr>
                <w:rFonts w:cs="Arial"/>
                <w:color w:val="000000"/>
                <w:szCs w:val="18"/>
              </w:rPr>
            </w:pPr>
            <w:r>
              <w:rPr>
                <w:rFonts w:cs="Arial"/>
                <w:color w:val="000000"/>
                <w:szCs w:val="18"/>
              </w:rPr>
              <w:t>24948</w:t>
            </w:r>
          </w:p>
        </w:tc>
      </w:tr>
      <w:tr w:rsidR="00A45C8D" w:rsidRPr="00835F44" w14:paraId="11A58516"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FC1DD5"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8116A04" w14:textId="77777777" w:rsidR="00A45C8D" w:rsidRDefault="00A45C8D" w:rsidP="00356DE0">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1CFC0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FDC447"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35FBDEB"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B05D051" w14:textId="77777777" w:rsidR="00A45C8D" w:rsidRDefault="00A45C8D" w:rsidP="00356DE0">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915752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73BA504"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6367A79" w14:textId="77777777" w:rsidR="00A45C8D" w:rsidRDefault="00A45C8D" w:rsidP="00356DE0">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3053CA4" w14:textId="77777777" w:rsidR="00A45C8D" w:rsidRDefault="00A45C8D" w:rsidP="00356DE0">
            <w:pPr>
              <w:pStyle w:val="TAC"/>
              <w:rPr>
                <w:rFonts w:cs="Arial"/>
                <w:color w:val="000000"/>
                <w:szCs w:val="18"/>
              </w:rPr>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AF41A66" w14:textId="77777777" w:rsidR="00A45C8D" w:rsidRDefault="00A45C8D" w:rsidP="00356DE0">
            <w:pPr>
              <w:pStyle w:val="TAC"/>
              <w:rPr>
                <w:rFonts w:cs="Arial"/>
                <w:color w:val="000000"/>
                <w:szCs w:val="18"/>
              </w:rPr>
            </w:pPr>
            <w:r>
              <w:rPr>
                <w:rFonts w:cs="Arial"/>
                <w:color w:val="000000"/>
                <w:szCs w:val="18"/>
              </w:rPr>
              <w:t>28512</w:t>
            </w:r>
          </w:p>
        </w:tc>
      </w:tr>
      <w:tr w:rsidR="00A45C8D" w:rsidRPr="00835F44" w14:paraId="6981596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EF6227"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B953EBF" w14:textId="77777777" w:rsidR="00A45C8D" w:rsidRDefault="00A45C8D" w:rsidP="00356DE0">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794F14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7F97DCC"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5BD3BF"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2D74205" w14:textId="77777777" w:rsidR="00A45C8D" w:rsidRDefault="00A45C8D" w:rsidP="00356DE0">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70C8891"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6DFF8D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95A4BF5" w14:textId="77777777" w:rsidR="00A45C8D" w:rsidRDefault="00A45C8D" w:rsidP="00356DE0">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820FFE0" w14:textId="77777777" w:rsidR="00A45C8D" w:rsidRDefault="00A45C8D" w:rsidP="00356DE0">
            <w:pPr>
              <w:pStyle w:val="TAC"/>
              <w:rPr>
                <w:rFonts w:cs="Arial"/>
                <w:color w:val="000000"/>
                <w:szCs w:val="18"/>
              </w:rPr>
            </w:pPr>
            <w:r>
              <w:rPr>
                <w:rFonts w:cs="Arial"/>
                <w:color w:val="000000"/>
                <w:szCs w:val="18"/>
              </w:rPr>
              <w:t>114576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504F03E" w14:textId="77777777" w:rsidR="00A45C8D" w:rsidRDefault="00A45C8D" w:rsidP="00356DE0">
            <w:pPr>
              <w:pStyle w:val="TAC"/>
              <w:rPr>
                <w:rFonts w:cs="Arial"/>
                <w:color w:val="000000"/>
                <w:szCs w:val="18"/>
              </w:rPr>
            </w:pPr>
            <w:r>
              <w:rPr>
                <w:rFonts w:cs="Arial"/>
                <w:color w:val="000000"/>
                <w:szCs w:val="18"/>
              </w:rPr>
              <w:t>28644</w:t>
            </w:r>
          </w:p>
        </w:tc>
      </w:tr>
      <w:tr w:rsidR="00A45C8D" w:rsidRPr="00835F44" w14:paraId="5A84928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4EDCCB"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6792991" w14:textId="77777777" w:rsidR="00A45C8D" w:rsidRDefault="00A45C8D" w:rsidP="00356DE0">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13C8701"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13F75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B04DDD5"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4BF1FC1" w14:textId="77777777" w:rsidR="00A45C8D" w:rsidRDefault="00A45C8D" w:rsidP="00356DE0">
            <w:pPr>
              <w:pStyle w:val="TAC"/>
              <w:rPr>
                <w:rFonts w:cs="Arial"/>
                <w:color w:val="000000"/>
                <w:szCs w:val="18"/>
              </w:rPr>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331EDD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D7DB921"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33FC08" w14:textId="77777777" w:rsidR="00A45C8D" w:rsidRDefault="00A45C8D" w:rsidP="00356DE0">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4589EF7" w14:textId="77777777" w:rsidR="00A45C8D" w:rsidRDefault="00A45C8D" w:rsidP="00356DE0">
            <w:pPr>
              <w:pStyle w:val="TAC"/>
              <w:rPr>
                <w:rFonts w:cs="Arial"/>
                <w:color w:val="000000"/>
                <w:szCs w:val="18"/>
              </w:rPr>
            </w:pPr>
            <w:r>
              <w:rPr>
                <w:rFonts w:cs="Arial"/>
                <w:color w:val="000000"/>
                <w:szCs w:val="18"/>
              </w:rPr>
              <w:t>129360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6D73E7A" w14:textId="77777777" w:rsidR="00A45C8D" w:rsidRDefault="00A45C8D" w:rsidP="00356DE0">
            <w:pPr>
              <w:pStyle w:val="TAC"/>
              <w:rPr>
                <w:rFonts w:cs="Arial"/>
                <w:color w:val="000000"/>
                <w:szCs w:val="18"/>
              </w:rPr>
            </w:pPr>
            <w:r>
              <w:rPr>
                <w:rFonts w:cs="Arial"/>
                <w:color w:val="000000"/>
                <w:szCs w:val="18"/>
              </w:rPr>
              <w:t>32340</w:t>
            </w:r>
          </w:p>
        </w:tc>
      </w:tr>
      <w:tr w:rsidR="00A45C8D" w:rsidRPr="00835F44" w14:paraId="239146F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F543F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E3C4FAA" w14:textId="77777777" w:rsidR="00A45C8D" w:rsidRDefault="00A45C8D" w:rsidP="00356DE0">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AC901CE"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56F58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F163701"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248D79C" w14:textId="77777777" w:rsidR="00A45C8D" w:rsidRDefault="00A45C8D" w:rsidP="00356DE0">
            <w:pPr>
              <w:pStyle w:val="TAC"/>
              <w:rPr>
                <w:rFonts w:cs="Arial"/>
                <w:color w:val="000000"/>
                <w:szCs w:val="18"/>
              </w:rPr>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F8468FF"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5BCB2A3"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31DF34E" w14:textId="77777777" w:rsidR="00A45C8D" w:rsidRDefault="00A45C8D" w:rsidP="00356DE0">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F0BB3E1" w14:textId="77777777" w:rsidR="00A45C8D" w:rsidRDefault="00A45C8D" w:rsidP="00356DE0">
            <w:pPr>
              <w:pStyle w:val="TAC"/>
              <w:rPr>
                <w:rFonts w:cs="Arial"/>
                <w:color w:val="000000"/>
                <w:szCs w:val="18"/>
              </w:rPr>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F008F97" w14:textId="77777777" w:rsidR="00A45C8D" w:rsidRDefault="00A45C8D" w:rsidP="00356DE0">
            <w:pPr>
              <w:pStyle w:val="TAC"/>
              <w:rPr>
                <w:rFonts w:cs="Arial"/>
                <w:color w:val="000000"/>
                <w:szCs w:val="18"/>
              </w:rPr>
            </w:pPr>
            <w:r>
              <w:rPr>
                <w:rFonts w:cs="Arial"/>
                <w:color w:val="000000"/>
                <w:szCs w:val="18"/>
              </w:rPr>
              <w:t>35640</w:t>
            </w:r>
          </w:p>
        </w:tc>
      </w:tr>
      <w:tr w:rsidR="00A45C8D" w:rsidRPr="00835F44" w14:paraId="269068C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5BFA33"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E9A3E29" w14:textId="77777777" w:rsidR="00A45C8D" w:rsidRDefault="00A45C8D" w:rsidP="00356DE0">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E4F773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99E8940"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2041C2A"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2B94EC7" w14:textId="77777777" w:rsidR="00A45C8D" w:rsidRDefault="00A45C8D" w:rsidP="00356DE0">
            <w:pPr>
              <w:pStyle w:val="TAC"/>
              <w:rPr>
                <w:rFonts w:cs="Arial"/>
                <w:color w:val="000000"/>
                <w:szCs w:val="18"/>
              </w:rPr>
            </w:pPr>
            <w:r>
              <w:rPr>
                <w:rFonts w:cs="Arial"/>
                <w:color w:val="000000"/>
                <w:szCs w:val="18"/>
              </w:rPr>
              <w:t>48168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A0FE1C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E54DBE4"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884A2CE" w14:textId="77777777" w:rsidR="00A45C8D" w:rsidRDefault="00A45C8D" w:rsidP="00356DE0">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3667EBF" w14:textId="77777777" w:rsidR="00A45C8D" w:rsidRDefault="00A45C8D" w:rsidP="00356DE0">
            <w:pPr>
              <w:pStyle w:val="TAC"/>
              <w:rPr>
                <w:rFonts w:cs="Arial"/>
                <w:color w:val="000000"/>
                <w:szCs w:val="18"/>
              </w:rPr>
            </w:pPr>
            <w:r>
              <w:rPr>
                <w:rFonts w:cs="Arial"/>
                <w:color w:val="000000"/>
                <w:szCs w:val="18"/>
              </w:rPr>
              <w:t>144144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E192AEB" w14:textId="77777777" w:rsidR="00A45C8D" w:rsidRDefault="00A45C8D" w:rsidP="00356DE0">
            <w:pPr>
              <w:pStyle w:val="TAC"/>
              <w:rPr>
                <w:rFonts w:cs="Arial"/>
                <w:color w:val="000000"/>
                <w:szCs w:val="18"/>
              </w:rPr>
            </w:pPr>
            <w:r>
              <w:rPr>
                <w:rFonts w:cs="Arial"/>
                <w:color w:val="000000"/>
                <w:szCs w:val="18"/>
              </w:rPr>
              <w:t>36036</w:t>
            </w:r>
          </w:p>
        </w:tc>
      </w:tr>
      <w:tr w:rsidR="00A45C8D" w:rsidRPr="00835F44" w14:paraId="4C74C26C"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D10EB1F" w14:textId="77777777" w:rsidR="00A45C8D" w:rsidRPr="00835F44" w:rsidRDefault="00A45C8D"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5D18C0A7" w14:textId="77777777" w:rsidR="00A45C8D" w:rsidRPr="00835F44" w:rsidRDefault="00A45C8D" w:rsidP="00356DE0">
            <w:pPr>
              <w:pStyle w:val="TAN"/>
            </w:pPr>
            <w:r w:rsidRPr="00835F44">
              <w:t>NOTE 2:</w:t>
            </w:r>
            <w:r w:rsidRPr="00835F44">
              <w:tab/>
              <w:t xml:space="preserve">MCS Index is based on MCS table </w:t>
            </w:r>
            <w:r>
              <w:t>5.1.3.1-</w:t>
            </w:r>
            <w:r w:rsidRPr="00835F44">
              <w:t>1 defined in TS 38.214 [10].</w:t>
            </w:r>
          </w:p>
          <w:p w14:paraId="19A3AFF2" w14:textId="77777777" w:rsidR="00A45C8D" w:rsidRDefault="00A45C8D" w:rsidP="00356DE0">
            <w:pPr>
              <w:pStyle w:val="TAN"/>
            </w:pPr>
            <w:r w:rsidRPr="00835F44">
              <w:t>NOTE 3:</w:t>
            </w:r>
            <w:r w:rsidRPr="00835F44">
              <w:tab/>
              <w:t>If more than one Code Block is present, an additional CRC sequence of L = 24 Bits is attached to each Code Block (otherwise L = 0 Bit)</w:t>
            </w:r>
          </w:p>
          <w:p w14:paraId="37A19242" w14:textId="77777777" w:rsidR="00A45C8D" w:rsidRPr="001F4A8E" w:rsidRDefault="00A45C8D"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3F84F83" w14:textId="77777777" w:rsidR="00A45C8D" w:rsidRDefault="00A45C8D" w:rsidP="00A1115A"/>
    <w:p w14:paraId="1FAB66CA" w14:textId="77777777" w:rsidR="00A1115A" w:rsidRPr="00A1115A" w:rsidRDefault="00A1115A" w:rsidP="00A1115A">
      <w:pPr>
        <w:spacing w:after="0"/>
        <w:rPr>
          <w:rFonts w:ascii="Arial" w:hAnsi="Arial"/>
          <w:b/>
        </w:rPr>
      </w:pPr>
      <w:r w:rsidRPr="00A1115A">
        <w:br w:type="page"/>
      </w:r>
    </w:p>
    <w:p w14:paraId="0D931D91" w14:textId="2A5FC94F" w:rsidR="00A1115A" w:rsidRPr="00A1115A" w:rsidRDefault="00A1115A" w:rsidP="00A1115A">
      <w:pPr>
        <w:pStyle w:val="TH"/>
      </w:pPr>
      <w:r w:rsidRPr="00A1115A">
        <w:t xml:space="preserve">Table A.2.2.7-2: </w:t>
      </w:r>
      <w:r w:rsidR="00CB17F5">
        <w:t>Void</w:t>
      </w:r>
    </w:p>
    <w:p w14:paraId="4FB1D7BE" w14:textId="1F23BD55" w:rsidR="00A1115A" w:rsidRPr="00A1115A" w:rsidRDefault="00A1115A" w:rsidP="00A1115A">
      <w:pPr>
        <w:pStyle w:val="TH"/>
      </w:pPr>
      <w:r w:rsidRPr="00A1115A">
        <w:t xml:space="preserve">Table A.2.2.7-3: </w:t>
      </w:r>
      <w:r w:rsidR="00CB17F5">
        <w:t>Void</w:t>
      </w:r>
    </w:p>
    <w:p w14:paraId="42A3ECE9" w14:textId="77777777" w:rsidR="00CB17F5" w:rsidRPr="00A1115A" w:rsidRDefault="00CB17F5" w:rsidP="00A1115A"/>
    <w:p w14:paraId="018D8AB5" w14:textId="77777777" w:rsidR="00A1115A" w:rsidRPr="00A1115A" w:rsidRDefault="00A1115A" w:rsidP="00A1115A">
      <w:pPr>
        <w:pStyle w:val="Heading3"/>
        <w:rPr>
          <w:snapToGrid w:val="0"/>
        </w:rPr>
      </w:pPr>
      <w:bookmarkStart w:id="217" w:name="_Toc21344527"/>
      <w:bookmarkStart w:id="218" w:name="_Toc29802015"/>
      <w:bookmarkStart w:id="219" w:name="_Toc29802439"/>
      <w:bookmarkStart w:id="220" w:name="_Toc29803064"/>
      <w:bookmarkStart w:id="221" w:name="_Toc36107806"/>
      <w:bookmarkStart w:id="222" w:name="_Toc37251580"/>
      <w:bookmarkStart w:id="223" w:name="_Toc45888519"/>
      <w:bookmarkStart w:id="224" w:name="_Toc45889118"/>
      <w:bookmarkStart w:id="225" w:name="_Toc61367861"/>
      <w:bookmarkStart w:id="226" w:name="_Toc61373244"/>
      <w:bookmarkStart w:id="227" w:name="_Toc68231194"/>
      <w:bookmarkStart w:id="228" w:name="_Toc69084607"/>
      <w:bookmarkStart w:id="229" w:name="_Toc75467620"/>
      <w:bookmarkStart w:id="230" w:name="_Toc76509642"/>
      <w:bookmarkStart w:id="231" w:name="_Toc76718632"/>
      <w:bookmarkStart w:id="232" w:name="_Toc83580979"/>
      <w:bookmarkStart w:id="233" w:name="_Toc84405488"/>
      <w:bookmarkStart w:id="234" w:name="_Toc84414097"/>
      <w:r w:rsidRPr="00A1115A">
        <w:rPr>
          <w:snapToGrid w:val="0"/>
        </w:rPr>
        <w:t>A.2.2.8</w:t>
      </w:r>
      <w:r w:rsidRPr="00A1115A">
        <w:rPr>
          <w:snapToGrid w:val="0"/>
        </w:rPr>
        <w:tab/>
        <w:t>CP-OFDM 64QAM</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2E0EE0DA" w14:textId="60DCCC57" w:rsidR="00A1115A" w:rsidRPr="00A1115A" w:rsidRDefault="00A1115A" w:rsidP="00A1115A">
      <w:pPr>
        <w:pStyle w:val="TH"/>
      </w:pPr>
      <w:r w:rsidRPr="00A1115A">
        <w:t xml:space="preserve">Table A.2.2.8-1: </w:t>
      </w:r>
      <w:r w:rsidR="00CB17F5" w:rsidRPr="001C0CC4">
        <w:t>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F520ED" w:rsidRPr="00835F44" w14:paraId="34A4B02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7EA6F45" w14:textId="77777777" w:rsidR="00F520ED" w:rsidRPr="00835F44" w:rsidRDefault="00F520ED"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7BB52C1" w14:textId="77777777" w:rsidR="00F520ED" w:rsidRPr="001F4A8E" w:rsidRDefault="00F520ED"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86281CA" w14:textId="77777777" w:rsidR="00F520ED" w:rsidRPr="00835F44" w:rsidRDefault="00F520ED"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61A0DC1" w14:textId="77777777" w:rsidR="00F520ED" w:rsidRPr="00835F44" w:rsidRDefault="00F520ED"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08E8A31" w14:textId="77777777" w:rsidR="00F520ED" w:rsidRPr="00835F44" w:rsidRDefault="00F520ED"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75854FD" w14:textId="77777777" w:rsidR="00F520ED" w:rsidRPr="00835F44" w:rsidRDefault="00F520ED"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72C149EB" w14:textId="77777777" w:rsidR="00F520ED" w:rsidRPr="00835F44" w:rsidRDefault="00F520ED"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C3DBEAB" w14:textId="77777777" w:rsidR="00F520ED" w:rsidRPr="00835F44" w:rsidRDefault="00F520ED"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7C8A187" w14:textId="77777777" w:rsidR="00F520ED" w:rsidRPr="00835F44" w:rsidRDefault="00F520ED"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6E9982E" w14:textId="77777777" w:rsidR="00F520ED" w:rsidRPr="00835F44" w:rsidRDefault="00F520ED"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A7FD1EA" w14:textId="77777777" w:rsidR="00F520ED" w:rsidRPr="00835F44" w:rsidRDefault="00F520ED" w:rsidP="00356DE0">
            <w:pPr>
              <w:pStyle w:val="TAH"/>
            </w:pPr>
            <w:r w:rsidRPr="00835F44">
              <w:t>Total modulated symbols per slot</w:t>
            </w:r>
          </w:p>
        </w:tc>
      </w:tr>
      <w:tr w:rsidR="00F520ED" w:rsidRPr="00835F44" w14:paraId="0F67BF3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05F60C" w14:textId="77777777" w:rsidR="00F520ED" w:rsidRPr="00835F44" w:rsidRDefault="00F520ED"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58BD0133" w14:textId="77777777" w:rsidR="00F520ED" w:rsidRPr="00835F44" w:rsidRDefault="00F520ED"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65E3EF5F" w14:textId="77777777" w:rsidR="00F520ED" w:rsidRPr="00835F44" w:rsidRDefault="00F520ED"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7462F44A" w14:textId="77777777" w:rsidR="00F520ED" w:rsidRPr="00835F44" w:rsidRDefault="00F520ED"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1342A07D" w14:textId="77777777" w:rsidR="00F520ED" w:rsidRPr="00835F44" w:rsidRDefault="00F520ED"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7E139A92" w14:textId="77777777" w:rsidR="00F520ED" w:rsidRPr="00835F44" w:rsidRDefault="00F520ED"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11DD7F6" w14:textId="77777777" w:rsidR="00F520ED" w:rsidRPr="00835F44" w:rsidRDefault="00F520ED"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0F2DB34" w14:textId="77777777" w:rsidR="00F520ED" w:rsidRPr="00835F44" w:rsidRDefault="00F520ED"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7FCFFD67" w14:textId="77777777" w:rsidR="00F520ED" w:rsidRPr="00835F44" w:rsidRDefault="00F520ED"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9395C5E" w14:textId="77777777" w:rsidR="00F520ED" w:rsidRPr="00835F44" w:rsidRDefault="00F520ED"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58996294" w14:textId="77777777" w:rsidR="00F520ED" w:rsidRPr="00835F44" w:rsidRDefault="00F520ED" w:rsidP="00356DE0">
            <w:pPr>
              <w:pStyle w:val="TAH"/>
            </w:pPr>
            <w:r w:rsidRPr="00835F44">
              <w:t> </w:t>
            </w:r>
          </w:p>
        </w:tc>
      </w:tr>
      <w:tr w:rsidR="00F520ED" w:rsidRPr="00835F44" w14:paraId="2F1708D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A1EF5E6"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0CC4163" w14:textId="77777777" w:rsidR="00F520ED" w:rsidRDefault="00F520ED" w:rsidP="00356DE0">
            <w:pPr>
              <w:pStyle w:val="TAC"/>
              <w:rPr>
                <w:rFonts w:cs="Arial"/>
                <w:color w:val="000000"/>
                <w:szCs w:val="18"/>
              </w:rPr>
            </w:pPr>
            <w:r>
              <w:t>1</w:t>
            </w:r>
          </w:p>
        </w:tc>
        <w:tc>
          <w:tcPr>
            <w:tcW w:w="967" w:type="dxa"/>
            <w:tcBorders>
              <w:top w:val="nil"/>
              <w:left w:val="nil"/>
              <w:bottom w:val="single" w:sz="4" w:space="0" w:color="auto"/>
              <w:right w:val="single" w:sz="4" w:space="0" w:color="auto"/>
            </w:tcBorders>
            <w:shd w:val="clear" w:color="auto" w:fill="auto"/>
            <w:noWrap/>
            <w:vAlign w:val="center"/>
          </w:tcPr>
          <w:p w14:paraId="26F53BB9" w14:textId="77777777" w:rsidR="00F520ED" w:rsidRDefault="00F520ED" w:rsidP="00356DE0">
            <w:pPr>
              <w:pStyle w:val="TAC"/>
              <w:rPr>
                <w:rFonts w:cs="Arial"/>
                <w:color w:val="000000"/>
                <w:szCs w:val="18"/>
              </w:rPr>
            </w:pPr>
            <w:r>
              <w:t>11</w:t>
            </w:r>
          </w:p>
        </w:tc>
        <w:tc>
          <w:tcPr>
            <w:tcW w:w="1176" w:type="dxa"/>
            <w:tcBorders>
              <w:top w:val="nil"/>
              <w:left w:val="nil"/>
              <w:bottom w:val="single" w:sz="4" w:space="0" w:color="auto"/>
              <w:right w:val="single" w:sz="4" w:space="0" w:color="auto"/>
            </w:tcBorders>
            <w:shd w:val="clear" w:color="auto" w:fill="auto"/>
            <w:noWrap/>
            <w:vAlign w:val="center"/>
          </w:tcPr>
          <w:p w14:paraId="2900E9FF"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231DA18C" w14:textId="77777777" w:rsidR="00F520ED" w:rsidRDefault="00F520ED" w:rsidP="00356DE0">
            <w:pPr>
              <w:pStyle w:val="TAC"/>
              <w:rPr>
                <w:rFonts w:cs="Arial"/>
                <w:color w:val="000000"/>
                <w:szCs w:val="18"/>
              </w:rPr>
            </w:pPr>
            <w:r>
              <w:t>19</w:t>
            </w:r>
          </w:p>
        </w:tc>
        <w:tc>
          <w:tcPr>
            <w:tcW w:w="926" w:type="dxa"/>
            <w:tcBorders>
              <w:top w:val="nil"/>
              <w:left w:val="nil"/>
              <w:bottom w:val="single" w:sz="4" w:space="0" w:color="auto"/>
              <w:right w:val="single" w:sz="4" w:space="0" w:color="auto"/>
            </w:tcBorders>
            <w:shd w:val="clear" w:color="auto" w:fill="auto"/>
            <w:noWrap/>
            <w:vAlign w:val="center"/>
          </w:tcPr>
          <w:p w14:paraId="42CB3D65" w14:textId="77777777" w:rsidR="00F520ED" w:rsidRDefault="00F520ED" w:rsidP="00356DE0">
            <w:pPr>
              <w:pStyle w:val="TAC"/>
              <w:rPr>
                <w:rFonts w:cs="Arial"/>
                <w:color w:val="000000"/>
                <w:szCs w:val="18"/>
              </w:rPr>
            </w:pPr>
            <w:r>
              <w:t>408</w:t>
            </w:r>
          </w:p>
        </w:tc>
        <w:tc>
          <w:tcPr>
            <w:tcW w:w="1057" w:type="dxa"/>
            <w:tcBorders>
              <w:top w:val="nil"/>
              <w:left w:val="nil"/>
              <w:bottom w:val="single" w:sz="4" w:space="0" w:color="auto"/>
              <w:right w:val="single" w:sz="4" w:space="0" w:color="auto"/>
            </w:tcBorders>
            <w:shd w:val="clear" w:color="auto" w:fill="auto"/>
            <w:noWrap/>
            <w:vAlign w:val="center"/>
          </w:tcPr>
          <w:p w14:paraId="09FF14C0" w14:textId="77777777" w:rsidR="00F520ED" w:rsidRDefault="00F520ED" w:rsidP="00356DE0">
            <w:pPr>
              <w:pStyle w:val="TAC"/>
              <w:rPr>
                <w:rFonts w:cs="Arial"/>
                <w:color w:val="000000"/>
                <w:szCs w:val="18"/>
              </w:rPr>
            </w:pPr>
            <w:r>
              <w:t>16</w:t>
            </w:r>
          </w:p>
        </w:tc>
        <w:tc>
          <w:tcPr>
            <w:tcW w:w="897" w:type="dxa"/>
            <w:tcBorders>
              <w:top w:val="nil"/>
              <w:left w:val="nil"/>
              <w:bottom w:val="single" w:sz="4" w:space="0" w:color="auto"/>
              <w:right w:val="single" w:sz="4" w:space="0" w:color="auto"/>
            </w:tcBorders>
            <w:shd w:val="clear" w:color="auto" w:fill="auto"/>
            <w:noWrap/>
            <w:vAlign w:val="center"/>
          </w:tcPr>
          <w:p w14:paraId="19CBC10D" w14:textId="77777777" w:rsidR="00F520ED" w:rsidRDefault="00F520ED" w:rsidP="00356DE0">
            <w:pPr>
              <w:pStyle w:val="TAC"/>
              <w:rPr>
                <w:rFonts w:cs="Arial"/>
                <w:color w:val="000000"/>
                <w:szCs w:val="18"/>
              </w:rPr>
            </w:pPr>
            <w:r>
              <w:t>2</w:t>
            </w:r>
          </w:p>
        </w:tc>
        <w:tc>
          <w:tcPr>
            <w:tcW w:w="929" w:type="dxa"/>
            <w:tcBorders>
              <w:top w:val="nil"/>
              <w:left w:val="nil"/>
              <w:bottom w:val="single" w:sz="4" w:space="0" w:color="auto"/>
              <w:right w:val="single" w:sz="4" w:space="0" w:color="auto"/>
            </w:tcBorders>
            <w:shd w:val="clear" w:color="auto" w:fill="auto"/>
            <w:noWrap/>
            <w:vAlign w:val="center"/>
          </w:tcPr>
          <w:p w14:paraId="38B9C526" w14:textId="77777777" w:rsidR="00F520ED" w:rsidRDefault="00F520ED" w:rsidP="00356DE0">
            <w:pPr>
              <w:pStyle w:val="TAC"/>
              <w:rPr>
                <w:rFonts w:cs="Arial"/>
                <w:color w:val="000000"/>
                <w:szCs w:val="18"/>
              </w:rPr>
            </w:pPr>
            <w:r>
              <w:t>1</w:t>
            </w:r>
          </w:p>
        </w:tc>
        <w:tc>
          <w:tcPr>
            <w:tcW w:w="925" w:type="dxa"/>
            <w:tcBorders>
              <w:top w:val="nil"/>
              <w:left w:val="nil"/>
              <w:bottom w:val="single" w:sz="4" w:space="0" w:color="auto"/>
              <w:right w:val="single" w:sz="4" w:space="0" w:color="auto"/>
            </w:tcBorders>
            <w:shd w:val="clear" w:color="auto" w:fill="auto"/>
            <w:noWrap/>
            <w:vAlign w:val="center"/>
          </w:tcPr>
          <w:p w14:paraId="49CD09D6" w14:textId="77777777" w:rsidR="00F520ED" w:rsidRDefault="00F520ED" w:rsidP="00356DE0">
            <w:pPr>
              <w:pStyle w:val="TAC"/>
              <w:rPr>
                <w:rFonts w:cs="Arial"/>
                <w:color w:val="000000"/>
                <w:szCs w:val="18"/>
              </w:rPr>
            </w:pPr>
            <w:r w:rsidRPr="00553A70">
              <w:t>792</w:t>
            </w:r>
          </w:p>
        </w:tc>
        <w:tc>
          <w:tcPr>
            <w:tcW w:w="1127" w:type="dxa"/>
            <w:tcBorders>
              <w:top w:val="nil"/>
              <w:left w:val="nil"/>
              <w:bottom w:val="single" w:sz="4" w:space="0" w:color="auto"/>
              <w:right w:val="single" w:sz="4" w:space="0" w:color="auto"/>
            </w:tcBorders>
            <w:shd w:val="clear" w:color="auto" w:fill="auto"/>
            <w:noWrap/>
            <w:vAlign w:val="center"/>
          </w:tcPr>
          <w:p w14:paraId="59FF3813" w14:textId="77777777" w:rsidR="00F520ED" w:rsidRDefault="00F520ED" w:rsidP="00356DE0">
            <w:pPr>
              <w:pStyle w:val="TAC"/>
              <w:rPr>
                <w:rFonts w:cs="Arial"/>
                <w:color w:val="000000"/>
                <w:szCs w:val="18"/>
              </w:rPr>
            </w:pPr>
            <w:r w:rsidRPr="00553A70">
              <w:t>132</w:t>
            </w:r>
          </w:p>
        </w:tc>
      </w:tr>
      <w:tr w:rsidR="00F520ED" w:rsidRPr="00835F44" w14:paraId="205397C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1BC0FEE"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6BBEAC9" w14:textId="77777777" w:rsidR="00F520ED" w:rsidRDefault="00F520ED" w:rsidP="00356DE0">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322B0C3E"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8817D97"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5ABBE63E"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57CB0F0" w14:textId="77777777" w:rsidR="00F520ED" w:rsidRDefault="00F520ED" w:rsidP="00356DE0">
            <w:pPr>
              <w:pStyle w:val="TAC"/>
              <w:rPr>
                <w:rFonts w:cs="Arial"/>
                <w:color w:val="000000"/>
                <w:szCs w:val="18"/>
              </w:rPr>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tcPr>
          <w:p w14:paraId="4B9CCDEA" w14:textId="77777777" w:rsidR="00F520ED" w:rsidRDefault="00F520E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5994650B" w14:textId="77777777" w:rsidR="00F520ED" w:rsidRDefault="00F520E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2CF54B70"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95BC581" w14:textId="77777777" w:rsidR="00F520ED" w:rsidRDefault="00F520ED" w:rsidP="00356DE0">
            <w:pPr>
              <w:pStyle w:val="TAC"/>
              <w:rPr>
                <w:rFonts w:cs="Arial"/>
                <w:color w:val="000000"/>
                <w:szCs w:val="18"/>
              </w:rPr>
            </w:pPr>
            <w:r w:rsidRPr="00553A70">
              <w:t>3960</w:t>
            </w:r>
          </w:p>
        </w:tc>
        <w:tc>
          <w:tcPr>
            <w:tcW w:w="1127" w:type="dxa"/>
            <w:tcBorders>
              <w:top w:val="nil"/>
              <w:left w:val="nil"/>
              <w:bottom w:val="single" w:sz="4" w:space="0" w:color="auto"/>
              <w:right w:val="single" w:sz="4" w:space="0" w:color="auto"/>
            </w:tcBorders>
            <w:shd w:val="clear" w:color="auto" w:fill="auto"/>
            <w:noWrap/>
            <w:vAlign w:val="center"/>
          </w:tcPr>
          <w:p w14:paraId="30B4BA15" w14:textId="77777777" w:rsidR="00F520ED" w:rsidRDefault="00F520ED" w:rsidP="00356DE0">
            <w:pPr>
              <w:pStyle w:val="TAC"/>
              <w:rPr>
                <w:rFonts w:cs="Arial"/>
                <w:color w:val="000000"/>
                <w:szCs w:val="18"/>
              </w:rPr>
            </w:pPr>
            <w:r w:rsidRPr="00553A70">
              <w:t>660</w:t>
            </w:r>
          </w:p>
        </w:tc>
      </w:tr>
      <w:tr w:rsidR="00F520ED" w:rsidRPr="00835F44" w14:paraId="424BA5F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1F1EF67"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97A1AE8" w14:textId="77777777" w:rsidR="00F520ED" w:rsidRDefault="00F520ED" w:rsidP="00356DE0">
            <w:pPr>
              <w:pStyle w:val="TAC"/>
              <w:rPr>
                <w:rFonts w:cs="Arial"/>
                <w:color w:val="000000"/>
                <w:szCs w:val="18"/>
              </w:rPr>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tcPr>
          <w:p w14:paraId="5C6723FA"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BDC04A9"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42ABB53D"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054CA17" w14:textId="77777777" w:rsidR="00F520ED" w:rsidRDefault="00F520ED" w:rsidP="00356DE0">
            <w:pPr>
              <w:pStyle w:val="TAC"/>
              <w:rPr>
                <w:rFonts w:cs="Arial"/>
                <w:color w:val="000000"/>
                <w:szCs w:val="18"/>
              </w:rPr>
            </w:pPr>
            <w:r>
              <w:rPr>
                <w:rFonts w:cs="Arial"/>
                <w:color w:val="000000"/>
                <w:szCs w:val="18"/>
              </w:rPr>
              <w:t>3624</w:t>
            </w:r>
          </w:p>
        </w:tc>
        <w:tc>
          <w:tcPr>
            <w:tcW w:w="1057" w:type="dxa"/>
            <w:tcBorders>
              <w:top w:val="nil"/>
              <w:left w:val="nil"/>
              <w:bottom w:val="single" w:sz="4" w:space="0" w:color="auto"/>
              <w:right w:val="single" w:sz="4" w:space="0" w:color="auto"/>
            </w:tcBorders>
            <w:shd w:val="clear" w:color="auto" w:fill="auto"/>
            <w:noWrap/>
            <w:vAlign w:val="center"/>
          </w:tcPr>
          <w:p w14:paraId="5FD9A188" w14:textId="77777777" w:rsidR="00F520ED" w:rsidRDefault="00F520E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3B16BBB1" w14:textId="77777777" w:rsidR="00F520ED" w:rsidRDefault="00F520E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722B549B"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359C050" w14:textId="77777777" w:rsidR="00F520ED" w:rsidRDefault="00F520ED" w:rsidP="00356DE0">
            <w:pPr>
              <w:pStyle w:val="TAC"/>
              <w:rPr>
                <w:rFonts w:cs="Arial"/>
                <w:color w:val="000000"/>
                <w:szCs w:val="18"/>
              </w:rPr>
            </w:pPr>
            <w:r w:rsidRPr="00553A70">
              <w:t>7128</w:t>
            </w:r>
          </w:p>
        </w:tc>
        <w:tc>
          <w:tcPr>
            <w:tcW w:w="1127" w:type="dxa"/>
            <w:tcBorders>
              <w:top w:val="nil"/>
              <w:left w:val="nil"/>
              <w:bottom w:val="single" w:sz="4" w:space="0" w:color="auto"/>
              <w:right w:val="single" w:sz="4" w:space="0" w:color="auto"/>
            </w:tcBorders>
            <w:shd w:val="clear" w:color="auto" w:fill="auto"/>
            <w:noWrap/>
            <w:vAlign w:val="center"/>
          </w:tcPr>
          <w:p w14:paraId="2533763C" w14:textId="77777777" w:rsidR="00F520ED" w:rsidRDefault="00F520ED" w:rsidP="00356DE0">
            <w:pPr>
              <w:pStyle w:val="TAC"/>
              <w:rPr>
                <w:rFonts w:cs="Arial"/>
                <w:color w:val="000000"/>
                <w:szCs w:val="18"/>
              </w:rPr>
            </w:pPr>
            <w:r w:rsidRPr="00553A70">
              <w:t>1188</w:t>
            </w:r>
          </w:p>
        </w:tc>
      </w:tr>
      <w:tr w:rsidR="00F520ED" w:rsidRPr="00835F44" w14:paraId="3989C7F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B2B3AEA"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800DB4" w14:textId="77777777" w:rsidR="00F520ED" w:rsidRDefault="00F520ED" w:rsidP="00356DE0">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6F9AA567"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AC859BB" w14:textId="77777777" w:rsidR="00F520ED" w:rsidRDefault="00F520ED"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3271169"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CD39EA4" w14:textId="77777777" w:rsidR="00F520ED" w:rsidRDefault="00F520ED" w:rsidP="00356DE0">
            <w:pPr>
              <w:pStyle w:val="TAC"/>
              <w:rPr>
                <w:rFonts w:cs="Arial"/>
                <w:color w:val="000000"/>
                <w:szCs w:val="18"/>
              </w:rPr>
            </w:pPr>
            <w:r>
              <w:rPr>
                <w:rFonts w:cs="Arial"/>
                <w:color w:val="000000"/>
                <w:szCs w:val="18"/>
              </w:rPr>
              <w:t>3968</w:t>
            </w:r>
          </w:p>
        </w:tc>
        <w:tc>
          <w:tcPr>
            <w:tcW w:w="1057" w:type="dxa"/>
            <w:tcBorders>
              <w:top w:val="nil"/>
              <w:left w:val="nil"/>
              <w:bottom w:val="single" w:sz="4" w:space="0" w:color="auto"/>
              <w:right w:val="single" w:sz="4" w:space="0" w:color="auto"/>
            </w:tcBorders>
            <w:shd w:val="clear" w:color="auto" w:fill="auto"/>
            <w:noWrap/>
            <w:vAlign w:val="center"/>
          </w:tcPr>
          <w:p w14:paraId="3D79EDF1"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9AA13C4"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CC4F82E"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B71DC79" w14:textId="77777777" w:rsidR="00F520ED" w:rsidRPr="00553A70" w:rsidRDefault="00F520ED" w:rsidP="00356DE0">
            <w:pPr>
              <w:pStyle w:val="TAC"/>
            </w:pPr>
            <w:r w:rsidRPr="00553A70">
              <w:t>7920</w:t>
            </w:r>
          </w:p>
        </w:tc>
        <w:tc>
          <w:tcPr>
            <w:tcW w:w="1127" w:type="dxa"/>
            <w:tcBorders>
              <w:top w:val="nil"/>
              <w:left w:val="nil"/>
              <w:bottom w:val="single" w:sz="4" w:space="0" w:color="auto"/>
              <w:right w:val="single" w:sz="4" w:space="0" w:color="auto"/>
            </w:tcBorders>
            <w:shd w:val="clear" w:color="auto" w:fill="auto"/>
            <w:noWrap/>
            <w:vAlign w:val="center"/>
          </w:tcPr>
          <w:p w14:paraId="2A23C6AE" w14:textId="77777777" w:rsidR="00F520ED" w:rsidRPr="00553A70" w:rsidRDefault="00F520ED" w:rsidP="00356DE0">
            <w:pPr>
              <w:pStyle w:val="TAC"/>
            </w:pPr>
            <w:r w:rsidRPr="00553A70">
              <w:t>1320</w:t>
            </w:r>
          </w:p>
        </w:tc>
      </w:tr>
      <w:tr w:rsidR="00F520ED" w:rsidRPr="00835F44" w14:paraId="7BD069D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C8545F"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159A8F7" w14:textId="77777777" w:rsidR="00F520ED" w:rsidRPr="00835F44" w:rsidRDefault="00F520ED" w:rsidP="00356DE0">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07B3C74D"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F197F6"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D5F7AAE"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2F23588" w14:textId="77777777" w:rsidR="00F520ED" w:rsidRPr="00835F44" w:rsidRDefault="00F520ED" w:rsidP="00356DE0">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00FC97D3"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5591EF7"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705D51A" w14:textId="77777777" w:rsidR="00F520ED" w:rsidRPr="00835F44" w:rsidRDefault="00F520E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5CD3710" w14:textId="77777777" w:rsidR="00F520ED" w:rsidRPr="00835F44" w:rsidRDefault="00F520ED" w:rsidP="00356DE0">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1CC63AF4" w14:textId="77777777" w:rsidR="00F520ED" w:rsidRPr="00835F44" w:rsidRDefault="00F520ED" w:rsidP="00356DE0">
            <w:pPr>
              <w:pStyle w:val="TAC"/>
            </w:pPr>
            <w:r>
              <w:rPr>
                <w:rFonts w:cs="Arial"/>
                <w:color w:val="000000"/>
                <w:szCs w:val="18"/>
              </w:rPr>
              <w:t>1452</w:t>
            </w:r>
          </w:p>
        </w:tc>
      </w:tr>
      <w:tr w:rsidR="00F520ED" w:rsidRPr="00835F44" w14:paraId="14F9FFB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5788C90"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CB519BF" w14:textId="77777777" w:rsidR="00F520ED" w:rsidRDefault="00F520ED" w:rsidP="00356DE0">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4AA99F6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8545B20"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0738C36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7AC112B" w14:textId="77777777" w:rsidR="00F520ED" w:rsidRDefault="00F520ED" w:rsidP="00356DE0">
            <w:pPr>
              <w:pStyle w:val="TAC"/>
              <w:rPr>
                <w:rFonts w:cs="Arial"/>
                <w:color w:val="000000"/>
                <w:szCs w:val="18"/>
              </w:rPr>
            </w:pPr>
            <w:r>
              <w:rPr>
                <w:rFonts w:cs="Arial"/>
                <w:color w:val="000000"/>
                <w:szCs w:val="18"/>
              </w:rPr>
              <w:t>4736</w:t>
            </w:r>
          </w:p>
        </w:tc>
        <w:tc>
          <w:tcPr>
            <w:tcW w:w="1057" w:type="dxa"/>
            <w:tcBorders>
              <w:top w:val="nil"/>
              <w:left w:val="nil"/>
              <w:bottom w:val="single" w:sz="4" w:space="0" w:color="auto"/>
              <w:right w:val="single" w:sz="4" w:space="0" w:color="auto"/>
            </w:tcBorders>
            <w:shd w:val="clear" w:color="auto" w:fill="auto"/>
            <w:noWrap/>
            <w:vAlign w:val="center"/>
          </w:tcPr>
          <w:p w14:paraId="0F1B698D"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9AD1247"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FA2EF47"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8C26D8E" w14:textId="77777777" w:rsidR="00F520ED" w:rsidRDefault="00F520ED" w:rsidP="00356DE0">
            <w:pPr>
              <w:pStyle w:val="TAC"/>
              <w:rPr>
                <w:rFonts w:cs="Arial"/>
                <w:color w:val="000000"/>
                <w:szCs w:val="18"/>
              </w:rPr>
            </w:pPr>
            <w:r w:rsidRPr="00553A70">
              <w:t>9504</w:t>
            </w:r>
          </w:p>
        </w:tc>
        <w:tc>
          <w:tcPr>
            <w:tcW w:w="1127" w:type="dxa"/>
            <w:tcBorders>
              <w:top w:val="nil"/>
              <w:left w:val="nil"/>
              <w:bottom w:val="single" w:sz="4" w:space="0" w:color="auto"/>
              <w:right w:val="single" w:sz="4" w:space="0" w:color="auto"/>
            </w:tcBorders>
            <w:shd w:val="clear" w:color="auto" w:fill="auto"/>
            <w:noWrap/>
            <w:vAlign w:val="center"/>
          </w:tcPr>
          <w:p w14:paraId="35F1B6AE" w14:textId="77777777" w:rsidR="00F520ED" w:rsidRDefault="00F520ED" w:rsidP="00356DE0">
            <w:pPr>
              <w:pStyle w:val="TAC"/>
              <w:rPr>
                <w:rFonts w:cs="Arial"/>
                <w:color w:val="000000"/>
                <w:szCs w:val="18"/>
              </w:rPr>
            </w:pPr>
            <w:r w:rsidRPr="00553A70">
              <w:t>1584</w:t>
            </w:r>
          </w:p>
        </w:tc>
      </w:tr>
      <w:tr w:rsidR="00F520ED" w:rsidRPr="00835F44" w14:paraId="30C920C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5D4B6E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C7A5D97" w14:textId="77777777" w:rsidR="00F520ED" w:rsidRDefault="00F520ED" w:rsidP="00356DE0">
            <w:pPr>
              <w:pStyle w:val="TAC"/>
              <w:rPr>
                <w:rFonts w:cs="Arial"/>
                <w:color w:val="000000"/>
                <w:szCs w:val="18"/>
              </w:rPr>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tcPr>
          <w:p w14:paraId="5D654C3C"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22A8699"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047A452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1BC5531" w14:textId="77777777" w:rsidR="00F520ED" w:rsidRDefault="00F520ED" w:rsidP="00356DE0">
            <w:pPr>
              <w:pStyle w:val="TAC"/>
              <w:rPr>
                <w:rFonts w:cs="Arial"/>
                <w:color w:val="000000"/>
                <w:szCs w:val="18"/>
              </w:rPr>
            </w:pPr>
            <w:r>
              <w:rPr>
                <w:rFonts w:cs="Arial"/>
                <w:color w:val="000000"/>
                <w:szCs w:val="18"/>
              </w:rPr>
              <w:t>5120</w:t>
            </w:r>
          </w:p>
        </w:tc>
        <w:tc>
          <w:tcPr>
            <w:tcW w:w="1057" w:type="dxa"/>
            <w:tcBorders>
              <w:top w:val="nil"/>
              <w:left w:val="nil"/>
              <w:bottom w:val="single" w:sz="4" w:space="0" w:color="auto"/>
              <w:right w:val="single" w:sz="4" w:space="0" w:color="auto"/>
            </w:tcBorders>
            <w:shd w:val="clear" w:color="auto" w:fill="auto"/>
            <w:noWrap/>
            <w:vAlign w:val="center"/>
          </w:tcPr>
          <w:p w14:paraId="111D1916"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4582421"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46ED63C"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B1DAA3F" w14:textId="77777777" w:rsidR="00F520ED" w:rsidRDefault="00F520ED" w:rsidP="00356DE0">
            <w:pPr>
              <w:pStyle w:val="TAC"/>
              <w:rPr>
                <w:rFonts w:cs="Arial"/>
                <w:color w:val="000000"/>
                <w:szCs w:val="18"/>
              </w:rPr>
            </w:pPr>
            <w:r w:rsidRPr="00553A70">
              <w:t>10296</w:t>
            </w:r>
          </w:p>
        </w:tc>
        <w:tc>
          <w:tcPr>
            <w:tcW w:w="1127" w:type="dxa"/>
            <w:tcBorders>
              <w:top w:val="nil"/>
              <w:left w:val="nil"/>
              <w:bottom w:val="single" w:sz="4" w:space="0" w:color="auto"/>
              <w:right w:val="single" w:sz="4" w:space="0" w:color="auto"/>
            </w:tcBorders>
            <w:shd w:val="clear" w:color="auto" w:fill="auto"/>
            <w:noWrap/>
            <w:vAlign w:val="center"/>
          </w:tcPr>
          <w:p w14:paraId="0C18DC53" w14:textId="77777777" w:rsidR="00F520ED" w:rsidRDefault="00F520ED" w:rsidP="00356DE0">
            <w:pPr>
              <w:pStyle w:val="TAC"/>
              <w:rPr>
                <w:rFonts w:cs="Arial"/>
                <w:color w:val="000000"/>
                <w:szCs w:val="18"/>
              </w:rPr>
            </w:pPr>
            <w:r w:rsidRPr="00553A70">
              <w:t>1716</w:t>
            </w:r>
          </w:p>
        </w:tc>
      </w:tr>
      <w:tr w:rsidR="00F520ED" w:rsidRPr="00835F44" w14:paraId="4650B10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EFBA78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576840" w14:textId="77777777" w:rsidR="00F520ED" w:rsidRDefault="00F520ED"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3F47102E"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4447FA4"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72E182A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05D4257" w14:textId="77777777" w:rsidR="00F520ED" w:rsidRDefault="00F520ED" w:rsidP="00356DE0">
            <w:pPr>
              <w:pStyle w:val="TAC"/>
              <w:rPr>
                <w:rFonts w:cs="Arial"/>
                <w:color w:val="000000"/>
                <w:szCs w:val="18"/>
              </w:rPr>
            </w:pPr>
            <w:r>
              <w:rPr>
                <w:rFonts w:cs="Arial"/>
                <w:color w:val="000000"/>
                <w:szCs w:val="18"/>
              </w:rPr>
              <w:t>6016</w:t>
            </w:r>
          </w:p>
        </w:tc>
        <w:tc>
          <w:tcPr>
            <w:tcW w:w="1057" w:type="dxa"/>
            <w:tcBorders>
              <w:top w:val="nil"/>
              <w:left w:val="nil"/>
              <w:bottom w:val="single" w:sz="4" w:space="0" w:color="auto"/>
              <w:right w:val="single" w:sz="4" w:space="0" w:color="auto"/>
            </w:tcBorders>
            <w:shd w:val="clear" w:color="auto" w:fill="auto"/>
            <w:noWrap/>
            <w:vAlign w:val="center"/>
          </w:tcPr>
          <w:p w14:paraId="24C6D428"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AC5C01E"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F684AF1"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F0FC5C3" w14:textId="77777777" w:rsidR="00F520ED" w:rsidRDefault="00F520ED" w:rsidP="00356DE0">
            <w:pPr>
              <w:pStyle w:val="TAC"/>
              <w:rPr>
                <w:rFonts w:cs="Arial"/>
                <w:color w:val="000000"/>
                <w:szCs w:val="18"/>
              </w:rPr>
            </w:pPr>
            <w:r w:rsidRPr="00553A70">
              <w:t>11880</w:t>
            </w:r>
          </w:p>
        </w:tc>
        <w:tc>
          <w:tcPr>
            <w:tcW w:w="1127" w:type="dxa"/>
            <w:tcBorders>
              <w:top w:val="nil"/>
              <w:left w:val="nil"/>
              <w:bottom w:val="single" w:sz="4" w:space="0" w:color="auto"/>
              <w:right w:val="single" w:sz="4" w:space="0" w:color="auto"/>
            </w:tcBorders>
            <w:shd w:val="clear" w:color="auto" w:fill="auto"/>
            <w:noWrap/>
            <w:vAlign w:val="center"/>
          </w:tcPr>
          <w:p w14:paraId="0B2284E3" w14:textId="77777777" w:rsidR="00F520ED" w:rsidRDefault="00F520ED" w:rsidP="00356DE0">
            <w:pPr>
              <w:pStyle w:val="TAC"/>
              <w:rPr>
                <w:rFonts w:cs="Arial"/>
                <w:color w:val="000000"/>
                <w:szCs w:val="18"/>
              </w:rPr>
            </w:pPr>
            <w:r w:rsidRPr="00553A70">
              <w:t>1980</w:t>
            </w:r>
          </w:p>
        </w:tc>
      </w:tr>
      <w:tr w:rsidR="00F520ED" w:rsidRPr="00835F44" w14:paraId="6A133BD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A4856E"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9F9AA9" w14:textId="77777777" w:rsidR="00F520ED" w:rsidRPr="00835F44" w:rsidRDefault="00F520ED"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1FFD2D19"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EB7DA8B"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E47E4C1"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71FAD49" w14:textId="77777777" w:rsidR="00F520ED" w:rsidRPr="00835F44" w:rsidRDefault="00F520ED" w:rsidP="00356DE0">
            <w:pPr>
              <w:pStyle w:val="TAC"/>
            </w:pPr>
            <w:r>
              <w:rPr>
                <w:rFonts w:cs="Arial"/>
                <w:color w:val="000000"/>
                <w:szCs w:val="18"/>
              </w:rPr>
              <w:t>7168</w:t>
            </w:r>
          </w:p>
        </w:tc>
        <w:tc>
          <w:tcPr>
            <w:tcW w:w="1057" w:type="dxa"/>
            <w:tcBorders>
              <w:top w:val="nil"/>
              <w:left w:val="nil"/>
              <w:bottom w:val="single" w:sz="4" w:space="0" w:color="auto"/>
              <w:right w:val="single" w:sz="4" w:space="0" w:color="auto"/>
            </w:tcBorders>
            <w:shd w:val="clear" w:color="auto" w:fill="auto"/>
            <w:noWrap/>
            <w:vAlign w:val="center"/>
            <w:hideMark/>
          </w:tcPr>
          <w:p w14:paraId="05479606"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53291E"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F5D1B92" w14:textId="77777777" w:rsidR="00F520ED" w:rsidRPr="00835F44" w:rsidRDefault="00F520E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1F7884F" w14:textId="77777777" w:rsidR="00F520ED" w:rsidRPr="00835F44" w:rsidRDefault="00F520ED" w:rsidP="00356DE0">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6034F120" w14:textId="77777777" w:rsidR="00F520ED" w:rsidRPr="00835F44" w:rsidRDefault="00F520ED" w:rsidP="00356DE0">
            <w:pPr>
              <w:pStyle w:val="TAC"/>
            </w:pPr>
            <w:r>
              <w:rPr>
                <w:rFonts w:cs="Arial"/>
                <w:color w:val="000000"/>
                <w:szCs w:val="18"/>
              </w:rPr>
              <w:t>2376</w:t>
            </w:r>
          </w:p>
        </w:tc>
      </w:tr>
      <w:tr w:rsidR="00F520ED" w:rsidRPr="00835F44" w14:paraId="354EAA5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EEB20B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D53BBA5" w14:textId="77777777" w:rsidR="00F520ED" w:rsidRDefault="00F520ED" w:rsidP="00356DE0">
            <w:pPr>
              <w:pStyle w:val="TAC"/>
              <w:rPr>
                <w:rFonts w:cs="Arial"/>
                <w:color w:val="000000"/>
                <w:szCs w:val="18"/>
              </w:rPr>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tcPr>
          <w:p w14:paraId="3052596C"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23D4BB7"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648E9042"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C411994" w14:textId="77777777" w:rsidR="00F520ED" w:rsidRDefault="00F520ED" w:rsidP="00356DE0">
            <w:pPr>
              <w:pStyle w:val="TAC"/>
              <w:rPr>
                <w:rFonts w:cs="Arial"/>
                <w:color w:val="000000"/>
                <w:szCs w:val="18"/>
              </w:rPr>
            </w:pPr>
            <w:r>
              <w:rPr>
                <w:rFonts w:cs="Arial"/>
                <w:color w:val="000000"/>
                <w:szCs w:val="18"/>
              </w:rPr>
              <w:t>7552</w:t>
            </w:r>
          </w:p>
        </w:tc>
        <w:tc>
          <w:tcPr>
            <w:tcW w:w="1057" w:type="dxa"/>
            <w:tcBorders>
              <w:top w:val="nil"/>
              <w:left w:val="nil"/>
              <w:bottom w:val="single" w:sz="4" w:space="0" w:color="auto"/>
              <w:right w:val="single" w:sz="4" w:space="0" w:color="auto"/>
            </w:tcBorders>
            <w:shd w:val="clear" w:color="auto" w:fill="auto"/>
            <w:noWrap/>
            <w:vAlign w:val="center"/>
          </w:tcPr>
          <w:p w14:paraId="787F284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139A3CE"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B4DF8AA" w14:textId="77777777" w:rsidR="00F520ED" w:rsidRDefault="00F520ED" w:rsidP="00356DE0">
            <w:pPr>
              <w:pStyle w:val="TAC"/>
              <w:rPr>
                <w:rFonts w:cs="Arial"/>
                <w:color w:val="000000"/>
                <w:szCs w:val="18"/>
              </w:rPr>
            </w:pPr>
          </w:p>
        </w:tc>
        <w:tc>
          <w:tcPr>
            <w:tcW w:w="925" w:type="dxa"/>
            <w:tcBorders>
              <w:top w:val="nil"/>
              <w:left w:val="nil"/>
              <w:bottom w:val="single" w:sz="4" w:space="0" w:color="auto"/>
              <w:right w:val="single" w:sz="4" w:space="0" w:color="auto"/>
            </w:tcBorders>
            <w:shd w:val="clear" w:color="auto" w:fill="auto"/>
            <w:noWrap/>
            <w:vAlign w:val="center"/>
          </w:tcPr>
          <w:p w14:paraId="59498200" w14:textId="77777777" w:rsidR="00F520ED" w:rsidRDefault="00F520ED" w:rsidP="00356DE0">
            <w:pPr>
              <w:pStyle w:val="TAC"/>
              <w:rPr>
                <w:rFonts w:cs="Arial"/>
                <w:color w:val="000000"/>
                <w:szCs w:val="18"/>
              </w:rPr>
            </w:pPr>
            <w:r w:rsidRPr="00553A70">
              <w:t>15048</w:t>
            </w:r>
          </w:p>
        </w:tc>
        <w:tc>
          <w:tcPr>
            <w:tcW w:w="1127" w:type="dxa"/>
            <w:tcBorders>
              <w:top w:val="nil"/>
              <w:left w:val="nil"/>
              <w:bottom w:val="single" w:sz="4" w:space="0" w:color="auto"/>
              <w:right w:val="single" w:sz="4" w:space="0" w:color="auto"/>
            </w:tcBorders>
            <w:shd w:val="clear" w:color="auto" w:fill="auto"/>
            <w:noWrap/>
            <w:vAlign w:val="center"/>
          </w:tcPr>
          <w:p w14:paraId="740D1795" w14:textId="77777777" w:rsidR="00F520ED" w:rsidRDefault="00F520ED" w:rsidP="00356DE0">
            <w:pPr>
              <w:pStyle w:val="TAC"/>
              <w:rPr>
                <w:rFonts w:cs="Arial"/>
                <w:color w:val="000000"/>
                <w:szCs w:val="18"/>
              </w:rPr>
            </w:pPr>
            <w:r w:rsidRPr="00553A70">
              <w:t>2508</w:t>
            </w:r>
          </w:p>
        </w:tc>
      </w:tr>
      <w:tr w:rsidR="00F520ED" w:rsidRPr="00835F44" w14:paraId="7B7F427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E88A38"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0B40F0" w14:textId="77777777" w:rsidR="00F520ED" w:rsidRPr="00835F44" w:rsidRDefault="00F520ED"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7BC712AC"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F24485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DF92FF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BB1ED32" w14:textId="77777777" w:rsidR="00F520ED" w:rsidRPr="00835F44" w:rsidRDefault="00F520ED" w:rsidP="00356DE0">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23E58888"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7B39C81"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087C534"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3A5022D" w14:textId="77777777" w:rsidR="00F520ED" w:rsidRPr="00835F44" w:rsidRDefault="00F520ED" w:rsidP="00356DE0">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1C517196" w14:textId="77777777" w:rsidR="00F520ED" w:rsidRPr="00835F44" w:rsidRDefault="00F520ED" w:rsidP="00356DE0">
            <w:pPr>
              <w:pStyle w:val="TAC"/>
            </w:pPr>
            <w:r>
              <w:rPr>
                <w:rFonts w:cs="Arial"/>
                <w:color w:val="000000"/>
                <w:szCs w:val="18"/>
              </w:rPr>
              <w:t>3168</w:t>
            </w:r>
          </w:p>
        </w:tc>
      </w:tr>
      <w:tr w:rsidR="00F520ED" w:rsidRPr="00835F44" w14:paraId="29A045A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2580D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CC4ED0" w14:textId="77777777" w:rsidR="00F520ED" w:rsidRPr="00835F44" w:rsidRDefault="00F520ED"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29F83677"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4E2FD9"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C8E6FA5"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F5E08A5" w14:textId="77777777" w:rsidR="00F520ED" w:rsidRPr="00835F44" w:rsidRDefault="00F520ED" w:rsidP="00356DE0">
            <w:pPr>
              <w:pStyle w:val="TAC"/>
            </w:pPr>
            <w:r>
              <w:rPr>
                <w:rFonts w:cs="Arial"/>
                <w:color w:val="000000"/>
                <w:szCs w:val="18"/>
              </w:rPr>
              <w:t>9992</w:t>
            </w:r>
          </w:p>
        </w:tc>
        <w:tc>
          <w:tcPr>
            <w:tcW w:w="1057" w:type="dxa"/>
            <w:tcBorders>
              <w:top w:val="nil"/>
              <w:left w:val="nil"/>
              <w:bottom w:val="single" w:sz="4" w:space="0" w:color="auto"/>
              <w:right w:val="single" w:sz="4" w:space="0" w:color="auto"/>
            </w:tcBorders>
            <w:shd w:val="clear" w:color="auto" w:fill="auto"/>
            <w:noWrap/>
            <w:vAlign w:val="center"/>
            <w:hideMark/>
          </w:tcPr>
          <w:p w14:paraId="557E9DF2"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57E3E6D"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72DE2EC"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6672D03" w14:textId="77777777" w:rsidR="00F520ED" w:rsidRPr="00835F44" w:rsidRDefault="00F520ED" w:rsidP="00356DE0">
            <w:pPr>
              <w:pStyle w:val="TAC"/>
            </w:pPr>
            <w:r>
              <w:rPr>
                <w:rFonts w:cs="Arial"/>
                <w:color w:val="000000"/>
                <w:szCs w:val="18"/>
              </w:rPr>
              <w:t>19800</w:t>
            </w:r>
          </w:p>
        </w:tc>
        <w:tc>
          <w:tcPr>
            <w:tcW w:w="1127" w:type="dxa"/>
            <w:tcBorders>
              <w:top w:val="nil"/>
              <w:left w:val="nil"/>
              <w:bottom w:val="single" w:sz="4" w:space="0" w:color="auto"/>
              <w:right w:val="single" w:sz="4" w:space="0" w:color="auto"/>
            </w:tcBorders>
            <w:shd w:val="clear" w:color="auto" w:fill="auto"/>
            <w:noWrap/>
            <w:vAlign w:val="center"/>
            <w:hideMark/>
          </w:tcPr>
          <w:p w14:paraId="3F368530" w14:textId="77777777" w:rsidR="00F520ED" w:rsidRPr="00835F44" w:rsidRDefault="00F520ED" w:rsidP="00356DE0">
            <w:pPr>
              <w:pStyle w:val="TAC"/>
            </w:pPr>
            <w:r>
              <w:rPr>
                <w:rFonts w:cs="Arial"/>
                <w:color w:val="000000"/>
                <w:szCs w:val="18"/>
              </w:rPr>
              <w:t>3300</w:t>
            </w:r>
          </w:p>
        </w:tc>
      </w:tr>
      <w:tr w:rsidR="00F520ED" w:rsidRPr="00835F44" w14:paraId="0D2804D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49CC886"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DC580A5" w14:textId="77777777" w:rsidR="00F520ED" w:rsidRDefault="00F520ED" w:rsidP="00356DE0">
            <w:pPr>
              <w:pStyle w:val="TAC"/>
              <w:rPr>
                <w:rFonts w:cs="Arial"/>
                <w:color w:val="000000"/>
                <w:szCs w:val="18"/>
              </w:rPr>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tcPr>
          <w:p w14:paraId="6CE4E3C0"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402243A"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01349912"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9E0EC67" w14:textId="77777777" w:rsidR="00F520ED" w:rsidRDefault="00F520ED" w:rsidP="00356DE0">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24DA1359"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D24F9CC"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E8FF759" w14:textId="77777777" w:rsidR="00F520ED" w:rsidRDefault="00F520ED"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4111548" w14:textId="77777777" w:rsidR="00F520ED" w:rsidRDefault="00F520ED" w:rsidP="00356DE0">
            <w:pPr>
              <w:pStyle w:val="TAC"/>
              <w:rPr>
                <w:rFonts w:cs="Arial"/>
                <w:color w:val="000000"/>
                <w:szCs w:val="18"/>
              </w:rPr>
            </w:pPr>
            <w:r w:rsidRPr="00553A70">
              <w:t>20592</w:t>
            </w:r>
          </w:p>
        </w:tc>
        <w:tc>
          <w:tcPr>
            <w:tcW w:w="1127" w:type="dxa"/>
            <w:tcBorders>
              <w:top w:val="nil"/>
              <w:left w:val="nil"/>
              <w:bottom w:val="single" w:sz="4" w:space="0" w:color="auto"/>
              <w:right w:val="single" w:sz="4" w:space="0" w:color="auto"/>
            </w:tcBorders>
            <w:shd w:val="clear" w:color="auto" w:fill="auto"/>
            <w:noWrap/>
            <w:vAlign w:val="center"/>
          </w:tcPr>
          <w:p w14:paraId="3E6A400D" w14:textId="77777777" w:rsidR="00F520ED" w:rsidRDefault="00F520ED" w:rsidP="00356DE0">
            <w:pPr>
              <w:pStyle w:val="TAC"/>
              <w:rPr>
                <w:rFonts w:cs="Arial"/>
                <w:color w:val="000000"/>
                <w:szCs w:val="18"/>
              </w:rPr>
            </w:pPr>
            <w:r w:rsidRPr="00553A70">
              <w:t>3432</w:t>
            </w:r>
          </w:p>
        </w:tc>
      </w:tr>
      <w:tr w:rsidR="00F520ED" w:rsidRPr="00835F44" w14:paraId="4716ECB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4EAF4E"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A81F34" w14:textId="77777777" w:rsidR="00F520ED" w:rsidRPr="00835F44" w:rsidRDefault="00F520ED" w:rsidP="00356DE0">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28C1B588"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5DD941"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D646AF4"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067F266" w14:textId="77777777" w:rsidR="00F520ED" w:rsidRPr="00835F44" w:rsidRDefault="00F520ED" w:rsidP="00356DE0">
            <w:pPr>
              <w:pStyle w:val="TAC"/>
            </w:pPr>
            <w:r>
              <w:rPr>
                <w:rFonts w:cs="Arial"/>
                <w:color w:val="000000"/>
                <w:szCs w:val="18"/>
              </w:rPr>
              <w:t>12296</w:t>
            </w:r>
          </w:p>
        </w:tc>
        <w:tc>
          <w:tcPr>
            <w:tcW w:w="1057" w:type="dxa"/>
            <w:tcBorders>
              <w:top w:val="nil"/>
              <w:left w:val="nil"/>
              <w:bottom w:val="single" w:sz="4" w:space="0" w:color="auto"/>
              <w:right w:val="single" w:sz="4" w:space="0" w:color="auto"/>
            </w:tcBorders>
            <w:shd w:val="clear" w:color="auto" w:fill="auto"/>
            <w:noWrap/>
            <w:vAlign w:val="center"/>
            <w:hideMark/>
          </w:tcPr>
          <w:p w14:paraId="6ECB1249"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F89758C"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6F85F3"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C72B27C" w14:textId="77777777" w:rsidR="00F520ED" w:rsidRPr="00835F44" w:rsidRDefault="00F520ED" w:rsidP="00356DE0">
            <w:pPr>
              <w:pStyle w:val="TAC"/>
            </w:pPr>
            <w:r>
              <w:rPr>
                <w:rFonts w:cs="Arial"/>
                <w:color w:val="000000"/>
                <w:szCs w:val="18"/>
              </w:rPr>
              <w:t>24552</w:t>
            </w:r>
          </w:p>
        </w:tc>
        <w:tc>
          <w:tcPr>
            <w:tcW w:w="1127" w:type="dxa"/>
            <w:tcBorders>
              <w:top w:val="nil"/>
              <w:left w:val="nil"/>
              <w:bottom w:val="single" w:sz="4" w:space="0" w:color="auto"/>
              <w:right w:val="single" w:sz="4" w:space="0" w:color="auto"/>
            </w:tcBorders>
            <w:shd w:val="clear" w:color="auto" w:fill="auto"/>
            <w:noWrap/>
            <w:vAlign w:val="center"/>
            <w:hideMark/>
          </w:tcPr>
          <w:p w14:paraId="07363EE1" w14:textId="77777777" w:rsidR="00F520ED" w:rsidRPr="00835F44" w:rsidRDefault="00F520ED" w:rsidP="00356DE0">
            <w:pPr>
              <w:pStyle w:val="TAC"/>
            </w:pPr>
            <w:r>
              <w:rPr>
                <w:rFonts w:cs="Arial"/>
                <w:color w:val="000000"/>
                <w:szCs w:val="18"/>
              </w:rPr>
              <w:t>4092</w:t>
            </w:r>
          </w:p>
        </w:tc>
      </w:tr>
      <w:tr w:rsidR="00F520ED" w:rsidRPr="00835F44" w14:paraId="06CDA97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5842469"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975BA9E" w14:textId="77777777" w:rsidR="00F520ED" w:rsidRDefault="00F520ED" w:rsidP="00356DE0">
            <w:pPr>
              <w:pStyle w:val="TAC"/>
              <w:rPr>
                <w:rFonts w:cs="Arial"/>
                <w:color w:val="000000"/>
                <w:szCs w:val="18"/>
              </w:rPr>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tcPr>
          <w:p w14:paraId="44851D8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1C9E376"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927FA88"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DC33D5A" w14:textId="77777777" w:rsidR="00F520ED" w:rsidRDefault="00F520ED" w:rsidP="00356DE0">
            <w:pPr>
              <w:pStyle w:val="TAC"/>
              <w:rPr>
                <w:rFonts w:cs="Arial"/>
                <w:color w:val="000000"/>
                <w:szCs w:val="18"/>
              </w:rPr>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tcPr>
          <w:p w14:paraId="1615689C"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E5AE404"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FEA41E7" w14:textId="77777777" w:rsidR="00F520ED" w:rsidRDefault="00F520ED"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8EEE33B" w14:textId="77777777" w:rsidR="00F520ED" w:rsidRDefault="00F520ED" w:rsidP="00356DE0">
            <w:pPr>
              <w:pStyle w:val="TAC"/>
              <w:rPr>
                <w:rFonts w:cs="Arial"/>
                <w:color w:val="000000"/>
                <w:szCs w:val="18"/>
              </w:rPr>
            </w:pPr>
            <w:r w:rsidRPr="00553A70">
              <w:t>26136</w:t>
            </w:r>
          </w:p>
        </w:tc>
        <w:tc>
          <w:tcPr>
            <w:tcW w:w="1127" w:type="dxa"/>
            <w:tcBorders>
              <w:top w:val="nil"/>
              <w:left w:val="nil"/>
              <w:bottom w:val="single" w:sz="4" w:space="0" w:color="auto"/>
              <w:right w:val="single" w:sz="4" w:space="0" w:color="auto"/>
            </w:tcBorders>
            <w:shd w:val="clear" w:color="auto" w:fill="auto"/>
            <w:noWrap/>
            <w:vAlign w:val="center"/>
          </w:tcPr>
          <w:p w14:paraId="6F901DA1" w14:textId="77777777" w:rsidR="00F520ED" w:rsidRDefault="00F520ED" w:rsidP="00356DE0">
            <w:pPr>
              <w:pStyle w:val="TAC"/>
              <w:rPr>
                <w:rFonts w:cs="Arial"/>
                <w:color w:val="000000"/>
                <w:szCs w:val="18"/>
              </w:rPr>
            </w:pPr>
            <w:r w:rsidRPr="00553A70">
              <w:t>4356</w:t>
            </w:r>
          </w:p>
        </w:tc>
      </w:tr>
      <w:tr w:rsidR="00F520ED" w:rsidRPr="00835F44" w14:paraId="0D3981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EB1D5D"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8D2382D" w14:textId="77777777" w:rsidR="00F520ED" w:rsidRPr="00835F44" w:rsidRDefault="00F520ED" w:rsidP="00356DE0">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43C1E37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3F8919"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07B412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37F2A12" w14:textId="77777777" w:rsidR="00F520ED" w:rsidRPr="00835F44" w:rsidRDefault="00F520ED" w:rsidP="00356DE0">
            <w:pPr>
              <w:pStyle w:val="TAC"/>
            </w:pPr>
            <w:r>
              <w:rPr>
                <w:rFonts w:cs="Arial"/>
                <w:color w:val="000000"/>
                <w:szCs w:val="18"/>
              </w:rPr>
              <w:t>15112</w:t>
            </w:r>
          </w:p>
        </w:tc>
        <w:tc>
          <w:tcPr>
            <w:tcW w:w="1057" w:type="dxa"/>
            <w:tcBorders>
              <w:top w:val="nil"/>
              <w:left w:val="nil"/>
              <w:bottom w:val="single" w:sz="4" w:space="0" w:color="auto"/>
              <w:right w:val="single" w:sz="4" w:space="0" w:color="auto"/>
            </w:tcBorders>
            <w:shd w:val="clear" w:color="auto" w:fill="auto"/>
            <w:noWrap/>
            <w:vAlign w:val="center"/>
            <w:hideMark/>
          </w:tcPr>
          <w:p w14:paraId="307DBF8B"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32A0A84"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EE24DAE"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ACB0359" w14:textId="77777777" w:rsidR="00F520ED" w:rsidRPr="00835F44" w:rsidRDefault="00F520ED" w:rsidP="00356DE0">
            <w:pPr>
              <w:pStyle w:val="TAC"/>
            </w:pPr>
            <w:r>
              <w:rPr>
                <w:rFonts w:cs="Arial"/>
                <w:color w:val="000000"/>
                <w:szCs w:val="18"/>
              </w:rPr>
              <w:t>30096</w:t>
            </w:r>
          </w:p>
        </w:tc>
        <w:tc>
          <w:tcPr>
            <w:tcW w:w="1127" w:type="dxa"/>
            <w:tcBorders>
              <w:top w:val="nil"/>
              <w:left w:val="nil"/>
              <w:bottom w:val="single" w:sz="4" w:space="0" w:color="auto"/>
              <w:right w:val="single" w:sz="4" w:space="0" w:color="auto"/>
            </w:tcBorders>
            <w:shd w:val="clear" w:color="auto" w:fill="auto"/>
            <w:noWrap/>
            <w:vAlign w:val="center"/>
            <w:hideMark/>
          </w:tcPr>
          <w:p w14:paraId="494C3FD4" w14:textId="77777777" w:rsidR="00F520ED" w:rsidRPr="00835F44" w:rsidRDefault="00F520ED" w:rsidP="00356DE0">
            <w:pPr>
              <w:pStyle w:val="TAC"/>
            </w:pPr>
            <w:r>
              <w:rPr>
                <w:rFonts w:cs="Arial"/>
                <w:color w:val="000000"/>
                <w:szCs w:val="18"/>
              </w:rPr>
              <w:t>5016</w:t>
            </w:r>
          </w:p>
        </w:tc>
      </w:tr>
      <w:tr w:rsidR="00F520ED" w:rsidRPr="00835F44" w14:paraId="7FF8873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2236122"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2524B96" w14:textId="77777777" w:rsidR="00F520ED" w:rsidRDefault="00F520ED" w:rsidP="00356DE0">
            <w:pPr>
              <w:pStyle w:val="TAC"/>
              <w:rPr>
                <w:rFonts w:cs="Arial"/>
                <w:color w:val="000000"/>
                <w:szCs w:val="18"/>
              </w:rPr>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tcPr>
          <w:p w14:paraId="3A2AAB9C"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2064BA7"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691003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3C105F5" w14:textId="77777777" w:rsidR="00F520ED" w:rsidRDefault="00F520ED" w:rsidP="00356DE0">
            <w:pPr>
              <w:pStyle w:val="TAC"/>
              <w:rPr>
                <w:rFonts w:cs="Arial"/>
                <w:color w:val="000000"/>
                <w:szCs w:val="18"/>
              </w:rPr>
            </w:pPr>
            <w:r>
              <w:rPr>
                <w:rFonts w:cs="Arial"/>
                <w:color w:val="000000"/>
                <w:szCs w:val="18"/>
              </w:rPr>
              <w:t>15624</w:t>
            </w:r>
          </w:p>
        </w:tc>
        <w:tc>
          <w:tcPr>
            <w:tcW w:w="1057" w:type="dxa"/>
            <w:tcBorders>
              <w:top w:val="nil"/>
              <w:left w:val="nil"/>
              <w:bottom w:val="single" w:sz="4" w:space="0" w:color="auto"/>
              <w:right w:val="single" w:sz="4" w:space="0" w:color="auto"/>
            </w:tcBorders>
            <w:shd w:val="clear" w:color="auto" w:fill="auto"/>
            <w:noWrap/>
            <w:vAlign w:val="center"/>
          </w:tcPr>
          <w:p w14:paraId="2F0E5DA6"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52B7462"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F1CAD96" w14:textId="77777777" w:rsidR="00F520ED" w:rsidRDefault="00F520ED"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0A3C5978" w14:textId="77777777" w:rsidR="00F520ED" w:rsidRDefault="00F520ED" w:rsidP="00356DE0">
            <w:pPr>
              <w:pStyle w:val="TAC"/>
              <w:rPr>
                <w:rFonts w:cs="Arial"/>
                <w:color w:val="000000"/>
                <w:szCs w:val="18"/>
              </w:rPr>
            </w:pPr>
            <w:r w:rsidRPr="00553A70">
              <w:t>30888</w:t>
            </w:r>
          </w:p>
        </w:tc>
        <w:tc>
          <w:tcPr>
            <w:tcW w:w="1127" w:type="dxa"/>
            <w:tcBorders>
              <w:top w:val="nil"/>
              <w:left w:val="nil"/>
              <w:bottom w:val="single" w:sz="4" w:space="0" w:color="auto"/>
              <w:right w:val="single" w:sz="4" w:space="0" w:color="auto"/>
            </w:tcBorders>
            <w:shd w:val="clear" w:color="auto" w:fill="auto"/>
            <w:noWrap/>
            <w:vAlign w:val="center"/>
          </w:tcPr>
          <w:p w14:paraId="4840FB61" w14:textId="77777777" w:rsidR="00F520ED" w:rsidRDefault="00F520ED" w:rsidP="00356DE0">
            <w:pPr>
              <w:pStyle w:val="TAC"/>
              <w:rPr>
                <w:rFonts w:cs="Arial"/>
                <w:color w:val="000000"/>
                <w:szCs w:val="18"/>
              </w:rPr>
            </w:pPr>
            <w:r w:rsidRPr="00553A70">
              <w:t>5148</w:t>
            </w:r>
          </w:p>
        </w:tc>
      </w:tr>
      <w:tr w:rsidR="00F520ED" w:rsidRPr="00835F44" w14:paraId="1981C72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C680DB0"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EE20882" w14:textId="77777777" w:rsidR="00F520ED" w:rsidRDefault="00F520ED" w:rsidP="00356DE0">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006D288A"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6B8EA48"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F00B62F"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959E8FD" w14:textId="77777777" w:rsidR="00F520ED" w:rsidRDefault="00F520ED" w:rsidP="00356DE0">
            <w:pPr>
              <w:pStyle w:val="TAC"/>
              <w:rPr>
                <w:rFonts w:cs="Arial"/>
                <w:color w:val="000000"/>
                <w:szCs w:val="18"/>
              </w:rPr>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tcPr>
          <w:p w14:paraId="194C096E"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5127A6F"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0EFB404" w14:textId="77777777" w:rsidR="00F520ED" w:rsidRDefault="00F520ED"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06D9C011" w14:textId="77777777" w:rsidR="00F520ED" w:rsidRDefault="00F520ED" w:rsidP="00356DE0">
            <w:pPr>
              <w:pStyle w:val="TAC"/>
              <w:rPr>
                <w:rFonts w:cs="Arial"/>
                <w:color w:val="000000"/>
                <w:szCs w:val="18"/>
              </w:rPr>
            </w:pPr>
            <w:r w:rsidRPr="00553A70">
              <w:t>37224</w:t>
            </w:r>
          </w:p>
        </w:tc>
        <w:tc>
          <w:tcPr>
            <w:tcW w:w="1127" w:type="dxa"/>
            <w:tcBorders>
              <w:top w:val="nil"/>
              <w:left w:val="nil"/>
              <w:bottom w:val="single" w:sz="4" w:space="0" w:color="auto"/>
              <w:right w:val="single" w:sz="4" w:space="0" w:color="auto"/>
            </w:tcBorders>
            <w:shd w:val="clear" w:color="auto" w:fill="auto"/>
            <w:noWrap/>
            <w:vAlign w:val="center"/>
          </w:tcPr>
          <w:p w14:paraId="6AAA1202" w14:textId="77777777" w:rsidR="00F520ED" w:rsidRDefault="00F520ED" w:rsidP="00356DE0">
            <w:pPr>
              <w:pStyle w:val="TAC"/>
              <w:rPr>
                <w:rFonts w:cs="Arial"/>
                <w:color w:val="000000"/>
                <w:szCs w:val="18"/>
              </w:rPr>
            </w:pPr>
            <w:r w:rsidRPr="00553A70">
              <w:t>6204</w:t>
            </w:r>
          </w:p>
        </w:tc>
      </w:tr>
      <w:tr w:rsidR="00F520ED" w:rsidRPr="00835F44" w14:paraId="65F0144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C2256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D2161B2" w14:textId="77777777" w:rsidR="00F520ED" w:rsidRPr="00835F44" w:rsidRDefault="00F520ED" w:rsidP="00356DE0">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54ADA08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F399E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3651F38"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96B866D" w14:textId="77777777" w:rsidR="00F520ED" w:rsidRPr="00835F44" w:rsidRDefault="00F520ED" w:rsidP="00356DE0">
            <w:pPr>
              <w:pStyle w:val="TAC"/>
            </w:pPr>
            <w:r>
              <w:rPr>
                <w:rFonts w:cs="Arial"/>
                <w:color w:val="000000"/>
                <w:szCs w:val="18"/>
              </w:rPr>
              <w:t>20496</w:t>
            </w:r>
          </w:p>
        </w:tc>
        <w:tc>
          <w:tcPr>
            <w:tcW w:w="1057" w:type="dxa"/>
            <w:tcBorders>
              <w:top w:val="nil"/>
              <w:left w:val="nil"/>
              <w:bottom w:val="single" w:sz="4" w:space="0" w:color="auto"/>
              <w:right w:val="single" w:sz="4" w:space="0" w:color="auto"/>
            </w:tcBorders>
            <w:shd w:val="clear" w:color="auto" w:fill="auto"/>
            <w:noWrap/>
            <w:vAlign w:val="center"/>
            <w:hideMark/>
          </w:tcPr>
          <w:p w14:paraId="5D10F0B1"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DEEA21F"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6CE67B5" w14:textId="77777777" w:rsidR="00F520ED" w:rsidRPr="00835F44" w:rsidRDefault="00F520ED"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676D930C" w14:textId="77777777" w:rsidR="00F520ED" w:rsidRPr="00835F44" w:rsidRDefault="00F520ED" w:rsidP="00356DE0">
            <w:pPr>
              <w:pStyle w:val="TAC"/>
            </w:pPr>
            <w:r>
              <w:rPr>
                <w:rFonts w:cs="Arial"/>
                <w:color w:val="000000"/>
                <w:szCs w:val="18"/>
              </w:rPr>
              <w:t>40392</w:t>
            </w:r>
          </w:p>
        </w:tc>
        <w:tc>
          <w:tcPr>
            <w:tcW w:w="1127" w:type="dxa"/>
            <w:tcBorders>
              <w:top w:val="nil"/>
              <w:left w:val="nil"/>
              <w:bottom w:val="single" w:sz="4" w:space="0" w:color="auto"/>
              <w:right w:val="single" w:sz="4" w:space="0" w:color="auto"/>
            </w:tcBorders>
            <w:shd w:val="clear" w:color="auto" w:fill="auto"/>
            <w:noWrap/>
            <w:vAlign w:val="center"/>
            <w:hideMark/>
          </w:tcPr>
          <w:p w14:paraId="71AF1CC8" w14:textId="77777777" w:rsidR="00F520ED" w:rsidRPr="00835F44" w:rsidRDefault="00F520ED" w:rsidP="00356DE0">
            <w:pPr>
              <w:pStyle w:val="TAC"/>
            </w:pPr>
            <w:r>
              <w:rPr>
                <w:rFonts w:cs="Arial"/>
                <w:color w:val="000000"/>
                <w:szCs w:val="18"/>
              </w:rPr>
              <w:t>6732</w:t>
            </w:r>
          </w:p>
        </w:tc>
      </w:tr>
      <w:tr w:rsidR="00F520ED" w:rsidRPr="00835F44" w14:paraId="3CBAF7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479A53"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3F83F83" w14:textId="77777777" w:rsidR="00F520ED" w:rsidRPr="00835F44" w:rsidRDefault="00F520ED" w:rsidP="00356DE0">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25A96AD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759E2A"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E419118"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468057D" w14:textId="77777777" w:rsidR="00F520ED" w:rsidRPr="00835F44" w:rsidRDefault="00F520ED" w:rsidP="00356DE0">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25A72FA1"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9DAF534"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FFD8AD4" w14:textId="77777777" w:rsidR="00F520ED" w:rsidRPr="00835F44" w:rsidRDefault="00F520ED"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C3D709" w14:textId="77777777" w:rsidR="00F520ED" w:rsidRPr="00835F44" w:rsidRDefault="00F520ED" w:rsidP="00356DE0">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401D3D06" w14:textId="77777777" w:rsidR="00F520ED" w:rsidRPr="00835F44" w:rsidRDefault="00F520ED" w:rsidP="00356DE0">
            <w:pPr>
              <w:pStyle w:val="TAC"/>
            </w:pPr>
            <w:r>
              <w:rPr>
                <w:rFonts w:cs="Arial"/>
                <w:color w:val="000000"/>
                <w:szCs w:val="18"/>
              </w:rPr>
              <w:t>6864</w:t>
            </w:r>
          </w:p>
        </w:tc>
      </w:tr>
      <w:tr w:rsidR="00F520ED" w:rsidRPr="00835F44" w14:paraId="3C956C9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BAF3DC9"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CE233EB" w14:textId="77777777" w:rsidR="00F520ED" w:rsidRDefault="00F520ED" w:rsidP="00356DE0">
            <w:pPr>
              <w:pStyle w:val="TAC"/>
              <w:rPr>
                <w:rFonts w:cs="Arial"/>
                <w:color w:val="000000"/>
                <w:szCs w:val="18"/>
              </w:rPr>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tcPr>
          <w:p w14:paraId="4CEE876D"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5CE3E41"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43745C5"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77C374F" w14:textId="77777777" w:rsidR="00F520ED" w:rsidRDefault="00F520ED" w:rsidP="00356DE0">
            <w:pPr>
              <w:pStyle w:val="TAC"/>
              <w:rPr>
                <w:rFonts w:cs="Arial"/>
                <w:color w:val="000000"/>
                <w:szCs w:val="18"/>
              </w:rPr>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tcPr>
          <w:p w14:paraId="5362BA00"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D8665D9"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7FDF31F" w14:textId="77777777" w:rsidR="00F520ED" w:rsidRDefault="00F520ED"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6464DC6D" w14:textId="77777777" w:rsidR="00F520ED" w:rsidRDefault="00F520ED" w:rsidP="00356DE0">
            <w:pPr>
              <w:pStyle w:val="TAC"/>
              <w:rPr>
                <w:rFonts w:cs="Arial"/>
                <w:color w:val="000000"/>
                <w:szCs w:val="18"/>
              </w:rPr>
            </w:pPr>
            <w:r w:rsidRPr="00553A70">
              <w:t>41976</w:t>
            </w:r>
          </w:p>
        </w:tc>
        <w:tc>
          <w:tcPr>
            <w:tcW w:w="1127" w:type="dxa"/>
            <w:tcBorders>
              <w:top w:val="nil"/>
              <w:left w:val="nil"/>
              <w:bottom w:val="single" w:sz="4" w:space="0" w:color="auto"/>
              <w:right w:val="single" w:sz="4" w:space="0" w:color="auto"/>
            </w:tcBorders>
            <w:shd w:val="clear" w:color="auto" w:fill="auto"/>
            <w:noWrap/>
            <w:vAlign w:val="center"/>
          </w:tcPr>
          <w:p w14:paraId="0C693EA8" w14:textId="77777777" w:rsidR="00F520ED" w:rsidRDefault="00F520ED" w:rsidP="00356DE0">
            <w:pPr>
              <w:pStyle w:val="TAC"/>
              <w:rPr>
                <w:rFonts w:cs="Arial"/>
                <w:color w:val="000000"/>
                <w:szCs w:val="18"/>
              </w:rPr>
            </w:pPr>
            <w:r w:rsidRPr="00553A70">
              <w:t>6996</w:t>
            </w:r>
          </w:p>
        </w:tc>
      </w:tr>
      <w:tr w:rsidR="00F520ED" w:rsidRPr="00835F44" w14:paraId="2723188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B73306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D158417" w14:textId="77777777" w:rsidR="00F520ED" w:rsidRDefault="00F520ED" w:rsidP="00356DE0">
            <w:pPr>
              <w:pStyle w:val="TAC"/>
              <w:rPr>
                <w:rFonts w:cs="Arial"/>
                <w:color w:val="000000"/>
                <w:szCs w:val="18"/>
              </w:rPr>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tcPr>
          <w:p w14:paraId="5D792C90"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CAF71B9"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1AA7EC7"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4CE7774" w14:textId="77777777" w:rsidR="00F520ED" w:rsidRDefault="00F520ED" w:rsidP="00356DE0">
            <w:pPr>
              <w:pStyle w:val="TAC"/>
              <w:rPr>
                <w:rFonts w:cs="Arial"/>
                <w:color w:val="000000"/>
                <w:szCs w:val="18"/>
              </w:rPr>
            </w:pPr>
            <w:r>
              <w:rPr>
                <w:rFonts w:cs="Arial"/>
                <w:color w:val="000000"/>
                <w:szCs w:val="18"/>
              </w:rPr>
              <w:t>24567</w:t>
            </w:r>
          </w:p>
        </w:tc>
        <w:tc>
          <w:tcPr>
            <w:tcW w:w="1057" w:type="dxa"/>
            <w:tcBorders>
              <w:top w:val="nil"/>
              <w:left w:val="nil"/>
              <w:bottom w:val="single" w:sz="4" w:space="0" w:color="auto"/>
              <w:right w:val="single" w:sz="4" w:space="0" w:color="auto"/>
            </w:tcBorders>
            <w:shd w:val="clear" w:color="auto" w:fill="auto"/>
            <w:noWrap/>
            <w:vAlign w:val="center"/>
          </w:tcPr>
          <w:p w14:paraId="3FC96AD7"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D14A1CF"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B9044AA" w14:textId="77777777" w:rsidR="00F520ED" w:rsidRDefault="00F520ED"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38A6E5A8" w14:textId="77777777" w:rsidR="00F520ED" w:rsidRDefault="00F520ED" w:rsidP="00356DE0">
            <w:pPr>
              <w:pStyle w:val="TAC"/>
              <w:rPr>
                <w:rFonts w:cs="Arial"/>
                <w:color w:val="000000"/>
                <w:szCs w:val="18"/>
              </w:rPr>
            </w:pPr>
            <w:r w:rsidRPr="00553A70">
              <w:t>48312</w:t>
            </w:r>
          </w:p>
        </w:tc>
        <w:tc>
          <w:tcPr>
            <w:tcW w:w="1127" w:type="dxa"/>
            <w:tcBorders>
              <w:top w:val="nil"/>
              <w:left w:val="nil"/>
              <w:bottom w:val="single" w:sz="4" w:space="0" w:color="auto"/>
              <w:right w:val="single" w:sz="4" w:space="0" w:color="auto"/>
            </w:tcBorders>
            <w:shd w:val="clear" w:color="auto" w:fill="auto"/>
            <w:noWrap/>
            <w:vAlign w:val="center"/>
          </w:tcPr>
          <w:p w14:paraId="75C524D6" w14:textId="77777777" w:rsidR="00F520ED" w:rsidRDefault="00F520ED" w:rsidP="00356DE0">
            <w:pPr>
              <w:pStyle w:val="TAC"/>
              <w:rPr>
                <w:rFonts w:cs="Arial"/>
                <w:color w:val="000000"/>
                <w:szCs w:val="18"/>
              </w:rPr>
            </w:pPr>
            <w:r w:rsidRPr="00553A70">
              <w:t>8052</w:t>
            </w:r>
          </w:p>
        </w:tc>
      </w:tr>
      <w:tr w:rsidR="00F520ED" w:rsidRPr="00835F44" w14:paraId="353FC56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70FDBD"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1C2F773" w14:textId="77777777" w:rsidR="00F520ED" w:rsidRPr="00835F44" w:rsidRDefault="00F520ED" w:rsidP="00356DE0">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5F9BF508"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D14104A"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5C1E5A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A946B1E" w14:textId="77777777" w:rsidR="00F520ED" w:rsidRPr="00835F44" w:rsidRDefault="00F520ED" w:rsidP="00356DE0">
            <w:pPr>
              <w:pStyle w:val="TAC"/>
            </w:pPr>
            <w:r>
              <w:rPr>
                <w:rFonts w:cs="Arial"/>
                <w:color w:val="000000"/>
                <w:szCs w:val="18"/>
              </w:rPr>
              <w:t>26120</w:t>
            </w:r>
          </w:p>
        </w:tc>
        <w:tc>
          <w:tcPr>
            <w:tcW w:w="1057" w:type="dxa"/>
            <w:tcBorders>
              <w:top w:val="nil"/>
              <w:left w:val="nil"/>
              <w:bottom w:val="single" w:sz="4" w:space="0" w:color="auto"/>
              <w:right w:val="single" w:sz="4" w:space="0" w:color="auto"/>
            </w:tcBorders>
            <w:shd w:val="clear" w:color="auto" w:fill="auto"/>
            <w:noWrap/>
            <w:vAlign w:val="center"/>
            <w:hideMark/>
          </w:tcPr>
          <w:p w14:paraId="2ADE5F3A"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FF7FB54"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719563" w14:textId="77777777" w:rsidR="00F520ED" w:rsidRPr="00835F44" w:rsidRDefault="00F520ED" w:rsidP="00356DE0">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3B7CE8EE" w14:textId="77777777" w:rsidR="00F520ED" w:rsidRPr="00835F44" w:rsidRDefault="00F520ED" w:rsidP="00356DE0">
            <w:pPr>
              <w:pStyle w:val="TAC"/>
            </w:pPr>
            <w:r>
              <w:rPr>
                <w:rFonts w:cs="Arial"/>
                <w:color w:val="000000"/>
                <w:szCs w:val="18"/>
              </w:rPr>
              <w:t>51480</w:t>
            </w:r>
          </w:p>
        </w:tc>
        <w:tc>
          <w:tcPr>
            <w:tcW w:w="1127" w:type="dxa"/>
            <w:tcBorders>
              <w:top w:val="nil"/>
              <w:left w:val="nil"/>
              <w:bottom w:val="single" w:sz="4" w:space="0" w:color="auto"/>
              <w:right w:val="single" w:sz="4" w:space="0" w:color="auto"/>
            </w:tcBorders>
            <w:shd w:val="clear" w:color="auto" w:fill="auto"/>
            <w:noWrap/>
            <w:vAlign w:val="center"/>
            <w:hideMark/>
          </w:tcPr>
          <w:p w14:paraId="4200D6DD" w14:textId="77777777" w:rsidR="00F520ED" w:rsidRPr="00835F44" w:rsidRDefault="00F520ED" w:rsidP="00356DE0">
            <w:pPr>
              <w:pStyle w:val="TAC"/>
            </w:pPr>
            <w:r>
              <w:rPr>
                <w:rFonts w:cs="Arial"/>
                <w:color w:val="000000"/>
                <w:szCs w:val="18"/>
              </w:rPr>
              <w:t>8580</w:t>
            </w:r>
          </w:p>
        </w:tc>
      </w:tr>
      <w:tr w:rsidR="00F520ED" w:rsidRPr="00835F44" w14:paraId="154B6F1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A8520E9"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04C8DB3" w14:textId="77777777" w:rsidR="00F520ED" w:rsidRDefault="00F520ED" w:rsidP="00356DE0">
            <w:pPr>
              <w:pStyle w:val="TAC"/>
              <w:rPr>
                <w:rFonts w:cs="Arial"/>
                <w:color w:val="000000"/>
                <w:szCs w:val="18"/>
              </w:rPr>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tcPr>
          <w:p w14:paraId="63E4B396"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7CA7E19"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E54618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62EF0E1" w14:textId="77777777" w:rsidR="00F520ED" w:rsidRDefault="00F520ED" w:rsidP="00356DE0">
            <w:pPr>
              <w:pStyle w:val="TAC"/>
              <w:rPr>
                <w:rFonts w:cs="Arial"/>
                <w:color w:val="000000"/>
                <w:szCs w:val="18"/>
              </w:rPr>
            </w:pPr>
            <w:r>
              <w:rPr>
                <w:rFonts w:cs="Arial"/>
                <w:color w:val="000000"/>
                <w:szCs w:val="18"/>
              </w:rPr>
              <w:t>26632</w:t>
            </w:r>
          </w:p>
        </w:tc>
        <w:tc>
          <w:tcPr>
            <w:tcW w:w="1057" w:type="dxa"/>
            <w:tcBorders>
              <w:top w:val="nil"/>
              <w:left w:val="nil"/>
              <w:bottom w:val="single" w:sz="4" w:space="0" w:color="auto"/>
              <w:right w:val="single" w:sz="4" w:space="0" w:color="auto"/>
            </w:tcBorders>
            <w:shd w:val="clear" w:color="auto" w:fill="auto"/>
            <w:noWrap/>
            <w:vAlign w:val="center"/>
          </w:tcPr>
          <w:p w14:paraId="61DBCA58"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EE6D4E"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0E43349" w14:textId="77777777" w:rsidR="00F520ED" w:rsidRDefault="00F520ED"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D904B36" w14:textId="77777777" w:rsidR="00F520ED" w:rsidRDefault="00F520ED" w:rsidP="00356DE0">
            <w:pPr>
              <w:pStyle w:val="TAC"/>
              <w:rPr>
                <w:rFonts w:cs="Arial"/>
                <w:color w:val="000000"/>
                <w:szCs w:val="18"/>
              </w:rPr>
            </w:pPr>
            <w:r w:rsidRPr="00553A70">
              <w:t>53064</w:t>
            </w:r>
          </w:p>
        </w:tc>
        <w:tc>
          <w:tcPr>
            <w:tcW w:w="1127" w:type="dxa"/>
            <w:tcBorders>
              <w:top w:val="nil"/>
              <w:left w:val="nil"/>
              <w:bottom w:val="single" w:sz="4" w:space="0" w:color="auto"/>
              <w:right w:val="single" w:sz="4" w:space="0" w:color="auto"/>
            </w:tcBorders>
            <w:shd w:val="clear" w:color="auto" w:fill="auto"/>
            <w:noWrap/>
            <w:vAlign w:val="center"/>
          </w:tcPr>
          <w:p w14:paraId="53A252B3" w14:textId="77777777" w:rsidR="00F520ED" w:rsidRDefault="00F520ED" w:rsidP="00356DE0">
            <w:pPr>
              <w:pStyle w:val="TAC"/>
              <w:rPr>
                <w:rFonts w:cs="Arial"/>
                <w:color w:val="000000"/>
                <w:szCs w:val="18"/>
              </w:rPr>
            </w:pPr>
            <w:r w:rsidRPr="00553A70">
              <w:t>8844</w:t>
            </w:r>
          </w:p>
        </w:tc>
      </w:tr>
      <w:tr w:rsidR="00F520ED" w:rsidRPr="00835F44" w14:paraId="3A9ED78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F101C6"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DDC28C" w14:textId="77777777" w:rsidR="00F520ED" w:rsidRPr="00835F44" w:rsidRDefault="00F520ED" w:rsidP="00356DE0">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3F7D68D9"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92C2D90"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EDCDA42"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9ADF3DD" w14:textId="77777777" w:rsidR="00F520ED" w:rsidRPr="00835F44" w:rsidRDefault="00F520ED" w:rsidP="00356DE0">
            <w:pPr>
              <w:pStyle w:val="TAC"/>
            </w:pPr>
            <w:r>
              <w:rPr>
                <w:rFonts w:cs="Arial"/>
                <w:color w:val="000000"/>
                <w:szCs w:val="18"/>
              </w:rPr>
              <w:t>31240</w:t>
            </w:r>
          </w:p>
        </w:tc>
        <w:tc>
          <w:tcPr>
            <w:tcW w:w="1057" w:type="dxa"/>
            <w:tcBorders>
              <w:top w:val="nil"/>
              <w:left w:val="nil"/>
              <w:bottom w:val="single" w:sz="4" w:space="0" w:color="auto"/>
              <w:right w:val="single" w:sz="4" w:space="0" w:color="auto"/>
            </w:tcBorders>
            <w:shd w:val="clear" w:color="auto" w:fill="auto"/>
            <w:noWrap/>
            <w:vAlign w:val="center"/>
            <w:hideMark/>
          </w:tcPr>
          <w:p w14:paraId="61712F9D"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E3C7B11"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4A1DA3" w14:textId="77777777" w:rsidR="00F520ED" w:rsidRPr="00835F44" w:rsidRDefault="00F520ED" w:rsidP="00356DE0">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135F9D41" w14:textId="77777777" w:rsidR="00F520ED" w:rsidRPr="00835F44" w:rsidRDefault="00F520ED" w:rsidP="00356DE0">
            <w:pPr>
              <w:pStyle w:val="TAC"/>
            </w:pPr>
            <w:r>
              <w:rPr>
                <w:rFonts w:cs="Arial"/>
                <w:color w:val="000000"/>
                <w:szCs w:val="18"/>
              </w:rPr>
              <w:t>61776</w:t>
            </w:r>
          </w:p>
        </w:tc>
        <w:tc>
          <w:tcPr>
            <w:tcW w:w="1127" w:type="dxa"/>
            <w:tcBorders>
              <w:top w:val="nil"/>
              <w:left w:val="nil"/>
              <w:bottom w:val="single" w:sz="4" w:space="0" w:color="auto"/>
              <w:right w:val="single" w:sz="4" w:space="0" w:color="auto"/>
            </w:tcBorders>
            <w:shd w:val="clear" w:color="auto" w:fill="auto"/>
            <w:noWrap/>
            <w:vAlign w:val="center"/>
            <w:hideMark/>
          </w:tcPr>
          <w:p w14:paraId="56209271" w14:textId="77777777" w:rsidR="00F520ED" w:rsidRPr="00835F44" w:rsidRDefault="00F520ED" w:rsidP="00356DE0">
            <w:pPr>
              <w:pStyle w:val="TAC"/>
            </w:pPr>
            <w:r>
              <w:rPr>
                <w:rFonts w:cs="Arial"/>
                <w:color w:val="000000"/>
                <w:szCs w:val="18"/>
              </w:rPr>
              <w:t>10296</w:t>
            </w:r>
          </w:p>
        </w:tc>
      </w:tr>
      <w:tr w:rsidR="00F520ED" w:rsidRPr="00835F44" w14:paraId="5C01434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BE0E9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425619" w14:textId="77777777" w:rsidR="00F520ED" w:rsidRPr="00835F44" w:rsidRDefault="00F520ED" w:rsidP="00356DE0">
            <w:pPr>
              <w:pStyle w:val="TAC"/>
            </w:pPr>
            <w:r>
              <w:rPr>
                <w:rFonts w:cs="Arial"/>
                <w:color w:val="000000"/>
                <w:szCs w:val="18"/>
              </w:rPr>
              <w:t>79</w:t>
            </w:r>
          </w:p>
        </w:tc>
        <w:tc>
          <w:tcPr>
            <w:tcW w:w="967" w:type="dxa"/>
            <w:tcBorders>
              <w:top w:val="nil"/>
              <w:left w:val="nil"/>
              <w:bottom w:val="single" w:sz="4" w:space="0" w:color="auto"/>
              <w:right w:val="single" w:sz="4" w:space="0" w:color="auto"/>
            </w:tcBorders>
            <w:shd w:val="clear" w:color="auto" w:fill="auto"/>
            <w:noWrap/>
            <w:vAlign w:val="center"/>
            <w:hideMark/>
          </w:tcPr>
          <w:p w14:paraId="53EDF38B"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AA4FC00"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6648A6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A1E7BAA" w14:textId="77777777" w:rsidR="00F520ED" w:rsidRPr="00835F44" w:rsidRDefault="00F520ED" w:rsidP="00356DE0">
            <w:pPr>
              <w:pStyle w:val="TAC"/>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hideMark/>
          </w:tcPr>
          <w:p w14:paraId="2E7B1854"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36113C0"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E3F804B" w14:textId="77777777" w:rsidR="00F520ED" w:rsidRPr="00835F44" w:rsidRDefault="00F520ED" w:rsidP="00356DE0">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6529AB64" w14:textId="77777777" w:rsidR="00F520ED" w:rsidRPr="00835F44" w:rsidRDefault="00F520ED" w:rsidP="00356DE0">
            <w:pPr>
              <w:pStyle w:val="TAC"/>
            </w:pPr>
            <w:r>
              <w:rPr>
                <w:rFonts w:cs="Arial"/>
                <w:color w:val="000000"/>
                <w:szCs w:val="18"/>
              </w:rPr>
              <w:t>62568</w:t>
            </w:r>
          </w:p>
        </w:tc>
        <w:tc>
          <w:tcPr>
            <w:tcW w:w="1127" w:type="dxa"/>
            <w:tcBorders>
              <w:top w:val="nil"/>
              <w:left w:val="nil"/>
              <w:bottom w:val="single" w:sz="4" w:space="0" w:color="auto"/>
              <w:right w:val="single" w:sz="4" w:space="0" w:color="auto"/>
            </w:tcBorders>
            <w:shd w:val="clear" w:color="auto" w:fill="auto"/>
            <w:noWrap/>
            <w:vAlign w:val="center"/>
            <w:hideMark/>
          </w:tcPr>
          <w:p w14:paraId="0AA0F5C5" w14:textId="77777777" w:rsidR="00F520ED" w:rsidRPr="00835F44" w:rsidRDefault="00F520ED" w:rsidP="00356DE0">
            <w:pPr>
              <w:pStyle w:val="TAC"/>
            </w:pPr>
            <w:r>
              <w:rPr>
                <w:rFonts w:cs="Arial"/>
                <w:color w:val="000000"/>
                <w:szCs w:val="18"/>
              </w:rPr>
              <w:t>10428</w:t>
            </w:r>
          </w:p>
        </w:tc>
      </w:tr>
      <w:tr w:rsidR="00F520ED" w:rsidRPr="00835F44" w14:paraId="1026E84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77E19C3"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BAF1F0F" w14:textId="77777777" w:rsidR="00F520ED" w:rsidRDefault="00F520ED" w:rsidP="00356DE0">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08477EC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9D69924"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8BDCA8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4106036" w14:textId="77777777" w:rsidR="00F520ED" w:rsidRDefault="00F520ED" w:rsidP="00356DE0">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2347BB21"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1E2ADB8"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02F1F52" w14:textId="77777777" w:rsidR="00F520ED" w:rsidRDefault="00F520ED"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AD15E75" w14:textId="77777777" w:rsidR="00F520ED" w:rsidRDefault="00F520ED" w:rsidP="00356DE0">
            <w:pPr>
              <w:pStyle w:val="TAC"/>
              <w:rPr>
                <w:rFonts w:cs="Arial"/>
                <w:color w:val="000000"/>
                <w:szCs w:val="18"/>
              </w:rPr>
            </w:pPr>
            <w:r w:rsidRPr="00553A70">
              <w:t>63360</w:t>
            </w:r>
          </w:p>
        </w:tc>
        <w:tc>
          <w:tcPr>
            <w:tcW w:w="1127" w:type="dxa"/>
            <w:tcBorders>
              <w:top w:val="nil"/>
              <w:left w:val="nil"/>
              <w:bottom w:val="single" w:sz="4" w:space="0" w:color="auto"/>
              <w:right w:val="single" w:sz="4" w:space="0" w:color="auto"/>
            </w:tcBorders>
            <w:shd w:val="clear" w:color="auto" w:fill="auto"/>
            <w:noWrap/>
            <w:vAlign w:val="center"/>
          </w:tcPr>
          <w:p w14:paraId="7D21AE41" w14:textId="77777777" w:rsidR="00F520ED" w:rsidRDefault="00F520ED" w:rsidP="00356DE0">
            <w:pPr>
              <w:pStyle w:val="TAC"/>
              <w:rPr>
                <w:rFonts w:cs="Arial"/>
                <w:color w:val="000000"/>
                <w:szCs w:val="18"/>
              </w:rPr>
            </w:pPr>
            <w:r w:rsidRPr="00553A70">
              <w:t>10560</w:t>
            </w:r>
          </w:p>
        </w:tc>
      </w:tr>
      <w:tr w:rsidR="00F520ED" w:rsidRPr="00835F44" w14:paraId="1F70A44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FA9BE97"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0175AD" w14:textId="77777777" w:rsidR="00F520ED" w:rsidRDefault="00F520ED" w:rsidP="00356DE0">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490C715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D6534C7"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EA6A124"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980BCD1" w14:textId="77777777" w:rsidR="00F520ED" w:rsidRDefault="00F520ED" w:rsidP="00356DE0">
            <w:pPr>
              <w:pStyle w:val="TAC"/>
              <w:rPr>
                <w:rFonts w:cs="Arial"/>
                <w:color w:val="000000"/>
                <w:szCs w:val="18"/>
              </w:rPr>
            </w:pPr>
            <w:r>
              <w:rPr>
                <w:rFonts w:cs="Arial"/>
                <w:color w:val="000000"/>
                <w:szCs w:val="18"/>
              </w:rPr>
              <w:t>32264</w:t>
            </w:r>
          </w:p>
        </w:tc>
        <w:tc>
          <w:tcPr>
            <w:tcW w:w="1057" w:type="dxa"/>
            <w:tcBorders>
              <w:top w:val="nil"/>
              <w:left w:val="nil"/>
              <w:bottom w:val="single" w:sz="4" w:space="0" w:color="auto"/>
              <w:right w:val="single" w:sz="4" w:space="0" w:color="auto"/>
            </w:tcBorders>
            <w:shd w:val="clear" w:color="auto" w:fill="auto"/>
            <w:noWrap/>
            <w:vAlign w:val="center"/>
          </w:tcPr>
          <w:p w14:paraId="6AD8767D"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D468E14"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6C541B2" w14:textId="77777777" w:rsidR="00F520ED" w:rsidRDefault="00F520ED"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38763EDA" w14:textId="77777777" w:rsidR="00F520ED" w:rsidRDefault="00F520ED" w:rsidP="00356DE0">
            <w:pPr>
              <w:pStyle w:val="TAC"/>
              <w:rPr>
                <w:rFonts w:cs="Arial"/>
                <w:color w:val="000000"/>
                <w:szCs w:val="18"/>
              </w:rPr>
            </w:pPr>
            <w:r w:rsidRPr="00553A70">
              <w:t>64152</w:t>
            </w:r>
          </w:p>
        </w:tc>
        <w:tc>
          <w:tcPr>
            <w:tcW w:w="1127" w:type="dxa"/>
            <w:tcBorders>
              <w:top w:val="nil"/>
              <w:left w:val="nil"/>
              <w:bottom w:val="single" w:sz="4" w:space="0" w:color="auto"/>
              <w:right w:val="single" w:sz="4" w:space="0" w:color="auto"/>
            </w:tcBorders>
            <w:shd w:val="clear" w:color="auto" w:fill="auto"/>
            <w:noWrap/>
            <w:vAlign w:val="center"/>
          </w:tcPr>
          <w:p w14:paraId="2B560E55" w14:textId="77777777" w:rsidR="00F520ED" w:rsidRDefault="00F520ED" w:rsidP="00356DE0">
            <w:pPr>
              <w:pStyle w:val="TAC"/>
              <w:rPr>
                <w:rFonts w:cs="Arial"/>
                <w:color w:val="000000"/>
                <w:szCs w:val="18"/>
              </w:rPr>
            </w:pPr>
            <w:r w:rsidRPr="00553A70">
              <w:t>10692</w:t>
            </w:r>
          </w:p>
        </w:tc>
      </w:tr>
      <w:tr w:rsidR="00F520ED" w:rsidRPr="00835F44" w14:paraId="2D48A2B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F5A0F21"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0343B2" w14:textId="77777777" w:rsidR="00F520ED" w:rsidRDefault="00F520ED" w:rsidP="00356DE0">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0148F44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6D0484B"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F7252CA"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FDF0A1E" w14:textId="77777777" w:rsidR="00F520ED" w:rsidRDefault="00F520ED" w:rsidP="00356DE0">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6A93E89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4F55A1"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994DABA" w14:textId="77777777" w:rsidR="00F520ED" w:rsidRDefault="00F520ED"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6E97F838" w14:textId="77777777" w:rsidR="00F520ED" w:rsidRDefault="00F520ED" w:rsidP="00356DE0">
            <w:pPr>
              <w:pStyle w:val="TAC"/>
              <w:rPr>
                <w:rFonts w:cs="Arial"/>
                <w:color w:val="000000"/>
                <w:szCs w:val="18"/>
              </w:rPr>
            </w:pPr>
            <w:r w:rsidRPr="00553A70">
              <w:t>73656</w:t>
            </w:r>
          </w:p>
        </w:tc>
        <w:tc>
          <w:tcPr>
            <w:tcW w:w="1127" w:type="dxa"/>
            <w:tcBorders>
              <w:top w:val="nil"/>
              <w:left w:val="nil"/>
              <w:bottom w:val="single" w:sz="4" w:space="0" w:color="auto"/>
              <w:right w:val="single" w:sz="4" w:space="0" w:color="auto"/>
            </w:tcBorders>
            <w:shd w:val="clear" w:color="auto" w:fill="auto"/>
            <w:noWrap/>
            <w:vAlign w:val="center"/>
          </w:tcPr>
          <w:p w14:paraId="571A76B3" w14:textId="77777777" w:rsidR="00F520ED" w:rsidRDefault="00F520ED" w:rsidP="00356DE0">
            <w:pPr>
              <w:pStyle w:val="TAC"/>
              <w:rPr>
                <w:rFonts w:cs="Arial"/>
                <w:color w:val="000000"/>
                <w:szCs w:val="18"/>
              </w:rPr>
            </w:pPr>
            <w:r w:rsidRPr="00553A70">
              <w:t>12276</w:t>
            </w:r>
          </w:p>
        </w:tc>
      </w:tr>
      <w:tr w:rsidR="00F520ED" w:rsidRPr="00835F44" w14:paraId="0760B76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6964F32"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F690468" w14:textId="77777777" w:rsidR="00F520ED" w:rsidRDefault="00F520ED" w:rsidP="00356DE0">
            <w:pPr>
              <w:pStyle w:val="TAC"/>
              <w:rPr>
                <w:rFonts w:cs="Arial"/>
                <w:color w:val="000000"/>
                <w:szCs w:val="18"/>
              </w:rPr>
            </w:pPr>
            <w:r>
              <w:rPr>
                <w:rFonts w:cs="Arial"/>
                <w:color w:val="000000"/>
                <w:szCs w:val="18"/>
              </w:rPr>
              <w:t>95</w:t>
            </w:r>
          </w:p>
        </w:tc>
        <w:tc>
          <w:tcPr>
            <w:tcW w:w="967" w:type="dxa"/>
            <w:tcBorders>
              <w:top w:val="nil"/>
              <w:left w:val="nil"/>
              <w:bottom w:val="single" w:sz="4" w:space="0" w:color="auto"/>
              <w:right w:val="single" w:sz="4" w:space="0" w:color="auto"/>
            </w:tcBorders>
            <w:shd w:val="clear" w:color="auto" w:fill="auto"/>
            <w:noWrap/>
            <w:vAlign w:val="center"/>
          </w:tcPr>
          <w:p w14:paraId="5ADB026A"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EF88748"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3F6AA8C7"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9D9A90A" w14:textId="77777777" w:rsidR="00F520ED" w:rsidRDefault="00F520ED" w:rsidP="00356DE0">
            <w:pPr>
              <w:pStyle w:val="TAC"/>
              <w:rPr>
                <w:rFonts w:cs="Arial"/>
                <w:color w:val="000000"/>
                <w:szCs w:val="18"/>
              </w:rPr>
            </w:pPr>
            <w:r>
              <w:rPr>
                <w:rFonts w:cs="Arial"/>
                <w:color w:val="000000"/>
                <w:szCs w:val="18"/>
              </w:rPr>
              <w:t>37896</w:t>
            </w:r>
          </w:p>
        </w:tc>
        <w:tc>
          <w:tcPr>
            <w:tcW w:w="1057" w:type="dxa"/>
            <w:tcBorders>
              <w:top w:val="nil"/>
              <w:left w:val="nil"/>
              <w:bottom w:val="single" w:sz="4" w:space="0" w:color="auto"/>
              <w:right w:val="single" w:sz="4" w:space="0" w:color="auto"/>
            </w:tcBorders>
            <w:shd w:val="clear" w:color="auto" w:fill="auto"/>
            <w:noWrap/>
            <w:vAlign w:val="center"/>
          </w:tcPr>
          <w:p w14:paraId="2E36E12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A68DDE8"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415B1FE" w14:textId="77777777" w:rsidR="00F520ED" w:rsidRDefault="00F520ED"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7F5A5D9F" w14:textId="77777777" w:rsidR="00F520ED" w:rsidRDefault="00F520ED" w:rsidP="00356DE0">
            <w:pPr>
              <w:pStyle w:val="TAC"/>
              <w:rPr>
                <w:rFonts w:cs="Arial"/>
                <w:color w:val="000000"/>
                <w:szCs w:val="18"/>
              </w:rPr>
            </w:pPr>
            <w:r w:rsidRPr="00553A70">
              <w:t>75240</w:t>
            </w:r>
          </w:p>
        </w:tc>
        <w:tc>
          <w:tcPr>
            <w:tcW w:w="1127" w:type="dxa"/>
            <w:tcBorders>
              <w:top w:val="nil"/>
              <w:left w:val="nil"/>
              <w:bottom w:val="single" w:sz="4" w:space="0" w:color="auto"/>
              <w:right w:val="single" w:sz="4" w:space="0" w:color="auto"/>
            </w:tcBorders>
            <w:shd w:val="clear" w:color="auto" w:fill="auto"/>
            <w:noWrap/>
            <w:vAlign w:val="center"/>
          </w:tcPr>
          <w:p w14:paraId="48C6A2CF" w14:textId="77777777" w:rsidR="00F520ED" w:rsidRDefault="00F520ED" w:rsidP="00356DE0">
            <w:pPr>
              <w:pStyle w:val="TAC"/>
              <w:rPr>
                <w:rFonts w:cs="Arial"/>
                <w:color w:val="000000"/>
                <w:szCs w:val="18"/>
              </w:rPr>
            </w:pPr>
            <w:r w:rsidRPr="00553A70">
              <w:t>12540</w:t>
            </w:r>
          </w:p>
        </w:tc>
      </w:tr>
      <w:tr w:rsidR="00F520ED" w:rsidRPr="00835F44" w14:paraId="3C00E20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4684927"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FCB1E21" w14:textId="77777777" w:rsidR="00F520ED" w:rsidRDefault="00F520ED" w:rsidP="00356DE0">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3E4FC456"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52BE3BF"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FCCDB52"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106B6D4" w14:textId="77777777" w:rsidR="00F520ED" w:rsidRDefault="00F520ED" w:rsidP="00356DE0">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79A094E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07DD42A"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64117B7" w14:textId="77777777" w:rsidR="00F520ED" w:rsidRDefault="00F520ED"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5A3793C2" w14:textId="77777777" w:rsidR="00F520ED" w:rsidRDefault="00F520ED" w:rsidP="00356DE0">
            <w:pPr>
              <w:pStyle w:val="TAC"/>
              <w:rPr>
                <w:rFonts w:cs="Arial"/>
                <w:color w:val="000000"/>
                <w:szCs w:val="18"/>
              </w:rPr>
            </w:pPr>
            <w:r>
              <w:rPr>
                <w:rFonts w:cs="Arial"/>
                <w:color w:val="000000"/>
                <w:szCs w:val="18"/>
              </w:rPr>
              <w:t>73656</w:t>
            </w:r>
          </w:p>
        </w:tc>
        <w:tc>
          <w:tcPr>
            <w:tcW w:w="1127" w:type="dxa"/>
            <w:tcBorders>
              <w:top w:val="nil"/>
              <w:left w:val="nil"/>
              <w:bottom w:val="single" w:sz="4" w:space="0" w:color="auto"/>
              <w:right w:val="single" w:sz="4" w:space="0" w:color="auto"/>
            </w:tcBorders>
            <w:shd w:val="clear" w:color="auto" w:fill="auto"/>
            <w:noWrap/>
            <w:vAlign w:val="center"/>
          </w:tcPr>
          <w:p w14:paraId="212C4FDF" w14:textId="77777777" w:rsidR="00F520ED" w:rsidRDefault="00F520ED" w:rsidP="00356DE0">
            <w:pPr>
              <w:pStyle w:val="TAC"/>
              <w:rPr>
                <w:rFonts w:cs="Arial"/>
                <w:color w:val="000000"/>
                <w:szCs w:val="18"/>
              </w:rPr>
            </w:pPr>
            <w:r>
              <w:rPr>
                <w:rFonts w:cs="Arial"/>
                <w:color w:val="000000"/>
                <w:szCs w:val="18"/>
              </w:rPr>
              <w:t>12276</w:t>
            </w:r>
          </w:p>
        </w:tc>
      </w:tr>
      <w:tr w:rsidR="00F520ED" w:rsidRPr="00835F44" w14:paraId="0E9DAA1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ECBD8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2EBADA" w14:textId="77777777" w:rsidR="00F520ED" w:rsidRPr="00835F44" w:rsidRDefault="00F520ED" w:rsidP="00356DE0">
            <w:pPr>
              <w:pStyle w:val="TAC"/>
            </w:pPr>
            <w:r>
              <w:rPr>
                <w:rFonts w:cs="Arial"/>
                <w:color w:val="000000"/>
                <w:szCs w:val="18"/>
              </w:rPr>
              <w:t>106</w:t>
            </w:r>
          </w:p>
        </w:tc>
        <w:tc>
          <w:tcPr>
            <w:tcW w:w="967" w:type="dxa"/>
            <w:tcBorders>
              <w:top w:val="nil"/>
              <w:left w:val="nil"/>
              <w:bottom w:val="single" w:sz="4" w:space="0" w:color="auto"/>
              <w:right w:val="single" w:sz="4" w:space="0" w:color="auto"/>
            </w:tcBorders>
            <w:shd w:val="clear" w:color="auto" w:fill="auto"/>
            <w:noWrap/>
            <w:vAlign w:val="center"/>
            <w:hideMark/>
          </w:tcPr>
          <w:p w14:paraId="04C337DB"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428D5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43653EC"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33E597A" w14:textId="77777777" w:rsidR="00F520ED" w:rsidRPr="00835F44" w:rsidRDefault="00F520ED" w:rsidP="00356DE0">
            <w:pPr>
              <w:pStyle w:val="TAC"/>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hideMark/>
          </w:tcPr>
          <w:p w14:paraId="19FB87DF"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9834BA"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72B9EAF" w14:textId="77777777" w:rsidR="00F520ED" w:rsidRPr="00835F44" w:rsidRDefault="00F520ED" w:rsidP="00356DE0">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4F73749E" w14:textId="77777777" w:rsidR="00F520ED" w:rsidRPr="00835F44" w:rsidRDefault="00F520ED" w:rsidP="00356DE0">
            <w:pPr>
              <w:pStyle w:val="TAC"/>
            </w:pPr>
            <w:r>
              <w:rPr>
                <w:rFonts w:cs="Arial"/>
                <w:color w:val="000000"/>
                <w:szCs w:val="18"/>
              </w:rPr>
              <w:t>83952</w:t>
            </w:r>
          </w:p>
        </w:tc>
        <w:tc>
          <w:tcPr>
            <w:tcW w:w="1127" w:type="dxa"/>
            <w:tcBorders>
              <w:top w:val="nil"/>
              <w:left w:val="nil"/>
              <w:bottom w:val="single" w:sz="4" w:space="0" w:color="auto"/>
              <w:right w:val="single" w:sz="4" w:space="0" w:color="auto"/>
            </w:tcBorders>
            <w:shd w:val="clear" w:color="auto" w:fill="auto"/>
            <w:noWrap/>
            <w:vAlign w:val="center"/>
            <w:hideMark/>
          </w:tcPr>
          <w:p w14:paraId="1B4DB176" w14:textId="77777777" w:rsidR="00F520ED" w:rsidRPr="00835F44" w:rsidRDefault="00F520ED" w:rsidP="00356DE0">
            <w:pPr>
              <w:pStyle w:val="TAC"/>
            </w:pPr>
            <w:r>
              <w:rPr>
                <w:rFonts w:cs="Arial"/>
                <w:color w:val="000000"/>
                <w:szCs w:val="18"/>
              </w:rPr>
              <w:t>13992</w:t>
            </w:r>
          </w:p>
        </w:tc>
      </w:tr>
      <w:tr w:rsidR="00F520ED" w:rsidRPr="00835F44" w14:paraId="7EF49F8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935DB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7E3CA0" w14:textId="77777777" w:rsidR="00F520ED" w:rsidRPr="00835F44" w:rsidRDefault="00F520ED" w:rsidP="00356DE0">
            <w:pPr>
              <w:pStyle w:val="TAC"/>
            </w:pPr>
            <w:r>
              <w:rPr>
                <w:rFonts w:cs="Arial"/>
                <w:color w:val="000000"/>
                <w:szCs w:val="18"/>
              </w:rPr>
              <w:t>107</w:t>
            </w:r>
          </w:p>
        </w:tc>
        <w:tc>
          <w:tcPr>
            <w:tcW w:w="967" w:type="dxa"/>
            <w:tcBorders>
              <w:top w:val="nil"/>
              <w:left w:val="nil"/>
              <w:bottom w:val="single" w:sz="4" w:space="0" w:color="auto"/>
              <w:right w:val="single" w:sz="4" w:space="0" w:color="auto"/>
            </w:tcBorders>
            <w:shd w:val="clear" w:color="auto" w:fill="auto"/>
            <w:noWrap/>
            <w:vAlign w:val="center"/>
            <w:hideMark/>
          </w:tcPr>
          <w:p w14:paraId="0EE87A21"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7A1F9B7"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BF59E05"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8BC1D07" w14:textId="77777777" w:rsidR="00F520ED" w:rsidRPr="00835F44" w:rsidRDefault="00F520ED" w:rsidP="00356DE0">
            <w:pPr>
              <w:pStyle w:val="TAC"/>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hideMark/>
          </w:tcPr>
          <w:p w14:paraId="73B26F14"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F5C54CB"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42DB368" w14:textId="77777777" w:rsidR="00F520ED" w:rsidRPr="00835F44" w:rsidRDefault="00F520ED" w:rsidP="00356DE0">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58487771" w14:textId="77777777" w:rsidR="00F520ED" w:rsidRPr="00835F44" w:rsidRDefault="00F520ED" w:rsidP="00356DE0">
            <w:pPr>
              <w:pStyle w:val="TAC"/>
            </w:pPr>
            <w:r>
              <w:rPr>
                <w:rFonts w:cs="Arial"/>
                <w:color w:val="000000"/>
                <w:szCs w:val="18"/>
              </w:rPr>
              <w:t>84744</w:t>
            </w:r>
          </w:p>
        </w:tc>
        <w:tc>
          <w:tcPr>
            <w:tcW w:w="1127" w:type="dxa"/>
            <w:tcBorders>
              <w:top w:val="nil"/>
              <w:left w:val="nil"/>
              <w:bottom w:val="single" w:sz="4" w:space="0" w:color="auto"/>
              <w:right w:val="single" w:sz="4" w:space="0" w:color="auto"/>
            </w:tcBorders>
            <w:shd w:val="clear" w:color="auto" w:fill="auto"/>
            <w:noWrap/>
            <w:vAlign w:val="center"/>
            <w:hideMark/>
          </w:tcPr>
          <w:p w14:paraId="6F1B2202" w14:textId="77777777" w:rsidR="00F520ED" w:rsidRPr="00835F44" w:rsidRDefault="00F520ED" w:rsidP="00356DE0">
            <w:pPr>
              <w:pStyle w:val="TAC"/>
            </w:pPr>
            <w:r>
              <w:rPr>
                <w:rFonts w:cs="Arial"/>
                <w:color w:val="000000"/>
                <w:szCs w:val="18"/>
              </w:rPr>
              <w:t>14124</w:t>
            </w:r>
          </w:p>
        </w:tc>
      </w:tr>
      <w:tr w:rsidR="00F520ED" w:rsidRPr="00835F44" w14:paraId="1369657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99836F1"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F8060A4" w14:textId="77777777" w:rsidR="00F520ED" w:rsidRDefault="00F520ED" w:rsidP="00356DE0">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6B084A0B"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80D795D"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7F5B7E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89C1D70" w14:textId="77777777" w:rsidR="00F520ED" w:rsidRDefault="00F520ED" w:rsidP="00356DE0">
            <w:pPr>
              <w:pStyle w:val="TAC"/>
              <w:rPr>
                <w:rFonts w:cs="Arial"/>
                <w:color w:val="000000"/>
                <w:szCs w:val="18"/>
              </w:rPr>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tcPr>
          <w:p w14:paraId="08221E58"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FF2C27A"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F1B981D" w14:textId="77777777" w:rsidR="00F520ED" w:rsidRDefault="00F520ED" w:rsidP="00356DE0">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20A7698D" w14:textId="77777777" w:rsidR="00F520ED" w:rsidRDefault="00F520ED" w:rsidP="00356DE0">
            <w:pPr>
              <w:pStyle w:val="TAC"/>
              <w:rPr>
                <w:rFonts w:cs="Arial"/>
                <w:color w:val="000000"/>
                <w:szCs w:val="18"/>
              </w:rPr>
            </w:pPr>
            <w:r w:rsidRPr="00553A70">
              <w:t>85536</w:t>
            </w:r>
          </w:p>
        </w:tc>
        <w:tc>
          <w:tcPr>
            <w:tcW w:w="1127" w:type="dxa"/>
            <w:tcBorders>
              <w:top w:val="nil"/>
              <w:left w:val="nil"/>
              <w:bottom w:val="single" w:sz="4" w:space="0" w:color="auto"/>
              <w:right w:val="single" w:sz="4" w:space="0" w:color="auto"/>
            </w:tcBorders>
            <w:shd w:val="clear" w:color="auto" w:fill="auto"/>
            <w:noWrap/>
            <w:vAlign w:val="center"/>
          </w:tcPr>
          <w:p w14:paraId="518917F8" w14:textId="77777777" w:rsidR="00F520ED" w:rsidRDefault="00F520ED" w:rsidP="00356DE0">
            <w:pPr>
              <w:pStyle w:val="TAC"/>
              <w:rPr>
                <w:rFonts w:cs="Arial"/>
                <w:color w:val="000000"/>
                <w:szCs w:val="18"/>
              </w:rPr>
            </w:pPr>
            <w:r w:rsidRPr="00553A70">
              <w:t>14256</w:t>
            </w:r>
          </w:p>
        </w:tc>
      </w:tr>
      <w:tr w:rsidR="00F520ED" w:rsidRPr="00835F44" w14:paraId="7BC1D00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D65DD3F"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7E58603" w14:textId="77777777" w:rsidR="00F520ED" w:rsidRDefault="00F520ED" w:rsidP="00356DE0">
            <w:pPr>
              <w:pStyle w:val="TAC"/>
              <w:rPr>
                <w:rFonts w:cs="Arial"/>
                <w:color w:val="000000"/>
                <w:szCs w:val="18"/>
              </w:rPr>
            </w:pPr>
            <w:r>
              <w:rPr>
                <w:rFonts w:cs="Arial"/>
                <w:color w:val="000000"/>
                <w:szCs w:val="18"/>
              </w:rPr>
              <w:t>109</w:t>
            </w:r>
          </w:p>
        </w:tc>
        <w:tc>
          <w:tcPr>
            <w:tcW w:w="967" w:type="dxa"/>
            <w:tcBorders>
              <w:top w:val="nil"/>
              <w:left w:val="nil"/>
              <w:bottom w:val="single" w:sz="4" w:space="0" w:color="auto"/>
              <w:right w:val="single" w:sz="4" w:space="0" w:color="auto"/>
            </w:tcBorders>
            <w:shd w:val="clear" w:color="auto" w:fill="auto"/>
            <w:noWrap/>
            <w:vAlign w:val="center"/>
          </w:tcPr>
          <w:p w14:paraId="1B530FE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C9629EC"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7D3192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877CB06" w14:textId="77777777" w:rsidR="00F520ED" w:rsidRDefault="00F520ED" w:rsidP="00356DE0">
            <w:pPr>
              <w:pStyle w:val="TAC"/>
              <w:rPr>
                <w:rFonts w:cs="Arial"/>
                <w:color w:val="000000"/>
                <w:szCs w:val="18"/>
              </w:rPr>
            </w:pPr>
            <w:r>
              <w:rPr>
                <w:rFonts w:cs="Arial"/>
                <w:color w:val="000000"/>
                <w:szCs w:val="18"/>
              </w:rPr>
              <w:t>44040</w:t>
            </w:r>
          </w:p>
        </w:tc>
        <w:tc>
          <w:tcPr>
            <w:tcW w:w="1057" w:type="dxa"/>
            <w:tcBorders>
              <w:top w:val="nil"/>
              <w:left w:val="nil"/>
              <w:bottom w:val="single" w:sz="4" w:space="0" w:color="auto"/>
              <w:right w:val="single" w:sz="4" w:space="0" w:color="auto"/>
            </w:tcBorders>
            <w:shd w:val="clear" w:color="auto" w:fill="auto"/>
            <w:noWrap/>
            <w:vAlign w:val="center"/>
          </w:tcPr>
          <w:p w14:paraId="36B47C52"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5123925"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72714BC" w14:textId="77777777" w:rsidR="00F520ED" w:rsidRDefault="00F520ED" w:rsidP="00356DE0">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61535766" w14:textId="77777777" w:rsidR="00F520ED" w:rsidRDefault="00F520ED" w:rsidP="00356DE0">
            <w:pPr>
              <w:pStyle w:val="TAC"/>
              <w:rPr>
                <w:rFonts w:cs="Arial"/>
                <w:color w:val="000000"/>
                <w:szCs w:val="18"/>
              </w:rPr>
            </w:pPr>
            <w:r w:rsidRPr="00553A70">
              <w:t>86328</w:t>
            </w:r>
          </w:p>
        </w:tc>
        <w:tc>
          <w:tcPr>
            <w:tcW w:w="1127" w:type="dxa"/>
            <w:tcBorders>
              <w:top w:val="nil"/>
              <w:left w:val="nil"/>
              <w:bottom w:val="single" w:sz="4" w:space="0" w:color="auto"/>
              <w:right w:val="single" w:sz="4" w:space="0" w:color="auto"/>
            </w:tcBorders>
            <w:shd w:val="clear" w:color="auto" w:fill="auto"/>
            <w:noWrap/>
            <w:vAlign w:val="center"/>
          </w:tcPr>
          <w:p w14:paraId="554CBB7F" w14:textId="77777777" w:rsidR="00F520ED" w:rsidRDefault="00F520ED" w:rsidP="00356DE0">
            <w:pPr>
              <w:pStyle w:val="TAC"/>
              <w:rPr>
                <w:rFonts w:cs="Arial"/>
                <w:color w:val="000000"/>
                <w:szCs w:val="18"/>
              </w:rPr>
            </w:pPr>
            <w:r w:rsidRPr="00553A70">
              <w:t>14388</w:t>
            </w:r>
          </w:p>
        </w:tc>
      </w:tr>
      <w:tr w:rsidR="00F520ED" w:rsidRPr="00835F44" w14:paraId="0BC5D36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557A2C"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3CD2A9" w14:textId="77777777" w:rsidR="00F520ED" w:rsidRPr="00835F44" w:rsidRDefault="00F520ED" w:rsidP="00356DE0">
            <w:pPr>
              <w:pStyle w:val="TAC"/>
            </w:pPr>
            <w:r>
              <w:rPr>
                <w:rFonts w:cs="Arial"/>
                <w:color w:val="000000"/>
                <w:szCs w:val="18"/>
              </w:rPr>
              <w:t>121</w:t>
            </w:r>
          </w:p>
        </w:tc>
        <w:tc>
          <w:tcPr>
            <w:tcW w:w="967" w:type="dxa"/>
            <w:tcBorders>
              <w:top w:val="nil"/>
              <w:left w:val="nil"/>
              <w:bottom w:val="single" w:sz="4" w:space="0" w:color="auto"/>
              <w:right w:val="single" w:sz="4" w:space="0" w:color="auto"/>
            </w:tcBorders>
            <w:shd w:val="clear" w:color="auto" w:fill="auto"/>
            <w:noWrap/>
            <w:vAlign w:val="center"/>
            <w:hideMark/>
          </w:tcPr>
          <w:p w14:paraId="776A6DB7"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8FFFAE5"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F48EEF2"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C0385E4" w14:textId="77777777" w:rsidR="00F520ED" w:rsidRPr="00835F44" w:rsidRDefault="00F520ED" w:rsidP="00356DE0">
            <w:pPr>
              <w:pStyle w:val="TAC"/>
            </w:pPr>
            <w:r>
              <w:rPr>
                <w:rFonts w:cs="Arial"/>
                <w:color w:val="000000"/>
                <w:szCs w:val="18"/>
              </w:rPr>
              <w:t>48168</w:t>
            </w:r>
          </w:p>
        </w:tc>
        <w:tc>
          <w:tcPr>
            <w:tcW w:w="1057" w:type="dxa"/>
            <w:tcBorders>
              <w:top w:val="nil"/>
              <w:left w:val="nil"/>
              <w:bottom w:val="single" w:sz="4" w:space="0" w:color="auto"/>
              <w:right w:val="single" w:sz="4" w:space="0" w:color="auto"/>
            </w:tcBorders>
            <w:shd w:val="clear" w:color="auto" w:fill="auto"/>
            <w:noWrap/>
            <w:vAlign w:val="center"/>
            <w:hideMark/>
          </w:tcPr>
          <w:p w14:paraId="3E345CB6"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9D586A2"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9AF0DC" w14:textId="77777777" w:rsidR="00F520ED" w:rsidRPr="00835F44" w:rsidRDefault="00F520ED" w:rsidP="00356DE0">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4616F313" w14:textId="77777777" w:rsidR="00F520ED" w:rsidRPr="00835F44" w:rsidRDefault="00F520ED" w:rsidP="00356DE0">
            <w:pPr>
              <w:pStyle w:val="TAC"/>
            </w:pPr>
            <w:r>
              <w:rPr>
                <w:rFonts w:cs="Arial"/>
                <w:color w:val="000000"/>
                <w:szCs w:val="18"/>
              </w:rPr>
              <w:t>95832</w:t>
            </w:r>
          </w:p>
        </w:tc>
        <w:tc>
          <w:tcPr>
            <w:tcW w:w="1127" w:type="dxa"/>
            <w:tcBorders>
              <w:top w:val="nil"/>
              <w:left w:val="nil"/>
              <w:bottom w:val="single" w:sz="4" w:space="0" w:color="auto"/>
              <w:right w:val="single" w:sz="4" w:space="0" w:color="auto"/>
            </w:tcBorders>
            <w:shd w:val="clear" w:color="auto" w:fill="auto"/>
            <w:noWrap/>
            <w:vAlign w:val="center"/>
            <w:hideMark/>
          </w:tcPr>
          <w:p w14:paraId="797800DB" w14:textId="77777777" w:rsidR="00F520ED" w:rsidRPr="00835F44" w:rsidRDefault="00F520ED" w:rsidP="00356DE0">
            <w:pPr>
              <w:pStyle w:val="TAC"/>
            </w:pPr>
            <w:r>
              <w:rPr>
                <w:rFonts w:cs="Arial"/>
                <w:color w:val="000000"/>
                <w:szCs w:val="18"/>
              </w:rPr>
              <w:t>15972</w:t>
            </w:r>
          </w:p>
        </w:tc>
      </w:tr>
      <w:tr w:rsidR="00F520ED" w:rsidRPr="00835F44" w14:paraId="723A26D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F4C34BE"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9902F71" w14:textId="77777777" w:rsidR="00F520ED" w:rsidRDefault="00F520ED" w:rsidP="00356DE0">
            <w:pPr>
              <w:pStyle w:val="TAC"/>
              <w:rPr>
                <w:rFonts w:cs="Arial"/>
                <w:color w:val="000000"/>
                <w:szCs w:val="18"/>
              </w:rPr>
            </w:pPr>
            <w:r>
              <w:rPr>
                <w:rFonts w:cs="Arial"/>
                <w:color w:val="000000"/>
                <w:szCs w:val="18"/>
              </w:rPr>
              <w:t>123</w:t>
            </w:r>
          </w:p>
        </w:tc>
        <w:tc>
          <w:tcPr>
            <w:tcW w:w="967" w:type="dxa"/>
            <w:tcBorders>
              <w:top w:val="nil"/>
              <w:left w:val="nil"/>
              <w:bottom w:val="single" w:sz="4" w:space="0" w:color="auto"/>
              <w:right w:val="single" w:sz="4" w:space="0" w:color="auto"/>
            </w:tcBorders>
            <w:shd w:val="clear" w:color="auto" w:fill="auto"/>
            <w:noWrap/>
            <w:vAlign w:val="center"/>
          </w:tcPr>
          <w:p w14:paraId="5B78FAC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B38D638"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E7EF1D7"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710BA98" w14:textId="77777777" w:rsidR="00F520ED" w:rsidRDefault="00F520ED" w:rsidP="00356DE0">
            <w:pPr>
              <w:pStyle w:val="TAC"/>
              <w:rPr>
                <w:rFonts w:cs="Arial"/>
                <w:color w:val="000000"/>
                <w:szCs w:val="18"/>
              </w:rPr>
            </w:pPr>
            <w:r>
              <w:rPr>
                <w:rFonts w:cs="Arial"/>
                <w:color w:val="000000"/>
                <w:szCs w:val="18"/>
              </w:rPr>
              <w:t>49176</w:t>
            </w:r>
          </w:p>
        </w:tc>
        <w:tc>
          <w:tcPr>
            <w:tcW w:w="1057" w:type="dxa"/>
            <w:tcBorders>
              <w:top w:val="nil"/>
              <w:left w:val="nil"/>
              <w:bottom w:val="single" w:sz="4" w:space="0" w:color="auto"/>
              <w:right w:val="single" w:sz="4" w:space="0" w:color="auto"/>
            </w:tcBorders>
            <w:shd w:val="clear" w:color="auto" w:fill="auto"/>
            <w:noWrap/>
            <w:vAlign w:val="center"/>
          </w:tcPr>
          <w:p w14:paraId="67D32BDD"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B46A48A"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0230126" w14:textId="77777777" w:rsidR="00F520ED" w:rsidRDefault="00F520ED" w:rsidP="00356DE0">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69EFDF6D" w14:textId="77777777" w:rsidR="00F520ED" w:rsidRDefault="00F520ED" w:rsidP="00356DE0">
            <w:pPr>
              <w:pStyle w:val="TAC"/>
              <w:rPr>
                <w:rFonts w:cs="Arial"/>
                <w:color w:val="000000"/>
                <w:szCs w:val="18"/>
              </w:rPr>
            </w:pPr>
            <w:r w:rsidRPr="00553A70">
              <w:t>97416</w:t>
            </w:r>
          </w:p>
        </w:tc>
        <w:tc>
          <w:tcPr>
            <w:tcW w:w="1127" w:type="dxa"/>
            <w:tcBorders>
              <w:top w:val="nil"/>
              <w:left w:val="nil"/>
              <w:bottom w:val="single" w:sz="4" w:space="0" w:color="auto"/>
              <w:right w:val="single" w:sz="4" w:space="0" w:color="auto"/>
            </w:tcBorders>
            <w:shd w:val="clear" w:color="auto" w:fill="auto"/>
            <w:noWrap/>
            <w:vAlign w:val="center"/>
          </w:tcPr>
          <w:p w14:paraId="325B4386" w14:textId="77777777" w:rsidR="00F520ED" w:rsidRDefault="00F520ED" w:rsidP="00356DE0">
            <w:pPr>
              <w:pStyle w:val="TAC"/>
              <w:rPr>
                <w:rFonts w:cs="Arial"/>
                <w:color w:val="000000"/>
                <w:szCs w:val="18"/>
              </w:rPr>
            </w:pPr>
            <w:r w:rsidRPr="00553A70">
              <w:t>16236</w:t>
            </w:r>
          </w:p>
        </w:tc>
      </w:tr>
      <w:tr w:rsidR="00F520ED" w:rsidRPr="00835F44" w14:paraId="424DA27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F225E2"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3A42618" w14:textId="77777777" w:rsidR="00F520ED" w:rsidRPr="00835F44" w:rsidRDefault="00F520ED" w:rsidP="00356DE0">
            <w:pPr>
              <w:pStyle w:val="TAC"/>
            </w:pPr>
            <w:r>
              <w:rPr>
                <w:rFonts w:cs="Arial"/>
                <w:color w:val="000000"/>
                <w:szCs w:val="18"/>
              </w:rPr>
              <w:t>133</w:t>
            </w:r>
          </w:p>
        </w:tc>
        <w:tc>
          <w:tcPr>
            <w:tcW w:w="967" w:type="dxa"/>
            <w:tcBorders>
              <w:top w:val="nil"/>
              <w:left w:val="nil"/>
              <w:bottom w:val="single" w:sz="4" w:space="0" w:color="auto"/>
              <w:right w:val="single" w:sz="4" w:space="0" w:color="auto"/>
            </w:tcBorders>
            <w:shd w:val="clear" w:color="auto" w:fill="auto"/>
            <w:noWrap/>
            <w:vAlign w:val="center"/>
            <w:hideMark/>
          </w:tcPr>
          <w:p w14:paraId="5B563C2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4DE741"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5AD689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892BA6F" w14:textId="77777777" w:rsidR="00F520ED" w:rsidRPr="00835F44" w:rsidRDefault="00F520ED" w:rsidP="00356DE0">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2006E9AD"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43F51E9"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C363D19" w14:textId="77777777" w:rsidR="00F520ED" w:rsidRPr="00835F44" w:rsidRDefault="00F520ED" w:rsidP="00356DE0">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7D2BFAC" w14:textId="77777777" w:rsidR="00F520ED" w:rsidRPr="00835F44" w:rsidRDefault="00F520ED" w:rsidP="00356DE0">
            <w:pPr>
              <w:pStyle w:val="TAC"/>
            </w:pPr>
            <w:r>
              <w:rPr>
                <w:rFonts w:cs="Arial"/>
                <w:color w:val="000000"/>
                <w:szCs w:val="18"/>
              </w:rPr>
              <w:t>105336</w:t>
            </w:r>
          </w:p>
        </w:tc>
        <w:tc>
          <w:tcPr>
            <w:tcW w:w="1127" w:type="dxa"/>
            <w:tcBorders>
              <w:top w:val="nil"/>
              <w:left w:val="nil"/>
              <w:bottom w:val="single" w:sz="4" w:space="0" w:color="auto"/>
              <w:right w:val="single" w:sz="4" w:space="0" w:color="auto"/>
            </w:tcBorders>
            <w:shd w:val="clear" w:color="auto" w:fill="auto"/>
            <w:noWrap/>
            <w:vAlign w:val="center"/>
            <w:hideMark/>
          </w:tcPr>
          <w:p w14:paraId="4B101049" w14:textId="77777777" w:rsidR="00F520ED" w:rsidRPr="00835F44" w:rsidRDefault="00F520ED" w:rsidP="00356DE0">
            <w:pPr>
              <w:pStyle w:val="TAC"/>
            </w:pPr>
            <w:r>
              <w:rPr>
                <w:rFonts w:cs="Arial"/>
                <w:color w:val="000000"/>
                <w:szCs w:val="18"/>
              </w:rPr>
              <w:t>17556</w:t>
            </w:r>
          </w:p>
        </w:tc>
      </w:tr>
      <w:tr w:rsidR="00F520ED" w:rsidRPr="00835F44" w14:paraId="40E1CFD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5DFF2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C11574D" w14:textId="77777777" w:rsidR="00F520ED" w:rsidRPr="00835F44" w:rsidRDefault="00F520ED" w:rsidP="00356DE0">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04EF54C"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2533A8"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E3BA613"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15EEBEA" w14:textId="77777777" w:rsidR="00F520ED" w:rsidRPr="00835F44" w:rsidRDefault="00F520ED" w:rsidP="00356DE0">
            <w:pPr>
              <w:pStyle w:val="TAC"/>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hideMark/>
          </w:tcPr>
          <w:p w14:paraId="518D2EA6"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0436A73"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55796F2" w14:textId="77777777" w:rsidR="00F520ED" w:rsidRPr="00835F44" w:rsidRDefault="00F520ED" w:rsidP="00356DE0">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2C467B3C" w14:textId="77777777" w:rsidR="00F520ED" w:rsidRPr="00835F44" w:rsidRDefault="00F520ED" w:rsidP="00356DE0">
            <w:pPr>
              <w:pStyle w:val="TAC"/>
            </w:pPr>
            <w:r>
              <w:rPr>
                <w:rFonts w:cs="Arial"/>
                <w:color w:val="000000"/>
                <w:szCs w:val="18"/>
              </w:rPr>
              <w:t>106920</w:t>
            </w:r>
          </w:p>
        </w:tc>
        <w:tc>
          <w:tcPr>
            <w:tcW w:w="1127" w:type="dxa"/>
            <w:tcBorders>
              <w:top w:val="nil"/>
              <w:left w:val="nil"/>
              <w:bottom w:val="single" w:sz="4" w:space="0" w:color="auto"/>
              <w:right w:val="single" w:sz="4" w:space="0" w:color="auto"/>
            </w:tcBorders>
            <w:shd w:val="clear" w:color="auto" w:fill="auto"/>
            <w:noWrap/>
            <w:vAlign w:val="center"/>
            <w:hideMark/>
          </w:tcPr>
          <w:p w14:paraId="26F284EA" w14:textId="77777777" w:rsidR="00F520ED" w:rsidRPr="00835F44" w:rsidRDefault="00F520ED" w:rsidP="00356DE0">
            <w:pPr>
              <w:pStyle w:val="TAC"/>
            </w:pPr>
            <w:r>
              <w:rPr>
                <w:rFonts w:cs="Arial"/>
                <w:color w:val="000000"/>
                <w:szCs w:val="18"/>
              </w:rPr>
              <w:t>17820</w:t>
            </w:r>
          </w:p>
        </w:tc>
      </w:tr>
      <w:tr w:rsidR="00F520ED" w:rsidRPr="00835F44" w14:paraId="3E5DC96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1F0165F"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297001E" w14:textId="77777777" w:rsidR="00F520ED" w:rsidRDefault="00F520ED" w:rsidP="00356DE0">
            <w:pPr>
              <w:pStyle w:val="TAC"/>
              <w:rPr>
                <w:rFonts w:cs="Arial"/>
                <w:color w:val="000000"/>
                <w:szCs w:val="18"/>
              </w:rPr>
            </w:pPr>
            <w:r>
              <w:rPr>
                <w:rFonts w:cs="Arial"/>
                <w:color w:val="000000"/>
                <w:szCs w:val="18"/>
              </w:rPr>
              <w:t>137</w:t>
            </w:r>
          </w:p>
        </w:tc>
        <w:tc>
          <w:tcPr>
            <w:tcW w:w="967" w:type="dxa"/>
            <w:tcBorders>
              <w:top w:val="nil"/>
              <w:left w:val="nil"/>
              <w:bottom w:val="single" w:sz="4" w:space="0" w:color="auto"/>
              <w:right w:val="single" w:sz="4" w:space="0" w:color="auto"/>
            </w:tcBorders>
            <w:shd w:val="clear" w:color="auto" w:fill="auto"/>
            <w:noWrap/>
            <w:vAlign w:val="center"/>
          </w:tcPr>
          <w:p w14:paraId="55EC754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B5C4B0E"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EB85A9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1178FCB3" w14:textId="77777777" w:rsidR="00F520ED" w:rsidRDefault="00F520ED" w:rsidP="00356DE0">
            <w:pPr>
              <w:pStyle w:val="TAC"/>
              <w:rPr>
                <w:rFonts w:cs="Arial"/>
                <w:color w:val="000000"/>
                <w:szCs w:val="18"/>
              </w:rPr>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tcPr>
          <w:p w14:paraId="69831353"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4894F1C"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2ACDDF6" w14:textId="77777777" w:rsidR="00F520ED" w:rsidRDefault="00F520ED" w:rsidP="00356DE0">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3CCBD25A" w14:textId="77777777" w:rsidR="00F520ED" w:rsidRDefault="00F520ED" w:rsidP="00356DE0">
            <w:pPr>
              <w:pStyle w:val="TAC"/>
              <w:rPr>
                <w:rFonts w:cs="Arial"/>
                <w:color w:val="000000"/>
                <w:szCs w:val="18"/>
              </w:rPr>
            </w:pPr>
            <w:r w:rsidRPr="00553A70">
              <w:t>108504</w:t>
            </w:r>
          </w:p>
        </w:tc>
        <w:tc>
          <w:tcPr>
            <w:tcW w:w="1127" w:type="dxa"/>
            <w:tcBorders>
              <w:top w:val="nil"/>
              <w:left w:val="nil"/>
              <w:bottom w:val="single" w:sz="4" w:space="0" w:color="auto"/>
              <w:right w:val="single" w:sz="4" w:space="0" w:color="auto"/>
            </w:tcBorders>
            <w:shd w:val="clear" w:color="auto" w:fill="auto"/>
            <w:noWrap/>
            <w:vAlign w:val="center"/>
          </w:tcPr>
          <w:p w14:paraId="72519213" w14:textId="77777777" w:rsidR="00F520ED" w:rsidRDefault="00F520ED" w:rsidP="00356DE0">
            <w:pPr>
              <w:pStyle w:val="TAC"/>
              <w:rPr>
                <w:rFonts w:cs="Arial"/>
                <w:color w:val="000000"/>
                <w:szCs w:val="18"/>
              </w:rPr>
            </w:pPr>
            <w:r w:rsidRPr="00553A70">
              <w:t>18084</w:t>
            </w:r>
          </w:p>
        </w:tc>
      </w:tr>
      <w:tr w:rsidR="00F520ED" w:rsidRPr="00835F44" w14:paraId="72D6F9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0460D7"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603EB93" w14:textId="77777777" w:rsidR="00F520ED" w:rsidRPr="00835F44" w:rsidRDefault="00F520ED" w:rsidP="00356DE0">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6F714D9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BA052C"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365641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3BDB0E8" w14:textId="77777777" w:rsidR="00F520ED" w:rsidRPr="00835F44" w:rsidRDefault="00F520ED" w:rsidP="00356DE0">
            <w:pPr>
              <w:pStyle w:val="TAC"/>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hideMark/>
          </w:tcPr>
          <w:p w14:paraId="3F3872FF"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3A07BBF"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EB849CB" w14:textId="77777777" w:rsidR="00F520ED" w:rsidRPr="00835F44" w:rsidRDefault="00F520ED" w:rsidP="00356DE0">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2EF3D0E1" w14:textId="77777777" w:rsidR="00F520ED" w:rsidRPr="00835F44" w:rsidRDefault="00F520ED" w:rsidP="00356DE0">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5AA12360" w14:textId="77777777" w:rsidR="00F520ED" w:rsidRPr="00835F44" w:rsidRDefault="00F520ED" w:rsidP="00356DE0">
            <w:pPr>
              <w:pStyle w:val="TAC"/>
            </w:pPr>
            <w:r>
              <w:rPr>
                <w:rFonts w:cs="Arial"/>
                <w:color w:val="000000"/>
                <w:szCs w:val="18"/>
              </w:rPr>
              <w:t>21120</w:t>
            </w:r>
          </w:p>
        </w:tc>
      </w:tr>
      <w:tr w:rsidR="00F520ED" w:rsidRPr="00835F44" w14:paraId="3F5BE78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281B74"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B2086E" w14:textId="77777777" w:rsidR="00F520ED" w:rsidRPr="00835F44" w:rsidRDefault="00F520ED" w:rsidP="00356DE0">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6DFA5540"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7A56AAB"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FF9E3AF"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0A087F2" w14:textId="77777777" w:rsidR="00F520ED" w:rsidRPr="00835F44" w:rsidRDefault="00F520ED" w:rsidP="00356DE0">
            <w:pPr>
              <w:pStyle w:val="TAC"/>
            </w:pPr>
            <w:r>
              <w:rPr>
                <w:rFonts w:cs="Arial"/>
                <w:color w:val="000000"/>
                <w:szCs w:val="18"/>
              </w:rPr>
              <w:t>64552</w:t>
            </w:r>
          </w:p>
        </w:tc>
        <w:tc>
          <w:tcPr>
            <w:tcW w:w="1057" w:type="dxa"/>
            <w:tcBorders>
              <w:top w:val="nil"/>
              <w:left w:val="nil"/>
              <w:bottom w:val="single" w:sz="4" w:space="0" w:color="auto"/>
              <w:right w:val="single" w:sz="4" w:space="0" w:color="auto"/>
            </w:tcBorders>
            <w:shd w:val="clear" w:color="auto" w:fill="auto"/>
            <w:noWrap/>
            <w:vAlign w:val="center"/>
            <w:hideMark/>
          </w:tcPr>
          <w:p w14:paraId="798BFA72"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A13D5B6"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FA68FB" w14:textId="77777777" w:rsidR="00F520ED" w:rsidRPr="00835F44" w:rsidRDefault="00F520ED" w:rsidP="00356DE0">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629A320F" w14:textId="77777777" w:rsidR="00F520ED" w:rsidRPr="00835F44" w:rsidRDefault="00F520ED" w:rsidP="00356DE0">
            <w:pPr>
              <w:pStyle w:val="TAC"/>
            </w:pPr>
            <w:r>
              <w:rPr>
                <w:rFonts w:cs="Arial"/>
                <w:color w:val="000000"/>
                <w:szCs w:val="18"/>
              </w:rPr>
              <w:t>128304</w:t>
            </w:r>
          </w:p>
        </w:tc>
        <w:tc>
          <w:tcPr>
            <w:tcW w:w="1127" w:type="dxa"/>
            <w:tcBorders>
              <w:top w:val="nil"/>
              <w:left w:val="nil"/>
              <w:bottom w:val="single" w:sz="4" w:space="0" w:color="auto"/>
              <w:right w:val="single" w:sz="4" w:space="0" w:color="auto"/>
            </w:tcBorders>
            <w:shd w:val="clear" w:color="auto" w:fill="auto"/>
            <w:noWrap/>
            <w:vAlign w:val="center"/>
            <w:hideMark/>
          </w:tcPr>
          <w:p w14:paraId="507F5139" w14:textId="77777777" w:rsidR="00F520ED" w:rsidRPr="00835F44" w:rsidRDefault="00F520ED" w:rsidP="00356DE0">
            <w:pPr>
              <w:pStyle w:val="TAC"/>
            </w:pPr>
            <w:r>
              <w:rPr>
                <w:rFonts w:cs="Arial"/>
                <w:color w:val="000000"/>
                <w:szCs w:val="18"/>
              </w:rPr>
              <w:t>21384</w:t>
            </w:r>
          </w:p>
        </w:tc>
      </w:tr>
      <w:tr w:rsidR="00F520ED" w:rsidRPr="00835F44" w14:paraId="0149598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3CCF3A4"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8ABA1C3" w14:textId="77777777" w:rsidR="00F520ED" w:rsidRDefault="00F520ED" w:rsidP="00356DE0">
            <w:pPr>
              <w:pStyle w:val="TAC"/>
              <w:rPr>
                <w:rFonts w:cs="Arial"/>
                <w:color w:val="000000"/>
                <w:szCs w:val="18"/>
              </w:rPr>
            </w:pPr>
            <w:r>
              <w:rPr>
                <w:rFonts w:cs="Arial"/>
                <w:color w:val="000000"/>
                <w:szCs w:val="18"/>
              </w:rPr>
              <w:t>189</w:t>
            </w:r>
          </w:p>
        </w:tc>
        <w:tc>
          <w:tcPr>
            <w:tcW w:w="967" w:type="dxa"/>
            <w:tcBorders>
              <w:top w:val="nil"/>
              <w:left w:val="nil"/>
              <w:bottom w:val="single" w:sz="4" w:space="0" w:color="auto"/>
              <w:right w:val="single" w:sz="4" w:space="0" w:color="auto"/>
            </w:tcBorders>
            <w:shd w:val="clear" w:color="auto" w:fill="auto"/>
            <w:noWrap/>
            <w:vAlign w:val="center"/>
          </w:tcPr>
          <w:p w14:paraId="5B697EBE"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930351B"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9725733"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2882C40" w14:textId="77777777" w:rsidR="00F520ED" w:rsidRDefault="00F520ED" w:rsidP="00356DE0">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7D165C3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DDD1A20"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6401D9D" w14:textId="77777777" w:rsidR="00F520ED" w:rsidRDefault="00F520ED" w:rsidP="00356DE0">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64BCB74C" w14:textId="77777777" w:rsidR="00F520ED" w:rsidRDefault="00F520ED" w:rsidP="00356DE0">
            <w:pPr>
              <w:pStyle w:val="TAC"/>
              <w:rPr>
                <w:rFonts w:cs="Arial"/>
                <w:color w:val="000000"/>
                <w:szCs w:val="18"/>
              </w:rPr>
            </w:pPr>
            <w:r>
              <w:rPr>
                <w:rFonts w:cs="Arial"/>
                <w:color w:val="000000"/>
                <w:szCs w:val="18"/>
              </w:rPr>
              <w:t>149688</w:t>
            </w:r>
          </w:p>
        </w:tc>
        <w:tc>
          <w:tcPr>
            <w:tcW w:w="1127" w:type="dxa"/>
            <w:tcBorders>
              <w:top w:val="nil"/>
              <w:left w:val="nil"/>
              <w:bottom w:val="single" w:sz="4" w:space="0" w:color="auto"/>
              <w:right w:val="single" w:sz="4" w:space="0" w:color="auto"/>
            </w:tcBorders>
            <w:shd w:val="clear" w:color="auto" w:fill="auto"/>
            <w:noWrap/>
            <w:vAlign w:val="center"/>
          </w:tcPr>
          <w:p w14:paraId="36D0BF58" w14:textId="77777777" w:rsidR="00F520ED" w:rsidRDefault="00F520ED" w:rsidP="00356DE0">
            <w:pPr>
              <w:pStyle w:val="TAC"/>
              <w:rPr>
                <w:rFonts w:cs="Arial"/>
                <w:color w:val="000000"/>
                <w:szCs w:val="18"/>
              </w:rPr>
            </w:pPr>
            <w:r>
              <w:rPr>
                <w:rFonts w:cs="Arial"/>
                <w:color w:val="000000"/>
                <w:szCs w:val="18"/>
              </w:rPr>
              <w:t>24948</w:t>
            </w:r>
          </w:p>
        </w:tc>
      </w:tr>
      <w:tr w:rsidR="00F520ED" w:rsidRPr="00835F44" w14:paraId="3431FE5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FD541B"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2908081" w14:textId="77777777" w:rsidR="00F520ED" w:rsidRPr="00835F44" w:rsidRDefault="00F520ED" w:rsidP="00356DE0">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4C9E9B12"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AFE2F1"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5A23CD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C053011" w14:textId="77777777" w:rsidR="00F520ED" w:rsidRPr="00835F44" w:rsidRDefault="00F520ED" w:rsidP="00356DE0">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4E11D0D8"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C85D20D"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4D7FF8F" w14:textId="77777777" w:rsidR="00F520ED" w:rsidRPr="00835F44" w:rsidRDefault="00F520ED" w:rsidP="00356DE0">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7D73EBAF" w14:textId="77777777" w:rsidR="00F520ED" w:rsidRPr="00835F44" w:rsidRDefault="00F520ED" w:rsidP="00356DE0">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3259780" w14:textId="77777777" w:rsidR="00F520ED" w:rsidRPr="00835F44" w:rsidRDefault="00F520ED" w:rsidP="00356DE0">
            <w:pPr>
              <w:pStyle w:val="TAC"/>
            </w:pPr>
            <w:r>
              <w:rPr>
                <w:rFonts w:cs="Arial"/>
                <w:color w:val="000000"/>
                <w:szCs w:val="18"/>
              </w:rPr>
              <w:t>28512</w:t>
            </w:r>
          </w:p>
        </w:tc>
      </w:tr>
      <w:tr w:rsidR="00F520ED" w:rsidRPr="00835F44" w14:paraId="28E693F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F623B7"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9C52FD3" w14:textId="77777777" w:rsidR="00F520ED" w:rsidRPr="00835F44" w:rsidRDefault="00F520ED" w:rsidP="00356DE0">
            <w:pPr>
              <w:pStyle w:val="TAC"/>
            </w:pPr>
            <w:r>
              <w:rPr>
                <w:rFonts w:cs="Arial"/>
                <w:color w:val="000000"/>
                <w:szCs w:val="18"/>
              </w:rPr>
              <w:t>217</w:t>
            </w:r>
          </w:p>
        </w:tc>
        <w:tc>
          <w:tcPr>
            <w:tcW w:w="967" w:type="dxa"/>
            <w:tcBorders>
              <w:top w:val="nil"/>
              <w:left w:val="nil"/>
              <w:bottom w:val="single" w:sz="4" w:space="0" w:color="auto"/>
              <w:right w:val="single" w:sz="4" w:space="0" w:color="auto"/>
            </w:tcBorders>
            <w:shd w:val="clear" w:color="auto" w:fill="auto"/>
            <w:noWrap/>
            <w:vAlign w:val="center"/>
            <w:hideMark/>
          </w:tcPr>
          <w:p w14:paraId="6CC86D5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18A66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CB5D0C2"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616738C" w14:textId="77777777" w:rsidR="00F520ED" w:rsidRPr="00835F44" w:rsidRDefault="00F520ED" w:rsidP="00356DE0">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365BB03B"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6849043"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69F4975" w14:textId="77777777" w:rsidR="00F520ED" w:rsidRPr="00835F44" w:rsidRDefault="00F520ED" w:rsidP="00356DE0">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37D1F5BB" w14:textId="77777777" w:rsidR="00F520ED" w:rsidRPr="00835F44" w:rsidRDefault="00F520ED" w:rsidP="00356DE0">
            <w:pPr>
              <w:pStyle w:val="TAC"/>
            </w:pPr>
            <w:r>
              <w:rPr>
                <w:rFonts w:cs="Arial"/>
                <w:color w:val="000000"/>
                <w:szCs w:val="18"/>
              </w:rPr>
              <w:t>171864</w:t>
            </w:r>
          </w:p>
        </w:tc>
        <w:tc>
          <w:tcPr>
            <w:tcW w:w="1127" w:type="dxa"/>
            <w:tcBorders>
              <w:top w:val="nil"/>
              <w:left w:val="nil"/>
              <w:bottom w:val="single" w:sz="4" w:space="0" w:color="auto"/>
              <w:right w:val="single" w:sz="4" w:space="0" w:color="auto"/>
            </w:tcBorders>
            <w:shd w:val="clear" w:color="auto" w:fill="auto"/>
            <w:noWrap/>
            <w:vAlign w:val="center"/>
            <w:hideMark/>
          </w:tcPr>
          <w:p w14:paraId="0CCCD3D0" w14:textId="77777777" w:rsidR="00F520ED" w:rsidRPr="00835F44" w:rsidRDefault="00F520ED" w:rsidP="00356DE0">
            <w:pPr>
              <w:pStyle w:val="TAC"/>
            </w:pPr>
            <w:r>
              <w:rPr>
                <w:rFonts w:cs="Arial"/>
                <w:color w:val="000000"/>
                <w:szCs w:val="18"/>
              </w:rPr>
              <w:t>28644</w:t>
            </w:r>
          </w:p>
        </w:tc>
      </w:tr>
      <w:tr w:rsidR="00F520ED" w:rsidRPr="00835F44" w14:paraId="2C2FD4E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C7A740"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681C63" w14:textId="77777777" w:rsidR="00F520ED" w:rsidRPr="00835F44" w:rsidRDefault="00F520ED" w:rsidP="00356DE0">
            <w:pPr>
              <w:pStyle w:val="TAC"/>
            </w:pPr>
            <w:r>
              <w:rPr>
                <w:rFonts w:cs="Arial"/>
                <w:color w:val="000000"/>
                <w:szCs w:val="18"/>
              </w:rPr>
              <w:t>245</w:t>
            </w:r>
          </w:p>
        </w:tc>
        <w:tc>
          <w:tcPr>
            <w:tcW w:w="967" w:type="dxa"/>
            <w:tcBorders>
              <w:top w:val="nil"/>
              <w:left w:val="nil"/>
              <w:bottom w:val="single" w:sz="4" w:space="0" w:color="auto"/>
              <w:right w:val="single" w:sz="4" w:space="0" w:color="auto"/>
            </w:tcBorders>
            <w:shd w:val="clear" w:color="auto" w:fill="auto"/>
            <w:noWrap/>
            <w:vAlign w:val="center"/>
            <w:hideMark/>
          </w:tcPr>
          <w:p w14:paraId="1315EF8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923DA5"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453C09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C10AFBB" w14:textId="77777777" w:rsidR="00F520ED" w:rsidRPr="00835F44" w:rsidRDefault="00F520ED" w:rsidP="00356DE0">
            <w:pPr>
              <w:pStyle w:val="TAC"/>
            </w:pPr>
            <w:r>
              <w:rPr>
                <w:rFonts w:cs="Arial"/>
                <w:color w:val="000000"/>
                <w:szCs w:val="18"/>
              </w:rPr>
              <w:t>98376</w:t>
            </w:r>
          </w:p>
        </w:tc>
        <w:tc>
          <w:tcPr>
            <w:tcW w:w="1057" w:type="dxa"/>
            <w:tcBorders>
              <w:top w:val="nil"/>
              <w:left w:val="nil"/>
              <w:bottom w:val="single" w:sz="4" w:space="0" w:color="auto"/>
              <w:right w:val="single" w:sz="4" w:space="0" w:color="auto"/>
            </w:tcBorders>
            <w:shd w:val="clear" w:color="auto" w:fill="auto"/>
            <w:noWrap/>
            <w:vAlign w:val="center"/>
            <w:hideMark/>
          </w:tcPr>
          <w:p w14:paraId="07328655"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85825D9"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8B0CDCD" w14:textId="77777777" w:rsidR="00F520ED" w:rsidRPr="00835F44" w:rsidRDefault="00F520ED" w:rsidP="00356DE0">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21D3EE64" w14:textId="77777777" w:rsidR="00F520ED" w:rsidRPr="00835F44" w:rsidRDefault="00F520ED" w:rsidP="00356DE0">
            <w:pPr>
              <w:pStyle w:val="TAC"/>
            </w:pPr>
            <w:r>
              <w:rPr>
                <w:rFonts w:cs="Arial"/>
                <w:color w:val="000000"/>
                <w:szCs w:val="18"/>
              </w:rPr>
              <w:t>194040</w:t>
            </w:r>
          </w:p>
        </w:tc>
        <w:tc>
          <w:tcPr>
            <w:tcW w:w="1127" w:type="dxa"/>
            <w:tcBorders>
              <w:top w:val="nil"/>
              <w:left w:val="nil"/>
              <w:bottom w:val="single" w:sz="4" w:space="0" w:color="auto"/>
              <w:right w:val="single" w:sz="4" w:space="0" w:color="auto"/>
            </w:tcBorders>
            <w:shd w:val="clear" w:color="auto" w:fill="auto"/>
            <w:noWrap/>
            <w:vAlign w:val="center"/>
            <w:hideMark/>
          </w:tcPr>
          <w:p w14:paraId="5A6D3FA7" w14:textId="77777777" w:rsidR="00F520ED" w:rsidRPr="00835F44" w:rsidRDefault="00F520ED" w:rsidP="00356DE0">
            <w:pPr>
              <w:pStyle w:val="TAC"/>
            </w:pPr>
            <w:r>
              <w:rPr>
                <w:rFonts w:cs="Arial"/>
                <w:color w:val="000000"/>
                <w:szCs w:val="18"/>
              </w:rPr>
              <w:t>32340</w:t>
            </w:r>
          </w:p>
        </w:tc>
      </w:tr>
      <w:tr w:rsidR="00F520ED" w:rsidRPr="00835F44" w14:paraId="5515035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0705E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79FE95" w14:textId="77777777" w:rsidR="00F520ED" w:rsidRPr="00835F44" w:rsidRDefault="00F520ED" w:rsidP="00356DE0">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3D284C2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FF6770"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A300EA6"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0AEE3C7" w14:textId="77777777" w:rsidR="00F520ED" w:rsidRPr="00835F44" w:rsidRDefault="00F520ED" w:rsidP="00356DE0">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50650B3B"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F6CAA47"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6CD54EA" w14:textId="77777777" w:rsidR="00F520ED" w:rsidRPr="00835F44" w:rsidRDefault="00F520ED" w:rsidP="00356DE0">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5E3F56CB" w14:textId="77777777" w:rsidR="00F520ED" w:rsidRPr="00835F44" w:rsidRDefault="00F520ED" w:rsidP="00356DE0">
            <w:pPr>
              <w:pStyle w:val="TAC"/>
            </w:pPr>
            <w:r>
              <w:rPr>
                <w:rFonts w:cs="Arial"/>
                <w:color w:val="000000"/>
                <w:szCs w:val="18"/>
              </w:rPr>
              <w:t>213840</w:t>
            </w:r>
          </w:p>
        </w:tc>
        <w:tc>
          <w:tcPr>
            <w:tcW w:w="1127" w:type="dxa"/>
            <w:tcBorders>
              <w:top w:val="nil"/>
              <w:left w:val="nil"/>
              <w:bottom w:val="single" w:sz="4" w:space="0" w:color="auto"/>
              <w:right w:val="single" w:sz="4" w:space="0" w:color="auto"/>
            </w:tcBorders>
            <w:shd w:val="clear" w:color="auto" w:fill="auto"/>
            <w:noWrap/>
            <w:vAlign w:val="center"/>
            <w:hideMark/>
          </w:tcPr>
          <w:p w14:paraId="3EF19605" w14:textId="77777777" w:rsidR="00F520ED" w:rsidRPr="00835F44" w:rsidRDefault="00F520ED" w:rsidP="00356DE0">
            <w:pPr>
              <w:pStyle w:val="TAC"/>
            </w:pPr>
            <w:r>
              <w:rPr>
                <w:rFonts w:cs="Arial"/>
                <w:color w:val="000000"/>
                <w:szCs w:val="18"/>
              </w:rPr>
              <w:t>35640</w:t>
            </w:r>
          </w:p>
        </w:tc>
      </w:tr>
      <w:tr w:rsidR="00F520ED" w:rsidRPr="00835F44" w14:paraId="02EF6B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2E5CC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7A90F69" w14:textId="77777777" w:rsidR="00F520ED" w:rsidRPr="00835F44" w:rsidRDefault="00F520ED" w:rsidP="00356DE0">
            <w:pPr>
              <w:pStyle w:val="TAC"/>
            </w:pPr>
            <w:r>
              <w:rPr>
                <w:rFonts w:cs="Arial"/>
                <w:color w:val="000000"/>
                <w:szCs w:val="18"/>
              </w:rPr>
              <w:t>273</w:t>
            </w:r>
          </w:p>
        </w:tc>
        <w:tc>
          <w:tcPr>
            <w:tcW w:w="967" w:type="dxa"/>
            <w:tcBorders>
              <w:top w:val="nil"/>
              <w:left w:val="nil"/>
              <w:bottom w:val="single" w:sz="4" w:space="0" w:color="auto"/>
              <w:right w:val="single" w:sz="4" w:space="0" w:color="auto"/>
            </w:tcBorders>
            <w:shd w:val="clear" w:color="auto" w:fill="auto"/>
            <w:noWrap/>
            <w:vAlign w:val="center"/>
            <w:hideMark/>
          </w:tcPr>
          <w:p w14:paraId="5BC10AE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7CD39DC"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73167E4"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D6B6DCA" w14:textId="77777777" w:rsidR="00F520ED" w:rsidRPr="00835F44" w:rsidRDefault="00F520ED" w:rsidP="00356DE0">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1D5FE807"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35521F3"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4040CBD" w14:textId="77777777" w:rsidR="00F520ED" w:rsidRPr="00835F44" w:rsidRDefault="00F520ED" w:rsidP="00356DE0">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5A69A7F8" w14:textId="77777777" w:rsidR="00F520ED" w:rsidRPr="00835F44" w:rsidRDefault="00F520ED" w:rsidP="00356DE0">
            <w:pPr>
              <w:pStyle w:val="TAC"/>
            </w:pPr>
            <w:r>
              <w:rPr>
                <w:rFonts w:cs="Arial"/>
                <w:color w:val="000000"/>
                <w:szCs w:val="18"/>
              </w:rPr>
              <w:t>216216</w:t>
            </w:r>
          </w:p>
        </w:tc>
        <w:tc>
          <w:tcPr>
            <w:tcW w:w="1127" w:type="dxa"/>
            <w:tcBorders>
              <w:top w:val="nil"/>
              <w:left w:val="nil"/>
              <w:bottom w:val="single" w:sz="4" w:space="0" w:color="auto"/>
              <w:right w:val="single" w:sz="4" w:space="0" w:color="auto"/>
            </w:tcBorders>
            <w:shd w:val="clear" w:color="auto" w:fill="auto"/>
            <w:noWrap/>
            <w:vAlign w:val="center"/>
            <w:hideMark/>
          </w:tcPr>
          <w:p w14:paraId="225DC8DC" w14:textId="77777777" w:rsidR="00F520ED" w:rsidRPr="00835F44" w:rsidRDefault="00F520ED" w:rsidP="00356DE0">
            <w:pPr>
              <w:pStyle w:val="TAC"/>
            </w:pPr>
            <w:r>
              <w:rPr>
                <w:rFonts w:cs="Arial"/>
                <w:color w:val="000000"/>
                <w:szCs w:val="18"/>
              </w:rPr>
              <w:t>36036</w:t>
            </w:r>
          </w:p>
        </w:tc>
      </w:tr>
      <w:tr w:rsidR="00F520ED" w:rsidRPr="00835F44" w14:paraId="13C2FF77"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360577B2" w14:textId="77777777" w:rsidR="00F520ED" w:rsidRPr="00835F44" w:rsidRDefault="00F520ED"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ACDC46E" w14:textId="77777777" w:rsidR="00F520ED" w:rsidRPr="00835F44" w:rsidRDefault="00F520ED" w:rsidP="00356DE0">
            <w:pPr>
              <w:pStyle w:val="TAN"/>
            </w:pPr>
            <w:r w:rsidRPr="00835F44">
              <w:t>NOTE 2:</w:t>
            </w:r>
            <w:r w:rsidRPr="00835F44">
              <w:tab/>
              <w:t xml:space="preserve">MCS Index is based on MCS table </w:t>
            </w:r>
            <w:r>
              <w:t>5.1.3.1</w:t>
            </w:r>
            <w:r w:rsidRPr="00835F44">
              <w:t>-1 defined in TS 38.214 [10].</w:t>
            </w:r>
          </w:p>
          <w:p w14:paraId="12F5757F" w14:textId="77777777" w:rsidR="00F520ED" w:rsidRDefault="00F520ED" w:rsidP="00356DE0">
            <w:pPr>
              <w:pStyle w:val="TAN"/>
            </w:pPr>
            <w:r w:rsidRPr="00835F44">
              <w:t>NOTE 3:</w:t>
            </w:r>
            <w:r w:rsidRPr="00835F44">
              <w:tab/>
              <w:t>If more than one Code Block is present, an additional CRC sequence of L = 24 Bits is attached to each Code Block (otherwise L = 0 Bit)</w:t>
            </w:r>
          </w:p>
          <w:p w14:paraId="6DA95230" w14:textId="77777777" w:rsidR="00F520ED" w:rsidRPr="001F4A8E" w:rsidRDefault="00F520ED"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A10ECF2" w14:textId="77777777" w:rsidR="00F520ED" w:rsidRDefault="00F520ED" w:rsidP="00A1115A"/>
    <w:p w14:paraId="3DB23B5A" w14:textId="77777777" w:rsidR="00A1115A" w:rsidRPr="00A1115A" w:rsidRDefault="00A1115A" w:rsidP="00A1115A">
      <w:pPr>
        <w:spacing w:after="0"/>
        <w:rPr>
          <w:rFonts w:ascii="Arial" w:hAnsi="Arial"/>
          <w:b/>
          <w:lang w:eastAsia="x-none"/>
        </w:rPr>
      </w:pPr>
      <w:r w:rsidRPr="00A1115A">
        <w:rPr>
          <w:rFonts w:ascii="Arial" w:hAnsi="Arial"/>
          <w:b/>
          <w:lang w:eastAsia="x-none"/>
        </w:rPr>
        <w:br w:type="page"/>
      </w:r>
    </w:p>
    <w:p w14:paraId="799BB1C0" w14:textId="77392B38" w:rsidR="00A1115A" w:rsidRPr="00A1115A" w:rsidRDefault="00A1115A" w:rsidP="00A1115A">
      <w:pPr>
        <w:pStyle w:val="TH"/>
      </w:pPr>
      <w:r w:rsidRPr="00A1115A">
        <w:t xml:space="preserve">Table A.2.2.8-2: </w:t>
      </w:r>
      <w:r w:rsidR="00CB17F5">
        <w:t>Void</w:t>
      </w:r>
    </w:p>
    <w:p w14:paraId="251EEDC0" w14:textId="75AF3505" w:rsidR="00A1115A" w:rsidRPr="00A1115A" w:rsidRDefault="00A1115A" w:rsidP="00A1115A">
      <w:pPr>
        <w:pStyle w:val="TH"/>
      </w:pPr>
      <w:r w:rsidRPr="00A1115A">
        <w:t xml:space="preserve">Table A.2.2.8-3: </w:t>
      </w:r>
      <w:r w:rsidR="00CB17F5">
        <w:t>Void</w:t>
      </w:r>
    </w:p>
    <w:p w14:paraId="1008BFC6" w14:textId="77777777" w:rsidR="00CB17F5" w:rsidRPr="00A1115A" w:rsidRDefault="00CB17F5" w:rsidP="00A1115A"/>
    <w:p w14:paraId="44330BD9" w14:textId="77777777" w:rsidR="00A1115A" w:rsidRPr="00A1115A" w:rsidRDefault="00A1115A" w:rsidP="00A1115A">
      <w:pPr>
        <w:pStyle w:val="Heading3"/>
      </w:pPr>
      <w:bookmarkStart w:id="235" w:name="_Toc21344528"/>
      <w:bookmarkStart w:id="236" w:name="_Toc29802016"/>
      <w:bookmarkStart w:id="237" w:name="_Toc29802440"/>
      <w:bookmarkStart w:id="238" w:name="_Toc29803065"/>
      <w:bookmarkStart w:id="239" w:name="_Toc36107807"/>
      <w:bookmarkStart w:id="240" w:name="_Toc37251581"/>
      <w:bookmarkStart w:id="241" w:name="_Toc45888520"/>
      <w:bookmarkStart w:id="242" w:name="_Toc45889119"/>
      <w:bookmarkStart w:id="243" w:name="_Toc61367862"/>
      <w:bookmarkStart w:id="244" w:name="_Toc61373245"/>
      <w:bookmarkStart w:id="245" w:name="_Toc68231195"/>
      <w:bookmarkStart w:id="246" w:name="_Toc69084608"/>
      <w:bookmarkStart w:id="247" w:name="_Toc75467621"/>
      <w:bookmarkStart w:id="248" w:name="_Toc76509643"/>
      <w:bookmarkStart w:id="249" w:name="_Toc76718633"/>
      <w:bookmarkStart w:id="250" w:name="_Toc83580980"/>
      <w:bookmarkStart w:id="251" w:name="_Toc84405489"/>
      <w:bookmarkStart w:id="252" w:name="_Toc84414098"/>
      <w:r w:rsidRPr="00A1115A">
        <w:t>A.2.2.9</w:t>
      </w:r>
      <w:r w:rsidRPr="00A1115A">
        <w:tab/>
        <w:t>CP-OFDM 256QAM</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755A60E4" w14:textId="35B9FAA8" w:rsidR="00A1115A" w:rsidRPr="00A1115A" w:rsidRDefault="00A1115A" w:rsidP="00A1115A">
      <w:pPr>
        <w:pStyle w:val="TH"/>
      </w:pPr>
      <w:r w:rsidRPr="00A1115A">
        <w:t xml:space="preserve">Table A.2.2.9-1: </w:t>
      </w:r>
      <w:r w:rsidR="00CB17F5" w:rsidRPr="001C0CC4">
        <w:t>Reference Channels for CP-OFDM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13426" w:rsidRPr="00835F44" w14:paraId="07C00DA7"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FE7F8A3" w14:textId="77777777" w:rsidR="00E13426" w:rsidRPr="00835F44" w:rsidRDefault="00E13426"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13A2F19" w14:textId="77777777" w:rsidR="00E13426" w:rsidRPr="001F4A8E" w:rsidRDefault="00E13426"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02DC087" w14:textId="610D28BA" w:rsidR="00E13426" w:rsidRPr="00835F44" w:rsidRDefault="00E13426"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63FCAD8" w14:textId="77777777" w:rsidR="00E13426" w:rsidRPr="00835F44" w:rsidRDefault="00E13426"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855851A" w14:textId="77777777" w:rsidR="00E13426" w:rsidRPr="00835F44" w:rsidRDefault="00E13426"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3E01EF9" w14:textId="77777777" w:rsidR="00E13426" w:rsidRPr="00835F44" w:rsidRDefault="00E13426"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810F8D9" w14:textId="77777777" w:rsidR="00E13426" w:rsidRPr="00835F44" w:rsidRDefault="00E13426"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E274DC2" w14:textId="77777777" w:rsidR="00E13426" w:rsidRPr="00835F44" w:rsidRDefault="00E13426"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4DEFCC5" w14:textId="77777777" w:rsidR="00E13426" w:rsidRPr="00835F44" w:rsidRDefault="00E13426"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993DD9F" w14:textId="77777777" w:rsidR="00E13426" w:rsidRPr="00835F44" w:rsidRDefault="00E13426"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8A9DE3F" w14:textId="77777777" w:rsidR="00E13426" w:rsidRPr="00835F44" w:rsidRDefault="00E13426" w:rsidP="00356DE0">
            <w:pPr>
              <w:pStyle w:val="TAH"/>
            </w:pPr>
            <w:r w:rsidRPr="00835F44">
              <w:t>Total modulated symbols per slot</w:t>
            </w:r>
          </w:p>
        </w:tc>
      </w:tr>
      <w:tr w:rsidR="00E13426" w:rsidRPr="00835F44" w14:paraId="48D529E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D86F52" w14:textId="77777777" w:rsidR="00E13426" w:rsidRPr="00835F44" w:rsidRDefault="00E13426"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23338AB6" w14:textId="77777777" w:rsidR="00E13426" w:rsidRPr="00835F44" w:rsidRDefault="00E13426"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B5D2D94" w14:textId="77777777" w:rsidR="00E13426" w:rsidRPr="00835F44" w:rsidRDefault="00E13426"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0AA48DB" w14:textId="77777777" w:rsidR="00E13426" w:rsidRPr="00835F44" w:rsidRDefault="00E13426"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FB9B4F9" w14:textId="77777777" w:rsidR="00E13426" w:rsidRPr="00835F44" w:rsidRDefault="00E13426"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4260B63C" w14:textId="77777777" w:rsidR="00E13426" w:rsidRPr="00835F44" w:rsidRDefault="00E13426"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133BE65B" w14:textId="77777777" w:rsidR="00E13426" w:rsidRPr="00835F44" w:rsidRDefault="00E13426"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C00DA44" w14:textId="77777777" w:rsidR="00E13426" w:rsidRPr="00835F44" w:rsidRDefault="00E13426"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7C25F29" w14:textId="77777777" w:rsidR="00E13426" w:rsidRPr="00835F44" w:rsidRDefault="00E13426"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6C97680" w14:textId="77777777" w:rsidR="00E13426" w:rsidRPr="00835F44" w:rsidRDefault="00E13426"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9D3AE5D" w14:textId="77777777" w:rsidR="00E13426" w:rsidRPr="00835F44" w:rsidRDefault="00E13426" w:rsidP="00356DE0">
            <w:pPr>
              <w:pStyle w:val="TAH"/>
            </w:pPr>
            <w:r w:rsidRPr="00835F44">
              <w:t> </w:t>
            </w:r>
          </w:p>
        </w:tc>
      </w:tr>
      <w:tr w:rsidR="00E13426" w:rsidRPr="00835F44" w14:paraId="68DA734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4B4A5EF"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114E8BB5" w14:textId="77777777" w:rsidR="00E13426" w:rsidRPr="0060759B" w:rsidRDefault="00E13426" w:rsidP="00356DE0">
            <w:pPr>
              <w:pStyle w:val="TAH"/>
              <w:rPr>
                <w:b w:val="0"/>
              </w:rPr>
            </w:pPr>
            <w:r w:rsidRPr="0060759B">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0D5255FB"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2AB92CA4"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1CF25ABC"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188F98E5" w14:textId="77777777" w:rsidR="00E13426" w:rsidRPr="0060759B" w:rsidRDefault="00E13426" w:rsidP="00356DE0">
            <w:pPr>
              <w:pStyle w:val="TAH"/>
              <w:rPr>
                <w:b w:val="0"/>
              </w:rPr>
            </w:pPr>
            <w:r w:rsidRPr="0060759B">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57E93E50" w14:textId="77777777" w:rsidR="00E13426" w:rsidRPr="0060759B" w:rsidRDefault="00E13426" w:rsidP="00356DE0">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2A087AF3" w14:textId="77777777" w:rsidR="00E13426" w:rsidRPr="0060759B" w:rsidRDefault="00E13426" w:rsidP="00356DE0">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226187BB"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2A0E767" w14:textId="77777777" w:rsidR="00E13426" w:rsidRPr="0060759B" w:rsidRDefault="00E13426" w:rsidP="00356DE0">
            <w:pPr>
              <w:pStyle w:val="TAH"/>
              <w:rPr>
                <w:b w:val="0"/>
              </w:rPr>
            </w:pPr>
            <w:r w:rsidRPr="0060759B">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41DA256C" w14:textId="77777777" w:rsidR="00E13426" w:rsidRPr="0060759B" w:rsidRDefault="00E13426" w:rsidP="00356DE0">
            <w:pPr>
              <w:pStyle w:val="TAH"/>
              <w:rPr>
                <w:b w:val="0"/>
              </w:rPr>
            </w:pPr>
            <w:r w:rsidRPr="0060759B">
              <w:rPr>
                <w:b w:val="0"/>
              </w:rPr>
              <w:t>132</w:t>
            </w:r>
          </w:p>
        </w:tc>
      </w:tr>
      <w:tr w:rsidR="00E13426" w:rsidRPr="00835F44" w14:paraId="726B49C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F846858"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5A3C8BE" w14:textId="77777777" w:rsidR="00E13426" w:rsidRPr="0060759B" w:rsidRDefault="00E13426" w:rsidP="00356DE0">
            <w:pPr>
              <w:pStyle w:val="TAH"/>
              <w:rPr>
                <w:b w:val="0"/>
              </w:rPr>
            </w:pPr>
            <w:r w:rsidRPr="0060759B">
              <w:rPr>
                <w:b w:val="0"/>
              </w:rPr>
              <w:t>5</w:t>
            </w:r>
          </w:p>
        </w:tc>
        <w:tc>
          <w:tcPr>
            <w:tcW w:w="967" w:type="dxa"/>
            <w:tcBorders>
              <w:top w:val="nil"/>
              <w:left w:val="nil"/>
              <w:bottom w:val="single" w:sz="4" w:space="0" w:color="auto"/>
              <w:right w:val="single" w:sz="4" w:space="0" w:color="auto"/>
            </w:tcBorders>
            <w:shd w:val="clear" w:color="auto" w:fill="auto"/>
            <w:noWrap/>
            <w:vAlign w:val="bottom"/>
          </w:tcPr>
          <w:p w14:paraId="6758F384"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5A830EA1"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70D5241B"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3BD7160C" w14:textId="77777777" w:rsidR="00E13426" w:rsidRPr="0060759B" w:rsidRDefault="00E13426" w:rsidP="00356DE0">
            <w:pPr>
              <w:pStyle w:val="TAH"/>
              <w:rPr>
                <w:b w:val="0"/>
              </w:rPr>
            </w:pPr>
            <w:r w:rsidRPr="0060759B">
              <w:rPr>
                <w:b w:val="0"/>
              </w:rPr>
              <w:t>3496</w:t>
            </w:r>
          </w:p>
        </w:tc>
        <w:tc>
          <w:tcPr>
            <w:tcW w:w="1057" w:type="dxa"/>
            <w:tcBorders>
              <w:top w:val="nil"/>
              <w:left w:val="nil"/>
              <w:bottom w:val="single" w:sz="4" w:space="0" w:color="auto"/>
              <w:right w:val="single" w:sz="4" w:space="0" w:color="auto"/>
            </w:tcBorders>
            <w:shd w:val="clear" w:color="auto" w:fill="auto"/>
            <w:noWrap/>
            <w:vAlign w:val="bottom"/>
          </w:tcPr>
          <w:p w14:paraId="4575961D" w14:textId="77777777" w:rsidR="00E13426" w:rsidRPr="0060759B" w:rsidRDefault="00E13426" w:rsidP="00356DE0">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4B0CA283" w14:textId="77777777" w:rsidR="00E13426" w:rsidRPr="0060759B" w:rsidRDefault="00E13426" w:rsidP="00356DE0">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3EC35C79"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67BF6279" w14:textId="77777777" w:rsidR="00E13426" w:rsidRPr="0060759B" w:rsidRDefault="00E13426" w:rsidP="00356DE0">
            <w:pPr>
              <w:pStyle w:val="TAH"/>
              <w:rPr>
                <w:b w:val="0"/>
              </w:rPr>
            </w:pPr>
            <w:r w:rsidRPr="0060759B">
              <w:rPr>
                <w:b w:val="0"/>
              </w:rPr>
              <w:t>5280</w:t>
            </w:r>
          </w:p>
        </w:tc>
        <w:tc>
          <w:tcPr>
            <w:tcW w:w="1127" w:type="dxa"/>
            <w:tcBorders>
              <w:top w:val="nil"/>
              <w:left w:val="nil"/>
              <w:bottom w:val="single" w:sz="4" w:space="0" w:color="auto"/>
              <w:right w:val="single" w:sz="4" w:space="0" w:color="auto"/>
            </w:tcBorders>
            <w:shd w:val="clear" w:color="auto" w:fill="auto"/>
            <w:noWrap/>
            <w:vAlign w:val="bottom"/>
          </w:tcPr>
          <w:p w14:paraId="3431B7F7" w14:textId="77777777" w:rsidR="00E13426" w:rsidRPr="0060759B" w:rsidRDefault="00E13426" w:rsidP="00356DE0">
            <w:pPr>
              <w:pStyle w:val="TAH"/>
              <w:rPr>
                <w:b w:val="0"/>
              </w:rPr>
            </w:pPr>
            <w:r w:rsidRPr="0060759B">
              <w:rPr>
                <w:b w:val="0"/>
              </w:rPr>
              <w:t>660</w:t>
            </w:r>
          </w:p>
        </w:tc>
      </w:tr>
      <w:tr w:rsidR="00E13426" w:rsidRPr="00835F44" w14:paraId="79DEE26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8FB6431"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7F3F651E" w14:textId="77777777" w:rsidR="00E13426" w:rsidRPr="0060759B" w:rsidRDefault="00E13426" w:rsidP="00356DE0">
            <w:pPr>
              <w:pStyle w:val="TAH"/>
              <w:rPr>
                <w:b w:val="0"/>
              </w:rPr>
            </w:pPr>
            <w:r w:rsidRPr="0060759B">
              <w:rPr>
                <w:b w:val="0"/>
              </w:rPr>
              <w:t>9</w:t>
            </w:r>
          </w:p>
        </w:tc>
        <w:tc>
          <w:tcPr>
            <w:tcW w:w="967" w:type="dxa"/>
            <w:tcBorders>
              <w:top w:val="nil"/>
              <w:left w:val="nil"/>
              <w:bottom w:val="single" w:sz="4" w:space="0" w:color="auto"/>
              <w:right w:val="single" w:sz="4" w:space="0" w:color="auto"/>
            </w:tcBorders>
            <w:shd w:val="clear" w:color="auto" w:fill="auto"/>
            <w:noWrap/>
            <w:vAlign w:val="bottom"/>
          </w:tcPr>
          <w:p w14:paraId="3E172E61"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1A5B0A18"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319EFFCE"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3BC84772" w14:textId="77777777" w:rsidR="00E13426" w:rsidRPr="0060759B" w:rsidRDefault="00E13426" w:rsidP="00356DE0">
            <w:pPr>
              <w:pStyle w:val="TAH"/>
              <w:rPr>
                <w:b w:val="0"/>
              </w:rPr>
            </w:pPr>
            <w:r w:rsidRPr="0060759B">
              <w:rPr>
                <w:b w:val="0"/>
              </w:rPr>
              <w:t>6272</w:t>
            </w:r>
          </w:p>
        </w:tc>
        <w:tc>
          <w:tcPr>
            <w:tcW w:w="1057" w:type="dxa"/>
            <w:tcBorders>
              <w:top w:val="nil"/>
              <w:left w:val="nil"/>
              <w:bottom w:val="single" w:sz="4" w:space="0" w:color="auto"/>
              <w:right w:val="single" w:sz="4" w:space="0" w:color="auto"/>
            </w:tcBorders>
            <w:shd w:val="clear" w:color="auto" w:fill="auto"/>
            <w:noWrap/>
            <w:vAlign w:val="bottom"/>
          </w:tcPr>
          <w:p w14:paraId="0D69B071" w14:textId="77777777" w:rsidR="00E13426" w:rsidRPr="0060759B" w:rsidRDefault="00E13426" w:rsidP="00356DE0">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2AA2923A" w14:textId="77777777" w:rsidR="00E13426" w:rsidRPr="0060759B" w:rsidRDefault="00E13426" w:rsidP="00356DE0">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39D0973C"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2469C4F" w14:textId="77777777" w:rsidR="00E13426" w:rsidRPr="0060759B" w:rsidRDefault="00E13426" w:rsidP="00356DE0">
            <w:pPr>
              <w:pStyle w:val="TAH"/>
              <w:rPr>
                <w:b w:val="0"/>
              </w:rPr>
            </w:pPr>
            <w:r w:rsidRPr="0060759B">
              <w:rPr>
                <w:b w:val="0"/>
              </w:rPr>
              <w:t>9504</w:t>
            </w:r>
          </w:p>
        </w:tc>
        <w:tc>
          <w:tcPr>
            <w:tcW w:w="1127" w:type="dxa"/>
            <w:tcBorders>
              <w:top w:val="nil"/>
              <w:left w:val="nil"/>
              <w:bottom w:val="single" w:sz="4" w:space="0" w:color="auto"/>
              <w:right w:val="single" w:sz="4" w:space="0" w:color="auto"/>
            </w:tcBorders>
            <w:shd w:val="clear" w:color="auto" w:fill="auto"/>
            <w:noWrap/>
            <w:vAlign w:val="bottom"/>
          </w:tcPr>
          <w:p w14:paraId="39E74F6D" w14:textId="77777777" w:rsidR="00E13426" w:rsidRPr="0060759B" w:rsidRDefault="00E13426" w:rsidP="00356DE0">
            <w:pPr>
              <w:pStyle w:val="TAH"/>
              <w:rPr>
                <w:b w:val="0"/>
              </w:rPr>
            </w:pPr>
            <w:r w:rsidRPr="0060759B">
              <w:rPr>
                <w:b w:val="0"/>
              </w:rPr>
              <w:t>1188</w:t>
            </w:r>
          </w:p>
        </w:tc>
      </w:tr>
      <w:tr w:rsidR="00E13426" w:rsidRPr="00835F44" w14:paraId="51DA46C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6A1B45B"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49106F6" w14:textId="77777777" w:rsidR="00E13426" w:rsidRPr="0060759B" w:rsidRDefault="00E13426" w:rsidP="00356DE0">
            <w:pPr>
              <w:pStyle w:val="TAH"/>
              <w:rPr>
                <w:b w:val="0"/>
              </w:rPr>
            </w:pPr>
            <w:r w:rsidRPr="0060759B">
              <w:rPr>
                <w:b w:val="0"/>
              </w:rPr>
              <w:t>10</w:t>
            </w:r>
          </w:p>
        </w:tc>
        <w:tc>
          <w:tcPr>
            <w:tcW w:w="967" w:type="dxa"/>
            <w:tcBorders>
              <w:top w:val="nil"/>
              <w:left w:val="nil"/>
              <w:bottom w:val="single" w:sz="4" w:space="0" w:color="auto"/>
              <w:right w:val="single" w:sz="4" w:space="0" w:color="auto"/>
            </w:tcBorders>
            <w:shd w:val="clear" w:color="auto" w:fill="auto"/>
            <w:noWrap/>
            <w:vAlign w:val="bottom"/>
          </w:tcPr>
          <w:p w14:paraId="3AC4E79B"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2EF5EFCA"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2BFCE0FD"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1F502420" w14:textId="77777777" w:rsidR="00E13426" w:rsidRPr="0060759B" w:rsidRDefault="00E13426" w:rsidP="00356DE0">
            <w:pPr>
              <w:pStyle w:val="TAH"/>
              <w:rPr>
                <w:b w:val="0"/>
              </w:rPr>
            </w:pPr>
            <w:r w:rsidRPr="0060759B">
              <w:rPr>
                <w:b w:val="0"/>
              </w:rPr>
              <w:t>7040</w:t>
            </w:r>
          </w:p>
        </w:tc>
        <w:tc>
          <w:tcPr>
            <w:tcW w:w="1057" w:type="dxa"/>
            <w:tcBorders>
              <w:top w:val="nil"/>
              <w:left w:val="nil"/>
              <w:bottom w:val="single" w:sz="4" w:space="0" w:color="auto"/>
              <w:right w:val="single" w:sz="4" w:space="0" w:color="auto"/>
            </w:tcBorders>
            <w:shd w:val="clear" w:color="auto" w:fill="auto"/>
            <w:noWrap/>
            <w:vAlign w:val="bottom"/>
          </w:tcPr>
          <w:p w14:paraId="6086ADC6" w14:textId="77777777" w:rsidR="00E13426" w:rsidRPr="0060759B" w:rsidRDefault="00E13426" w:rsidP="00356DE0">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29C57014" w14:textId="77777777" w:rsidR="00E13426" w:rsidRPr="0060759B" w:rsidRDefault="00E13426" w:rsidP="00356DE0">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16697F5E"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6847F34A" w14:textId="77777777" w:rsidR="00E13426" w:rsidRPr="0060759B" w:rsidRDefault="00E13426" w:rsidP="00356DE0">
            <w:pPr>
              <w:pStyle w:val="TAH"/>
              <w:rPr>
                <w:b w:val="0"/>
              </w:rPr>
            </w:pPr>
            <w:r w:rsidRPr="0060759B">
              <w:rPr>
                <w:b w:val="0"/>
              </w:rPr>
              <w:t>10560</w:t>
            </w:r>
          </w:p>
        </w:tc>
        <w:tc>
          <w:tcPr>
            <w:tcW w:w="1127" w:type="dxa"/>
            <w:tcBorders>
              <w:top w:val="nil"/>
              <w:left w:val="nil"/>
              <w:bottom w:val="single" w:sz="4" w:space="0" w:color="auto"/>
              <w:right w:val="single" w:sz="4" w:space="0" w:color="auto"/>
            </w:tcBorders>
            <w:shd w:val="clear" w:color="auto" w:fill="auto"/>
            <w:noWrap/>
            <w:vAlign w:val="bottom"/>
          </w:tcPr>
          <w:p w14:paraId="2B4D5C4A" w14:textId="77777777" w:rsidR="00E13426" w:rsidRPr="0060759B" w:rsidRDefault="00E13426" w:rsidP="00356DE0">
            <w:pPr>
              <w:pStyle w:val="TAH"/>
              <w:rPr>
                <w:b w:val="0"/>
              </w:rPr>
            </w:pPr>
            <w:r w:rsidRPr="0060759B">
              <w:rPr>
                <w:b w:val="0"/>
              </w:rPr>
              <w:t>1320</w:t>
            </w:r>
          </w:p>
        </w:tc>
      </w:tr>
      <w:tr w:rsidR="00E13426" w:rsidRPr="00835F44" w14:paraId="3789B6F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D9BCC6"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52BBD29" w14:textId="77777777" w:rsidR="00E13426" w:rsidRPr="00835F44" w:rsidRDefault="00E13426" w:rsidP="00356DE0">
            <w:pPr>
              <w:pStyle w:val="TAC"/>
            </w:pPr>
            <w:r w:rsidRPr="009122B2">
              <w:t>11</w:t>
            </w:r>
          </w:p>
        </w:tc>
        <w:tc>
          <w:tcPr>
            <w:tcW w:w="967" w:type="dxa"/>
            <w:tcBorders>
              <w:top w:val="nil"/>
              <w:left w:val="nil"/>
              <w:bottom w:val="single" w:sz="4" w:space="0" w:color="auto"/>
              <w:right w:val="single" w:sz="4" w:space="0" w:color="auto"/>
            </w:tcBorders>
            <w:shd w:val="clear" w:color="auto" w:fill="auto"/>
            <w:noWrap/>
            <w:hideMark/>
          </w:tcPr>
          <w:p w14:paraId="5A04C7CD"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471F19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24F14B0"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ED9790E" w14:textId="77777777" w:rsidR="00E13426" w:rsidRPr="00835F44" w:rsidRDefault="00E13426" w:rsidP="00356DE0">
            <w:pPr>
              <w:pStyle w:val="TAC"/>
            </w:pPr>
            <w:r w:rsidRPr="009122B2">
              <w:t>7680</w:t>
            </w:r>
          </w:p>
        </w:tc>
        <w:tc>
          <w:tcPr>
            <w:tcW w:w="1057" w:type="dxa"/>
            <w:tcBorders>
              <w:top w:val="nil"/>
              <w:left w:val="nil"/>
              <w:bottom w:val="single" w:sz="4" w:space="0" w:color="auto"/>
              <w:right w:val="single" w:sz="4" w:space="0" w:color="auto"/>
            </w:tcBorders>
            <w:shd w:val="clear" w:color="auto" w:fill="auto"/>
            <w:noWrap/>
            <w:hideMark/>
          </w:tcPr>
          <w:p w14:paraId="0805F51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7992A02"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9ED6BB6" w14:textId="77777777" w:rsidR="00E13426" w:rsidRPr="00835F44" w:rsidRDefault="00E13426" w:rsidP="00356DE0">
            <w:pPr>
              <w:pStyle w:val="TAC"/>
            </w:pPr>
            <w:r w:rsidRPr="009122B2">
              <w:t>1</w:t>
            </w:r>
          </w:p>
        </w:tc>
        <w:tc>
          <w:tcPr>
            <w:tcW w:w="925" w:type="dxa"/>
            <w:tcBorders>
              <w:top w:val="nil"/>
              <w:left w:val="nil"/>
              <w:bottom w:val="single" w:sz="4" w:space="0" w:color="auto"/>
              <w:right w:val="single" w:sz="4" w:space="0" w:color="auto"/>
            </w:tcBorders>
            <w:shd w:val="clear" w:color="auto" w:fill="auto"/>
            <w:noWrap/>
            <w:hideMark/>
          </w:tcPr>
          <w:p w14:paraId="244A0EEB" w14:textId="77777777" w:rsidR="00E13426" w:rsidRPr="00835F44" w:rsidRDefault="00E13426" w:rsidP="00356DE0">
            <w:pPr>
              <w:pStyle w:val="TAC"/>
            </w:pPr>
            <w:r w:rsidRPr="009122B2">
              <w:t>11616</w:t>
            </w:r>
          </w:p>
        </w:tc>
        <w:tc>
          <w:tcPr>
            <w:tcW w:w="1127" w:type="dxa"/>
            <w:tcBorders>
              <w:top w:val="nil"/>
              <w:left w:val="nil"/>
              <w:bottom w:val="single" w:sz="4" w:space="0" w:color="auto"/>
              <w:right w:val="single" w:sz="4" w:space="0" w:color="auto"/>
            </w:tcBorders>
            <w:shd w:val="clear" w:color="auto" w:fill="auto"/>
            <w:noWrap/>
            <w:hideMark/>
          </w:tcPr>
          <w:p w14:paraId="482B1321" w14:textId="77777777" w:rsidR="00E13426" w:rsidRPr="00835F44" w:rsidRDefault="00E13426" w:rsidP="00356DE0">
            <w:pPr>
              <w:pStyle w:val="TAC"/>
            </w:pPr>
            <w:r w:rsidRPr="009122B2">
              <w:t>1452</w:t>
            </w:r>
          </w:p>
        </w:tc>
      </w:tr>
      <w:tr w:rsidR="00E13426" w:rsidRPr="00835F44" w14:paraId="47A165A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93C599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5B453950" w14:textId="77777777" w:rsidR="00E13426" w:rsidRPr="009122B2" w:rsidRDefault="00E13426" w:rsidP="00356DE0">
            <w:pPr>
              <w:pStyle w:val="TAC"/>
            </w:pPr>
            <w:r>
              <w:t>12</w:t>
            </w:r>
          </w:p>
        </w:tc>
        <w:tc>
          <w:tcPr>
            <w:tcW w:w="967" w:type="dxa"/>
            <w:tcBorders>
              <w:top w:val="nil"/>
              <w:left w:val="nil"/>
              <w:bottom w:val="single" w:sz="4" w:space="0" w:color="auto"/>
              <w:right w:val="single" w:sz="4" w:space="0" w:color="auto"/>
            </w:tcBorders>
            <w:shd w:val="clear" w:color="auto" w:fill="auto"/>
            <w:noWrap/>
          </w:tcPr>
          <w:p w14:paraId="09B494E6"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6FC0DF11"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553A9320"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432B0785" w14:textId="77777777" w:rsidR="00E13426" w:rsidRPr="009122B2" w:rsidRDefault="00E13426" w:rsidP="00356DE0">
            <w:pPr>
              <w:pStyle w:val="TAC"/>
            </w:pPr>
            <w:r>
              <w:t>8456</w:t>
            </w:r>
          </w:p>
        </w:tc>
        <w:tc>
          <w:tcPr>
            <w:tcW w:w="1057" w:type="dxa"/>
            <w:tcBorders>
              <w:top w:val="nil"/>
              <w:left w:val="nil"/>
              <w:bottom w:val="single" w:sz="4" w:space="0" w:color="auto"/>
              <w:right w:val="single" w:sz="4" w:space="0" w:color="auto"/>
            </w:tcBorders>
            <w:shd w:val="clear" w:color="auto" w:fill="auto"/>
            <w:noWrap/>
          </w:tcPr>
          <w:p w14:paraId="64CC4B70"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C76E487"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829C48B"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0565D680" w14:textId="77777777" w:rsidR="00E13426" w:rsidRPr="009122B2" w:rsidRDefault="00E13426" w:rsidP="00356DE0">
            <w:pPr>
              <w:pStyle w:val="TAC"/>
            </w:pPr>
            <w:r w:rsidRPr="00381CD8">
              <w:t>12672</w:t>
            </w:r>
          </w:p>
        </w:tc>
        <w:tc>
          <w:tcPr>
            <w:tcW w:w="1127" w:type="dxa"/>
            <w:tcBorders>
              <w:top w:val="nil"/>
              <w:left w:val="nil"/>
              <w:bottom w:val="single" w:sz="4" w:space="0" w:color="auto"/>
              <w:right w:val="single" w:sz="4" w:space="0" w:color="auto"/>
            </w:tcBorders>
            <w:shd w:val="clear" w:color="auto" w:fill="auto"/>
            <w:noWrap/>
          </w:tcPr>
          <w:p w14:paraId="2EE2A359" w14:textId="77777777" w:rsidR="00E13426" w:rsidRPr="009122B2" w:rsidRDefault="00E13426" w:rsidP="00356DE0">
            <w:pPr>
              <w:pStyle w:val="TAC"/>
            </w:pPr>
            <w:r w:rsidRPr="00381CD8">
              <w:t>1584</w:t>
            </w:r>
          </w:p>
        </w:tc>
      </w:tr>
      <w:tr w:rsidR="00E13426" w:rsidRPr="00835F44" w14:paraId="1ABB393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C6573F"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50DC49B" w14:textId="77777777" w:rsidR="00E13426" w:rsidRPr="009122B2" w:rsidRDefault="00E13426" w:rsidP="00356DE0">
            <w:pPr>
              <w:pStyle w:val="TAC"/>
            </w:pPr>
            <w:r>
              <w:t>13</w:t>
            </w:r>
          </w:p>
        </w:tc>
        <w:tc>
          <w:tcPr>
            <w:tcW w:w="967" w:type="dxa"/>
            <w:tcBorders>
              <w:top w:val="nil"/>
              <w:left w:val="nil"/>
              <w:bottom w:val="single" w:sz="4" w:space="0" w:color="auto"/>
              <w:right w:val="single" w:sz="4" w:space="0" w:color="auto"/>
            </w:tcBorders>
            <w:shd w:val="clear" w:color="auto" w:fill="auto"/>
            <w:noWrap/>
          </w:tcPr>
          <w:p w14:paraId="2C3C5B6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28B6A3E"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59778E9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5AA6D874" w14:textId="77777777" w:rsidR="00E13426" w:rsidRPr="009122B2" w:rsidRDefault="00E13426" w:rsidP="00356DE0">
            <w:pPr>
              <w:pStyle w:val="TAC"/>
            </w:pPr>
            <w:r>
              <w:t>9224</w:t>
            </w:r>
          </w:p>
        </w:tc>
        <w:tc>
          <w:tcPr>
            <w:tcW w:w="1057" w:type="dxa"/>
            <w:tcBorders>
              <w:top w:val="nil"/>
              <w:left w:val="nil"/>
              <w:bottom w:val="single" w:sz="4" w:space="0" w:color="auto"/>
              <w:right w:val="single" w:sz="4" w:space="0" w:color="auto"/>
            </w:tcBorders>
            <w:shd w:val="clear" w:color="auto" w:fill="auto"/>
            <w:noWrap/>
          </w:tcPr>
          <w:p w14:paraId="4DCAB58D"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74A3D32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BE7DBA7"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18E26BEA" w14:textId="77777777" w:rsidR="00E13426" w:rsidRPr="009122B2" w:rsidRDefault="00E13426" w:rsidP="00356DE0">
            <w:pPr>
              <w:pStyle w:val="TAC"/>
            </w:pPr>
            <w:r w:rsidRPr="00381CD8">
              <w:t>13728</w:t>
            </w:r>
          </w:p>
        </w:tc>
        <w:tc>
          <w:tcPr>
            <w:tcW w:w="1127" w:type="dxa"/>
            <w:tcBorders>
              <w:top w:val="nil"/>
              <w:left w:val="nil"/>
              <w:bottom w:val="single" w:sz="4" w:space="0" w:color="auto"/>
              <w:right w:val="single" w:sz="4" w:space="0" w:color="auto"/>
            </w:tcBorders>
            <w:shd w:val="clear" w:color="auto" w:fill="auto"/>
            <w:noWrap/>
          </w:tcPr>
          <w:p w14:paraId="4152A61B" w14:textId="77777777" w:rsidR="00E13426" w:rsidRPr="009122B2" w:rsidRDefault="00E13426" w:rsidP="00356DE0">
            <w:pPr>
              <w:pStyle w:val="TAC"/>
            </w:pPr>
            <w:r w:rsidRPr="00381CD8">
              <w:t>1716</w:t>
            </w:r>
          </w:p>
        </w:tc>
      </w:tr>
      <w:tr w:rsidR="00E13426" w:rsidRPr="00835F44" w14:paraId="4F48CF6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B8DEF69"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2F26441F" w14:textId="77777777" w:rsidR="00E13426" w:rsidRPr="009122B2" w:rsidRDefault="00E13426" w:rsidP="00356DE0">
            <w:pPr>
              <w:pStyle w:val="TAC"/>
            </w:pPr>
            <w:r>
              <w:t>15</w:t>
            </w:r>
          </w:p>
        </w:tc>
        <w:tc>
          <w:tcPr>
            <w:tcW w:w="967" w:type="dxa"/>
            <w:tcBorders>
              <w:top w:val="nil"/>
              <w:left w:val="nil"/>
              <w:bottom w:val="single" w:sz="4" w:space="0" w:color="auto"/>
              <w:right w:val="single" w:sz="4" w:space="0" w:color="auto"/>
            </w:tcBorders>
            <w:shd w:val="clear" w:color="auto" w:fill="auto"/>
            <w:noWrap/>
          </w:tcPr>
          <w:p w14:paraId="6A101CD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072F8488"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44FC04C3"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134F7EE4" w14:textId="77777777" w:rsidR="00E13426" w:rsidRPr="009122B2" w:rsidRDefault="00E13426" w:rsidP="00356DE0">
            <w:pPr>
              <w:pStyle w:val="TAC"/>
            </w:pPr>
            <w:r>
              <w:t>10504</w:t>
            </w:r>
          </w:p>
        </w:tc>
        <w:tc>
          <w:tcPr>
            <w:tcW w:w="1057" w:type="dxa"/>
            <w:tcBorders>
              <w:top w:val="nil"/>
              <w:left w:val="nil"/>
              <w:bottom w:val="single" w:sz="4" w:space="0" w:color="auto"/>
              <w:right w:val="single" w:sz="4" w:space="0" w:color="auto"/>
            </w:tcBorders>
            <w:shd w:val="clear" w:color="auto" w:fill="auto"/>
            <w:noWrap/>
          </w:tcPr>
          <w:p w14:paraId="6BC3A055"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4AEABCDD"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A5C37FD"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2EDCA640" w14:textId="77777777" w:rsidR="00E13426" w:rsidRPr="009122B2" w:rsidRDefault="00E13426" w:rsidP="00356DE0">
            <w:pPr>
              <w:pStyle w:val="TAC"/>
            </w:pPr>
            <w:r w:rsidRPr="00381CD8">
              <w:t>15840</w:t>
            </w:r>
          </w:p>
        </w:tc>
        <w:tc>
          <w:tcPr>
            <w:tcW w:w="1127" w:type="dxa"/>
            <w:tcBorders>
              <w:top w:val="nil"/>
              <w:left w:val="nil"/>
              <w:bottom w:val="single" w:sz="4" w:space="0" w:color="auto"/>
              <w:right w:val="single" w:sz="4" w:space="0" w:color="auto"/>
            </w:tcBorders>
            <w:shd w:val="clear" w:color="auto" w:fill="auto"/>
            <w:noWrap/>
          </w:tcPr>
          <w:p w14:paraId="61E2A7B6" w14:textId="77777777" w:rsidR="00E13426" w:rsidRPr="009122B2" w:rsidRDefault="00E13426" w:rsidP="00356DE0">
            <w:pPr>
              <w:pStyle w:val="TAC"/>
            </w:pPr>
            <w:r w:rsidRPr="00381CD8">
              <w:t>1980</w:t>
            </w:r>
          </w:p>
        </w:tc>
      </w:tr>
      <w:tr w:rsidR="00E13426" w:rsidRPr="00835F44" w14:paraId="1352F7C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48830C"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3D82FC9" w14:textId="77777777" w:rsidR="00E13426" w:rsidRPr="00835F44" w:rsidRDefault="00E13426" w:rsidP="00356DE0">
            <w:pPr>
              <w:pStyle w:val="TAC"/>
            </w:pPr>
            <w:r w:rsidRPr="009122B2">
              <w:t>18</w:t>
            </w:r>
          </w:p>
        </w:tc>
        <w:tc>
          <w:tcPr>
            <w:tcW w:w="967" w:type="dxa"/>
            <w:tcBorders>
              <w:top w:val="nil"/>
              <w:left w:val="nil"/>
              <w:bottom w:val="single" w:sz="4" w:space="0" w:color="auto"/>
              <w:right w:val="single" w:sz="4" w:space="0" w:color="auto"/>
            </w:tcBorders>
            <w:shd w:val="clear" w:color="auto" w:fill="auto"/>
            <w:noWrap/>
            <w:hideMark/>
          </w:tcPr>
          <w:p w14:paraId="47AE1659"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C9C368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FE6112D"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82D9D54" w14:textId="77777777" w:rsidR="00E13426" w:rsidRPr="00835F44" w:rsidRDefault="00E13426" w:rsidP="00356DE0">
            <w:pPr>
              <w:pStyle w:val="TAC"/>
            </w:pPr>
            <w:r w:rsidRPr="009122B2">
              <w:t>12552</w:t>
            </w:r>
          </w:p>
        </w:tc>
        <w:tc>
          <w:tcPr>
            <w:tcW w:w="1057" w:type="dxa"/>
            <w:tcBorders>
              <w:top w:val="nil"/>
              <w:left w:val="nil"/>
              <w:bottom w:val="single" w:sz="4" w:space="0" w:color="auto"/>
              <w:right w:val="single" w:sz="4" w:space="0" w:color="auto"/>
            </w:tcBorders>
            <w:shd w:val="clear" w:color="auto" w:fill="auto"/>
            <w:noWrap/>
            <w:hideMark/>
          </w:tcPr>
          <w:p w14:paraId="58F958E9"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0D4C1BA"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D18E9AB" w14:textId="77777777" w:rsidR="00E13426" w:rsidRPr="00835F44" w:rsidRDefault="00E13426" w:rsidP="00356DE0">
            <w:pPr>
              <w:pStyle w:val="TAC"/>
            </w:pPr>
            <w:r w:rsidRPr="009122B2">
              <w:t>2</w:t>
            </w:r>
          </w:p>
        </w:tc>
        <w:tc>
          <w:tcPr>
            <w:tcW w:w="925" w:type="dxa"/>
            <w:tcBorders>
              <w:top w:val="nil"/>
              <w:left w:val="nil"/>
              <w:bottom w:val="single" w:sz="4" w:space="0" w:color="auto"/>
              <w:right w:val="single" w:sz="4" w:space="0" w:color="auto"/>
            </w:tcBorders>
            <w:shd w:val="clear" w:color="auto" w:fill="auto"/>
            <w:noWrap/>
            <w:hideMark/>
          </w:tcPr>
          <w:p w14:paraId="2FC90A95" w14:textId="77777777" w:rsidR="00E13426" w:rsidRPr="00835F44" w:rsidRDefault="00E13426" w:rsidP="00356DE0">
            <w:pPr>
              <w:pStyle w:val="TAC"/>
            </w:pPr>
            <w:r w:rsidRPr="009122B2">
              <w:t>19008</w:t>
            </w:r>
          </w:p>
        </w:tc>
        <w:tc>
          <w:tcPr>
            <w:tcW w:w="1127" w:type="dxa"/>
            <w:tcBorders>
              <w:top w:val="nil"/>
              <w:left w:val="nil"/>
              <w:bottom w:val="single" w:sz="4" w:space="0" w:color="auto"/>
              <w:right w:val="single" w:sz="4" w:space="0" w:color="auto"/>
            </w:tcBorders>
            <w:shd w:val="clear" w:color="auto" w:fill="auto"/>
            <w:noWrap/>
            <w:hideMark/>
          </w:tcPr>
          <w:p w14:paraId="4EA7B837" w14:textId="77777777" w:rsidR="00E13426" w:rsidRPr="00835F44" w:rsidRDefault="00E13426" w:rsidP="00356DE0">
            <w:pPr>
              <w:pStyle w:val="TAC"/>
            </w:pPr>
            <w:r w:rsidRPr="009122B2">
              <w:t>2376</w:t>
            </w:r>
          </w:p>
        </w:tc>
      </w:tr>
      <w:tr w:rsidR="00E13426" w:rsidRPr="00835F44" w14:paraId="6C16356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0F7CF40"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DD6BB2A" w14:textId="77777777" w:rsidR="00E13426" w:rsidRPr="009122B2" w:rsidRDefault="00E13426" w:rsidP="00356DE0">
            <w:pPr>
              <w:pStyle w:val="TAC"/>
            </w:pPr>
            <w:r>
              <w:t>19</w:t>
            </w:r>
          </w:p>
        </w:tc>
        <w:tc>
          <w:tcPr>
            <w:tcW w:w="967" w:type="dxa"/>
            <w:tcBorders>
              <w:top w:val="nil"/>
              <w:left w:val="nil"/>
              <w:bottom w:val="single" w:sz="4" w:space="0" w:color="auto"/>
              <w:right w:val="single" w:sz="4" w:space="0" w:color="auto"/>
            </w:tcBorders>
            <w:shd w:val="clear" w:color="auto" w:fill="auto"/>
            <w:noWrap/>
          </w:tcPr>
          <w:p w14:paraId="61D73045"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1763A434"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649F3043"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4A0B5E38" w14:textId="77777777" w:rsidR="00E13426" w:rsidRPr="009122B2" w:rsidRDefault="00E13426" w:rsidP="00356DE0">
            <w:pPr>
              <w:pStyle w:val="TAC"/>
            </w:pPr>
            <w:r>
              <w:t>13320</w:t>
            </w:r>
          </w:p>
        </w:tc>
        <w:tc>
          <w:tcPr>
            <w:tcW w:w="1057" w:type="dxa"/>
            <w:tcBorders>
              <w:top w:val="nil"/>
              <w:left w:val="nil"/>
              <w:bottom w:val="single" w:sz="4" w:space="0" w:color="auto"/>
              <w:right w:val="single" w:sz="4" w:space="0" w:color="auto"/>
            </w:tcBorders>
            <w:shd w:val="clear" w:color="auto" w:fill="auto"/>
            <w:noWrap/>
          </w:tcPr>
          <w:p w14:paraId="312A690E"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430D0857"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605CBAB"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076345B4" w14:textId="77777777" w:rsidR="00E13426" w:rsidRPr="009122B2" w:rsidRDefault="00E13426" w:rsidP="00356DE0">
            <w:pPr>
              <w:pStyle w:val="TAC"/>
            </w:pPr>
            <w:r w:rsidRPr="00381CD8">
              <w:t>20064</w:t>
            </w:r>
          </w:p>
        </w:tc>
        <w:tc>
          <w:tcPr>
            <w:tcW w:w="1127" w:type="dxa"/>
            <w:tcBorders>
              <w:top w:val="nil"/>
              <w:left w:val="nil"/>
              <w:bottom w:val="single" w:sz="4" w:space="0" w:color="auto"/>
              <w:right w:val="single" w:sz="4" w:space="0" w:color="auto"/>
            </w:tcBorders>
            <w:shd w:val="clear" w:color="auto" w:fill="auto"/>
            <w:noWrap/>
          </w:tcPr>
          <w:p w14:paraId="0675B10F" w14:textId="77777777" w:rsidR="00E13426" w:rsidRPr="009122B2" w:rsidRDefault="00E13426" w:rsidP="00356DE0">
            <w:pPr>
              <w:pStyle w:val="TAC"/>
            </w:pPr>
            <w:r w:rsidRPr="00381CD8">
              <w:t>2508</w:t>
            </w:r>
          </w:p>
        </w:tc>
      </w:tr>
      <w:tr w:rsidR="00E13426" w:rsidRPr="00835F44" w14:paraId="52873BA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0CCAE0"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4CFCE6A" w14:textId="77777777" w:rsidR="00E13426" w:rsidRPr="00835F44" w:rsidRDefault="00E13426" w:rsidP="00356DE0">
            <w:pPr>
              <w:pStyle w:val="TAC"/>
            </w:pPr>
            <w:r w:rsidRPr="009122B2">
              <w:t>24</w:t>
            </w:r>
          </w:p>
        </w:tc>
        <w:tc>
          <w:tcPr>
            <w:tcW w:w="967" w:type="dxa"/>
            <w:tcBorders>
              <w:top w:val="nil"/>
              <w:left w:val="nil"/>
              <w:bottom w:val="single" w:sz="4" w:space="0" w:color="auto"/>
              <w:right w:val="single" w:sz="4" w:space="0" w:color="auto"/>
            </w:tcBorders>
            <w:shd w:val="clear" w:color="auto" w:fill="auto"/>
            <w:noWrap/>
            <w:hideMark/>
          </w:tcPr>
          <w:p w14:paraId="532E8695"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AEDE64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3A938EB"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DF96F82" w14:textId="77777777" w:rsidR="00E13426" w:rsidRPr="00835F44" w:rsidRDefault="00E13426" w:rsidP="00356DE0">
            <w:pPr>
              <w:pStyle w:val="TAC"/>
            </w:pPr>
            <w:r w:rsidRPr="009122B2">
              <w:t>16896</w:t>
            </w:r>
          </w:p>
        </w:tc>
        <w:tc>
          <w:tcPr>
            <w:tcW w:w="1057" w:type="dxa"/>
            <w:tcBorders>
              <w:top w:val="nil"/>
              <w:left w:val="nil"/>
              <w:bottom w:val="single" w:sz="4" w:space="0" w:color="auto"/>
              <w:right w:val="single" w:sz="4" w:space="0" w:color="auto"/>
            </w:tcBorders>
            <w:shd w:val="clear" w:color="auto" w:fill="auto"/>
            <w:noWrap/>
            <w:hideMark/>
          </w:tcPr>
          <w:p w14:paraId="0537836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DB9C517"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ACACAB1" w14:textId="77777777" w:rsidR="00E13426" w:rsidRPr="00835F44" w:rsidRDefault="00E13426" w:rsidP="00356DE0">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70CE98C7" w14:textId="77777777" w:rsidR="00E13426" w:rsidRPr="00835F44" w:rsidRDefault="00E13426" w:rsidP="00356DE0">
            <w:pPr>
              <w:pStyle w:val="TAC"/>
            </w:pPr>
            <w:r w:rsidRPr="009122B2">
              <w:t>25344</w:t>
            </w:r>
          </w:p>
        </w:tc>
        <w:tc>
          <w:tcPr>
            <w:tcW w:w="1127" w:type="dxa"/>
            <w:tcBorders>
              <w:top w:val="nil"/>
              <w:left w:val="nil"/>
              <w:bottom w:val="single" w:sz="4" w:space="0" w:color="auto"/>
              <w:right w:val="single" w:sz="4" w:space="0" w:color="auto"/>
            </w:tcBorders>
            <w:shd w:val="clear" w:color="auto" w:fill="auto"/>
            <w:noWrap/>
            <w:hideMark/>
          </w:tcPr>
          <w:p w14:paraId="40C7F823" w14:textId="77777777" w:rsidR="00E13426" w:rsidRPr="00835F44" w:rsidRDefault="00E13426" w:rsidP="00356DE0">
            <w:pPr>
              <w:pStyle w:val="TAC"/>
            </w:pPr>
            <w:r w:rsidRPr="009122B2">
              <w:t>3168</w:t>
            </w:r>
          </w:p>
        </w:tc>
      </w:tr>
      <w:tr w:rsidR="00E13426" w:rsidRPr="00835F44" w14:paraId="1EDCE68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07F61F"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179BA2F" w14:textId="77777777" w:rsidR="00E13426" w:rsidRPr="00835F44" w:rsidRDefault="00E13426" w:rsidP="00356DE0">
            <w:pPr>
              <w:pStyle w:val="TAC"/>
            </w:pPr>
            <w:r w:rsidRPr="009122B2">
              <w:t>25</w:t>
            </w:r>
          </w:p>
        </w:tc>
        <w:tc>
          <w:tcPr>
            <w:tcW w:w="967" w:type="dxa"/>
            <w:tcBorders>
              <w:top w:val="nil"/>
              <w:left w:val="nil"/>
              <w:bottom w:val="single" w:sz="4" w:space="0" w:color="auto"/>
              <w:right w:val="single" w:sz="4" w:space="0" w:color="auto"/>
            </w:tcBorders>
            <w:shd w:val="clear" w:color="auto" w:fill="auto"/>
            <w:noWrap/>
            <w:hideMark/>
          </w:tcPr>
          <w:p w14:paraId="25E87C63"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2F8973D"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5CEDE9E"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C3F3CFA" w14:textId="77777777" w:rsidR="00E13426" w:rsidRPr="00835F44" w:rsidRDefault="00E13426" w:rsidP="00356DE0">
            <w:pPr>
              <w:pStyle w:val="TAC"/>
            </w:pPr>
            <w:r w:rsidRPr="009122B2">
              <w:t>17424</w:t>
            </w:r>
          </w:p>
        </w:tc>
        <w:tc>
          <w:tcPr>
            <w:tcW w:w="1057" w:type="dxa"/>
            <w:tcBorders>
              <w:top w:val="nil"/>
              <w:left w:val="nil"/>
              <w:bottom w:val="single" w:sz="4" w:space="0" w:color="auto"/>
              <w:right w:val="single" w:sz="4" w:space="0" w:color="auto"/>
            </w:tcBorders>
            <w:shd w:val="clear" w:color="auto" w:fill="auto"/>
            <w:noWrap/>
            <w:hideMark/>
          </w:tcPr>
          <w:p w14:paraId="4112F3C0"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F1DD7AE"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6E7FA44" w14:textId="77777777" w:rsidR="00E13426" w:rsidRPr="00835F44" w:rsidRDefault="00E13426" w:rsidP="00356DE0">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0C78C432" w14:textId="77777777" w:rsidR="00E13426" w:rsidRPr="00835F44" w:rsidRDefault="00E13426" w:rsidP="00356DE0">
            <w:pPr>
              <w:pStyle w:val="TAC"/>
            </w:pPr>
            <w:r w:rsidRPr="009122B2">
              <w:t>26400</w:t>
            </w:r>
          </w:p>
        </w:tc>
        <w:tc>
          <w:tcPr>
            <w:tcW w:w="1127" w:type="dxa"/>
            <w:tcBorders>
              <w:top w:val="nil"/>
              <w:left w:val="nil"/>
              <w:bottom w:val="single" w:sz="4" w:space="0" w:color="auto"/>
              <w:right w:val="single" w:sz="4" w:space="0" w:color="auto"/>
            </w:tcBorders>
            <w:shd w:val="clear" w:color="auto" w:fill="auto"/>
            <w:noWrap/>
            <w:hideMark/>
          </w:tcPr>
          <w:p w14:paraId="100B5C34" w14:textId="77777777" w:rsidR="00E13426" w:rsidRPr="00835F44" w:rsidRDefault="00E13426" w:rsidP="00356DE0">
            <w:pPr>
              <w:pStyle w:val="TAC"/>
            </w:pPr>
            <w:r w:rsidRPr="009122B2">
              <w:t>3300</w:t>
            </w:r>
          </w:p>
        </w:tc>
      </w:tr>
      <w:tr w:rsidR="00E13426" w:rsidRPr="00835F44" w14:paraId="7931AEC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B85506B"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46ADE41" w14:textId="77777777" w:rsidR="00E13426" w:rsidRPr="009122B2" w:rsidRDefault="00E13426" w:rsidP="00356DE0">
            <w:pPr>
              <w:pStyle w:val="TAC"/>
            </w:pPr>
            <w:r>
              <w:t>26</w:t>
            </w:r>
          </w:p>
        </w:tc>
        <w:tc>
          <w:tcPr>
            <w:tcW w:w="967" w:type="dxa"/>
            <w:tcBorders>
              <w:top w:val="nil"/>
              <w:left w:val="nil"/>
              <w:bottom w:val="single" w:sz="4" w:space="0" w:color="auto"/>
              <w:right w:val="single" w:sz="4" w:space="0" w:color="auto"/>
            </w:tcBorders>
            <w:shd w:val="clear" w:color="auto" w:fill="auto"/>
            <w:noWrap/>
          </w:tcPr>
          <w:p w14:paraId="72DD451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DB08F9F"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982A1C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5386038C" w14:textId="77777777" w:rsidR="00E13426" w:rsidRPr="009122B2" w:rsidRDefault="00E13426" w:rsidP="00356DE0">
            <w:pPr>
              <w:pStyle w:val="TAC"/>
            </w:pPr>
            <w:r>
              <w:t>18432</w:t>
            </w:r>
          </w:p>
        </w:tc>
        <w:tc>
          <w:tcPr>
            <w:tcW w:w="1057" w:type="dxa"/>
            <w:tcBorders>
              <w:top w:val="nil"/>
              <w:left w:val="nil"/>
              <w:bottom w:val="single" w:sz="4" w:space="0" w:color="auto"/>
              <w:right w:val="single" w:sz="4" w:space="0" w:color="auto"/>
            </w:tcBorders>
            <w:shd w:val="clear" w:color="auto" w:fill="auto"/>
            <w:noWrap/>
          </w:tcPr>
          <w:p w14:paraId="5742F60A"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3EE5B1DA"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0CE4D855" w14:textId="77777777" w:rsidR="00E13426" w:rsidRPr="009122B2" w:rsidRDefault="00E13426" w:rsidP="00356DE0">
            <w:pPr>
              <w:pStyle w:val="TAC"/>
            </w:pPr>
            <w:r>
              <w:t>3</w:t>
            </w:r>
          </w:p>
        </w:tc>
        <w:tc>
          <w:tcPr>
            <w:tcW w:w="925" w:type="dxa"/>
            <w:tcBorders>
              <w:top w:val="nil"/>
              <w:left w:val="nil"/>
              <w:bottom w:val="single" w:sz="4" w:space="0" w:color="auto"/>
              <w:right w:val="single" w:sz="4" w:space="0" w:color="auto"/>
            </w:tcBorders>
            <w:shd w:val="clear" w:color="auto" w:fill="auto"/>
            <w:noWrap/>
          </w:tcPr>
          <w:p w14:paraId="424BEA14" w14:textId="77777777" w:rsidR="00E13426" w:rsidRPr="009122B2" w:rsidRDefault="00E13426" w:rsidP="00356DE0">
            <w:pPr>
              <w:pStyle w:val="TAC"/>
            </w:pPr>
            <w:r w:rsidRPr="00381CD8">
              <w:t>27456</w:t>
            </w:r>
          </w:p>
        </w:tc>
        <w:tc>
          <w:tcPr>
            <w:tcW w:w="1127" w:type="dxa"/>
            <w:tcBorders>
              <w:top w:val="nil"/>
              <w:left w:val="nil"/>
              <w:bottom w:val="single" w:sz="4" w:space="0" w:color="auto"/>
              <w:right w:val="single" w:sz="4" w:space="0" w:color="auto"/>
            </w:tcBorders>
            <w:shd w:val="clear" w:color="auto" w:fill="auto"/>
            <w:noWrap/>
          </w:tcPr>
          <w:p w14:paraId="755FD9C1" w14:textId="77777777" w:rsidR="00E13426" w:rsidRPr="009122B2" w:rsidRDefault="00E13426" w:rsidP="00356DE0">
            <w:pPr>
              <w:pStyle w:val="TAC"/>
            </w:pPr>
            <w:r w:rsidRPr="00381CD8">
              <w:t>3432</w:t>
            </w:r>
          </w:p>
        </w:tc>
      </w:tr>
      <w:tr w:rsidR="00E13426" w:rsidRPr="00835F44" w14:paraId="6F0A0B6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0C120C"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41CF78E" w14:textId="77777777" w:rsidR="00E13426" w:rsidRPr="00835F44" w:rsidRDefault="00E13426" w:rsidP="00356DE0">
            <w:pPr>
              <w:pStyle w:val="TAC"/>
            </w:pPr>
            <w:r w:rsidRPr="009122B2">
              <w:t>31</w:t>
            </w:r>
          </w:p>
        </w:tc>
        <w:tc>
          <w:tcPr>
            <w:tcW w:w="967" w:type="dxa"/>
            <w:tcBorders>
              <w:top w:val="nil"/>
              <w:left w:val="nil"/>
              <w:bottom w:val="single" w:sz="4" w:space="0" w:color="auto"/>
              <w:right w:val="single" w:sz="4" w:space="0" w:color="auto"/>
            </w:tcBorders>
            <w:shd w:val="clear" w:color="auto" w:fill="auto"/>
            <w:noWrap/>
            <w:hideMark/>
          </w:tcPr>
          <w:p w14:paraId="0651C7FA"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A716D95"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C85A39A"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DE226CE" w14:textId="77777777" w:rsidR="00E13426" w:rsidRPr="00835F44" w:rsidRDefault="00E13426" w:rsidP="00356DE0">
            <w:pPr>
              <w:pStyle w:val="TAC"/>
            </w:pPr>
            <w:r w:rsidRPr="009122B2">
              <w:t>22032</w:t>
            </w:r>
          </w:p>
        </w:tc>
        <w:tc>
          <w:tcPr>
            <w:tcW w:w="1057" w:type="dxa"/>
            <w:tcBorders>
              <w:top w:val="nil"/>
              <w:left w:val="nil"/>
              <w:bottom w:val="single" w:sz="4" w:space="0" w:color="auto"/>
              <w:right w:val="single" w:sz="4" w:space="0" w:color="auto"/>
            </w:tcBorders>
            <w:shd w:val="clear" w:color="auto" w:fill="auto"/>
            <w:noWrap/>
            <w:hideMark/>
          </w:tcPr>
          <w:p w14:paraId="17F7A134"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1EFFED1"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F0F50DF" w14:textId="77777777" w:rsidR="00E13426" w:rsidRPr="00835F44" w:rsidRDefault="00E13426" w:rsidP="00356DE0">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499E56A6" w14:textId="77777777" w:rsidR="00E13426" w:rsidRPr="00835F44" w:rsidRDefault="00E13426" w:rsidP="00356DE0">
            <w:pPr>
              <w:pStyle w:val="TAC"/>
            </w:pPr>
            <w:r w:rsidRPr="009122B2">
              <w:t>32736</w:t>
            </w:r>
          </w:p>
        </w:tc>
        <w:tc>
          <w:tcPr>
            <w:tcW w:w="1127" w:type="dxa"/>
            <w:tcBorders>
              <w:top w:val="nil"/>
              <w:left w:val="nil"/>
              <w:bottom w:val="single" w:sz="4" w:space="0" w:color="auto"/>
              <w:right w:val="single" w:sz="4" w:space="0" w:color="auto"/>
            </w:tcBorders>
            <w:shd w:val="clear" w:color="auto" w:fill="auto"/>
            <w:noWrap/>
            <w:hideMark/>
          </w:tcPr>
          <w:p w14:paraId="5A6EFDC3" w14:textId="77777777" w:rsidR="00E13426" w:rsidRPr="00835F44" w:rsidRDefault="00E13426" w:rsidP="00356DE0">
            <w:pPr>
              <w:pStyle w:val="TAC"/>
            </w:pPr>
            <w:r w:rsidRPr="009122B2">
              <w:t>4092</w:t>
            </w:r>
          </w:p>
        </w:tc>
      </w:tr>
      <w:tr w:rsidR="00E13426" w:rsidRPr="00835F44" w14:paraId="72AEE09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F64B8B9"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060F7B89" w14:textId="77777777" w:rsidR="00E13426" w:rsidRPr="009122B2" w:rsidRDefault="00E13426" w:rsidP="00356DE0">
            <w:pPr>
              <w:pStyle w:val="TAC"/>
            </w:pPr>
            <w:r>
              <w:t>33</w:t>
            </w:r>
          </w:p>
        </w:tc>
        <w:tc>
          <w:tcPr>
            <w:tcW w:w="967" w:type="dxa"/>
            <w:tcBorders>
              <w:top w:val="nil"/>
              <w:left w:val="nil"/>
              <w:bottom w:val="single" w:sz="4" w:space="0" w:color="auto"/>
              <w:right w:val="single" w:sz="4" w:space="0" w:color="auto"/>
            </w:tcBorders>
            <w:shd w:val="clear" w:color="auto" w:fill="auto"/>
            <w:noWrap/>
          </w:tcPr>
          <w:p w14:paraId="1B02E0A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5871551C"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EDB0956"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401ECE1" w14:textId="77777777" w:rsidR="00E13426" w:rsidRPr="009122B2" w:rsidRDefault="00E13426" w:rsidP="00356DE0">
            <w:pPr>
              <w:pStyle w:val="TAC"/>
            </w:pPr>
            <w:r>
              <w:t>23040</w:t>
            </w:r>
          </w:p>
        </w:tc>
        <w:tc>
          <w:tcPr>
            <w:tcW w:w="1057" w:type="dxa"/>
            <w:tcBorders>
              <w:top w:val="nil"/>
              <w:left w:val="nil"/>
              <w:bottom w:val="single" w:sz="4" w:space="0" w:color="auto"/>
              <w:right w:val="single" w:sz="4" w:space="0" w:color="auto"/>
            </w:tcBorders>
            <w:shd w:val="clear" w:color="auto" w:fill="auto"/>
            <w:noWrap/>
          </w:tcPr>
          <w:p w14:paraId="58E935E6"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5C5A14F"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09CA04A2" w14:textId="77777777" w:rsidR="00E13426" w:rsidRPr="009122B2" w:rsidRDefault="00E13426" w:rsidP="00356DE0">
            <w:pPr>
              <w:pStyle w:val="TAC"/>
            </w:pPr>
            <w:r>
              <w:t>3</w:t>
            </w:r>
          </w:p>
        </w:tc>
        <w:tc>
          <w:tcPr>
            <w:tcW w:w="925" w:type="dxa"/>
            <w:tcBorders>
              <w:top w:val="nil"/>
              <w:left w:val="nil"/>
              <w:bottom w:val="single" w:sz="4" w:space="0" w:color="auto"/>
              <w:right w:val="single" w:sz="4" w:space="0" w:color="auto"/>
            </w:tcBorders>
            <w:shd w:val="clear" w:color="auto" w:fill="auto"/>
            <w:noWrap/>
          </w:tcPr>
          <w:p w14:paraId="26205F6B" w14:textId="77777777" w:rsidR="00E13426" w:rsidRPr="009122B2" w:rsidRDefault="00E13426" w:rsidP="00356DE0">
            <w:pPr>
              <w:pStyle w:val="TAC"/>
            </w:pPr>
            <w:r w:rsidRPr="00381CD8">
              <w:t>34848</w:t>
            </w:r>
          </w:p>
        </w:tc>
        <w:tc>
          <w:tcPr>
            <w:tcW w:w="1127" w:type="dxa"/>
            <w:tcBorders>
              <w:top w:val="nil"/>
              <w:left w:val="nil"/>
              <w:bottom w:val="single" w:sz="4" w:space="0" w:color="auto"/>
              <w:right w:val="single" w:sz="4" w:space="0" w:color="auto"/>
            </w:tcBorders>
            <w:shd w:val="clear" w:color="auto" w:fill="auto"/>
            <w:noWrap/>
          </w:tcPr>
          <w:p w14:paraId="42F957EC" w14:textId="77777777" w:rsidR="00E13426" w:rsidRPr="009122B2" w:rsidRDefault="00E13426" w:rsidP="00356DE0">
            <w:pPr>
              <w:pStyle w:val="TAC"/>
            </w:pPr>
            <w:r w:rsidRPr="00381CD8">
              <w:t>4356</w:t>
            </w:r>
          </w:p>
        </w:tc>
      </w:tr>
      <w:tr w:rsidR="00E13426" w:rsidRPr="00835F44" w14:paraId="51C3B5A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EAAAE4"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AAAC2EB" w14:textId="77777777" w:rsidR="00E13426" w:rsidRPr="00835F44" w:rsidRDefault="00E13426" w:rsidP="00356DE0">
            <w:pPr>
              <w:pStyle w:val="TAC"/>
            </w:pPr>
            <w:r w:rsidRPr="009122B2">
              <w:t>38</w:t>
            </w:r>
          </w:p>
        </w:tc>
        <w:tc>
          <w:tcPr>
            <w:tcW w:w="967" w:type="dxa"/>
            <w:tcBorders>
              <w:top w:val="nil"/>
              <w:left w:val="nil"/>
              <w:bottom w:val="single" w:sz="4" w:space="0" w:color="auto"/>
              <w:right w:val="single" w:sz="4" w:space="0" w:color="auto"/>
            </w:tcBorders>
            <w:shd w:val="clear" w:color="auto" w:fill="auto"/>
            <w:noWrap/>
            <w:hideMark/>
          </w:tcPr>
          <w:p w14:paraId="0404A643"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16B199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4C20ACD"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3253CDA" w14:textId="77777777" w:rsidR="00E13426" w:rsidRPr="00835F44" w:rsidRDefault="00E13426" w:rsidP="00356DE0">
            <w:pPr>
              <w:pStyle w:val="TAC"/>
            </w:pPr>
            <w:r w:rsidRPr="009122B2">
              <w:t>26632</w:t>
            </w:r>
          </w:p>
        </w:tc>
        <w:tc>
          <w:tcPr>
            <w:tcW w:w="1057" w:type="dxa"/>
            <w:tcBorders>
              <w:top w:val="nil"/>
              <w:left w:val="nil"/>
              <w:bottom w:val="single" w:sz="4" w:space="0" w:color="auto"/>
              <w:right w:val="single" w:sz="4" w:space="0" w:color="auto"/>
            </w:tcBorders>
            <w:shd w:val="clear" w:color="auto" w:fill="auto"/>
            <w:noWrap/>
            <w:hideMark/>
          </w:tcPr>
          <w:p w14:paraId="269C63F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8B4D739"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CB17848" w14:textId="77777777" w:rsidR="00E13426" w:rsidRPr="00835F44" w:rsidRDefault="00E13426" w:rsidP="00356DE0">
            <w:pPr>
              <w:pStyle w:val="TAC"/>
            </w:pPr>
            <w:r w:rsidRPr="009122B2">
              <w:t>4</w:t>
            </w:r>
          </w:p>
        </w:tc>
        <w:tc>
          <w:tcPr>
            <w:tcW w:w="925" w:type="dxa"/>
            <w:tcBorders>
              <w:top w:val="nil"/>
              <w:left w:val="nil"/>
              <w:bottom w:val="single" w:sz="4" w:space="0" w:color="auto"/>
              <w:right w:val="single" w:sz="4" w:space="0" w:color="auto"/>
            </w:tcBorders>
            <w:shd w:val="clear" w:color="auto" w:fill="auto"/>
            <w:noWrap/>
            <w:hideMark/>
          </w:tcPr>
          <w:p w14:paraId="2F601C14" w14:textId="77777777" w:rsidR="00E13426" w:rsidRPr="00835F44" w:rsidRDefault="00E13426" w:rsidP="00356DE0">
            <w:pPr>
              <w:pStyle w:val="TAC"/>
            </w:pPr>
            <w:r w:rsidRPr="009122B2">
              <w:t>40128</w:t>
            </w:r>
          </w:p>
        </w:tc>
        <w:tc>
          <w:tcPr>
            <w:tcW w:w="1127" w:type="dxa"/>
            <w:tcBorders>
              <w:top w:val="nil"/>
              <w:left w:val="nil"/>
              <w:bottom w:val="single" w:sz="4" w:space="0" w:color="auto"/>
              <w:right w:val="single" w:sz="4" w:space="0" w:color="auto"/>
            </w:tcBorders>
            <w:shd w:val="clear" w:color="auto" w:fill="auto"/>
            <w:noWrap/>
            <w:hideMark/>
          </w:tcPr>
          <w:p w14:paraId="1521EE68" w14:textId="77777777" w:rsidR="00E13426" w:rsidRPr="00835F44" w:rsidRDefault="00E13426" w:rsidP="00356DE0">
            <w:pPr>
              <w:pStyle w:val="TAC"/>
            </w:pPr>
            <w:r w:rsidRPr="009122B2">
              <w:t>5016</w:t>
            </w:r>
          </w:p>
        </w:tc>
      </w:tr>
      <w:tr w:rsidR="00E13426" w:rsidRPr="00835F44" w14:paraId="7C615FA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C1D293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5C27FB0" w14:textId="77777777" w:rsidR="00E13426" w:rsidRPr="009122B2" w:rsidRDefault="00E13426" w:rsidP="00356DE0">
            <w:pPr>
              <w:pStyle w:val="TAC"/>
            </w:pPr>
            <w:r>
              <w:t>39</w:t>
            </w:r>
          </w:p>
        </w:tc>
        <w:tc>
          <w:tcPr>
            <w:tcW w:w="967" w:type="dxa"/>
            <w:tcBorders>
              <w:top w:val="nil"/>
              <w:left w:val="nil"/>
              <w:bottom w:val="single" w:sz="4" w:space="0" w:color="auto"/>
              <w:right w:val="single" w:sz="4" w:space="0" w:color="auto"/>
            </w:tcBorders>
            <w:shd w:val="clear" w:color="auto" w:fill="auto"/>
            <w:noWrap/>
          </w:tcPr>
          <w:p w14:paraId="71A96DEF"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0BEB525A"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DC30928"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1E4321CB" w14:textId="77777777" w:rsidR="00E13426" w:rsidRPr="009122B2" w:rsidRDefault="00E13426" w:rsidP="00356DE0">
            <w:pPr>
              <w:pStyle w:val="TAC"/>
            </w:pPr>
            <w:r>
              <w:t>27656</w:t>
            </w:r>
          </w:p>
        </w:tc>
        <w:tc>
          <w:tcPr>
            <w:tcW w:w="1057" w:type="dxa"/>
            <w:tcBorders>
              <w:top w:val="nil"/>
              <w:left w:val="nil"/>
              <w:bottom w:val="single" w:sz="4" w:space="0" w:color="auto"/>
              <w:right w:val="single" w:sz="4" w:space="0" w:color="auto"/>
            </w:tcBorders>
            <w:shd w:val="clear" w:color="auto" w:fill="auto"/>
            <w:noWrap/>
          </w:tcPr>
          <w:p w14:paraId="10742F8E"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5451270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852826B" w14:textId="77777777" w:rsidR="00E13426" w:rsidRPr="009122B2" w:rsidRDefault="00E13426" w:rsidP="00356DE0">
            <w:pPr>
              <w:pStyle w:val="TAC"/>
            </w:pPr>
            <w:r>
              <w:t>4</w:t>
            </w:r>
          </w:p>
        </w:tc>
        <w:tc>
          <w:tcPr>
            <w:tcW w:w="925" w:type="dxa"/>
            <w:tcBorders>
              <w:top w:val="nil"/>
              <w:left w:val="nil"/>
              <w:bottom w:val="single" w:sz="4" w:space="0" w:color="auto"/>
              <w:right w:val="single" w:sz="4" w:space="0" w:color="auto"/>
            </w:tcBorders>
            <w:shd w:val="clear" w:color="auto" w:fill="auto"/>
            <w:noWrap/>
          </w:tcPr>
          <w:p w14:paraId="20622508" w14:textId="77777777" w:rsidR="00E13426" w:rsidRPr="009122B2" w:rsidRDefault="00E13426" w:rsidP="00356DE0">
            <w:pPr>
              <w:pStyle w:val="TAC"/>
            </w:pPr>
            <w:r w:rsidRPr="00381CD8">
              <w:t>41184</w:t>
            </w:r>
          </w:p>
        </w:tc>
        <w:tc>
          <w:tcPr>
            <w:tcW w:w="1127" w:type="dxa"/>
            <w:tcBorders>
              <w:top w:val="nil"/>
              <w:left w:val="nil"/>
              <w:bottom w:val="single" w:sz="4" w:space="0" w:color="auto"/>
              <w:right w:val="single" w:sz="4" w:space="0" w:color="auto"/>
            </w:tcBorders>
            <w:shd w:val="clear" w:color="auto" w:fill="auto"/>
            <w:noWrap/>
          </w:tcPr>
          <w:p w14:paraId="7033556E" w14:textId="77777777" w:rsidR="00E13426" w:rsidRPr="009122B2" w:rsidRDefault="00E13426" w:rsidP="00356DE0">
            <w:pPr>
              <w:pStyle w:val="TAC"/>
            </w:pPr>
            <w:r w:rsidRPr="00381CD8">
              <w:t>5148</w:t>
            </w:r>
          </w:p>
        </w:tc>
      </w:tr>
      <w:tr w:rsidR="00E13426" w:rsidRPr="00835F44" w14:paraId="4B6831D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E9EC1AA"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B785B51" w14:textId="77777777" w:rsidR="00E13426" w:rsidRPr="009122B2" w:rsidRDefault="00E13426" w:rsidP="00356DE0">
            <w:pPr>
              <w:pStyle w:val="TAC"/>
            </w:pPr>
            <w:r>
              <w:t>47</w:t>
            </w:r>
          </w:p>
        </w:tc>
        <w:tc>
          <w:tcPr>
            <w:tcW w:w="967" w:type="dxa"/>
            <w:tcBorders>
              <w:top w:val="nil"/>
              <w:left w:val="nil"/>
              <w:bottom w:val="single" w:sz="4" w:space="0" w:color="auto"/>
              <w:right w:val="single" w:sz="4" w:space="0" w:color="auto"/>
            </w:tcBorders>
            <w:shd w:val="clear" w:color="auto" w:fill="auto"/>
            <w:noWrap/>
          </w:tcPr>
          <w:p w14:paraId="035413FD"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4B8F7134"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8F6BCBF"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CB3C89A" w14:textId="77777777" w:rsidR="00E13426" w:rsidRPr="009122B2" w:rsidRDefault="00E13426" w:rsidP="00356DE0">
            <w:pPr>
              <w:pStyle w:val="TAC"/>
            </w:pPr>
            <w:r>
              <w:t>32776</w:t>
            </w:r>
          </w:p>
        </w:tc>
        <w:tc>
          <w:tcPr>
            <w:tcW w:w="1057" w:type="dxa"/>
            <w:tcBorders>
              <w:top w:val="nil"/>
              <w:left w:val="nil"/>
              <w:bottom w:val="single" w:sz="4" w:space="0" w:color="auto"/>
              <w:right w:val="single" w:sz="4" w:space="0" w:color="auto"/>
            </w:tcBorders>
            <w:shd w:val="clear" w:color="auto" w:fill="auto"/>
            <w:noWrap/>
          </w:tcPr>
          <w:p w14:paraId="68236DEC"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323CD67E"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2FD7EDB" w14:textId="77777777" w:rsidR="00E13426" w:rsidRPr="009122B2" w:rsidRDefault="00E13426" w:rsidP="00356DE0">
            <w:pPr>
              <w:pStyle w:val="TAC"/>
            </w:pPr>
            <w:r>
              <w:t>4</w:t>
            </w:r>
          </w:p>
        </w:tc>
        <w:tc>
          <w:tcPr>
            <w:tcW w:w="925" w:type="dxa"/>
            <w:tcBorders>
              <w:top w:val="nil"/>
              <w:left w:val="nil"/>
              <w:bottom w:val="single" w:sz="4" w:space="0" w:color="auto"/>
              <w:right w:val="single" w:sz="4" w:space="0" w:color="auto"/>
            </w:tcBorders>
            <w:shd w:val="clear" w:color="auto" w:fill="auto"/>
            <w:noWrap/>
          </w:tcPr>
          <w:p w14:paraId="31F884A8" w14:textId="77777777" w:rsidR="00E13426" w:rsidRPr="009122B2" w:rsidRDefault="00E13426" w:rsidP="00356DE0">
            <w:pPr>
              <w:pStyle w:val="TAC"/>
            </w:pPr>
            <w:r w:rsidRPr="00381CD8">
              <w:t>49632</w:t>
            </w:r>
          </w:p>
        </w:tc>
        <w:tc>
          <w:tcPr>
            <w:tcW w:w="1127" w:type="dxa"/>
            <w:tcBorders>
              <w:top w:val="nil"/>
              <w:left w:val="nil"/>
              <w:bottom w:val="single" w:sz="4" w:space="0" w:color="auto"/>
              <w:right w:val="single" w:sz="4" w:space="0" w:color="auto"/>
            </w:tcBorders>
            <w:shd w:val="clear" w:color="auto" w:fill="auto"/>
            <w:noWrap/>
          </w:tcPr>
          <w:p w14:paraId="2605E67E" w14:textId="77777777" w:rsidR="00E13426" w:rsidRPr="009122B2" w:rsidRDefault="00E13426" w:rsidP="00356DE0">
            <w:pPr>
              <w:pStyle w:val="TAC"/>
            </w:pPr>
            <w:r w:rsidRPr="00381CD8">
              <w:t>6204</w:t>
            </w:r>
          </w:p>
        </w:tc>
      </w:tr>
      <w:tr w:rsidR="00E13426" w:rsidRPr="00835F44" w14:paraId="3B22663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4DA6B3"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90122CD" w14:textId="77777777" w:rsidR="00E13426" w:rsidRPr="00835F44" w:rsidRDefault="00E13426" w:rsidP="00356DE0">
            <w:pPr>
              <w:pStyle w:val="TAC"/>
            </w:pPr>
            <w:r w:rsidRPr="009122B2">
              <w:t>51</w:t>
            </w:r>
          </w:p>
        </w:tc>
        <w:tc>
          <w:tcPr>
            <w:tcW w:w="967" w:type="dxa"/>
            <w:tcBorders>
              <w:top w:val="nil"/>
              <w:left w:val="nil"/>
              <w:bottom w:val="single" w:sz="4" w:space="0" w:color="auto"/>
              <w:right w:val="single" w:sz="4" w:space="0" w:color="auto"/>
            </w:tcBorders>
            <w:shd w:val="clear" w:color="auto" w:fill="auto"/>
            <w:noWrap/>
            <w:hideMark/>
          </w:tcPr>
          <w:p w14:paraId="3BA10364"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B0BE2F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20F6DE3"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4F74182" w14:textId="77777777" w:rsidR="00E13426" w:rsidRPr="00835F44" w:rsidRDefault="00E13426" w:rsidP="00356DE0">
            <w:pPr>
              <w:pStyle w:val="TAC"/>
            </w:pPr>
            <w:r w:rsidRPr="009122B2">
              <w:t>35856</w:t>
            </w:r>
          </w:p>
        </w:tc>
        <w:tc>
          <w:tcPr>
            <w:tcW w:w="1057" w:type="dxa"/>
            <w:tcBorders>
              <w:top w:val="nil"/>
              <w:left w:val="nil"/>
              <w:bottom w:val="single" w:sz="4" w:space="0" w:color="auto"/>
              <w:right w:val="single" w:sz="4" w:space="0" w:color="auto"/>
            </w:tcBorders>
            <w:shd w:val="clear" w:color="auto" w:fill="auto"/>
            <w:noWrap/>
            <w:hideMark/>
          </w:tcPr>
          <w:p w14:paraId="3C98D9D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EEAE89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4EB06D6" w14:textId="77777777" w:rsidR="00E13426" w:rsidRPr="00835F44" w:rsidRDefault="00E13426" w:rsidP="00356DE0">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677208DF" w14:textId="77777777" w:rsidR="00E13426" w:rsidRPr="00835F44" w:rsidRDefault="00E13426" w:rsidP="00356DE0">
            <w:pPr>
              <w:pStyle w:val="TAC"/>
            </w:pPr>
            <w:r w:rsidRPr="009122B2">
              <w:t>53856</w:t>
            </w:r>
          </w:p>
        </w:tc>
        <w:tc>
          <w:tcPr>
            <w:tcW w:w="1127" w:type="dxa"/>
            <w:tcBorders>
              <w:top w:val="nil"/>
              <w:left w:val="nil"/>
              <w:bottom w:val="single" w:sz="4" w:space="0" w:color="auto"/>
              <w:right w:val="single" w:sz="4" w:space="0" w:color="auto"/>
            </w:tcBorders>
            <w:shd w:val="clear" w:color="auto" w:fill="auto"/>
            <w:noWrap/>
            <w:hideMark/>
          </w:tcPr>
          <w:p w14:paraId="1CCB37A5" w14:textId="77777777" w:rsidR="00E13426" w:rsidRPr="00835F44" w:rsidRDefault="00E13426" w:rsidP="00356DE0">
            <w:pPr>
              <w:pStyle w:val="TAC"/>
            </w:pPr>
            <w:r w:rsidRPr="009122B2">
              <w:t>6732</w:t>
            </w:r>
          </w:p>
        </w:tc>
      </w:tr>
      <w:tr w:rsidR="00E13426" w:rsidRPr="00835F44" w14:paraId="725A078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B9464B"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CA890F" w14:textId="77777777" w:rsidR="00E13426" w:rsidRPr="00835F44" w:rsidRDefault="00E13426" w:rsidP="00356DE0">
            <w:pPr>
              <w:pStyle w:val="TAC"/>
            </w:pPr>
            <w:r w:rsidRPr="009122B2">
              <w:t>52</w:t>
            </w:r>
          </w:p>
        </w:tc>
        <w:tc>
          <w:tcPr>
            <w:tcW w:w="967" w:type="dxa"/>
            <w:tcBorders>
              <w:top w:val="nil"/>
              <w:left w:val="nil"/>
              <w:bottom w:val="single" w:sz="4" w:space="0" w:color="auto"/>
              <w:right w:val="single" w:sz="4" w:space="0" w:color="auto"/>
            </w:tcBorders>
            <w:shd w:val="clear" w:color="auto" w:fill="auto"/>
            <w:noWrap/>
            <w:hideMark/>
          </w:tcPr>
          <w:p w14:paraId="13F8C7D0"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A16355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1099FC7"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9436636" w14:textId="77777777" w:rsidR="00E13426" w:rsidRPr="00835F44" w:rsidRDefault="00E13426" w:rsidP="00356DE0">
            <w:pPr>
              <w:pStyle w:val="TAC"/>
            </w:pPr>
            <w:r w:rsidRPr="009122B2">
              <w:t>36896</w:t>
            </w:r>
          </w:p>
        </w:tc>
        <w:tc>
          <w:tcPr>
            <w:tcW w:w="1057" w:type="dxa"/>
            <w:tcBorders>
              <w:top w:val="nil"/>
              <w:left w:val="nil"/>
              <w:bottom w:val="single" w:sz="4" w:space="0" w:color="auto"/>
              <w:right w:val="single" w:sz="4" w:space="0" w:color="auto"/>
            </w:tcBorders>
            <w:shd w:val="clear" w:color="auto" w:fill="auto"/>
            <w:noWrap/>
            <w:hideMark/>
          </w:tcPr>
          <w:p w14:paraId="29B52C6A"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675AFA8"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BE08F02" w14:textId="77777777" w:rsidR="00E13426" w:rsidRPr="00835F44" w:rsidRDefault="00E13426" w:rsidP="00356DE0">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40DB0470" w14:textId="77777777" w:rsidR="00E13426" w:rsidRPr="00835F44" w:rsidRDefault="00E13426" w:rsidP="00356DE0">
            <w:pPr>
              <w:pStyle w:val="TAC"/>
            </w:pPr>
            <w:r w:rsidRPr="009122B2">
              <w:t>54912</w:t>
            </w:r>
          </w:p>
        </w:tc>
        <w:tc>
          <w:tcPr>
            <w:tcW w:w="1127" w:type="dxa"/>
            <w:tcBorders>
              <w:top w:val="nil"/>
              <w:left w:val="nil"/>
              <w:bottom w:val="single" w:sz="4" w:space="0" w:color="auto"/>
              <w:right w:val="single" w:sz="4" w:space="0" w:color="auto"/>
            </w:tcBorders>
            <w:shd w:val="clear" w:color="auto" w:fill="auto"/>
            <w:noWrap/>
            <w:hideMark/>
          </w:tcPr>
          <w:p w14:paraId="2D4605D2" w14:textId="77777777" w:rsidR="00E13426" w:rsidRPr="00835F44" w:rsidRDefault="00E13426" w:rsidP="00356DE0">
            <w:pPr>
              <w:pStyle w:val="TAC"/>
            </w:pPr>
            <w:r w:rsidRPr="009122B2">
              <w:t>6864</w:t>
            </w:r>
          </w:p>
        </w:tc>
      </w:tr>
      <w:tr w:rsidR="00E13426" w:rsidRPr="00835F44" w14:paraId="04166A6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2E0AA42"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FF0472B" w14:textId="77777777" w:rsidR="00E13426" w:rsidRPr="009122B2" w:rsidRDefault="00E13426" w:rsidP="00356DE0">
            <w:pPr>
              <w:pStyle w:val="TAC"/>
            </w:pPr>
            <w:r>
              <w:t>53</w:t>
            </w:r>
          </w:p>
        </w:tc>
        <w:tc>
          <w:tcPr>
            <w:tcW w:w="967" w:type="dxa"/>
            <w:tcBorders>
              <w:top w:val="nil"/>
              <w:left w:val="nil"/>
              <w:bottom w:val="single" w:sz="4" w:space="0" w:color="auto"/>
              <w:right w:val="single" w:sz="4" w:space="0" w:color="auto"/>
            </w:tcBorders>
            <w:shd w:val="clear" w:color="auto" w:fill="auto"/>
            <w:noWrap/>
          </w:tcPr>
          <w:p w14:paraId="3FE7285F"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20496B6"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516818F"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B7522B0" w14:textId="77777777" w:rsidR="00E13426" w:rsidRPr="009122B2" w:rsidRDefault="00E13426" w:rsidP="00356DE0">
            <w:pPr>
              <w:pStyle w:val="TAC"/>
            </w:pPr>
            <w:r>
              <w:t>36896</w:t>
            </w:r>
          </w:p>
        </w:tc>
        <w:tc>
          <w:tcPr>
            <w:tcW w:w="1057" w:type="dxa"/>
            <w:tcBorders>
              <w:top w:val="nil"/>
              <w:left w:val="nil"/>
              <w:bottom w:val="single" w:sz="4" w:space="0" w:color="auto"/>
              <w:right w:val="single" w:sz="4" w:space="0" w:color="auto"/>
            </w:tcBorders>
            <w:shd w:val="clear" w:color="auto" w:fill="auto"/>
            <w:noWrap/>
          </w:tcPr>
          <w:p w14:paraId="07C0AEAE"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5F9FCB1"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25FBD9C" w14:textId="77777777" w:rsidR="00E13426" w:rsidRPr="009122B2" w:rsidRDefault="00E13426" w:rsidP="00356DE0">
            <w:pPr>
              <w:pStyle w:val="TAC"/>
            </w:pPr>
            <w:r>
              <w:t>5</w:t>
            </w:r>
          </w:p>
        </w:tc>
        <w:tc>
          <w:tcPr>
            <w:tcW w:w="925" w:type="dxa"/>
            <w:tcBorders>
              <w:top w:val="nil"/>
              <w:left w:val="nil"/>
              <w:bottom w:val="single" w:sz="4" w:space="0" w:color="auto"/>
              <w:right w:val="single" w:sz="4" w:space="0" w:color="auto"/>
            </w:tcBorders>
            <w:shd w:val="clear" w:color="auto" w:fill="auto"/>
            <w:noWrap/>
          </w:tcPr>
          <w:p w14:paraId="0DF9E311" w14:textId="77777777" w:rsidR="00E13426" w:rsidRPr="009122B2" w:rsidRDefault="00E13426" w:rsidP="00356DE0">
            <w:pPr>
              <w:pStyle w:val="TAC"/>
            </w:pPr>
            <w:r w:rsidRPr="00381CD8">
              <w:t>55968</w:t>
            </w:r>
          </w:p>
        </w:tc>
        <w:tc>
          <w:tcPr>
            <w:tcW w:w="1127" w:type="dxa"/>
            <w:tcBorders>
              <w:top w:val="nil"/>
              <w:left w:val="nil"/>
              <w:bottom w:val="single" w:sz="4" w:space="0" w:color="auto"/>
              <w:right w:val="single" w:sz="4" w:space="0" w:color="auto"/>
            </w:tcBorders>
            <w:shd w:val="clear" w:color="auto" w:fill="auto"/>
            <w:noWrap/>
          </w:tcPr>
          <w:p w14:paraId="4688AB0A" w14:textId="77777777" w:rsidR="00E13426" w:rsidRPr="009122B2" w:rsidRDefault="00E13426" w:rsidP="00356DE0">
            <w:pPr>
              <w:pStyle w:val="TAC"/>
            </w:pPr>
            <w:r w:rsidRPr="00381CD8">
              <w:t>6996</w:t>
            </w:r>
          </w:p>
        </w:tc>
      </w:tr>
      <w:tr w:rsidR="00E13426" w:rsidRPr="00835F44" w14:paraId="2E1E104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AFC23F1"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5FBB56E" w14:textId="77777777" w:rsidR="00E13426" w:rsidRPr="009122B2" w:rsidRDefault="00E13426" w:rsidP="00356DE0">
            <w:pPr>
              <w:pStyle w:val="TAC"/>
            </w:pPr>
            <w:r>
              <w:t>61</w:t>
            </w:r>
          </w:p>
        </w:tc>
        <w:tc>
          <w:tcPr>
            <w:tcW w:w="967" w:type="dxa"/>
            <w:tcBorders>
              <w:top w:val="nil"/>
              <w:left w:val="nil"/>
              <w:bottom w:val="single" w:sz="4" w:space="0" w:color="auto"/>
              <w:right w:val="single" w:sz="4" w:space="0" w:color="auto"/>
            </w:tcBorders>
            <w:shd w:val="clear" w:color="auto" w:fill="auto"/>
            <w:noWrap/>
          </w:tcPr>
          <w:p w14:paraId="046C37EC"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46AA0EFB"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50DA082"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76D34F39" w14:textId="77777777" w:rsidR="00E13426" w:rsidRPr="009122B2" w:rsidRDefault="00E13426" w:rsidP="00356DE0">
            <w:pPr>
              <w:pStyle w:val="TAC"/>
            </w:pPr>
            <w:r>
              <w:t>43032</w:t>
            </w:r>
          </w:p>
        </w:tc>
        <w:tc>
          <w:tcPr>
            <w:tcW w:w="1057" w:type="dxa"/>
            <w:tcBorders>
              <w:top w:val="nil"/>
              <w:left w:val="nil"/>
              <w:bottom w:val="single" w:sz="4" w:space="0" w:color="auto"/>
              <w:right w:val="single" w:sz="4" w:space="0" w:color="auto"/>
            </w:tcBorders>
            <w:shd w:val="clear" w:color="auto" w:fill="auto"/>
            <w:noWrap/>
          </w:tcPr>
          <w:p w14:paraId="23934029"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63112182"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33F7668" w14:textId="77777777" w:rsidR="00E13426" w:rsidRPr="009122B2" w:rsidRDefault="00E13426" w:rsidP="00356DE0">
            <w:pPr>
              <w:pStyle w:val="TAC"/>
            </w:pPr>
            <w:r>
              <w:t>6</w:t>
            </w:r>
          </w:p>
        </w:tc>
        <w:tc>
          <w:tcPr>
            <w:tcW w:w="925" w:type="dxa"/>
            <w:tcBorders>
              <w:top w:val="nil"/>
              <w:left w:val="nil"/>
              <w:bottom w:val="single" w:sz="4" w:space="0" w:color="auto"/>
              <w:right w:val="single" w:sz="4" w:space="0" w:color="auto"/>
            </w:tcBorders>
            <w:shd w:val="clear" w:color="auto" w:fill="auto"/>
            <w:noWrap/>
          </w:tcPr>
          <w:p w14:paraId="54AE4920" w14:textId="77777777" w:rsidR="00E13426" w:rsidRPr="009122B2" w:rsidRDefault="00E13426" w:rsidP="00356DE0">
            <w:pPr>
              <w:pStyle w:val="TAC"/>
            </w:pPr>
            <w:r w:rsidRPr="00381CD8">
              <w:t>64416</w:t>
            </w:r>
          </w:p>
        </w:tc>
        <w:tc>
          <w:tcPr>
            <w:tcW w:w="1127" w:type="dxa"/>
            <w:tcBorders>
              <w:top w:val="nil"/>
              <w:left w:val="nil"/>
              <w:bottom w:val="single" w:sz="4" w:space="0" w:color="auto"/>
              <w:right w:val="single" w:sz="4" w:space="0" w:color="auto"/>
            </w:tcBorders>
            <w:shd w:val="clear" w:color="auto" w:fill="auto"/>
            <w:noWrap/>
          </w:tcPr>
          <w:p w14:paraId="3D382632" w14:textId="77777777" w:rsidR="00E13426" w:rsidRPr="009122B2" w:rsidRDefault="00E13426" w:rsidP="00356DE0">
            <w:pPr>
              <w:pStyle w:val="TAC"/>
            </w:pPr>
            <w:r w:rsidRPr="00381CD8">
              <w:t>8052</w:t>
            </w:r>
          </w:p>
        </w:tc>
      </w:tr>
      <w:tr w:rsidR="00E13426" w:rsidRPr="00835F44" w14:paraId="0A73C25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632B8A"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18A2C5E" w14:textId="77777777" w:rsidR="00E13426" w:rsidRPr="00835F44" w:rsidRDefault="00E13426" w:rsidP="00356DE0">
            <w:pPr>
              <w:pStyle w:val="TAC"/>
            </w:pPr>
            <w:r w:rsidRPr="009122B2">
              <w:t>65</w:t>
            </w:r>
          </w:p>
        </w:tc>
        <w:tc>
          <w:tcPr>
            <w:tcW w:w="967" w:type="dxa"/>
            <w:tcBorders>
              <w:top w:val="nil"/>
              <w:left w:val="nil"/>
              <w:bottom w:val="single" w:sz="4" w:space="0" w:color="auto"/>
              <w:right w:val="single" w:sz="4" w:space="0" w:color="auto"/>
            </w:tcBorders>
            <w:shd w:val="clear" w:color="auto" w:fill="auto"/>
            <w:noWrap/>
            <w:hideMark/>
          </w:tcPr>
          <w:p w14:paraId="6CD4E6D1"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EA7C382"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5041523"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8ABC16C" w14:textId="77777777" w:rsidR="00E13426" w:rsidRPr="00835F44" w:rsidRDefault="00E13426" w:rsidP="00356DE0">
            <w:pPr>
              <w:pStyle w:val="TAC"/>
            </w:pPr>
            <w:r w:rsidRPr="009122B2">
              <w:t>46104</w:t>
            </w:r>
          </w:p>
        </w:tc>
        <w:tc>
          <w:tcPr>
            <w:tcW w:w="1057" w:type="dxa"/>
            <w:tcBorders>
              <w:top w:val="nil"/>
              <w:left w:val="nil"/>
              <w:bottom w:val="single" w:sz="4" w:space="0" w:color="auto"/>
              <w:right w:val="single" w:sz="4" w:space="0" w:color="auto"/>
            </w:tcBorders>
            <w:shd w:val="clear" w:color="auto" w:fill="auto"/>
            <w:noWrap/>
            <w:hideMark/>
          </w:tcPr>
          <w:p w14:paraId="002820AF"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E7A81E3"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CD5B0AA" w14:textId="77777777" w:rsidR="00E13426" w:rsidRPr="00835F44" w:rsidRDefault="00E13426" w:rsidP="00356DE0">
            <w:pPr>
              <w:pStyle w:val="TAC"/>
            </w:pPr>
            <w:r w:rsidRPr="009122B2">
              <w:t>6</w:t>
            </w:r>
          </w:p>
        </w:tc>
        <w:tc>
          <w:tcPr>
            <w:tcW w:w="925" w:type="dxa"/>
            <w:tcBorders>
              <w:top w:val="nil"/>
              <w:left w:val="nil"/>
              <w:bottom w:val="single" w:sz="4" w:space="0" w:color="auto"/>
              <w:right w:val="single" w:sz="4" w:space="0" w:color="auto"/>
            </w:tcBorders>
            <w:shd w:val="clear" w:color="auto" w:fill="auto"/>
            <w:noWrap/>
            <w:hideMark/>
          </w:tcPr>
          <w:p w14:paraId="0CE751C3" w14:textId="77777777" w:rsidR="00E13426" w:rsidRPr="00835F44" w:rsidRDefault="00E13426" w:rsidP="00356DE0">
            <w:pPr>
              <w:pStyle w:val="TAC"/>
            </w:pPr>
            <w:r w:rsidRPr="009122B2">
              <w:t>68640</w:t>
            </w:r>
          </w:p>
        </w:tc>
        <w:tc>
          <w:tcPr>
            <w:tcW w:w="1127" w:type="dxa"/>
            <w:tcBorders>
              <w:top w:val="nil"/>
              <w:left w:val="nil"/>
              <w:bottom w:val="single" w:sz="4" w:space="0" w:color="auto"/>
              <w:right w:val="single" w:sz="4" w:space="0" w:color="auto"/>
            </w:tcBorders>
            <w:shd w:val="clear" w:color="auto" w:fill="auto"/>
            <w:noWrap/>
            <w:hideMark/>
          </w:tcPr>
          <w:p w14:paraId="21385DD0" w14:textId="77777777" w:rsidR="00E13426" w:rsidRPr="00835F44" w:rsidRDefault="00E13426" w:rsidP="00356DE0">
            <w:pPr>
              <w:pStyle w:val="TAC"/>
            </w:pPr>
            <w:r w:rsidRPr="009122B2">
              <w:t>8580</w:t>
            </w:r>
          </w:p>
        </w:tc>
      </w:tr>
      <w:tr w:rsidR="00E13426" w:rsidRPr="00835F44" w14:paraId="0F1576F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F34BEA"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31B40E59" w14:textId="77777777" w:rsidR="00E13426" w:rsidRPr="009122B2" w:rsidRDefault="00E13426" w:rsidP="00356DE0">
            <w:pPr>
              <w:pStyle w:val="TAC"/>
            </w:pPr>
            <w:r>
              <w:t>67</w:t>
            </w:r>
          </w:p>
        </w:tc>
        <w:tc>
          <w:tcPr>
            <w:tcW w:w="967" w:type="dxa"/>
            <w:tcBorders>
              <w:top w:val="nil"/>
              <w:left w:val="nil"/>
              <w:bottom w:val="single" w:sz="4" w:space="0" w:color="auto"/>
              <w:right w:val="single" w:sz="4" w:space="0" w:color="auto"/>
            </w:tcBorders>
            <w:shd w:val="clear" w:color="auto" w:fill="auto"/>
            <w:noWrap/>
          </w:tcPr>
          <w:p w14:paraId="63974AF7"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3E23CF61"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7ED79A6B"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304C0770" w14:textId="77777777" w:rsidR="00E13426" w:rsidRPr="009122B2" w:rsidRDefault="00E13426" w:rsidP="00356DE0">
            <w:pPr>
              <w:pStyle w:val="TAC"/>
            </w:pPr>
            <w:r>
              <w:t>47112</w:t>
            </w:r>
          </w:p>
        </w:tc>
        <w:tc>
          <w:tcPr>
            <w:tcW w:w="1057" w:type="dxa"/>
            <w:tcBorders>
              <w:top w:val="nil"/>
              <w:left w:val="nil"/>
              <w:bottom w:val="single" w:sz="4" w:space="0" w:color="auto"/>
              <w:right w:val="single" w:sz="4" w:space="0" w:color="auto"/>
            </w:tcBorders>
            <w:shd w:val="clear" w:color="auto" w:fill="auto"/>
            <w:noWrap/>
          </w:tcPr>
          <w:p w14:paraId="6FC6243C"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1F68F5C1"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18A8AC95" w14:textId="77777777" w:rsidR="00E13426" w:rsidRPr="009122B2" w:rsidRDefault="00E13426" w:rsidP="00356DE0">
            <w:pPr>
              <w:pStyle w:val="TAC"/>
            </w:pPr>
            <w:r>
              <w:t>6</w:t>
            </w:r>
          </w:p>
        </w:tc>
        <w:tc>
          <w:tcPr>
            <w:tcW w:w="925" w:type="dxa"/>
            <w:tcBorders>
              <w:top w:val="nil"/>
              <w:left w:val="nil"/>
              <w:bottom w:val="single" w:sz="4" w:space="0" w:color="auto"/>
              <w:right w:val="single" w:sz="4" w:space="0" w:color="auto"/>
            </w:tcBorders>
            <w:shd w:val="clear" w:color="auto" w:fill="auto"/>
            <w:noWrap/>
          </w:tcPr>
          <w:p w14:paraId="19F17DD6" w14:textId="77777777" w:rsidR="00E13426" w:rsidRPr="009122B2" w:rsidRDefault="00E13426" w:rsidP="00356DE0">
            <w:pPr>
              <w:pStyle w:val="TAC"/>
            </w:pPr>
            <w:r w:rsidRPr="00381CD8">
              <w:t>70752</w:t>
            </w:r>
          </w:p>
        </w:tc>
        <w:tc>
          <w:tcPr>
            <w:tcW w:w="1127" w:type="dxa"/>
            <w:tcBorders>
              <w:top w:val="nil"/>
              <w:left w:val="nil"/>
              <w:bottom w:val="single" w:sz="4" w:space="0" w:color="auto"/>
              <w:right w:val="single" w:sz="4" w:space="0" w:color="auto"/>
            </w:tcBorders>
            <w:shd w:val="clear" w:color="auto" w:fill="auto"/>
            <w:noWrap/>
          </w:tcPr>
          <w:p w14:paraId="60754CF0" w14:textId="77777777" w:rsidR="00E13426" w:rsidRPr="009122B2" w:rsidRDefault="00E13426" w:rsidP="00356DE0">
            <w:pPr>
              <w:pStyle w:val="TAC"/>
            </w:pPr>
            <w:r w:rsidRPr="00381CD8">
              <w:t>8844</w:t>
            </w:r>
          </w:p>
        </w:tc>
      </w:tr>
      <w:tr w:rsidR="00E13426" w:rsidRPr="00835F44" w14:paraId="1DA831B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82C604"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4F355D4" w14:textId="77777777" w:rsidR="00E13426" w:rsidRPr="00835F44" w:rsidRDefault="00E13426" w:rsidP="00356DE0">
            <w:pPr>
              <w:pStyle w:val="TAC"/>
            </w:pPr>
            <w:r w:rsidRPr="009122B2">
              <w:t>78</w:t>
            </w:r>
          </w:p>
        </w:tc>
        <w:tc>
          <w:tcPr>
            <w:tcW w:w="967" w:type="dxa"/>
            <w:tcBorders>
              <w:top w:val="nil"/>
              <w:left w:val="nil"/>
              <w:bottom w:val="single" w:sz="4" w:space="0" w:color="auto"/>
              <w:right w:val="single" w:sz="4" w:space="0" w:color="auto"/>
            </w:tcBorders>
            <w:shd w:val="clear" w:color="auto" w:fill="auto"/>
            <w:noWrap/>
            <w:hideMark/>
          </w:tcPr>
          <w:p w14:paraId="46307FB4"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DA0067D"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F25CB0C"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7EB3279" w14:textId="77777777" w:rsidR="00E13426" w:rsidRPr="00835F44" w:rsidRDefault="00E13426" w:rsidP="00356DE0">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54FC1EC0"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734A0F0"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90EF452" w14:textId="77777777" w:rsidR="00E13426" w:rsidRPr="00835F44" w:rsidRDefault="00E13426" w:rsidP="00356DE0">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7DBFE585" w14:textId="77777777" w:rsidR="00E13426" w:rsidRPr="00835F44" w:rsidRDefault="00E13426" w:rsidP="00356DE0">
            <w:pPr>
              <w:pStyle w:val="TAC"/>
            </w:pPr>
            <w:r w:rsidRPr="009122B2">
              <w:t>82368</w:t>
            </w:r>
          </w:p>
        </w:tc>
        <w:tc>
          <w:tcPr>
            <w:tcW w:w="1127" w:type="dxa"/>
            <w:tcBorders>
              <w:top w:val="nil"/>
              <w:left w:val="nil"/>
              <w:bottom w:val="single" w:sz="4" w:space="0" w:color="auto"/>
              <w:right w:val="single" w:sz="4" w:space="0" w:color="auto"/>
            </w:tcBorders>
            <w:shd w:val="clear" w:color="auto" w:fill="auto"/>
            <w:noWrap/>
            <w:hideMark/>
          </w:tcPr>
          <w:p w14:paraId="45D5298F" w14:textId="77777777" w:rsidR="00E13426" w:rsidRPr="00835F44" w:rsidRDefault="00E13426" w:rsidP="00356DE0">
            <w:pPr>
              <w:pStyle w:val="TAC"/>
            </w:pPr>
            <w:r w:rsidRPr="009122B2">
              <w:t>10296</w:t>
            </w:r>
          </w:p>
        </w:tc>
      </w:tr>
      <w:tr w:rsidR="00E13426" w:rsidRPr="00835F44" w14:paraId="6E8878E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888CA85"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2CE2643" w14:textId="77777777" w:rsidR="00E13426" w:rsidRPr="00835F44" w:rsidRDefault="00E13426" w:rsidP="00356DE0">
            <w:pPr>
              <w:pStyle w:val="TAC"/>
            </w:pPr>
            <w:r w:rsidRPr="009122B2">
              <w:t>79</w:t>
            </w:r>
          </w:p>
        </w:tc>
        <w:tc>
          <w:tcPr>
            <w:tcW w:w="967" w:type="dxa"/>
            <w:tcBorders>
              <w:top w:val="nil"/>
              <w:left w:val="nil"/>
              <w:bottom w:val="single" w:sz="4" w:space="0" w:color="auto"/>
              <w:right w:val="single" w:sz="4" w:space="0" w:color="auto"/>
            </w:tcBorders>
            <w:shd w:val="clear" w:color="auto" w:fill="auto"/>
            <w:noWrap/>
            <w:hideMark/>
          </w:tcPr>
          <w:p w14:paraId="099E98EF"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45DABF8"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89B03D7"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DEF122B" w14:textId="77777777" w:rsidR="00E13426" w:rsidRPr="00835F44" w:rsidRDefault="00E13426" w:rsidP="00356DE0">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4798C4E7"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AC69E1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0ACDAB0" w14:textId="77777777" w:rsidR="00E13426" w:rsidRPr="00835F44" w:rsidRDefault="00E13426" w:rsidP="00356DE0">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424E5A18" w14:textId="77777777" w:rsidR="00E13426" w:rsidRPr="00835F44" w:rsidRDefault="00E13426" w:rsidP="00356DE0">
            <w:pPr>
              <w:pStyle w:val="TAC"/>
            </w:pPr>
            <w:r w:rsidRPr="009122B2">
              <w:t>83424</w:t>
            </w:r>
          </w:p>
        </w:tc>
        <w:tc>
          <w:tcPr>
            <w:tcW w:w="1127" w:type="dxa"/>
            <w:tcBorders>
              <w:top w:val="nil"/>
              <w:left w:val="nil"/>
              <w:bottom w:val="single" w:sz="4" w:space="0" w:color="auto"/>
              <w:right w:val="single" w:sz="4" w:space="0" w:color="auto"/>
            </w:tcBorders>
            <w:shd w:val="clear" w:color="auto" w:fill="auto"/>
            <w:noWrap/>
            <w:hideMark/>
          </w:tcPr>
          <w:p w14:paraId="52E3217C" w14:textId="77777777" w:rsidR="00E13426" w:rsidRPr="00835F44" w:rsidRDefault="00E13426" w:rsidP="00356DE0">
            <w:pPr>
              <w:pStyle w:val="TAC"/>
            </w:pPr>
            <w:r w:rsidRPr="009122B2">
              <w:t>10428</w:t>
            </w:r>
          </w:p>
        </w:tc>
      </w:tr>
      <w:tr w:rsidR="00E13426" w:rsidRPr="00835F44" w14:paraId="3473A55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493DEA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37D0D215" w14:textId="77777777" w:rsidR="00E13426" w:rsidRPr="009122B2" w:rsidRDefault="00E13426" w:rsidP="00356DE0">
            <w:pPr>
              <w:pStyle w:val="TAC"/>
            </w:pPr>
            <w:r>
              <w:t>80</w:t>
            </w:r>
          </w:p>
        </w:tc>
        <w:tc>
          <w:tcPr>
            <w:tcW w:w="967" w:type="dxa"/>
            <w:tcBorders>
              <w:top w:val="nil"/>
              <w:left w:val="nil"/>
              <w:bottom w:val="single" w:sz="4" w:space="0" w:color="auto"/>
              <w:right w:val="single" w:sz="4" w:space="0" w:color="auto"/>
            </w:tcBorders>
            <w:shd w:val="clear" w:color="auto" w:fill="auto"/>
            <w:noWrap/>
          </w:tcPr>
          <w:p w14:paraId="61183250"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84F1A39"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DAE03E2"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7D79C49" w14:textId="77777777" w:rsidR="00E13426" w:rsidRPr="009122B2" w:rsidRDefault="00E13426" w:rsidP="00356DE0">
            <w:pPr>
              <w:pStyle w:val="TAC"/>
            </w:pPr>
            <w:r>
              <w:t>56368</w:t>
            </w:r>
          </w:p>
        </w:tc>
        <w:tc>
          <w:tcPr>
            <w:tcW w:w="1057" w:type="dxa"/>
            <w:tcBorders>
              <w:top w:val="nil"/>
              <w:left w:val="nil"/>
              <w:bottom w:val="single" w:sz="4" w:space="0" w:color="auto"/>
              <w:right w:val="single" w:sz="4" w:space="0" w:color="auto"/>
            </w:tcBorders>
            <w:shd w:val="clear" w:color="auto" w:fill="auto"/>
            <w:noWrap/>
          </w:tcPr>
          <w:p w14:paraId="55939CA5"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1AED570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1E2FC53D" w14:textId="77777777" w:rsidR="00E13426" w:rsidRPr="009122B2" w:rsidRDefault="00E13426" w:rsidP="00356DE0">
            <w:pPr>
              <w:pStyle w:val="TAC"/>
            </w:pPr>
            <w:r>
              <w:t>7</w:t>
            </w:r>
          </w:p>
        </w:tc>
        <w:tc>
          <w:tcPr>
            <w:tcW w:w="925" w:type="dxa"/>
            <w:tcBorders>
              <w:top w:val="nil"/>
              <w:left w:val="nil"/>
              <w:bottom w:val="single" w:sz="4" w:space="0" w:color="auto"/>
              <w:right w:val="single" w:sz="4" w:space="0" w:color="auto"/>
            </w:tcBorders>
            <w:shd w:val="clear" w:color="auto" w:fill="auto"/>
            <w:noWrap/>
          </w:tcPr>
          <w:p w14:paraId="29AE8303" w14:textId="77777777" w:rsidR="00E13426" w:rsidRPr="009122B2" w:rsidRDefault="00E13426" w:rsidP="00356DE0">
            <w:pPr>
              <w:pStyle w:val="TAC"/>
            </w:pPr>
            <w:r w:rsidRPr="00381CD8">
              <w:t>84480</w:t>
            </w:r>
          </w:p>
        </w:tc>
        <w:tc>
          <w:tcPr>
            <w:tcW w:w="1127" w:type="dxa"/>
            <w:tcBorders>
              <w:top w:val="nil"/>
              <w:left w:val="nil"/>
              <w:bottom w:val="single" w:sz="4" w:space="0" w:color="auto"/>
              <w:right w:val="single" w:sz="4" w:space="0" w:color="auto"/>
            </w:tcBorders>
            <w:shd w:val="clear" w:color="auto" w:fill="auto"/>
            <w:noWrap/>
          </w:tcPr>
          <w:p w14:paraId="26E4D95E" w14:textId="77777777" w:rsidR="00E13426" w:rsidRPr="009122B2" w:rsidRDefault="00E13426" w:rsidP="00356DE0">
            <w:pPr>
              <w:pStyle w:val="TAC"/>
            </w:pPr>
            <w:r w:rsidRPr="00381CD8">
              <w:t>10560</w:t>
            </w:r>
          </w:p>
        </w:tc>
      </w:tr>
      <w:tr w:rsidR="00E13426" w:rsidRPr="00835F44" w14:paraId="2E4A59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39BE628"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1ED972A9" w14:textId="77777777" w:rsidR="00E13426" w:rsidRPr="009122B2" w:rsidRDefault="00E13426" w:rsidP="00356DE0">
            <w:pPr>
              <w:pStyle w:val="TAC"/>
            </w:pPr>
            <w:r>
              <w:t>81</w:t>
            </w:r>
          </w:p>
        </w:tc>
        <w:tc>
          <w:tcPr>
            <w:tcW w:w="967" w:type="dxa"/>
            <w:tcBorders>
              <w:top w:val="nil"/>
              <w:left w:val="nil"/>
              <w:bottom w:val="single" w:sz="4" w:space="0" w:color="auto"/>
              <w:right w:val="single" w:sz="4" w:space="0" w:color="auto"/>
            </w:tcBorders>
            <w:shd w:val="clear" w:color="auto" w:fill="auto"/>
            <w:noWrap/>
          </w:tcPr>
          <w:p w14:paraId="171086FA"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016E688"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996D4B6"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A6B13C5" w14:textId="77777777" w:rsidR="00E13426" w:rsidRPr="009122B2" w:rsidRDefault="00E13426" w:rsidP="00356DE0">
            <w:pPr>
              <w:pStyle w:val="TAC"/>
            </w:pPr>
            <w:r>
              <w:t>57376</w:t>
            </w:r>
          </w:p>
        </w:tc>
        <w:tc>
          <w:tcPr>
            <w:tcW w:w="1057" w:type="dxa"/>
            <w:tcBorders>
              <w:top w:val="nil"/>
              <w:left w:val="nil"/>
              <w:bottom w:val="single" w:sz="4" w:space="0" w:color="auto"/>
              <w:right w:val="single" w:sz="4" w:space="0" w:color="auto"/>
            </w:tcBorders>
            <w:shd w:val="clear" w:color="auto" w:fill="auto"/>
            <w:noWrap/>
          </w:tcPr>
          <w:p w14:paraId="28E25B9D"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EE150DB"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74E7AB96" w14:textId="77777777" w:rsidR="00E13426" w:rsidRPr="009122B2" w:rsidRDefault="00E13426" w:rsidP="00356DE0">
            <w:pPr>
              <w:pStyle w:val="TAC"/>
            </w:pPr>
            <w:r>
              <w:t>7</w:t>
            </w:r>
          </w:p>
        </w:tc>
        <w:tc>
          <w:tcPr>
            <w:tcW w:w="925" w:type="dxa"/>
            <w:tcBorders>
              <w:top w:val="nil"/>
              <w:left w:val="nil"/>
              <w:bottom w:val="single" w:sz="4" w:space="0" w:color="auto"/>
              <w:right w:val="single" w:sz="4" w:space="0" w:color="auto"/>
            </w:tcBorders>
            <w:shd w:val="clear" w:color="auto" w:fill="auto"/>
            <w:noWrap/>
          </w:tcPr>
          <w:p w14:paraId="76AE8503" w14:textId="77777777" w:rsidR="00E13426" w:rsidRPr="009122B2" w:rsidRDefault="00E13426" w:rsidP="00356DE0">
            <w:pPr>
              <w:pStyle w:val="TAC"/>
            </w:pPr>
            <w:r w:rsidRPr="00381CD8">
              <w:t>85536</w:t>
            </w:r>
          </w:p>
        </w:tc>
        <w:tc>
          <w:tcPr>
            <w:tcW w:w="1127" w:type="dxa"/>
            <w:tcBorders>
              <w:top w:val="nil"/>
              <w:left w:val="nil"/>
              <w:bottom w:val="single" w:sz="4" w:space="0" w:color="auto"/>
              <w:right w:val="single" w:sz="4" w:space="0" w:color="auto"/>
            </w:tcBorders>
            <w:shd w:val="clear" w:color="auto" w:fill="auto"/>
            <w:noWrap/>
          </w:tcPr>
          <w:p w14:paraId="2031B71B" w14:textId="77777777" w:rsidR="00E13426" w:rsidRPr="009122B2" w:rsidRDefault="00E13426" w:rsidP="00356DE0">
            <w:pPr>
              <w:pStyle w:val="TAC"/>
            </w:pPr>
            <w:r w:rsidRPr="00381CD8">
              <w:t>10692</w:t>
            </w:r>
          </w:p>
        </w:tc>
      </w:tr>
      <w:tr w:rsidR="00E13426" w:rsidRPr="00835F44" w14:paraId="5753449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5621DDF"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5020EF45" w14:textId="77777777" w:rsidR="00E13426" w:rsidRPr="009122B2" w:rsidRDefault="00E13426" w:rsidP="00356DE0">
            <w:pPr>
              <w:pStyle w:val="TAC"/>
            </w:pPr>
            <w:r>
              <w:t>93</w:t>
            </w:r>
          </w:p>
        </w:tc>
        <w:tc>
          <w:tcPr>
            <w:tcW w:w="967" w:type="dxa"/>
            <w:tcBorders>
              <w:top w:val="nil"/>
              <w:left w:val="nil"/>
              <w:bottom w:val="single" w:sz="4" w:space="0" w:color="auto"/>
              <w:right w:val="single" w:sz="4" w:space="0" w:color="auto"/>
            </w:tcBorders>
            <w:shd w:val="clear" w:color="auto" w:fill="auto"/>
            <w:noWrap/>
          </w:tcPr>
          <w:p w14:paraId="1A87FC44"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6DE57A24"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178BB52F"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5B29A86" w14:textId="77777777" w:rsidR="00E13426" w:rsidRPr="009122B2" w:rsidRDefault="00E13426" w:rsidP="00356DE0">
            <w:pPr>
              <w:pStyle w:val="TAC"/>
            </w:pPr>
            <w:r>
              <w:t>65576</w:t>
            </w:r>
          </w:p>
        </w:tc>
        <w:tc>
          <w:tcPr>
            <w:tcW w:w="1057" w:type="dxa"/>
            <w:tcBorders>
              <w:top w:val="nil"/>
              <w:left w:val="nil"/>
              <w:bottom w:val="single" w:sz="4" w:space="0" w:color="auto"/>
              <w:right w:val="single" w:sz="4" w:space="0" w:color="auto"/>
            </w:tcBorders>
            <w:shd w:val="clear" w:color="auto" w:fill="auto"/>
            <w:noWrap/>
          </w:tcPr>
          <w:p w14:paraId="0FDEE757"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755DB437"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6D7AA5A" w14:textId="77777777" w:rsidR="00E13426" w:rsidRPr="009122B2" w:rsidRDefault="00E13426" w:rsidP="00356DE0">
            <w:pPr>
              <w:pStyle w:val="TAC"/>
            </w:pPr>
            <w:r>
              <w:t>8</w:t>
            </w:r>
          </w:p>
        </w:tc>
        <w:tc>
          <w:tcPr>
            <w:tcW w:w="925" w:type="dxa"/>
            <w:tcBorders>
              <w:top w:val="nil"/>
              <w:left w:val="nil"/>
              <w:bottom w:val="single" w:sz="4" w:space="0" w:color="auto"/>
              <w:right w:val="single" w:sz="4" w:space="0" w:color="auto"/>
            </w:tcBorders>
            <w:shd w:val="clear" w:color="auto" w:fill="auto"/>
            <w:noWrap/>
          </w:tcPr>
          <w:p w14:paraId="3AAF08A6" w14:textId="77777777" w:rsidR="00E13426" w:rsidRPr="009122B2" w:rsidRDefault="00E13426" w:rsidP="00356DE0">
            <w:pPr>
              <w:pStyle w:val="TAC"/>
            </w:pPr>
            <w:r>
              <w:t>98208</w:t>
            </w:r>
          </w:p>
        </w:tc>
        <w:tc>
          <w:tcPr>
            <w:tcW w:w="1127" w:type="dxa"/>
            <w:tcBorders>
              <w:top w:val="nil"/>
              <w:left w:val="nil"/>
              <w:bottom w:val="single" w:sz="4" w:space="0" w:color="auto"/>
              <w:right w:val="single" w:sz="4" w:space="0" w:color="auto"/>
            </w:tcBorders>
            <w:shd w:val="clear" w:color="auto" w:fill="auto"/>
            <w:noWrap/>
          </w:tcPr>
          <w:p w14:paraId="67EBACDB" w14:textId="77777777" w:rsidR="00E13426" w:rsidRPr="009122B2" w:rsidRDefault="00E13426" w:rsidP="00356DE0">
            <w:pPr>
              <w:pStyle w:val="TAC"/>
            </w:pPr>
            <w:r>
              <w:t>12276</w:t>
            </w:r>
          </w:p>
        </w:tc>
      </w:tr>
      <w:tr w:rsidR="00E13426" w:rsidRPr="00835F44" w14:paraId="665E510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07C534A"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2C941B52" w14:textId="77777777" w:rsidR="00E13426" w:rsidRDefault="00E13426" w:rsidP="00356DE0">
            <w:pPr>
              <w:pStyle w:val="TAC"/>
            </w:pPr>
            <w:r>
              <w:t>95</w:t>
            </w:r>
          </w:p>
        </w:tc>
        <w:tc>
          <w:tcPr>
            <w:tcW w:w="967" w:type="dxa"/>
            <w:tcBorders>
              <w:top w:val="nil"/>
              <w:left w:val="nil"/>
              <w:bottom w:val="single" w:sz="4" w:space="0" w:color="auto"/>
              <w:right w:val="single" w:sz="4" w:space="0" w:color="auto"/>
            </w:tcBorders>
            <w:shd w:val="clear" w:color="auto" w:fill="auto"/>
            <w:noWrap/>
          </w:tcPr>
          <w:p w14:paraId="48E8DFAC" w14:textId="77777777" w:rsidR="00E13426"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8D99CE2" w14:textId="77777777" w:rsidR="00E13426"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F6443F2" w14:textId="77777777" w:rsidR="00E13426"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48F7D73" w14:textId="77777777" w:rsidR="00E13426" w:rsidRDefault="00E13426" w:rsidP="00356DE0">
            <w:pPr>
              <w:pStyle w:val="TAC"/>
            </w:pPr>
            <w:r>
              <w:t>67584</w:t>
            </w:r>
          </w:p>
        </w:tc>
        <w:tc>
          <w:tcPr>
            <w:tcW w:w="1057" w:type="dxa"/>
            <w:tcBorders>
              <w:top w:val="nil"/>
              <w:left w:val="nil"/>
              <w:bottom w:val="single" w:sz="4" w:space="0" w:color="auto"/>
              <w:right w:val="single" w:sz="4" w:space="0" w:color="auto"/>
            </w:tcBorders>
            <w:shd w:val="clear" w:color="auto" w:fill="auto"/>
            <w:noWrap/>
          </w:tcPr>
          <w:p w14:paraId="0FCC52C9" w14:textId="77777777" w:rsidR="00E13426"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2C90B0BA" w14:textId="77777777" w:rsidR="00E13426"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5D8A2E4" w14:textId="77777777" w:rsidR="00E13426" w:rsidRDefault="00E13426" w:rsidP="00356DE0">
            <w:pPr>
              <w:pStyle w:val="TAC"/>
            </w:pPr>
            <w:r>
              <w:t>8</w:t>
            </w:r>
          </w:p>
        </w:tc>
        <w:tc>
          <w:tcPr>
            <w:tcW w:w="925" w:type="dxa"/>
            <w:tcBorders>
              <w:top w:val="nil"/>
              <w:left w:val="nil"/>
              <w:bottom w:val="single" w:sz="4" w:space="0" w:color="auto"/>
              <w:right w:val="single" w:sz="4" w:space="0" w:color="auto"/>
            </w:tcBorders>
            <w:shd w:val="clear" w:color="auto" w:fill="auto"/>
            <w:noWrap/>
          </w:tcPr>
          <w:p w14:paraId="22EDDE12" w14:textId="77777777" w:rsidR="00E13426" w:rsidRDefault="00E13426" w:rsidP="00356DE0">
            <w:pPr>
              <w:pStyle w:val="TAC"/>
            </w:pPr>
            <w:r w:rsidRPr="00381CD8">
              <w:t>100320</w:t>
            </w:r>
          </w:p>
        </w:tc>
        <w:tc>
          <w:tcPr>
            <w:tcW w:w="1127" w:type="dxa"/>
            <w:tcBorders>
              <w:top w:val="nil"/>
              <w:left w:val="nil"/>
              <w:bottom w:val="single" w:sz="4" w:space="0" w:color="auto"/>
              <w:right w:val="single" w:sz="4" w:space="0" w:color="auto"/>
            </w:tcBorders>
            <w:shd w:val="clear" w:color="auto" w:fill="auto"/>
            <w:noWrap/>
          </w:tcPr>
          <w:p w14:paraId="1A6D18D5" w14:textId="77777777" w:rsidR="00E13426" w:rsidRDefault="00E13426" w:rsidP="00356DE0">
            <w:pPr>
              <w:pStyle w:val="TAC"/>
            </w:pPr>
            <w:r w:rsidRPr="00381CD8">
              <w:t>12540</w:t>
            </w:r>
          </w:p>
        </w:tc>
      </w:tr>
      <w:tr w:rsidR="00E13426" w:rsidRPr="00835F44" w14:paraId="183B365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56AB51"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6F72A5A" w14:textId="77777777" w:rsidR="00E13426" w:rsidRPr="00835F44" w:rsidRDefault="00E13426" w:rsidP="00356DE0">
            <w:pPr>
              <w:pStyle w:val="TAC"/>
            </w:pPr>
            <w:r w:rsidRPr="009122B2">
              <w:t>106</w:t>
            </w:r>
          </w:p>
        </w:tc>
        <w:tc>
          <w:tcPr>
            <w:tcW w:w="967" w:type="dxa"/>
            <w:tcBorders>
              <w:top w:val="nil"/>
              <w:left w:val="nil"/>
              <w:bottom w:val="single" w:sz="4" w:space="0" w:color="auto"/>
              <w:right w:val="single" w:sz="4" w:space="0" w:color="auto"/>
            </w:tcBorders>
            <w:shd w:val="clear" w:color="auto" w:fill="auto"/>
            <w:noWrap/>
            <w:hideMark/>
          </w:tcPr>
          <w:p w14:paraId="6320960F"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429B5B5"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F2CCF0B"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50FE795" w14:textId="77777777" w:rsidR="00E13426" w:rsidRPr="00835F44" w:rsidRDefault="00E13426" w:rsidP="00356DE0">
            <w:pPr>
              <w:pStyle w:val="TAC"/>
            </w:pPr>
            <w:r w:rsidRPr="009122B2">
              <w:t>73776</w:t>
            </w:r>
          </w:p>
        </w:tc>
        <w:tc>
          <w:tcPr>
            <w:tcW w:w="1057" w:type="dxa"/>
            <w:tcBorders>
              <w:top w:val="nil"/>
              <w:left w:val="nil"/>
              <w:bottom w:val="single" w:sz="4" w:space="0" w:color="auto"/>
              <w:right w:val="single" w:sz="4" w:space="0" w:color="auto"/>
            </w:tcBorders>
            <w:shd w:val="clear" w:color="auto" w:fill="auto"/>
            <w:noWrap/>
            <w:hideMark/>
          </w:tcPr>
          <w:p w14:paraId="7E343271"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38007D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1BAC25D" w14:textId="77777777" w:rsidR="00E13426" w:rsidRPr="00835F44" w:rsidRDefault="00E13426" w:rsidP="00356DE0">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04BF4726" w14:textId="77777777" w:rsidR="00E13426" w:rsidRPr="00835F44" w:rsidRDefault="00E13426" w:rsidP="00356DE0">
            <w:pPr>
              <w:pStyle w:val="TAC"/>
            </w:pPr>
            <w:r w:rsidRPr="009122B2">
              <w:t>111936</w:t>
            </w:r>
          </w:p>
        </w:tc>
        <w:tc>
          <w:tcPr>
            <w:tcW w:w="1127" w:type="dxa"/>
            <w:tcBorders>
              <w:top w:val="nil"/>
              <w:left w:val="nil"/>
              <w:bottom w:val="single" w:sz="4" w:space="0" w:color="auto"/>
              <w:right w:val="single" w:sz="4" w:space="0" w:color="auto"/>
            </w:tcBorders>
            <w:shd w:val="clear" w:color="auto" w:fill="auto"/>
            <w:noWrap/>
            <w:hideMark/>
          </w:tcPr>
          <w:p w14:paraId="39193CB8" w14:textId="77777777" w:rsidR="00E13426" w:rsidRPr="00835F44" w:rsidRDefault="00E13426" w:rsidP="00356DE0">
            <w:pPr>
              <w:pStyle w:val="TAC"/>
            </w:pPr>
            <w:r w:rsidRPr="009122B2">
              <w:t>13992</w:t>
            </w:r>
          </w:p>
        </w:tc>
      </w:tr>
      <w:tr w:rsidR="00E13426" w:rsidRPr="00835F44" w14:paraId="2D239D1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A14742"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0376EAA" w14:textId="77777777" w:rsidR="00E13426" w:rsidRPr="00835F44" w:rsidRDefault="00E13426" w:rsidP="00356DE0">
            <w:pPr>
              <w:pStyle w:val="TAC"/>
            </w:pPr>
            <w:r w:rsidRPr="009122B2">
              <w:t>107</w:t>
            </w:r>
          </w:p>
        </w:tc>
        <w:tc>
          <w:tcPr>
            <w:tcW w:w="967" w:type="dxa"/>
            <w:tcBorders>
              <w:top w:val="nil"/>
              <w:left w:val="nil"/>
              <w:bottom w:val="single" w:sz="4" w:space="0" w:color="auto"/>
              <w:right w:val="single" w:sz="4" w:space="0" w:color="auto"/>
            </w:tcBorders>
            <w:shd w:val="clear" w:color="auto" w:fill="auto"/>
            <w:noWrap/>
            <w:hideMark/>
          </w:tcPr>
          <w:p w14:paraId="199D58BC"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461EA34"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B62B8C9"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557E671" w14:textId="77777777" w:rsidR="00E13426" w:rsidRPr="00835F44" w:rsidRDefault="00E13426" w:rsidP="00356DE0">
            <w:pPr>
              <w:pStyle w:val="TAC"/>
            </w:pPr>
            <w:r w:rsidRPr="009122B2">
              <w:t>75792</w:t>
            </w:r>
          </w:p>
        </w:tc>
        <w:tc>
          <w:tcPr>
            <w:tcW w:w="1057" w:type="dxa"/>
            <w:tcBorders>
              <w:top w:val="nil"/>
              <w:left w:val="nil"/>
              <w:bottom w:val="single" w:sz="4" w:space="0" w:color="auto"/>
              <w:right w:val="single" w:sz="4" w:space="0" w:color="auto"/>
            </w:tcBorders>
            <w:shd w:val="clear" w:color="auto" w:fill="auto"/>
            <w:noWrap/>
            <w:hideMark/>
          </w:tcPr>
          <w:p w14:paraId="6830346C"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C57F5FE"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584D42E" w14:textId="77777777" w:rsidR="00E13426" w:rsidRPr="00835F44" w:rsidRDefault="00E13426" w:rsidP="00356DE0">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03CCF0C9" w14:textId="77777777" w:rsidR="00E13426" w:rsidRPr="00835F44" w:rsidRDefault="00E13426" w:rsidP="00356DE0">
            <w:pPr>
              <w:pStyle w:val="TAC"/>
            </w:pPr>
            <w:r w:rsidRPr="009122B2">
              <w:t>112992</w:t>
            </w:r>
          </w:p>
        </w:tc>
        <w:tc>
          <w:tcPr>
            <w:tcW w:w="1127" w:type="dxa"/>
            <w:tcBorders>
              <w:top w:val="nil"/>
              <w:left w:val="nil"/>
              <w:bottom w:val="single" w:sz="4" w:space="0" w:color="auto"/>
              <w:right w:val="single" w:sz="4" w:space="0" w:color="auto"/>
            </w:tcBorders>
            <w:shd w:val="clear" w:color="auto" w:fill="auto"/>
            <w:noWrap/>
            <w:hideMark/>
          </w:tcPr>
          <w:p w14:paraId="683DFD19" w14:textId="77777777" w:rsidR="00E13426" w:rsidRPr="00835F44" w:rsidRDefault="00E13426" w:rsidP="00356DE0">
            <w:pPr>
              <w:pStyle w:val="TAC"/>
            </w:pPr>
            <w:r w:rsidRPr="009122B2">
              <w:t>14124</w:t>
            </w:r>
          </w:p>
        </w:tc>
      </w:tr>
      <w:tr w:rsidR="00E13426" w:rsidRPr="00835F44" w14:paraId="23DF1AA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A4F7D76"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68CF17B" w14:textId="77777777" w:rsidR="00E13426" w:rsidRPr="009122B2" w:rsidRDefault="00E13426" w:rsidP="00356DE0">
            <w:pPr>
              <w:pStyle w:val="TAC"/>
            </w:pPr>
            <w:r>
              <w:t>108</w:t>
            </w:r>
          </w:p>
        </w:tc>
        <w:tc>
          <w:tcPr>
            <w:tcW w:w="967" w:type="dxa"/>
            <w:tcBorders>
              <w:top w:val="nil"/>
              <w:left w:val="nil"/>
              <w:bottom w:val="single" w:sz="4" w:space="0" w:color="auto"/>
              <w:right w:val="single" w:sz="4" w:space="0" w:color="auto"/>
            </w:tcBorders>
            <w:shd w:val="clear" w:color="auto" w:fill="auto"/>
            <w:noWrap/>
          </w:tcPr>
          <w:p w14:paraId="4818DED0"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D28B750"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1E0D6B88"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3E2F070" w14:textId="77777777" w:rsidR="00E13426" w:rsidRPr="009122B2" w:rsidRDefault="00E13426" w:rsidP="00356DE0">
            <w:pPr>
              <w:pStyle w:val="TAC"/>
            </w:pPr>
            <w:r>
              <w:t>75792</w:t>
            </w:r>
          </w:p>
        </w:tc>
        <w:tc>
          <w:tcPr>
            <w:tcW w:w="1057" w:type="dxa"/>
            <w:tcBorders>
              <w:top w:val="nil"/>
              <w:left w:val="nil"/>
              <w:bottom w:val="single" w:sz="4" w:space="0" w:color="auto"/>
              <w:right w:val="single" w:sz="4" w:space="0" w:color="auto"/>
            </w:tcBorders>
            <w:shd w:val="clear" w:color="auto" w:fill="auto"/>
            <w:noWrap/>
          </w:tcPr>
          <w:p w14:paraId="342EBCB9"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00ADC5A"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3BB425B0" w14:textId="77777777" w:rsidR="00E13426" w:rsidRPr="009122B2" w:rsidRDefault="00E13426" w:rsidP="00356DE0">
            <w:pPr>
              <w:pStyle w:val="TAC"/>
            </w:pPr>
            <w:r>
              <w:t>9</w:t>
            </w:r>
          </w:p>
        </w:tc>
        <w:tc>
          <w:tcPr>
            <w:tcW w:w="925" w:type="dxa"/>
            <w:tcBorders>
              <w:top w:val="nil"/>
              <w:left w:val="nil"/>
              <w:bottom w:val="single" w:sz="4" w:space="0" w:color="auto"/>
              <w:right w:val="single" w:sz="4" w:space="0" w:color="auto"/>
            </w:tcBorders>
            <w:shd w:val="clear" w:color="auto" w:fill="auto"/>
            <w:noWrap/>
          </w:tcPr>
          <w:p w14:paraId="0916A53D" w14:textId="77777777" w:rsidR="00E13426" w:rsidRPr="009122B2" w:rsidRDefault="00E13426" w:rsidP="00356DE0">
            <w:pPr>
              <w:pStyle w:val="TAC"/>
            </w:pPr>
            <w:r w:rsidRPr="00381CD8">
              <w:t>114048</w:t>
            </w:r>
          </w:p>
        </w:tc>
        <w:tc>
          <w:tcPr>
            <w:tcW w:w="1127" w:type="dxa"/>
            <w:tcBorders>
              <w:top w:val="nil"/>
              <w:left w:val="nil"/>
              <w:bottom w:val="single" w:sz="4" w:space="0" w:color="auto"/>
              <w:right w:val="single" w:sz="4" w:space="0" w:color="auto"/>
            </w:tcBorders>
            <w:shd w:val="clear" w:color="auto" w:fill="auto"/>
            <w:noWrap/>
          </w:tcPr>
          <w:p w14:paraId="44CDBD2C" w14:textId="77777777" w:rsidR="00E13426" w:rsidRPr="009122B2" w:rsidRDefault="00E13426" w:rsidP="00356DE0">
            <w:pPr>
              <w:pStyle w:val="TAC"/>
            </w:pPr>
            <w:r w:rsidRPr="00381CD8">
              <w:t>14256</w:t>
            </w:r>
          </w:p>
        </w:tc>
      </w:tr>
      <w:tr w:rsidR="00E13426" w:rsidRPr="00835F44" w14:paraId="28AC3F9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10F2295"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CAE8FC2" w14:textId="77777777" w:rsidR="00E13426" w:rsidRPr="009122B2" w:rsidRDefault="00E13426" w:rsidP="00356DE0">
            <w:pPr>
              <w:pStyle w:val="TAC"/>
            </w:pPr>
            <w:r>
              <w:t>109</w:t>
            </w:r>
          </w:p>
        </w:tc>
        <w:tc>
          <w:tcPr>
            <w:tcW w:w="967" w:type="dxa"/>
            <w:tcBorders>
              <w:top w:val="nil"/>
              <w:left w:val="nil"/>
              <w:bottom w:val="single" w:sz="4" w:space="0" w:color="auto"/>
              <w:right w:val="single" w:sz="4" w:space="0" w:color="auto"/>
            </w:tcBorders>
            <w:shd w:val="clear" w:color="auto" w:fill="auto"/>
            <w:noWrap/>
          </w:tcPr>
          <w:p w14:paraId="4FCDF951"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BE26B5F"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83DF846"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C6A6A52" w14:textId="77777777" w:rsidR="00E13426" w:rsidRPr="009122B2" w:rsidRDefault="00E13426" w:rsidP="00356DE0">
            <w:pPr>
              <w:pStyle w:val="TAC"/>
            </w:pPr>
            <w:r>
              <w:t>75792</w:t>
            </w:r>
          </w:p>
        </w:tc>
        <w:tc>
          <w:tcPr>
            <w:tcW w:w="1057" w:type="dxa"/>
            <w:tcBorders>
              <w:top w:val="nil"/>
              <w:left w:val="nil"/>
              <w:bottom w:val="single" w:sz="4" w:space="0" w:color="auto"/>
              <w:right w:val="single" w:sz="4" w:space="0" w:color="auto"/>
            </w:tcBorders>
            <w:shd w:val="clear" w:color="auto" w:fill="auto"/>
            <w:noWrap/>
          </w:tcPr>
          <w:p w14:paraId="497DC446"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78DF8E4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3361A291" w14:textId="77777777" w:rsidR="00E13426" w:rsidRPr="009122B2" w:rsidRDefault="00E13426" w:rsidP="00356DE0">
            <w:pPr>
              <w:pStyle w:val="TAC"/>
            </w:pPr>
            <w:r>
              <w:t>9</w:t>
            </w:r>
          </w:p>
        </w:tc>
        <w:tc>
          <w:tcPr>
            <w:tcW w:w="925" w:type="dxa"/>
            <w:tcBorders>
              <w:top w:val="nil"/>
              <w:left w:val="nil"/>
              <w:bottom w:val="single" w:sz="4" w:space="0" w:color="auto"/>
              <w:right w:val="single" w:sz="4" w:space="0" w:color="auto"/>
            </w:tcBorders>
            <w:shd w:val="clear" w:color="auto" w:fill="auto"/>
            <w:noWrap/>
          </w:tcPr>
          <w:p w14:paraId="43A662D3" w14:textId="77777777" w:rsidR="00E13426" w:rsidRPr="009122B2" w:rsidRDefault="00E13426" w:rsidP="00356DE0">
            <w:pPr>
              <w:pStyle w:val="TAC"/>
            </w:pPr>
            <w:r w:rsidRPr="00381CD8">
              <w:t>115104</w:t>
            </w:r>
          </w:p>
        </w:tc>
        <w:tc>
          <w:tcPr>
            <w:tcW w:w="1127" w:type="dxa"/>
            <w:tcBorders>
              <w:top w:val="nil"/>
              <w:left w:val="nil"/>
              <w:bottom w:val="single" w:sz="4" w:space="0" w:color="auto"/>
              <w:right w:val="single" w:sz="4" w:space="0" w:color="auto"/>
            </w:tcBorders>
            <w:shd w:val="clear" w:color="auto" w:fill="auto"/>
            <w:noWrap/>
          </w:tcPr>
          <w:p w14:paraId="612A23CC" w14:textId="77777777" w:rsidR="00E13426" w:rsidRPr="009122B2" w:rsidRDefault="00E13426" w:rsidP="00356DE0">
            <w:pPr>
              <w:pStyle w:val="TAC"/>
            </w:pPr>
            <w:r w:rsidRPr="00381CD8">
              <w:t>14388</w:t>
            </w:r>
          </w:p>
        </w:tc>
      </w:tr>
      <w:tr w:rsidR="00E13426" w:rsidRPr="00835F44" w14:paraId="0C1944B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0FA48B"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A2866E7" w14:textId="77777777" w:rsidR="00E13426" w:rsidRPr="00835F44" w:rsidRDefault="00E13426" w:rsidP="00356DE0">
            <w:pPr>
              <w:pStyle w:val="TAC"/>
            </w:pPr>
            <w:r w:rsidRPr="009122B2">
              <w:t>121</w:t>
            </w:r>
          </w:p>
        </w:tc>
        <w:tc>
          <w:tcPr>
            <w:tcW w:w="967" w:type="dxa"/>
            <w:tcBorders>
              <w:top w:val="nil"/>
              <w:left w:val="nil"/>
              <w:bottom w:val="single" w:sz="4" w:space="0" w:color="auto"/>
              <w:right w:val="single" w:sz="4" w:space="0" w:color="auto"/>
            </w:tcBorders>
            <w:shd w:val="clear" w:color="auto" w:fill="auto"/>
            <w:noWrap/>
            <w:hideMark/>
          </w:tcPr>
          <w:p w14:paraId="3B006FE1"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AD0DAE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96B041F"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989ED2E" w14:textId="77777777" w:rsidR="00E13426" w:rsidRPr="00835F44" w:rsidRDefault="00E13426" w:rsidP="00356DE0">
            <w:pPr>
              <w:pStyle w:val="TAC"/>
            </w:pPr>
            <w:r w:rsidRPr="009122B2">
              <w:t>86040</w:t>
            </w:r>
          </w:p>
        </w:tc>
        <w:tc>
          <w:tcPr>
            <w:tcW w:w="1057" w:type="dxa"/>
            <w:tcBorders>
              <w:top w:val="nil"/>
              <w:left w:val="nil"/>
              <w:bottom w:val="single" w:sz="4" w:space="0" w:color="auto"/>
              <w:right w:val="single" w:sz="4" w:space="0" w:color="auto"/>
            </w:tcBorders>
            <w:shd w:val="clear" w:color="auto" w:fill="auto"/>
            <w:noWrap/>
            <w:hideMark/>
          </w:tcPr>
          <w:p w14:paraId="3B5CE856"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649F0F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DAF6AF7" w14:textId="77777777" w:rsidR="00E13426" w:rsidRPr="00835F44" w:rsidRDefault="00E13426" w:rsidP="00356DE0">
            <w:pPr>
              <w:pStyle w:val="TAC"/>
            </w:pPr>
            <w:r w:rsidRPr="009122B2">
              <w:t>11</w:t>
            </w:r>
          </w:p>
        </w:tc>
        <w:tc>
          <w:tcPr>
            <w:tcW w:w="925" w:type="dxa"/>
            <w:tcBorders>
              <w:top w:val="nil"/>
              <w:left w:val="nil"/>
              <w:bottom w:val="single" w:sz="4" w:space="0" w:color="auto"/>
              <w:right w:val="single" w:sz="4" w:space="0" w:color="auto"/>
            </w:tcBorders>
            <w:shd w:val="clear" w:color="auto" w:fill="auto"/>
            <w:noWrap/>
            <w:hideMark/>
          </w:tcPr>
          <w:p w14:paraId="1DA730D1" w14:textId="77777777" w:rsidR="00E13426" w:rsidRPr="00835F44" w:rsidRDefault="00E13426" w:rsidP="00356DE0">
            <w:pPr>
              <w:pStyle w:val="TAC"/>
            </w:pPr>
            <w:r w:rsidRPr="009122B2">
              <w:t>127776</w:t>
            </w:r>
          </w:p>
        </w:tc>
        <w:tc>
          <w:tcPr>
            <w:tcW w:w="1127" w:type="dxa"/>
            <w:tcBorders>
              <w:top w:val="nil"/>
              <w:left w:val="nil"/>
              <w:bottom w:val="single" w:sz="4" w:space="0" w:color="auto"/>
              <w:right w:val="single" w:sz="4" w:space="0" w:color="auto"/>
            </w:tcBorders>
            <w:shd w:val="clear" w:color="auto" w:fill="auto"/>
            <w:noWrap/>
            <w:hideMark/>
          </w:tcPr>
          <w:p w14:paraId="32088669" w14:textId="77777777" w:rsidR="00E13426" w:rsidRPr="00835F44" w:rsidRDefault="00E13426" w:rsidP="00356DE0">
            <w:pPr>
              <w:pStyle w:val="TAC"/>
            </w:pPr>
            <w:r w:rsidRPr="009122B2">
              <w:t>15972</w:t>
            </w:r>
          </w:p>
        </w:tc>
      </w:tr>
      <w:tr w:rsidR="00E13426" w:rsidRPr="00835F44" w14:paraId="0DC67C1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06EAAED"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0A01CA3" w14:textId="77777777" w:rsidR="00E13426" w:rsidRPr="009122B2" w:rsidRDefault="00E13426" w:rsidP="00356DE0">
            <w:pPr>
              <w:pStyle w:val="TAC"/>
            </w:pPr>
            <w:r>
              <w:t>123</w:t>
            </w:r>
          </w:p>
        </w:tc>
        <w:tc>
          <w:tcPr>
            <w:tcW w:w="967" w:type="dxa"/>
            <w:tcBorders>
              <w:top w:val="nil"/>
              <w:left w:val="nil"/>
              <w:bottom w:val="single" w:sz="4" w:space="0" w:color="auto"/>
              <w:right w:val="single" w:sz="4" w:space="0" w:color="auto"/>
            </w:tcBorders>
            <w:shd w:val="clear" w:color="auto" w:fill="auto"/>
            <w:noWrap/>
          </w:tcPr>
          <w:p w14:paraId="4977918D"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0B179D47"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3F9521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2ECFC12F" w14:textId="77777777" w:rsidR="00E13426" w:rsidRPr="009122B2" w:rsidRDefault="00E13426" w:rsidP="00356DE0">
            <w:pPr>
              <w:pStyle w:val="TAC"/>
            </w:pPr>
            <w:r>
              <w:t>86040</w:t>
            </w:r>
          </w:p>
        </w:tc>
        <w:tc>
          <w:tcPr>
            <w:tcW w:w="1057" w:type="dxa"/>
            <w:tcBorders>
              <w:top w:val="nil"/>
              <w:left w:val="nil"/>
              <w:bottom w:val="single" w:sz="4" w:space="0" w:color="auto"/>
              <w:right w:val="single" w:sz="4" w:space="0" w:color="auto"/>
            </w:tcBorders>
            <w:shd w:val="clear" w:color="auto" w:fill="auto"/>
            <w:noWrap/>
          </w:tcPr>
          <w:p w14:paraId="7332E6B6"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2C9CEA1"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1308A95E" w14:textId="77777777" w:rsidR="00E13426" w:rsidRPr="009122B2" w:rsidRDefault="00E13426" w:rsidP="00356DE0">
            <w:pPr>
              <w:pStyle w:val="TAC"/>
            </w:pPr>
            <w:r>
              <w:t>11</w:t>
            </w:r>
          </w:p>
        </w:tc>
        <w:tc>
          <w:tcPr>
            <w:tcW w:w="925" w:type="dxa"/>
            <w:tcBorders>
              <w:top w:val="nil"/>
              <w:left w:val="nil"/>
              <w:bottom w:val="single" w:sz="4" w:space="0" w:color="auto"/>
              <w:right w:val="single" w:sz="4" w:space="0" w:color="auto"/>
            </w:tcBorders>
            <w:shd w:val="clear" w:color="auto" w:fill="auto"/>
            <w:noWrap/>
          </w:tcPr>
          <w:p w14:paraId="4E563B70" w14:textId="77777777" w:rsidR="00E13426" w:rsidRPr="009122B2" w:rsidRDefault="00E13426" w:rsidP="00356DE0">
            <w:pPr>
              <w:pStyle w:val="TAC"/>
            </w:pPr>
            <w:r w:rsidRPr="00381CD8">
              <w:t>129888</w:t>
            </w:r>
          </w:p>
        </w:tc>
        <w:tc>
          <w:tcPr>
            <w:tcW w:w="1127" w:type="dxa"/>
            <w:tcBorders>
              <w:top w:val="nil"/>
              <w:left w:val="nil"/>
              <w:bottom w:val="single" w:sz="4" w:space="0" w:color="auto"/>
              <w:right w:val="single" w:sz="4" w:space="0" w:color="auto"/>
            </w:tcBorders>
            <w:shd w:val="clear" w:color="auto" w:fill="auto"/>
            <w:noWrap/>
          </w:tcPr>
          <w:p w14:paraId="5D3322AF" w14:textId="77777777" w:rsidR="00E13426" w:rsidRPr="009122B2" w:rsidRDefault="00E13426" w:rsidP="00356DE0">
            <w:pPr>
              <w:pStyle w:val="TAC"/>
            </w:pPr>
            <w:r w:rsidRPr="00381CD8">
              <w:t>16236</w:t>
            </w:r>
          </w:p>
        </w:tc>
      </w:tr>
      <w:tr w:rsidR="00E13426" w:rsidRPr="00835F44" w14:paraId="4E14639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93B3D6"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66C9AC" w14:textId="77777777" w:rsidR="00E13426" w:rsidRPr="00835F44" w:rsidRDefault="00E13426" w:rsidP="00356DE0">
            <w:pPr>
              <w:pStyle w:val="TAC"/>
            </w:pPr>
            <w:r w:rsidRPr="009122B2">
              <w:t>133</w:t>
            </w:r>
          </w:p>
        </w:tc>
        <w:tc>
          <w:tcPr>
            <w:tcW w:w="967" w:type="dxa"/>
            <w:tcBorders>
              <w:top w:val="nil"/>
              <w:left w:val="nil"/>
              <w:bottom w:val="single" w:sz="4" w:space="0" w:color="auto"/>
              <w:right w:val="single" w:sz="4" w:space="0" w:color="auto"/>
            </w:tcBorders>
            <w:shd w:val="clear" w:color="auto" w:fill="auto"/>
            <w:noWrap/>
            <w:hideMark/>
          </w:tcPr>
          <w:p w14:paraId="4D53966A"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ABE2C90"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CC051CE"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90EF5DF" w14:textId="77777777" w:rsidR="00E13426" w:rsidRPr="00835F44" w:rsidRDefault="00E13426" w:rsidP="00356DE0">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5DFB4207"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B20F477"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A4F3E9E" w14:textId="77777777" w:rsidR="00E13426" w:rsidRPr="00835F44" w:rsidRDefault="00E13426" w:rsidP="00356DE0">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1D21EE85" w14:textId="77777777" w:rsidR="00E13426" w:rsidRPr="00835F44" w:rsidRDefault="00E13426" w:rsidP="00356DE0">
            <w:pPr>
              <w:pStyle w:val="TAC"/>
            </w:pPr>
            <w:r w:rsidRPr="009122B2">
              <w:t>140448</w:t>
            </w:r>
          </w:p>
        </w:tc>
        <w:tc>
          <w:tcPr>
            <w:tcW w:w="1127" w:type="dxa"/>
            <w:tcBorders>
              <w:top w:val="nil"/>
              <w:left w:val="nil"/>
              <w:bottom w:val="single" w:sz="4" w:space="0" w:color="auto"/>
              <w:right w:val="single" w:sz="4" w:space="0" w:color="auto"/>
            </w:tcBorders>
            <w:shd w:val="clear" w:color="auto" w:fill="auto"/>
            <w:noWrap/>
            <w:hideMark/>
          </w:tcPr>
          <w:p w14:paraId="39C823DB" w14:textId="77777777" w:rsidR="00E13426" w:rsidRPr="00835F44" w:rsidRDefault="00E13426" w:rsidP="00356DE0">
            <w:pPr>
              <w:pStyle w:val="TAC"/>
            </w:pPr>
            <w:r w:rsidRPr="009122B2">
              <w:t>17556</w:t>
            </w:r>
          </w:p>
        </w:tc>
      </w:tr>
      <w:tr w:rsidR="00E13426" w:rsidRPr="00835F44" w14:paraId="5411306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3DB2A7"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CFBBB35" w14:textId="77777777" w:rsidR="00E13426" w:rsidRPr="00835F44" w:rsidRDefault="00E13426" w:rsidP="00356DE0">
            <w:pPr>
              <w:pStyle w:val="TAC"/>
            </w:pPr>
            <w:r w:rsidRPr="009122B2">
              <w:t>135</w:t>
            </w:r>
          </w:p>
        </w:tc>
        <w:tc>
          <w:tcPr>
            <w:tcW w:w="967" w:type="dxa"/>
            <w:tcBorders>
              <w:top w:val="nil"/>
              <w:left w:val="nil"/>
              <w:bottom w:val="single" w:sz="4" w:space="0" w:color="auto"/>
              <w:right w:val="single" w:sz="4" w:space="0" w:color="auto"/>
            </w:tcBorders>
            <w:shd w:val="clear" w:color="auto" w:fill="auto"/>
            <w:noWrap/>
            <w:hideMark/>
          </w:tcPr>
          <w:p w14:paraId="6049DAE9"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C6003D3"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A7F6DB3"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5A040C5" w14:textId="77777777" w:rsidR="00E13426" w:rsidRPr="00835F44" w:rsidRDefault="00E13426" w:rsidP="00356DE0">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4FE1B01D"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02E2D9E"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698BB26" w14:textId="77777777" w:rsidR="00E13426" w:rsidRPr="00835F44" w:rsidRDefault="00E13426" w:rsidP="00356DE0">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4C5075D9" w14:textId="77777777" w:rsidR="00E13426" w:rsidRPr="00835F44" w:rsidRDefault="00E13426" w:rsidP="00356DE0">
            <w:pPr>
              <w:pStyle w:val="TAC"/>
            </w:pPr>
            <w:r w:rsidRPr="009122B2">
              <w:t>142560</w:t>
            </w:r>
          </w:p>
        </w:tc>
        <w:tc>
          <w:tcPr>
            <w:tcW w:w="1127" w:type="dxa"/>
            <w:tcBorders>
              <w:top w:val="nil"/>
              <w:left w:val="nil"/>
              <w:bottom w:val="single" w:sz="4" w:space="0" w:color="auto"/>
              <w:right w:val="single" w:sz="4" w:space="0" w:color="auto"/>
            </w:tcBorders>
            <w:shd w:val="clear" w:color="auto" w:fill="auto"/>
            <w:noWrap/>
            <w:hideMark/>
          </w:tcPr>
          <w:p w14:paraId="45C5E5E4" w14:textId="77777777" w:rsidR="00E13426" w:rsidRPr="00835F44" w:rsidRDefault="00E13426" w:rsidP="00356DE0">
            <w:pPr>
              <w:pStyle w:val="TAC"/>
            </w:pPr>
            <w:r w:rsidRPr="009122B2">
              <w:t>17820</w:t>
            </w:r>
          </w:p>
        </w:tc>
      </w:tr>
      <w:tr w:rsidR="00E13426" w:rsidRPr="00835F44" w14:paraId="3360CFB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27B7BD9"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464AFACA" w14:textId="77777777" w:rsidR="00E13426" w:rsidRPr="009122B2" w:rsidRDefault="00E13426" w:rsidP="00356DE0">
            <w:pPr>
              <w:pStyle w:val="TAC"/>
            </w:pPr>
            <w:r>
              <w:t>137</w:t>
            </w:r>
          </w:p>
        </w:tc>
        <w:tc>
          <w:tcPr>
            <w:tcW w:w="967" w:type="dxa"/>
            <w:tcBorders>
              <w:top w:val="nil"/>
              <w:left w:val="nil"/>
              <w:bottom w:val="single" w:sz="4" w:space="0" w:color="auto"/>
              <w:right w:val="single" w:sz="4" w:space="0" w:color="auto"/>
            </w:tcBorders>
            <w:shd w:val="clear" w:color="auto" w:fill="auto"/>
            <w:noWrap/>
          </w:tcPr>
          <w:p w14:paraId="4583F1BF"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1DE0879"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DF7ECD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5B46AB22" w14:textId="77777777" w:rsidR="00E13426" w:rsidRPr="009122B2" w:rsidRDefault="00E13426" w:rsidP="00356DE0">
            <w:pPr>
              <w:pStyle w:val="TAC"/>
            </w:pPr>
            <w:r>
              <w:t>96264</w:t>
            </w:r>
          </w:p>
        </w:tc>
        <w:tc>
          <w:tcPr>
            <w:tcW w:w="1057" w:type="dxa"/>
            <w:tcBorders>
              <w:top w:val="nil"/>
              <w:left w:val="nil"/>
              <w:bottom w:val="single" w:sz="4" w:space="0" w:color="auto"/>
              <w:right w:val="single" w:sz="4" w:space="0" w:color="auto"/>
            </w:tcBorders>
            <w:shd w:val="clear" w:color="auto" w:fill="auto"/>
            <w:noWrap/>
          </w:tcPr>
          <w:p w14:paraId="412010E4"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634D6FE"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342891C9" w14:textId="77777777" w:rsidR="00E13426" w:rsidRPr="009122B2" w:rsidRDefault="00E13426" w:rsidP="00356DE0">
            <w:pPr>
              <w:pStyle w:val="TAC"/>
            </w:pPr>
            <w:r>
              <w:t>12</w:t>
            </w:r>
          </w:p>
        </w:tc>
        <w:tc>
          <w:tcPr>
            <w:tcW w:w="925" w:type="dxa"/>
            <w:tcBorders>
              <w:top w:val="nil"/>
              <w:left w:val="nil"/>
              <w:bottom w:val="single" w:sz="4" w:space="0" w:color="auto"/>
              <w:right w:val="single" w:sz="4" w:space="0" w:color="auto"/>
            </w:tcBorders>
            <w:shd w:val="clear" w:color="auto" w:fill="auto"/>
            <w:noWrap/>
          </w:tcPr>
          <w:p w14:paraId="136D98C0" w14:textId="77777777" w:rsidR="00E13426" w:rsidRPr="009122B2" w:rsidRDefault="00E13426" w:rsidP="00356DE0">
            <w:pPr>
              <w:pStyle w:val="TAC"/>
            </w:pPr>
            <w:r w:rsidRPr="00381CD8">
              <w:t>144672</w:t>
            </w:r>
          </w:p>
        </w:tc>
        <w:tc>
          <w:tcPr>
            <w:tcW w:w="1127" w:type="dxa"/>
            <w:tcBorders>
              <w:top w:val="nil"/>
              <w:left w:val="nil"/>
              <w:bottom w:val="single" w:sz="4" w:space="0" w:color="auto"/>
              <w:right w:val="single" w:sz="4" w:space="0" w:color="auto"/>
            </w:tcBorders>
            <w:shd w:val="clear" w:color="auto" w:fill="auto"/>
            <w:noWrap/>
          </w:tcPr>
          <w:p w14:paraId="6E89B139" w14:textId="77777777" w:rsidR="00E13426" w:rsidRPr="009122B2" w:rsidRDefault="00E13426" w:rsidP="00356DE0">
            <w:pPr>
              <w:pStyle w:val="TAC"/>
            </w:pPr>
            <w:r w:rsidRPr="00381CD8">
              <w:t>18084</w:t>
            </w:r>
          </w:p>
        </w:tc>
      </w:tr>
      <w:tr w:rsidR="00E13426" w:rsidRPr="00835F44" w14:paraId="7D9FE7E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40E8591"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C26C179" w14:textId="77777777" w:rsidR="00E13426" w:rsidRPr="00835F44" w:rsidRDefault="00E13426" w:rsidP="00356DE0">
            <w:pPr>
              <w:pStyle w:val="TAC"/>
            </w:pPr>
            <w:r w:rsidRPr="009122B2">
              <w:t>160</w:t>
            </w:r>
          </w:p>
        </w:tc>
        <w:tc>
          <w:tcPr>
            <w:tcW w:w="967" w:type="dxa"/>
            <w:tcBorders>
              <w:top w:val="nil"/>
              <w:left w:val="nil"/>
              <w:bottom w:val="single" w:sz="4" w:space="0" w:color="auto"/>
              <w:right w:val="single" w:sz="4" w:space="0" w:color="auto"/>
            </w:tcBorders>
            <w:shd w:val="clear" w:color="auto" w:fill="auto"/>
            <w:noWrap/>
            <w:hideMark/>
          </w:tcPr>
          <w:p w14:paraId="55D928D4"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700401C"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FA825A6"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0B922FA" w14:textId="77777777" w:rsidR="00E13426" w:rsidRPr="00835F44" w:rsidRDefault="00E13426" w:rsidP="00356DE0">
            <w:pPr>
              <w:pStyle w:val="TAC"/>
            </w:pPr>
            <w:r w:rsidRPr="009122B2">
              <w:t>112648</w:t>
            </w:r>
          </w:p>
        </w:tc>
        <w:tc>
          <w:tcPr>
            <w:tcW w:w="1057" w:type="dxa"/>
            <w:tcBorders>
              <w:top w:val="nil"/>
              <w:left w:val="nil"/>
              <w:bottom w:val="single" w:sz="4" w:space="0" w:color="auto"/>
              <w:right w:val="single" w:sz="4" w:space="0" w:color="auto"/>
            </w:tcBorders>
            <w:shd w:val="clear" w:color="auto" w:fill="auto"/>
            <w:noWrap/>
            <w:hideMark/>
          </w:tcPr>
          <w:p w14:paraId="397FAA36"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1B1A7D7"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780D539" w14:textId="77777777" w:rsidR="00E13426" w:rsidRPr="00835F44" w:rsidRDefault="00E13426" w:rsidP="00356DE0">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3480B7C3" w14:textId="77777777" w:rsidR="00E13426" w:rsidRPr="00835F44" w:rsidRDefault="00E13426" w:rsidP="00356DE0">
            <w:pPr>
              <w:pStyle w:val="TAC"/>
            </w:pPr>
            <w:r w:rsidRPr="009122B2">
              <w:t>168960</w:t>
            </w:r>
          </w:p>
        </w:tc>
        <w:tc>
          <w:tcPr>
            <w:tcW w:w="1127" w:type="dxa"/>
            <w:tcBorders>
              <w:top w:val="nil"/>
              <w:left w:val="nil"/>
              <w:bottom w:val="single" w:sz="4" w:space="0" w:color="auto"/>
              <w:right w:val="single" w:sz="4" w:space="0" w:color="auto"/>
            </w:tcBorders>
            <w:shd w:val="clear" w:color="auto" w:fill="auto"/>
            <w:noWrap/>
            <w:hideMark/>
          </w:tcPr>
          <w:p w14:paraId="49167554" w14:textId="77777777" w:rsidR="00E13426" w:rsidRPr="00835F44" w:rsidRDefault="00E13426" w:rsidP="00356DE0">
            <w:pPr>
              <w:pStyle w:val="TAC"/>
            </w:pPr>
            <w:r w:rsidRPr="009122B2">
              <w:t>21120</w:t>
            </w:r>
          </w:p>
        </w:tc>
      </w:tr>
      <w:tr w:rsidR="00E13426" w:rsidRPr="00835F44" w14:paraId="3385200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90D206"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0D61E1A" w14:textId="77777777" w:rsidR="00E13426" w:rsidRPr="00835F44" w:rsidRDefault="00E13426" w:rsidP="00356DE0">
            <w:pPr>
              <w:pStyle w:val="TAC"/>
            </w:pPr>
            <w:r w:rsidRPr="009122B2">
              <w:t>162</w:t>
            </w:r>
          </w:p>
        </w:tc>
        <w:tc>
          <w:tcPr>
            <w:tcW w:w="967" w:type="dxa"/>
            <w:tcBorders>
              <w:top w:val="nil"/>
              <w:left w:val="nil"/>
              <w:bottom w:val="single" w:sz="4" w:space="0" w:color="auto"/>
              <w:right w:val="single" w:sz="4" w:space="0" w:color="auto"/>
            </w:tcBorders>
            <w:shd w:val="clear" w:color="auto" w:fill="auto"/>
            <w:noWrap/>
            <w:hideMark/>
          </w:tcPr>
          <w:p w14:paraId="514D90E7"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7BCD65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278B5EF"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BE846E0" w14:textId="77777777" w:rsidR="00E13426" w:rsidRPr="00835F44" w:rsidRDefault="00E13426" w:rsidP="00356DE0">
            <w:pPr>
              <w:pStyle w:val="TAC"/>
            </w:pPr>
            <w:r w:rsidRPr="009122B2">
              <w:t>114776</w:t>
            </w:r>
          </w:p>
        </w:tc>
        <w:tc>
          <w:tcPr>
            <w:tcW w:w="1057" w:type="dxa"/>
            <w:tcBorders>
              <w:top w:val="nil"/>
              <w:left w:val="nil"/>
              <w:bottom w:val="single" w:sz="4" w:space="0" w:color="auto"/>
              <w:right w:val="single" w:sz="4" w:space="0" w:color="auto"/>
            </w:tcBorders>
            <w:shd w:val="clear" w:color="auto" w:fill="auto"/>
            <w:noWrap/>
            <w:hideMark/>
          </w:tcPr>
          <w:p w14:paraId="58F3C9ED"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B967F0A"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794525C" w14:textId="77777777" w:rsidR="00E13426" w:rsidRPr="00835F44" w:rsidRDefault="00E13426" w:rsidP="00356DE0">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10288850" w14:textId="77777777" w:rsidR="00E13426" w:rsidRPr="00835F44" w:rsidRDefault="00E13426" w:rsidP="00356DE0">
            <w:pPr>
              <w:pStyle w:val="TAC"/>
            </w:pPr>
            <w:r w:rsidRPr="009122B2">
              <w:t>171072</w:t>
            </w:r>
          </w:p>
        </w:tc>
        <w:tc>
          <w:tcPr>
            <w:tcW w:w="1127" w:type="dxa"/>
            <w:tcBorders>
              <w:top w:val="nil"/>
              <w:left w:val="nil"/>
              <w:bottom w:val="single" w:sz="4" w:space="0" w:color="auto"/>
              <w:right w:val="single" w:sz="4" w:space="0" w:color="auto"/>
            </w:tcBorders>
            <w:shd w:val="clear" w:color="auto" w:fill="auto"/>
            <w:noWrap/>
            <w:hideMark/>
          </w:tcPr>
          <w:p w14:paraId="7E022652" w14:textId="77777777" w:rsidR="00E13426" w:rsidRPr="00835F44" w:rsidRDefault="00E13426" w:rsidP="00356DE0">
            <w:pPr>
              <w:pStyle w:val="TAC"/>
            </w:pPr>
            <w:r w:rsidRPr="009122B2">
              <w:t>21384</w:t>
            </w:r>
          </w:p>
        </w:tc>
      </w:tr>
      <w:tr w:rsidR="00E13426" w:rsidRPr="00835F44" w14:paraId="6A545BF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29CF4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0000EB5A" w14:textId="77777777" w:rsidR="00E13426" w:rsidRPr="009122B2" w:rsidRDefault="00E13426" w:rsidP="00356DE0">
            <w:pPr>
              <w:pStyle w:val="TAC"/>
            </w:pPr>
            <w:r>
              <w:t>189</w:t>
            </w:r>
          </w:p>
        </w:tc>
        <w:tc>
          <w:tcPr>
            <w:tcW w:w="967" w:type="dxa"/>
            <w:tcBorders>
              <w:top w:val="nil"/>
              <w:left w:val="nil"/>
              <w:bottom w:val="single" w:sz="4" w:space="0" w:color="auto"/>
              <w:right w:val="single" w:sz="4" w:space="0" w:color="auto"/>
            </w:tcBorders>
            <w:shd w:val="clear" w:color="auto" w:fill="auto"/>
            <w:noWrap/>
          </w:tcPr>
          <w:p w14:paraId="3E517D0A"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5736BBF4"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69D566AA"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3AD07E98" w14:textId="77777777" w:rsidR="00E13426" w:rsidRPr="009122B2" w:rsidRDefault="00E13426" w:rsidP="00356DE0">
            <w:pPr>
              <w:pStyle w:val="TAC"/>
            </w:pPr>
            <w:r>
              <w:t>131176</w:t>
            </w:r>
          </w:p>
        </w:tc>
        <w:tc>
          <w:tcPr>
            <w:tcW w:w="1057" w:type="dxa"/>
            <w:tcBorders>
              <w:top w:val="nil"/>
              <w:left w:val="nil"/>
              <w:bottom w:val="single" w:sz="4" w:space="0" w:color="auto"/>
              <w:right w:val="single" w:sz="4" w:space="0" w:color="auto"/>
            </w:tcBorders>
            <w:shd w:val="clear" w:color="auto" w:fill="auto"/>
            <w:noWrap/>
          </w:tcPr>
          <w:p w14:paraId="6B956A34"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5E1836B0"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1F6EA0F" w14:textId="77777777" w:rsidR="00E13426" w:rsidRPr="009122B2" w:rsidRDefault="00E13426" w:rsidP="00356DE0">
            <w:pPr>
              <w:pStyle w:val="TAC"/>
            </w:pPr>
            <w:r>
              <w:t>16</w:t>
            </w:r>
          </w:p>
        </w:tc>
        <w:tc>
          <w:tcPr>
            <w:tcW w:w="925" w:type="dxa"/>
            <w:tcBorders>
              <w:top w:val="nil"/>
              <w:left w:val="nil"/>
              <w:bottom w:val="single" w:sz="4" w:space="0" w:color="auto"/>
              <w:right w:val="single" w:sz="4" w:space="0" w:color="auto"/>
            </w:tcBorders>
            <w:shd w:val="clear" w:color="auto" w:fill="auto"/>
            <w:noWrap/>
          </w:tcPr>
          <w:p w14:paraId="587E1F68" w14:textId="77777777" w:rsidR="00E13426" w:rsidRPr="009122B2" w:rsidRDefault="00E13426" w:rsidP="00356DE0">
            <w:pPr>
              <w:pStyle w:val="TAC"/>
            </w:pPr>
            <w:r>
              <w:t>199584</w:t>
            </w:r>
          </w:p>
        </w:tc>
        <w:tc>
          <w:tcPr>
            <w:tcW w:w="1127" w:type="dxa"/>
            <w:tcBorders>
              <w:top w:val="nil"/>
              <w:left w:val="nil"/>
              <w:bottom w:val="single" w:sz="4" w:space="0" w:color="auto"/>
              <w:right w:val="single" w:sz="4" w:space="0" w:color="auto"/>
            </w:tcBorders>
            <w:shd w:val="clear" w:color="auto" w:fill="auto"/>
            <w:noWrap/>
          </w:tcPr>
          <w:p w14:paraId="7987D070" w14:textId="77777777" w:rsidR="00E13426" w:rsidRPr="009122B2" w:rsidRDefault="00E13426" w:rsidP="00356DE0">
            <w:pPr>
              <w:pStyle w:val="TAC"/>
            </w:pPr>
            <w:r>
              <w:t>24948</w:t>
            </w:r>
          </w:p>
        </w:tc>
      </w:tr>
      <w:tr w:rsidR="00E13426" w:rsidRPr="00835F44" w14:paraId="7258361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58CF33"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711A169" w14:textId="77777777" w:rsidR="00E13426" w:rsidRPr="00835F44" w:rsidRDefault="00E13426" w:rsidP="00356DE0">
            <w:pPr>
              <w:pStyle w:val="TAC"/>
            </w:pPr>
            <w:r w:rsidRPr="009122B2">
              <w:t>216</w:t>
            </w:r>
          </w:p>
        </w:tc>
        <w:tc>
          <w:tcPr>
            <w:tcW w:w="967" w:type="dxa"/>
            <w:tcBorders>
              <w:top w:val="nil"/>
              <w:left w:val="nil"/>
              <w:bottom w:val="single" w:sz="4" w:space="0" w:color="auto"/>
              <w:right w:val="single" w:sz="4" w:space="0" w:color="auto"/>
            </w:tcBorders>
            <w:shd w:val="clear" w:color="auto" w:fill="auto"/>
            <w:noWrap/>
            <w:hideMark/>
          </w:tcPr>
          <w:p w14:paraId="4A69F05E"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D371AF7"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6126740"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B0FBCD8" w14:textId="77777777" w:rsidR="00E13426" w:rsidRPr="00835F44" w:rsidRDefault="00E13426" w:rsidP="00356DE0">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15CC85F6"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23BD986"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D14DB7F" w14:textId="77777777" w:rsidR="00E13426" w:rsidRPr="00835F44" w:rsidRDefault="00E13426" w:rsidP="00356DE0">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14356D9B" w14:textId="77777777" w:rsidR="00E13426" w:rsidRPr="00835F44" w:rsidRDefault="00E13426" w:rsidP="00356DE0">
            <w:pPr>
              <w:pStyle w:val="TAC"/>
            </w:pPr>
            <w:r w:rsidRPr="009122B2">
              <w:t>228096</w:t>
            </w:r>
          </w:p>
        </w:tc>
        <w:tc>
          <w:tcPr>
            <w:tcW w:w="1127" w:type="dxa"/>
            <w:tcBorders>
              <w:top w:val="nil"/>
              <w:left w:val="nil"/>
              <w:bottom w:val="single" w:sz="4" w:space="0" w:color="auto"/>
              <w:right w:val="single" w:sz="4" w:space="0" w:color="auto"/>
            </w:tcBorders>
            <w:shd w:val="clear" w:color="auto" w:fill="auto"/>
            <w:noWrap/>
            <w:hideMark/>
          </w:tcPr>
          <w:p w14:paraId="60BA9E4F" w14:textId="77777777" w:rsidR="00E13426" w:rsidRPr="00835F44" w:rsidRDefault="00E13426" w:rsidP="00356DE0">
            <w:pPr>
              <w:pStyle w:val="TAC"/>
            </w:pPr>
            <w:r w:rsidRPr="009122B2">
              <w:t>28512</w:t>
            </w:r>
          </w:p>
        </w:tc>
      </w:tr>
      <w:tr w:rsidR="00E13426" w:rsidRPr="00835F44" w14:paraId="0E93A3F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1FA75C"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644546" w14:textId="77777777" w:rsidR="00E13426" w:rsidRPr="00835F44" w:rsidRDefault="00E13426" w:rsidP="00356DE0">
            <w:pPr>
              <w:pStyle w:val="TAC"/>
            </w:pPr>
            <w:r w:rsidRPr="009122B2">
              <w:t>217</w:t>
            </w:r>
          </w:p>
        </w:tc>
        <w:tc>
          <w:tcPr>
            <w:tcW w:w="967" w:type="dxa"/>
            <w:tcBorders>
              <w:top w:val="nil"/>
              <w:left w:val="nil"/>
              <w:bottom w:val="single" w:sz="4" w:space="0" w:color="auto"/>
              <w:right w:val="single" w:sz="4" w:space="0" w:color="auto"/>
            </w:tcBorders>
            <w:shd w:val="clear" w:color="auto" w:fill="auto"/>
            <w:noWrap/>
            <w:hideMark/>
          </w:tcPr>
          <w:p w14:paraId="5BC24188"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658D39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8BA9994"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9A2AC6B" w14:textId="77777777" w:rsidR="00E13426" w:rsidRPr="00835F44" w:rsidRDefault="00E13426" w:rsidP="00356DE0">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40BD3CB1"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6CE3881"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05A7D6A" w14:textId="77777777" w:rsidR="00E13426" w:rsidRPr="00835F44" w:rsidRDefault="00E13426" w:rsidP="00356DE0">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4A8A0919" w14:textId="77777777" w:rsidR="00E13426" w:rsidRPr="00835F44" w:rsidRDefault="00E13426" w:rsidP="00356DE0">
            <w:pPr>
              <w:pStyle w:val="TAC"/>
            </w:pPr>
            <w:r w:rsidRPr="009122B2">
              <w:t>229152</w:t>
            </w:r>
          </w:p>
        </w:tc>
        <w:tc>
          <w:tcPr>
            <w:tcW w:w="1127" w:type="dxa"/>
            <w:tcBorders>
              <w:top w:val="nil"/>
              <w:left w:val="nil"/>
              <w:bottom w:val="single" w:sz="4" w:space="0" w:color="auto"/>
              <w:right w:val="single" w:sz="4" w:space="0" w:color="auto"/>
            </w:tcBorders>
            <w:shd w:val="clear" w:color="auto" w:fill="auto"/>
            <w:noWrap/>
            <w:hideMark/>
          </w:tcPr>
          <w:p w14:paraId="2C8BE9C3" w14:textId="77777777" w:rsidR="00E13426" w:rsidRPr="00835F44" w:rsidRDefault="00E13426" w:rsidP="00356DE0">
            <w:pPr>
              <w:pStyle w:val="TAC"/>
            </w:pPr>
            <w:r w:rsidRPr="009122B2">
              <w:t>28644</w:t>
            </w:r>
          </w:p>
        </w:tc>
      </w:tr>
      <w:tr w:rsidR="00E13426" w:rsidRPr="00835F44" w14:paraId="7F127A9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0661E5"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CE6713E" w14:textId="77777777" w:rsidR="00E13426" w:rsidRPr="00835F44" w:rsidRDefault="00E13426" w:rsidP="00356DE0">
            <w:pPr>
              <w:pStyle w:val="TAC"/>
            </w:pPr>
            <w:r w:rsidRPr="009122B2">
              <w:t>245</w:t>
            </w:r>
          </w:p>
        </w:tc>
        <w:tc>
          <w:tcPr>
            <w:tcW w:w="967" w:type="dxa"/>
            <w:tcBorders>
              <w:top w:val="nil"/>
              <w:left w:val="nil"/>
              <w:bottom w:val="single" w:sz="4" w:space="0" w:color="auto"/>
              <w:right w:val="single" w:sz="4" w:space="0" w:color="auto"/>
            </w:tcBorders>
            <w:shd w:val="clear" w:color="auto" w:fill="auto"/>
            <w:noWrap/>
            <w:hideMark/>
          </w:tcPr>
          <w:p w14:paraId="2F935CAC"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35703C8"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C38EC90"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ED85982" w14:textId="77777777" w:rsidR="00E13426" w:rsidRPr="00835F44" w:rsidRDefault="00E13426" w:rsidP="00356DE0">
            <w:pPr>
              <w:pStyle w:val="TAC"/>
            </w:pPr>
            <w:r w:rsidRPr="009122B2">
              <w:t>172176</w:t>
            </w:r>
          </w:p>
        </w:tc>
        <w:tc>
          <w:tcPr>
            <w:tcW w:w="1057" w:type="dxa"/>
            <w:tcBorders>
              <w:top w:val="nil"/>
              <w:left w:val="nil"/>
              <w:bottom w:val="single" w:sz="4" w:space="0" w:color="auto"/>
              <w:right w:val="single" w:sz="4" w:space="0" w:color="auto"/>
            </w:tcBorders>
            <w:shd w:val="clear" w:color="auto" w:fill="auto"/>
            <w:noWrap/>
            <w:hideMark/>
          </w:tcPr>
          <w:p w14:paraId="3CEE9A2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89DBB44"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625F067" w14:textId="77777777" w:rsidR="00E13426" w:rsidRPr="00835F44" w:rsidRDefault="00E13426" w:rsidP="00356DE0">
            <w:pPr>
              <w:pStyle w:val="TAC"/>
            </w:pPr>
            <w:r w:rsidRPr="009122B2">
              <w:t>21</w:t>
            </w:r>
          </w:p>
        </w:tc>
        <w:tc>
          <w:tcPr>
            <w:tcW w:w="925" w:type="dxa"/>
            <w:tcBorders>
              <w:top w:val="nil"/>
              <w:left w:val="nil"/>
              <w:bottom w:val="single" w:sz="4" w:space="0" w:color="auto"/>
              <w:right w:val="single" w:sz="4" w:space="0" w:color="auto"/>
            </w:tcBorders>
            <w:shd w:val="clear" w:color="auto" w:fill="auto"/>
            <w:noWrap/>
            <w:hideMark/>
          </w:tcPr>
          <w:p w14:paraId="38846AF2" w14:textId="77777777" w:rsidR="00E13426" w:rsidRPr="00835F44" w:rsidRDefault="00E13426" w:rsidP="00356DE0">
            <w:pPr>
              <w:pStyle w:val="TAC"/>
            </w:pPr>
            <w:r w:rsidRPr="009122B2">
              <w:t>258720</w:t>
            </w:r>
          </w:p>
        </w:tc>
        <w:tc>
          <w:tcPr>
            <w:tcW w:w="1127" w:type="dxa"/>
            <w:tcBorders>
              <w:top w:val="nil"/>
              <w:left w:val="nil"/>
              <w:bottom w:val="single" w:sz="4" w:space="0" w:color="auto"/>
              <w:right w:val="single" w:sz="4" w:space="0" w:color="auto"/>
            </w:tcBorders>
            <w:shd w:val="clear" w:color="auto" w:fill="auto"/>
            <w:noWrap/>
            <w:hideMark/>
          </w:tcPr>
          <w:p w14:paraId="4B07A359" w14:textId="77777777" w:rsidR="00E13426" w:rsidRPr="00835F44" w:rsidRDefault="00E13426" w:rsidP="00356DE0">
            <w:pPr>
              <w:pStyle w:val="TAC"/>
            </w:pPr>
            <w:r w:rsidRPr="009122B2">
              <w:t>32340</w:t>
            </w:r>
          </w:p>
        </w:tc>
      </w:tr>
      <w:tr w:rsidR="00E13426" w:rsidRPr="00835F44" w14:paraId="0F908AC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F5532A"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8842C2E" w14:textId="77777777" w:rsidR="00E13426" w:rsidRPr="00835F44" w:rsidRDefault="00E13426" w:rsidP="00356DE0">
            <w:pPr>
              <w:pStyle w:val="TAC"/>
            </w:pPr>
            <w:r w:rsidRPr="009122B2">
              <w:t>270</w:t>
            </w:r>
          </w:p>
        </w:tc>
        <w:tc>
          <w:tcPr>
            <w:tcW w:w="967" w:type="dxa"/>
            <w:tcBorders>
              <w:top w:val="nil"/>
              <w:left w:val="nil"/>
              <w:bottom w:val="single" w:sz="4" w:space="0" w:color="auto"/>
              <w:right w:val="single" w:sz="4" w:space="0" w:color="auto"/>
            </w:tcBorders>
            <w:shd w:val="clear" w:color="auto" w:fill="auto"/>
            <w:noWrap/>
            <w:hideMark/>
          </w:tcPr>
          <w:p w14:paraId="219FA3DA"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45DA316"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7464202"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D5F1759" w14:textId="77777777" w:rsidR="00E13426" w:rsidRPr="00835F44" w:rsidRDefault="00E13426" w:rsidP="00356DE0">
            <w:pPr>
              <w:pStyle w:val="TAC"/>
            </w:pPr>
            <w:r w:rsidRPr="009122B2">
              <w:t>188576</w:t>
            </w:r>
          </w:p>
        </w:tc>
        <w:tc>
          <w:tcPr>
            <w:tcW w:w="1057" w:type="dxa"/>
            <w:tcBorders>
              <w:top w:val="nil"/>
              <w:left w:val="nil"/>
              <w:bottom w:val="single" w:sz="4" w:space="0" w:color="auto"/>
              <w:right w:val="single" w:sz="4" w:space="0" w:color="auto"/>
            </w:tcBorders>
            <w:shd w:val="clear" w:color="auto" w:fill="auto"/>
            <w:noWrap/>
            <w:hideMark/>
          </w:tcPr>
          <w:p w14:paraId="440F9C41"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5EA4B3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8557D5D" w14:textId="77777777" w:rsidR="00E13426" w:rsidRPr="00835F44" w:rsidRDefault="00E13426" w:rsidP="00356DE0">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72B72B94" w14:textId="77777777" w:rsidR="00E13426" w:rsidRPr="00835F44" w:rsidRDefault="00E13426" w:rsidP="00356DE0">
            <w:pPr>
              <w:pStyle w:val="TAC"/>
            </w:pPr>
            <w:r w:rsidRPr="009122B2">
              <w:t>285120</w:t>
            </w:r>
          </w:p>
        </w:tc>
        <w:tc>
          <w:tcPr>
            <w:tcW w:w="1127" w:type="dxa"/>
            <w:tcBorders>
              <w:top w:val="nil"/>
              <w:left w:val="nil"/>
              <w:bottom w:val="single" w:sz="4" w:space="0" w:color="auto"/>
              <w:right w:val="single" w:sz="4" w:space="0" w:color="auto"/>
            </w:tcBorders>
            <w:shd w:val="clear" w:color="auto" w:fill="auto"/>
            <w:noWrap/>
            <w:hideMark/>
          </w:tcPr>
          <w:p w14:paraId="780FC1F3" w14:textId="77777777" w:rsidR="00E13426" w:rsidRPr="00835F44" w:rsidRDefault="00E13426" w:rsidP="00356DE0">
            <w:pPr>
              <w:pStyle w:val="TAC"/>
            </w:pPr>
            <w:r w:rsidRPr="009122B2">
              <w:t>35640</w:t>
            </w:r>
          </w:p>
        </w:tc>
      </w:tr>
      <w:tr w:rsidR="00E13426" w:rsidRPr="00835F44" w14:paraId="3820481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28C5BE"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236CE82" w14:textId="77777777" w:rsidR="00E13426" w:rsidRPr="00835F44" w:rsidRDefault="00E13426" w:rsidP="00356DE0">
            <w:pPr>
              <w:pStyle w:val="TAC"/>
            </w:pPr>
            <w:r w:rsidRPr="009122B2">
              <w:t>273</w:t>
            </w:r>
          </w:p>
        </w:tc>
        <w:tc>
          <w:tcPr>
            <w:tcW w:w="967" w:type="dxa"/>
            <w:tcBorders>
              <w:top w:val="nil"/>
              <w:left w:val="nil"/>
              <w:bottom w:val="single" w:sz="4" w:space="0" w:color="auto"/>
              <w:right w:val="single" w:sz="4" w:space="0" w:color="auto"/>
            </w:tcBorders>
            <w:shd w:val="clear" w:color="auto" w:fill="auto"/>
            <w:noWrap/>
            <w:hideMark/>
          </w:tcPr>
          <w:p w14:paraId="7B9D2BD0"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7A6BB8E"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2760D21"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5E27CF5" w14:textId="77777777" w:rsidR="00E13426" w:rsidRPr="00835F44" w:rsidRDefault="00E13426" w:rsidP="00356DE0">
            <w:pPr>
              <w:pStyle w:val="TAC"/>
            </w:pPr>
            <w:r w:rsidRPr="009122B2">
              <w:t>192624</w:t>
            </w:r>
          </w:p>
        </w:tc>
        <w:tc>
          <w:tcPr>
            <w:tcW w:w="1057" w:type="dxa"/>
            <w:tcBorders>
              <w:top w:val="nil"/>
              <w:left w:val="nil"/>
              <w:bottom w:val="single" w:sz="4" w:space="0" w:color="auto"/>
              <w:right w:val="single" w:sz="4" w:space="0" w:color="auto"/>
            </w:tcBorders>
            <w:shd w:val="clear" w:color="auto" w:fill="auto"/>
            <w:noWrap/>
            <w:hideMark/>
          </w:tcPr>
          <w:p w14:paraId="0CE0B845"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409ECE2"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BD16E53" w14:textId="77777777" w:rsidR="00E13426" w:rsidRPr="00835F44" w:rsidRDefault="00E13426" w:rsidP="00356DE0">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1C821FED" w14:textId="77777777" w:rsidR="00E13426" w:rsidRPr="00835F44" w:rsidRDefault="00E13426" w:rsidP="00356DE0">
            <w:pPr>
              <w:pStyle w:val="TAC"/>
            </w:pPr>
            <w:r w:rsidRPr="009122B2">
              <w:t>288288</w:t>
            </w:r>
          </w:p>
        </w:tc>
        <w:tc>
          <w:tcPr>
            <w:tcW w:w="1127" w:type="dxa"/>
            <w:tcBorders>
              <w:top w:val="nil"/>
              <w:left w:val="nil"/>
              <w:bottom w:val="single" w:sz="4" w:space="0" w:color="auto"/>
              <w:right w:val="single" w:sz="4" w:space="0" w:color="auto"/>
            </w:tcBorders>
            <w:shd w:val="clear" w:color="auto" w:fill="auto"/>
            <w:noWrap/>
            <w:hideMark/>
          </w:tcPr>
          <w:p w14:paraId="470F7C4C" w14:textId="77777777" w:rsidR="00E13426" w:rsidRPr="00835F44" w:rsidRDefault="00E13426" w:rsidP="00356DE0">
            <w:pPr>
              <w:pStyle w:val="TAC"/>
            </w:pPr>
            <w:r w:rsidRPr="009122B2">
              <w:t>36036</w:t>
            </w:r>
          </w:p>
        </w:tc>
      </w:tr>
      <w:tr w:rsidR="00E13426" w:rsidRPr="00835F44" w14:paraId="1129B428"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97AD4C7" w14:textId="77777777" w:rsidR="00E13426" w:rsidRPr="00835F44" w:rsidRDefault="00E13426"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841AD23" w14:textId="77777777" w:rsidR="00E13426" w:rsidRPr="00835F44" w:rsidRDefault="00E13426" w:rsidP="00356DE0">
            <w:pPr>
              <w:pStyle w:val="TAN"/>
            </w:pPr>
            <w:r w:rsidRPr="00835F44">
              <w:t>NOTE 2:</w:t>
            </w:r>
            <w:r w:rsidRPr="00835F44">
              <w:tab/>
              <w:t xml:space="preserve">MCS Index is based on MCS table </w:t>
            </w:r>
            <w:r>
              <w:t>5.1.3.1-2</w:t>
            </w:r>
            <w:r w:rsidRPr="00835F44">
              <w:t xml:space="preserve"> defined in TS 38.214 [10].</w:t>
            </w:r>
          </w:p>
          <w:p w14:paraId="5A9BDF32" w14:textId="77777777" w:rsidR="00E13426" w:rsidRDefault="00E13426" w:rsidP="00356DE0">
            <w:pPr>
              <w:pStyle w:val="TAN"/>
            </w:pPr>
            <w:r w:rsidRPr="00835F44">
              <w:t>NOTE 3:</w:t>
            </w:r>
            <w:r w:rsidRPr="00835F44">
              <w:tab/>
              <w:t>If more than one Code Block is present, an additional CRC sequence of L = 24 Bits is attached to each Code Block (otherwise L = 0 Bit)</w:t>
            </w:r>
          </w:p>
          <w:p w14:paraId="28CE65F2" w14:textId="77777777" w:rsidR="00E13426" w:rsidRPr="001F4A8E" w:rsidRDefault="00E13426"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57E76D6" w14:textId="77777777" w:rsidR="00E13426" w:rsidRDefault="00E13426" w:rsidP="00A1115A"/>
    <w:p w14:paraId="0639696E" w14:textId="47A0E41B" w:rsidR="00A1115A" w:rsidRPr="00A1115A" w:rsidRDefault="00A1115A" w:rsidP="00A1115A">
      <w:pPr>
        <w:pStyle w:val="TH"/>
      </w:pPr>
      <w:r w:rsidRPr="00A1115A">
        <w:t xml:space="preserve">Table A.2.2.9-2: </w:t>
      </w:r>
      <w:r w:rsidR="00CB17F5">
        <w:t>Void</w:t>
      </w:r>
    </w:p>
    <w:p w14:paraId="03681080" w14:textId="120A62DF" w:rsidR="00A1115A" w:rsidRPr="00CB17F5" w:rsidRDefault="00A1115A" w:rsidP="00A1115A">
      <w:pPr>
        <w:pStyle w:val="TH"/>
        <w:rPr>
          <w:rFonts w:eastAsia="MS Mincho"/>
        </w:rPr>
      </w:pPr>
      <w:r w:rsidRPr="00A1115A">
        <w:t xml:space="preserve">Table A.2.2.9-3: </w:t>
      </w:r>
      <w:r w:rsidR="00CB17F5" w:rsidRPr="00CB17F5">
        <w:rPr>
          <w:rFonts w:eastAsia="MS Mincho"/>
        </w:rPr>
        <w:t>Void</w:t>
      </w:r>
    </w:p>
    <w:p w14:paraId="472DAC7B" w14:textId="77777777" w:rsidR="00CB17F5" w:rsidRPr="00A1115A" w:rsidRDefault="00CB17F5" w:rsidP="00A1115A"/>
    <w:p w14:paraId="5971ABE7" w14:textId="77777777" w:rsidR="00A1115A" w:rsidRPr="00A1115A" w:rsidRDefault="00A1115A" w:rsidP="00A1115A">
      <w:pPr>
        <w:pStyle w:val="Heading2"/>
        <w:ind w:left="0" w:firstLine="0"/>
        <w:sectPr w:rsidR="00A1115A" w:rsidRPr="00A1115A" w:rsidSect="00554867">
          <w:footnotePr>
            <w:numRestart w:val="eachSect"/>
          </w:footnotePr>
          <w:pgSz w:w="11907" w:h="16840" w:code="9"/>
          <w:pgMar w:top="1418" w:right="1134" w:bottom="1134" w:left="1134" w:header="851" w:footer="340" w:gutter="0"/>
          <w:cols w:space="720"/>
          <w:formProt w:val="0"/>
          <w:docGrid w:linePitch="272"/>
        </w:sectPr>
      </w:pPr>
    </w:p>
    <w:p w14:paraId="78DC957B" w14:textId="77777777" w:rsidR="00A1115A" w:rsidRPr="00A1115A" w:rsidRDefault="00A1115A" w:rsidP="00A1115A">
      <w:pPr>
        <w:pStyle w:val="Heading2"/>
      </w:pPr>
      <w:bookmarkStart w:id="253" w:name="_Toc21344529"/>
      <w:bookmarkStart w:id="254" w:name="_Toc29802017"/>
      <w:bookmarkStart w:id="255" w:name="_Toc29802441"/>
      <w:bookmarkStart w:id="256" w:name="_Toc29803066"/>
      <w:bookmarkStart w:id="257" w:name="_Toc36107808"/>
      <w:bookmarkStart w:id="258" w:name="_Toc37251582"/>
      <w:bookmarkStart w:id="259" w:name="_Toc45888521"/>
      <w:bookmarkStart w:id="260" w:name="_Toc45889120"/>
      <w:bookmarkStart w:id="261" w:name="_Toc61367863"/>
      <w:bookmarkStart w:id="262" w:name="_Toc61373246"/>
      <w:bookmarkStart w:id="263" w:name="_Toc68231196"/>
      <w:bookmarkStart w:id="264" w:name="_Toc69084609"/>
      <w:bookmarkStart w:id="265" w:name="_Toc75467622"/>
      <w:bookmarkStart w:id="266" w:name="_Toc76509644"/>
      <w:bookmarkStart w:id="267" w:name="_Toc76718634"/>
      <w:bookmarkStart w:id="268" w:name="_Toc83580981"/>
      <w:bookmarkStart w:id="269" w:name="_Toc84405490"/>
      <w:bookmarkStart w:id="270" w:name="_Toc84414099"/>
      <w:r w:rsidRPr="00A1115A">
        <w:t>A.2.3</w:t>
      </w:r>
      <w:r w:rsidRPr="00A1115A">
        <w:tab/>
        <w:t>Reference measurement channels for TDD</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7DEDB673" w14:textId="38245F85" w:rsidR="00CB17F5" w:rsidRPr="00CB17F5" w:rsidRDefault="00CB17F5" w:rsidP="00A1115A">
      <w:pPr>
        <w:rPr>
          <w:rFonts w:eastAsia="MS Mincho"/>
        </w:rPr>
      </w:pPr>
      <w:r w:rsidRPr="00CB17F5">
        <w:rPr>
          <w:rFonts w:eastAsia="MS Mincho"/>
        </w:rPr>
        <w:t>The TDD UL RMCs are defined in clause A.2.2 with the active UL slots specified in table A.2.1-1 and TDD slot patterns as defined for reference sensitivity tests.</w:t>
      </w:r>
    </w:p>
    <w:p w14:paraId="08651D22" w14:textId="77777777" w:rsidR="00A1115A" w:rsidRPr="00A1115A" w:rsidRDefault="00A1115A" w:rsidP="00A1115A">
      <w:pPr>
        <w:pStyle w:val="Heading3"/>
        <w:rPr>
          <w:snapToGrid w:val="0"/>
        </w:rPr>
      </w:pPr>
      <w:bookmarkStart w:id="271" w:name="_Toc21344530"/>
      <w:bookmarkStart w:id="272" w:name="_Toc29802018"/>
      <w:bookmarkStart w:id="273" w:name="_Toc29802442"/>
      <w:bookmarkStart w:id="274" w:name="_Toc29803067"/>
      <w:bookmarkStart w:id="275" w:name="_Toc36107809"/>
      <w:bookmarkStart w:id="276" w:name="_Toc37251583"/>
      <w:bookmarkStart w:id="277" w:name="_Toc45888522"/>
      <w:bookmarkStart w:id="278" w:name="_Toc45889121"/>
      <w:bookmarkStart w:id="279" w:name="_Toc61367864"/>
      <w:bookmarkStart w:id="280" w:name="_Toc61373247"/>
      <w:bookmarkStart w:id="281" w:name="_Toc68231197"/>
      <w:bookmarkStart w:id="282" w:name="_Toc69084610"/>
      <w:bookmarkStart w:id="283" w:name="_Toc75467623"/>
      <w:bookmarkStart w:id="284" w:name="_Toc76509645"/>
      <w:bookmarkStart w:id="285" w:name="_Toc76718635"/>
      <w:bookmarkStart w:id="286" w:name="_Toc83580982"/>
      <w:bookmarkStart w:id="287" w:name="_Toc84405491"/>
      <w:bookmarkStart w:id="288" w:name="_Toc84414100"/>
      <w:r w:rsidRPr="00A1115A">
        <w:rPr>
          <w:snapToGrid w:val="0"/>
        </w:rPr>
        <w:t>A.2.3.1</w:t>
      </w:r>
      <w:r w:rsidRPr="00A1115A">
        <w:rPr>
          <w:snapToGrid w:val="0"/>
        </w:rPr>
        <w:tab/>
        <w:t>DFT-s-OFDM Pi/2-BPSK</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2A1B49D1" w14:textId="22CA75CD" w:rsidR="00A1115A" w:rsidRPr="00A1115A" w:rsidRDefault="00A1115A" w:rsidP="00A1115A">
      <w:pPr>
        <w:pStyle w:val="TH"/>
      </w:pPr>
      <w:r w:rsidRPr="00A1115A">
        <w:t xml:space="preserve">Table A.2.3.1-1: </w:t>
      </w:r>
      <w:r w:rsidR="00CB17F5">
        <w:t>Void</w:t>
      </w:r>
    </w:p>
    <w:p w14:paraId="1F984F46" w14:textId="77777777" w:rsidR="00A1115A" w:rsidRPr="00A1115A" w:rsidRDefault="00A1115A" w:rsidP="00A1115A"/>
    <w:p w14:paraId="3125E33B" w14:textId="706C5D1B" w:rsidR="00A1115A" w:rsidRPr="00A1115A" w:rsidRDefault="00A1115A" w:rsidP="00A1115A">
      <w:pPr>
        <w:pStyle w:val="TH"/>
      </w:pPr>
      <w:r w:rsidRPr="00A1115A">
        <w:t xml:space="preserve">Table A.2.3.1-2: </w:t>
      </w:r>
      <w:r w:rsidR="00CB17F5">
        <w:t>Void</w:t>
      </w:r>
    </w:p>
    <w:p w14:paraId="21DE6A56" w14:textId="77777777" w:rsidR="00CB17F5" w:rsidRPr="00A1115A" w:rsidRDefault="00CB17F5" w:rsidP="00A1115A"/>
    <w:p w14:paraId="7CD48E80" w14:textId="439E3CB3" w:rsidR="00A1115A" w:rsidRPr="00A1115A" w:rsidRDefault="00A1115A" w:rsidP="00A1115A">
      <w:pPr>
        <w:pStyle w:val="TH"/>
      </w:pPr>
      <w:r w:rsidRPr="00A1115A">
        <w:t xml:space="preserve">Table A.2.3.1-3: </w:t>
      </w:r>
      <w:r w:rsidR="00CB17F5">
        <w:t>Void</w:t>
      </w:r>
    </w:p>
    <w:p w14:paraId="1413EEB4" w14:textId="77777777" w:rsidR="00CB17F5" w:rsidRPr="00A1115A" w:rsidRDefault="00CB17F5" w:rsidP="00A1115A"/>
    <w:p w14:paraId="0C563F12" w14:textId="77777777" w:rsidR="00A1115A" w:rsidRPr="00A1115A" w:rsidRDefault="00A1115A" w:rsidP="00A1115A">
      <w:pPr>
        <w:pStyle w:val="Heading3"/>
        <w:rPr>
          <w:snapToGrid w:val="0"/>
        </w:rPr>
      </w:pPr>
      <w:bookmarkStart w:id="289" w:name="_Toc21344531"/>
      <w:bookmarkStart w:id="290" w:name="_Toc29802019"/>
      <w:bookmarkStart w:id="291" w:name="_Toc29802443"/>
      <w:bookmarkStart w:id="292" w:name="_Toc29803068"/>
      <w:bookmarkStart w:id="293" w:name="_Toc36107810"/>
      <w:bookmarkStart w:id="294" w:name="_Toc37251584"/>
      <w:bookmarkStart w:id="295" w:name="_Toc45888523"/>
      <w:bookmarkStart w:id="296" w:name="_Toc45889122"/>
      <w:bookmarkStart w:id="297" w:name="_Toc61367865"/>
      <w:bookmarkStart w:id="298" w:name="_Toc61373248"/>
      <w:bookmarkStart w:id="299" w:name="_Toc68231198"/>
      <w:bookmarkStart w:id="300" w:name="_Toc69084611"/>
      <w:bookmarkStart w:id="301" w:name="_Toc75467624"/>
      <w:bookmarkStart w:id="302" w:name="_Toc76509646"/>
      <w:bookmarkStart w:id="303" w:name="_Toc76718636"/>
      <w:bookmarkStart w:id="304" w:name="_Toc83580983"/>
      <w:bookmarkStart w:id="305" w:name="_Toc84405492"/>
      <w:bookmarkStart w:id="306" w:name="_Toc84414101"/>
      <w:r w:rsidRPr="00A1115A">
        <w:rPr>
          <w:snapToGrid w:val="0"/>
        </w:rPr>
        <w:t>A.2.3.2</w:t>
      </w:r>
      <w:r w:rsidRPr="00A1115A">
        <w:rPr>
          <w:snapToGrid w:val="0"/>
        </w:rPr>
        <w:tab/>
        <w:t>DFT-s-OFDM QPSK</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63BE432B" w14:textId="612C4FE6" w:rsidR="00A1115A" w:rsidRPr="00A1115A" w:rsidRDefault="00A1115A" w:rsidP="00A1115A">
      <w:pPr>
        <w:pStyle w:val="TH"/>
      </w:pPr>
      <w:r w:rsidRPr="00A1115A">
        <w:t xml:space="preserve">Table A.2.3.2-1: </w:t>
      </w:r>
      <w:r w:rsidR="00CB17F5">
        <w:t>Void</w:t>
      </w:r>
    </w:p>
    <w:p w14:paraId="0137B6CE" w14:textId="77777777" w:rsidR="00CB17F5" w:rsidRPr="00A1115A" w:rsidRDefault="00CB17F5" w:rsidP="00A1115A"/>
    <w:p w14:paraId="6EDED7E0" w14:textId="7157686F" w:rsidR="00A1115A" w:rsidRPr="00A1115A" w:rsidRDefault="00A1115A" w:rsidP="00A1115A">
      <w:pPr>
        <w:pStyle w:val="TH"/>
      </w:pPr>
      <w:r w:rsidRPr="00A1115A">
        <w:t xml:space="preserve">Table A.2.3.2-2: </w:t>
      </w:r>
      <w:r w:rsidR="00CB17F5">
        <w:t>Void</w:t>
      </w:r>
    </w:p>
    <w:p w14:paraId="385750C8" w14:textId="77777777" w:rsidR="00CB17F5" w:rsidRPr="00A1115A" w:rsidRDefault="00CB17F5" w:rsidP="00A1115A"/>
    <w:p w14:paraId="6B589EA6" w14:textId="5B8E61B4" w:rsidR="00A1115A" w:rsidRPr="00A1115A" w:rsidRDefault="00A1115A" w:rsidP="00A1115A">
      <w:pPr>
        <w:pStyle w:val="TH"/>
      </w:pPr>
      <w:r w:rsidRPr="00A1115A">
        <w:t xml:space="preserve">Table A.2.3.2-3: </w:t>
      </w:r>
      <w:r w:rsidR="00CB17F5">
        <w:t>Void</w:t>
      </w:r>
    </w:p>
    <w:p w14:paraId="37DFE83A" w14:textId="77777777" w:rsidR="00CB17F5" w:rsidRPr="00A1115A" w:rsidRDefault="00CB17F5" w:rsidP="00A1115A"/>
    <w:p w14:paraId="3134C58A" w14:textId="77777777" w:rsidR="00A1115A" w:rsidRPr="00A1115A" w:rsidRDefault="00A1115A" w:rsidP="00A1115A">
      <w:pPr>
        <w:pStyle w:val="Heading3"/>
        <w:rPr>
          <w:snapToGrid w:val="0"/>
        </w:rPr>
      </w:pPr>
      <w:bookmarkStart w:id="307" w:name="_Toc21344532"/>
      <w:bookmarkStart w:id="308" w:name="_Toc29802020"/>
      <w:bookmarkStart w:id="309" w:name="_Toc29802444"/>
      <w:bookmarkStart w:id="310" w:name="_Toc29803069"/>
      <w:bookmarkStart w:id="311" w:name="_Toc36107811"/>
      <w:bookmarkStart w:id="312" w:name="_Toc37251585"/>
      <w:bookmarkStart w:id="313" w:name="_Toc45888524"/>
      <w:bookmarkStart w:id="314" w:name="_Toc45889123"/>
      <w:bookmarkStart w:id="315" w:name="_Toc61367866"/>
      <w:bookmarkStart w:id="316" w:name="_Toc61373249"/>
      <w:bookmarkStart w:id="317" w:name="_Toc68231199"/>
      <w:bookmarkStart w:id="318" w:name="_Toc69084612"/>
      <w:bookmarkStart w:id="319" w:name="_Toc75467625"/>
      <w:bookmarkStart w:id="320" w:name="_Toc76509647"/>
      <w:bookmarkStart w:id="321" w:name="_Toc76718637"/>
      <w:bookmarkStart w:id="322" w:name="_Toc83580984"/>
      <w:bookmarkStart w:id="323" w:name="_Toc84405493"/>
      <w:bookmarkStart w:id="324" w:name="_Toc84414102"/>
      <w:r w:rsidRPr="00A1115A">
        <w:rPr>
          <w:snapToGrid w:val="0"/>
        </w:rPr>
        <w:t>A.2.3.3</w:t>
      </w:r>
      <w:r w:rsidRPr="00A1115A">
        <w:rPr>
          <w:snapToGrid w:val="0"/>
        </w:rPr>
        <w:tab/>
        <w:t>DFT-s-OFDM 16QAM</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508B1E11" w14:textId="6E065BA6" w:rsidR="00A1115A" w:rsidRPr="00A1115A" w:rsidRDefault="00A1115A" w:rsidP="00A1115A">
      <w:pPr>
        <w:pStyle w:val="TH"/>
      </w:pPr>
      <w:r w:rsidRPr="00A1115A">
        <w:t xml:space="preserve">Table A.2.3.3-1: </w:t>
      </w:r>
      <w:r w:rsidR="00CB17F5">
        <w:t>Void</w:t>
      </w:r>
    </w:p>
    <w:p w14:paraId="3D465C4B" w14:textId="77777777" w:rsidR="00CB17F5" w:rsidRPr="00A1115A" w:rsidRDefault="00CB17F5" w:rsidP="00A1115A"/>
    <w:p w14:paraId="7E2F6D23" w14:textId="3724612B" w:rsidR="00A1115A" w:rsidRPr="00A1115A" w:rsidRDefault="00A1115A" w:rsidP="00A1115A">
      <w:pPr>
        <w:pStyle w:val="TH"/>
      </w:pPr>
      <w:r w:rsidRPr="00A1115A">
        <w:t xml:space="preserve">Table A.2.3.3-2: </w:t>
      </w:r>
      <w:r w:rsidR="00CB17F5">
        <w:t>Void</w:t>
      </w:r>
    </w:p>
    <w:p w14:paraId="2CF3C432" w14:textId="77777777" w:rsidR="00CB17F5" w:rsidRPr="00A1115A" w:rsidRDefault="00CB17F5" w:rsidP="00A1115A"/>
    <w:p w14:paraId="41E56BBA" w14:textId="2B93C4B9" w:rsidR="00A1115A" w:rsidRPr="00A1115A" w:rsidRDefault="00A1115A" w:rsidP="00A1115A">
      <w:pPr>
        <w:pStyle w:val="TH"/>
      </w:pPr>
      <w:r w:rsidRPr="00A1115A">
        <w:t xml:space="preserve">Table A.2.3.3-3: </w:t>
      </w:r>
      <w:r w:rsidR="00CB17F5">
        <w:t>Void</w:t>
      </w:r>
    </w:p>
    <w:p w14:paraId="4B7CE2FC" w14:textId="77777777" w:rsidR="00CB17F5" w:rsidRPr="00A1115A" w:rsidRDefault="00CB17F5" w:rsidP="00A1115A"/>
    <w:p w14:paraId="10023BCE" w14:textId="77777777" w:rsidR="00A1115A" w:rsidRPr="00A1115A" w:rsidRDefault="00A1115A" w:rsidP="00A1115A">
      <w:pPr>
        <w:pStyle w:val="Heading3"/>
        <w:rPr>
          <w:snapToGrid w:val="0"/>
        </w:rPr>
      </w:pPr>
      <w:bookmarkStart w:id="325" w:name="_Toc21344533"/>
      <w:bookmarkStart w:id="326" w:name="_Toc29802021"/>
      <w:bookmarkStart w:id="327" w:name="_Toc29802445"/>
      <w:bookmarkStart w:id="328" w:name="_Toc29803070"/>
      <w:bookmarkStart w:id="329" w:name="_Toc36107812"/>
      <w:bookmarkStart w:id="330" w:name="_Toc37251586"/>
      <w:bookmarkStart w:id="331" w:name="_Toc45888525"/>
      <w:bookmarkStart w:id="332" w:name="_Toc45889124"/>
      <w:bookmarkStart w:id="333" w:name="_Toc61367867"/>
      <w:bookmarkStart w:id="334" w:name="_Toc61373250"/>
      <w:bookmarkStart w:id="335" w:name="_Toc68231200"/>
      <w:bookmarkStart w:id="336" w:name="_Toc69084613"/>
      <w:bookmarkStart w:id="337" w:name="_Toc75467626"/>
      <w:bookmarkStart w:id="338" w:name="_Toc76509648"/>
      <w:bookmarkStart w:id="339" w:name="_Toc76718638"/>
      <w:bookmarkStart w:id="340" w:name="_Toc83580985"/>
      <w:bookmarkStart w:id="341" w:name="_Toc84405494"/>
      <w:bookmarkStart w:id="342" w:name="_Toc84414103"/>
      <w:r w:rsidRPr="00A1115A">
        <w:rPr>
          <w:snapToGrid w:val="0"/>
        </w:rPr>
        <w:t>A.2.3.4</w:t>
      </w:r>
      <w:r w:rsidRPr="00A1115A">
        <w:rPr>
          <w:snapToGrid w:val="0"/>
        </w:rPr>
        <w:tab/>
        <w:t>DFT-s-OFDM 64QAM</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40BD09C7" w14:textId="47108873" w:rsidR="00A1115A" w:rsidRPr="00A1115A" w:rsidRDefault="00A1115A" w:rsidP="00A1115A">
      <w:pPr>
        <w:pStyle w:val="TH"/>
      </w:pPr>
      <w:r w:rsidRPr="00A1115A">
        <w:t xml:space="preserve">Table A.2.3.4-1: </w:t>
      </w:r>
      <w:r w:rsidR="00CB17F5">
        <w:t>Void</w:t>
      </w:r>
    </w:p>
    <w:p w14:paraId="2D69CF7A" w14:textId="77777777" w:rsidR="00CB17F5" w:rsidRPr="00A1115A" w:rsidRDefault="00CB17F5" w:rsidP="00A1115A"/>
    <w:p w14:paraId="01EA6FCD" w14:textId="3C92A407" w:rsidR="00A1115A" w:rsidRPr="00A1115A" w:rsidRDefault="00A1115A" w:rsidP="00A1115A">
      <w:pPr>
        <w:pStyle w:val="TH"/>
      </w:pPr>
      <w:r w:rsidRPr="00A1115A">
        <w:t xml:space="preserve">Table A.2.3.4-2: </w:t>
      </w:r>
      <w:r w:rsidR="00CB17F5">
        <w:t>Void</w:t>
      </w:r>
    </w:p>
    <w:p w14:paraId="6D6F1ABE" w14:textId="77777777" w:rsidR="00CB17F5" w:rsidRPr="00A1115A" w:rsidRDefault="00CB17F5" w:rsidP="00A1115A"/>
    <w:p w14:paraId="7AD61740" w14:textId="0881C064" w:rsidR="00A1115A" w:rsidRPr="00A1115A" w:rsidRDefault="00A1115A" w:rsidP="00A1115A">
      <w:pPr>
        <w:pStyle w:val="TH"/>
      </w:pPr>
      <w:r w:rsidRPr="00A1115A">
        <w:t xml:space="preserve">Table A.2.3.4-3: </w:t>
      </w:r>
      <w:r w:rsidR="00CB17F5">
        <w:t>Void</w:t>
      </w:r>
    </w:p>
    <w:p w14:paraId="3D384A1C" w14:textId="77777777" w:rsidR="00CB17F5" w:rsidRPr="00A1115A" w:rsidRDefault="00CB17F5" w:rsidP="00A1115A"/>
    <w:p w14:paraId="7E610D08" w14:textId="77777777" w:rsidR="00A1115A" w:rsidRPr="00A1115A" w:rsidRDefault="00A1115A" w:rsidP="00A1115A">
      <w:pPr>
        <w:pStyle w:val="Heading3"/>
        <w:rPr>
          <w:snapToGrid w:val="0"/>
        </w:rPr>
      </w:pPr>
      <w:bookmarkStart w:id="343" w:name="_Toc21344534"/>
      <w:bookmarkStart w:id="344" w:name="_Toc29802022"/>
      <w:bookmarkStart w:id="345" w:name="_Toc29802446"/>
      <w:bookmarkStart w:id="346" w:name="_Toc29803071"/>
      <w:bookmarkStart w:id="347" w:name="_Toc36107813"/>
      <w:bookmarkStart w:id="348" w:name="_Toc37251587"/>
      <w:bookmarkStart w:id="349" w:name="_Toc45888526"/>
      <w:bookmarkStart w:id="350" w:name="_Toc45889125"/>
      <w:bookmarkStart w:id="351" w:name="_Toc61367868"/>
      <w:bookmarkStart w:id="352" w:name="_Toc61373251"/>
      <w:bookmarkStart w:id="353" w:name="_Toc68231201"/>
      <w:bookmarkStart w:id="354" w:name="_Toc69084614"/>
      <w:bookmarkStart w:id="355" w:name="_Toc75467627"/>
      <w:bookmarkStart w:id="356" w:name="_Toc76509649"/>
      <w:bookmarkStart w:id="357" w:name="_Toc76718639"/>
      <w:bookmarkStart w:id="358" w:name="_Toc83580986"/>
      <w:bookmarkStart w:id="359" w:name="_Toc84405495"/>
      <w:bookmarkStart w:id="360" w:name="_Toc84414104"/>
      <w:r w:rsidRPr="00A1115A">
        <w:rPr>
          <w:snapToGrid w:val="0"/>
        </w:rPr>
        <w:t>A.2.3.5</w:t>
      </w:r>
      <w:r w:rsidRPr="00A1115A">
        <w:rPr>
          <w:snapToGrid w:val="0"/>
        </w:rPr>
        <w:tab/>
        <w:t>DFT-s-OFDM 256QAM</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6C3DDBD9" w14:textId="273A0D43" w:rsidR="00A1115A" w:rsidRPr="00A1115A" w:rsidRDefault="00A1115A" w:rsidP="00A1115A">
      <w:pPr>
        <w:pStyle w:val="TH"/>
      </w:pPr>
      <w:r w:rsidRPr="00A1115A">
        <w:t xml:space="preserve">Table A.2.3.5-1: </w:t>
      </w:r>
      <w:r w:rsidR="00CB17F5">
        <w:t>Void</w:t>
      </w:r>
    </w:p>
    <w:p w14:paraId="4408AEEC" w14:textId="77777777" w:rsidR="00CB17F5" w:rsidRPr="00A1115A" w:rsidRDefault="00CB17F5" w:rsidP="00A1115A"/>
    <w:p w14:paraId="187FC576" w14:textId="75443576" w:rsidR="00A1115A" w:rsidRPr="00A1115A" w:rsidRDefault="00A1115A" w:rsidP="00A1115A">
      <w:pPr>
        <w:pStyle w:val="TH"/>
      </w:pPr>
      <w:r w:rsidRPr="00A1115A">
        <w:t xml:space="preserve">Table A.2.3.5-2: </w:t>
      </w:r>
      <w:r w:rsidR="00CB17F5">
        <w:t>Void</w:t>
      </w:r>
    </w:p>
    <w:p w14:paraId="17C4A23C" w14:textId="77777777" w:rsidR="00CB17F5" w:rsidRPr="00A1115A" w:rsidRDefault="00CB17F5" w:rsidP="00A1115A"/>
    <w:p w14:paraId="09998B4D" w14:textId="004FA77F" w:rsidR="00A1115A" w:rsidRPr="00A1115A" w:rsidRDefault="00A1115A" w:rsidP="00A1115A">
      <w:pPr>
        <w:pStyle w:val="TH"/>
      </w:pPr>
      <w:r w:rsidRPr="00A1115A">
        <w:t xml:space="preserve">Table A.2.3.5-3: </w:t>
      </w:r>
      <w:r w:rsidR="00CB17F5">
        <w:t>Void</w:t>
      </w:r>
    </w:p>
    <w:p w14:paraId="46DDE551" w14:textId="77777777" w:rsidR="00CB17F5" w:rsidRPr="00A1115A" w:rsidRDefault="00CB17F5" w:rsidP="00A1115A"/>
    <w:p w14:paraId="6FE10AF7" w14:textId="77777777" w:rsidR="00A1115A" w:rsidRPr="00A1115A" w:rsidRDefault="00A1115A" w:rsidP="00A1115A">
      <w:pPr>
        <w:pStyle w:val="Heading3"/>
        <w:rPr>
          <w:snapToGrid w:val="0"/>
        </w:rPr>
      </w:pPr>
      <w:bookmarkStart w:id="361" w:name="_Toc21344535"/>
      <w:bookmarkStart w:id="362" w:name="_Toc29802023"/>
      <w:bookmarkStart w:id="363" w:name="_Toc29802447"/>
      <w:bookmarkStart w:id="364" w:name="_Toc29803072"/>
      <w:bookmarkStart w:id="365" w:name="_Toc36107814"/>
      <w:bookmarkStart w:id="366" w:name="_Toc37251588"/>
      <w:bookmarkStart w:id="367" w:name="_Toc45888527"/>
      <w:bookmarkStart w:id="368" w:name="_Toc45889126"/>
      <w:bookmarkStart w:id="369" w:name="_Toc61367869"/>
      <w:bookmarkStart w:id="370" w:name="_Toc61373252"/>
      <w:bookmarkStart w:id="371" w:name="_Toc68231202"/>
      <w:bookmarkStart w:id="372" w:name="_Toc69084615"/>
      <w:bookmarkStart w:id="373" w:name="_Toc75467628"/>
      <w:bookmarkStart w:id="374" w:name="_Toc76509650"/>
      <w:bookmarkStart w:id="375" w:name="_Toc76718640"/>
      <w:bookmarkStart w:id="376" w:name="_Toc83580987"/>
      <w:bookmarkStart w:id="377" w:name="_Toc84405496"/>
      <w:bookmarkStart w:id="378" w:name="_Toc84414105"/>
      <w:r w:rsidRPr="00A1115A">
        <w:rPr>
          <w:snapToGrid w:val="0"/>
        </w:rPr>
        <w:t>A.2.3.6</w:t>
      </w:r>
      <w:r w:rsidRPr="00A1115A">
        <w:rPr>
          <w:snapToGrid w:val="0"/>
        </w:rPr>
        <w:tab/>
        <w:t>CP-OFDM QPSK</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276EA556" w14:textId="05FE91F2" w:rsidR="00A1115A" w:rsidRPr="00A1115A" w:rsidRDefault="00A1115A" w:rsidP="00A1115A">
      <w:pPr>
        <w:pStyle w:val="TH"/>
      </w:pPr>
      <w:r w:rsidRPr="00A1115A">
        <w:t xml:space="preserve">Table A.2.3.6-1: </w:t>
      </w:r>
      <w:r w:rsidR="00CB17F5">
        <w:t>Void</w:t>
      </w:r>
    </w:p>
    <w:p w14:paraId="48272520" w14:textId="77777777" w:rsidR="00CB17F5" w:rsidRPr="00A1115A" w:rsidRDefault="00CB17F5" w:rsidP="00A1115A"/>
    <w:p w14:paraId="0CBFBD30" w14:textId="0A521E91" w:rsidR="00A1115A" w:rsidRPr="00A1115A" w:rsidRDefault="00A1115A" w:rsidP="00A1115A">
      <w:pPr>
        <w:pStyle w:val="TH"/>
      </w:pPr>
      <w:r w:rsidRPr="00A1115A">
        <w:t xml:space="preserve">Table A.2.3.6-2: </w:t>
      </w:r>
      <w:r w:rsidR="00CB17F5">
        <w:t>Void</w:t>
      </w:r>
    </w:p>
    <w:p w14:paraId="54EBE74E" w14:textId="77777777" w:rsidR="00CB17F5" w:rsidRPr="00A1115A" w:rsidRDefault="00CB17F5" w:rsidP="00A1115A"/>
    <w:p w14:paraId="10B22ADC" w14:textId="459FFDA0" w:rsidR="00A1115A" w:rsidRPr="00A1115A" w:rsidRDefault="00A1115A" w:rsidP="00A1115A">
      <w:pPr>
        <w:pStyle w:val="TH"/>
      </w:pPr>
      <w:r w:rsidRPr="00A1115A">
        <w:t xml:space="preserve">Table A.2.3.6-3: </w:t>
      </w:r>
      <w:r w:rsidR="00CB17F5">
        <w:t>Void</w:t>
      </w:r>
    </w:p>
    <w:p w14:paraId="2F6A7886" w14:textId="77777777" w:rsidR="00CB17F5" w:rsidRPr="00A1115A" w:rsidRDefault="00CB17F5" w:rsidP="00A1115A"/>
    <w:p w14:paraId="418C1238" w14:textId="77777777" w:rsidR="00A1115A" w:rsidRPr="00A1115A" w:rsidRDefault="00A1115A" w:rsidP="00A1115A">
      <w:pPr>
        <w:pStyle w:val="Heading3"/>
        <w:rPr>
          <w:snapToGrid w:val="0"/>
        </w:rPr>
      </w:pPr>
      <w:bookmarkStart w:id="379" w:name="_Toc21344536"/>
      <w:bookmarkStart w:id="380" w:name="_Toc29802024"/>
      <w:bookmarkStart w:id="381" w:name="_Toc29802448"/>
      <w:bookmarkStart w:id="382" w:name="_Toc29803073"/>
      <w:bookmarkStart w:id="383" w:name="_Toc36107815"/>
      <w:bookmarkStart w:id="384" w:name="_Toc37251589"/>
      <w:bookmarkStart w:id="385" w:name="_Toc45888528"/>
      <w:bookmarkStart w:id="386" w:name="_Toc45889127"/>
      <w:bookmarkStart w:id="387" w:name="_Toc61367870"/>
      <w:bookmarkStart w:id="388" w:name="_Toc61373253"/>
      <w:bookmarkStart w:id="389" w:name="_Toc68231203"/>
      <w:bookmarkStart w:id="390" w:name="_Toc69084616"/>
      <w:bookmarkStart w:id="391" w:name="_Toc75467629"/>
      <w:bookmarkStart w:id="392" w:name="_Toc76509651"/>
      <w:bookmarkStart w:id="393" w:name="_Toc76718641"/>
      <w:bookmarkStart w:id="394" w:name="_Toc83580988"/>
      <w:bookmarkStart w:id="395" w:name="_Toc84405497"/>
      <w:bookmarkStart w:id="396" w:name="_Toc84414106"/>
      <w:r w:rsidRPr="00A1115A">
        <w:rPr>
          <w:snapToGrid w:val="0"/>
        </w:rPr>
        <w:t>A.2.3.7</w:t>
      </w:r>
      <w:r w:rsidRPr="00A1115A">
        <w:rPr>
          <w:snapToGrid w:val="0"/>
        </w:rPr>
        <w:tab/>
        <w:t>CP-OFDM 16QAM</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35A3D705" w14:textId="248A2A02" w:rsidR="00A1115A" w:rsidRPr="00A1115A" w:rsidRDefault="00A1115A" w:rsidP="00A1115A">
      <w:pPr>
        <w:pStyle w:val="TH"/>
      </w:pPr>
      <w:r w:rsidRPr="00A1115A">
        <w:t xml:space="preserve">Table A.2.3.7-1: </w:t>
      </w:r>
      <w:r w:rsidR="00CB17F5">
        <w:t>Void</w:t>
      </w:r>
    </w:p>
    <w:p w14:paraId="391470E2" w14:textId="77777777" w:rsidR="00CB17F5" w:rsidRPr="00A1115A" w:rsidRDefault="00CB17F5" w:rsidP="00A1115A"/>
    <w:p w14:paraId="51A51374" w14:textId="7D96417C" w:rsidR="00A1115A" w:rsidRPr="00A1115A" w:rsidRDefault="00A1115A" w:rsidP="00A1115A">
      <w:pPr>
        <w:pStyle w:val="TH"/>
      </w:pPr>
      <w:r w:rsidRPr="00A1115A">
        <w:t xml:space="preserve">Table A.2.3.7-2: </w:t>
      </w:r>
      <w:r w:rsidR="00CB17F5">
        <w:t>Void</w:t>
      </w:r>
    </w:p>
    <w:p w14:paraId="540AED53" w14:textId="77777777" w:rsidR="00CB17F5" w:rsidRPr="00A1115A" w:rsidRDefault="00CB17F5" w:rsidP="00A1115A"/>
    <w:p w14:paraId="2C4D79B0" w14:textId="43A55C80" w:rsidR="00A1115A" w:rsidRPr="00A1115A" w:rsidRDefault="00A1115A" w:rsidP="00A1115A">
      <w:pPr>
        <w:pStyle w:val="TH"/>
      </w:pPr>
      <w:r w:rsidRPr="00A1115A">
        <w:t xml:space="preserve">Table A.2.3.7-3: </w:t>
      </w:r>
      <w:r w:rsidR="00CB17F5">
        <w:t>Void</w:t>
      </w:r>
    </w:p>
    <w:p w14:paraId="30C987EE" w14:textId="77777777" w:rsidR="00CB17F5" w:rsidRPr="00A1115A" w:rsidRDefault="00CB17F5" w:rsidP="00A1115A"/>
    <w:p w14:paraId="22F8A674" w14:textId="77777777" w:rsidR="00A1115A" w:rsidRPr="00A1115A" w:rsidRDefault="00A1115A" w:rsidP="00A1115A">
      <w:pPr>
        <w:pStyle w:val="Heading3"/>
        <w:rPr>
          <w:snapToGrid w:val="0"/>
        </w:rPr>
      </w:pPr>
      <w:bookmarkStart w:id="397" w:name="_Toc21344537"/>
      <w:bookmarkStart w:id="398" w:name="_Toc29802025"/>
      <w:bookmarkStart w:id="399" w:name="_Toc29802449"/>
      <w:bookmarkStart w:id="400" w:name="_Toc29803074"/>
      <w:bookmarkStart w:id="401" w:name="_Toc36107816"/>
      <w:bookmarkStart w:id="402" w:name="_Toc37251590"/>
      <w:bookmarkStart w:id="403" w:name="_Toc45888529"/>
      <w:bookmarkStart w:id="404" w:name="_Toc45889128"/>
      <w:bookmarkStart w:id="405" w:name="_Toc61367871"/>
      <w:bookmarkStart w:id="406" w:name="_Toc61373254"/>
      <w:bookmarkStart w:id="407" w:name="_Toc68231204"/>
      <w:bookmarkStart w:id="408" w:name="_Toc69084617"/>
      <w:bookmarkStart w:id="409" w:name="_Toc75467630"/>
      <w:bookmarkStart w:id="410" w:name="_Toc76509652"/>
      <w:bookmarkStart w:id="411" w:name="_Toc76718642"/>
      <w:bookmarkStart w:id="412" w:name="_Toc83580989"/>
      <w:bookmarkStart w:id="413" w:name="_Toc84405498"/>
      <w:bookmarkStart w:id="414" w:name="_Toc84414107"/>
      <w:r w:rsidRPr="00A1115A">
        <w:rPr>
          <w:snapToGrid w:val="0"/>
        </w:rPr>
        <w:t>A.2.3.8</w:t>
      </w:r>
      <w:r w:rsidRPr="00A1115A">
        <w:rPr>
          <w:snapToGrid w:val="0"/>
        </w:rPr>
        <w:tab/>
        <w:t>CP-OFDM 64QAM</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381684E3" w14:textId="306A5ED1" w:rsidR="00A1115A" w:rsidRPr="00A1115A" w:rsidRDefault="00A1115A" w:rsidP="00A1115A">
      <w:pPr>
        <w:pStyle w:val="TH"/>
      </w:pPr>
      <w:r w:rsidRPr="00A1115A">
        <w:t xml:space="preserve">Table A.2.3.8-1: </w:t>
      </w:r>
      <w:r w:rsidR="00CB17F5">
        <w:t>Void</w:t>
      </w:r>
    </w:p>
    <w:p w14:paraId="212E16FC" w14:textId="77777777" w:rsidR="00CB17F5" w:rsidRPr="00A1115A" w:rsidRDefault="00CB17F5" w:rsidP="00A1115A"/>
    <w:p w14:paraId="75F3BCE5" w14:textId="0EB7417C" w:rsidR="00A1115A" w:rsidRPr="00A1115A" w:rsidRDefault="00A1115A" w:rsidP="00A1115A">
      <w:pPr>
        <w:pStyle w:val="TH"/>
      </w:pPr>
      <w:r w:rsidRPr="00A1115A">
        <w:t xml:space="preserve">Table A.2.3.8-2: </w:t>
      </w:r>
      <w:r w:rsidR="00CB17F5">
        <w:t>Void</w:t>
      </w:r>
    </w:p>
    <w:p w14:paraId="6240F4F7" w14:textId="77777777" w:rsidR="00CB17F5" w:rsidRPr="00A1115A" w:rsidRDefault="00CB17F5" w:rsidP="00A1115A"/>
    <w:p w14:paraId="0EA021D4" w14:textId="08553997" w:rsidR="00A1115A" w:rsidRPr="00A1115A" w:rsidRDefault="00A1115A" w:rsidP="00A1115A">
      <w:pPr>
        <w:pStyle w:val="TH"/>
      </w:pPr>
      <w:r w:rsidRPr="00A1115A">
        <w:t xml:space="preserve">Table A.2.3.8-3: </w:t>
      </w:r>
      <w:r w:rsidR="00CB17F5">
        <w:t>Void</w:t>
      </w:r>
    </w:p>
    <w:p w14:paraId="2BC394D0" w14:textId="77777777" w:rsidR="00CB17F5" w:rsidRPr="00A1115A" w:rsidRDefault="00CB17F5" w:rsidP="00A1115A"/>
    <w:p w14:paraId="18F4FC43" w14:textId="77777777" w:rsidR="00A1115A" w:rsidRPr="00A1115A" w:rsidRDefault="00A1115A" w:rsidP="00A1115A">
      <w:pPr>
        <w:pStyle w:val="Heading3"/>
        <w:rPr>
          <w:snapToGrid w:val="0"/>
        </w:rPr>
      </w:pPr>
      <w:bookmarkStart w:id="415" w:name="_Toc21344538"/>
      <w:bookmarkStart w:id="416" w:name="_Toc29802026"/>
      <w:bookmarkStart w:id="417" w:name="_Toc29802450"/>
      <w:bookmarkStart w:id="418" w:name="_Toc29803075"/>
      <w:bookmarkStart w:id="419" w:name="_Toc36107817"/>
      <w:bookmarkStart w:id="420" w:name="_Toc37251591"/>
      <w:bookmarkStart w:id="421" w:name="_Toc45888530"/>
      <w:bookmarkStart w:id="422" w:name="_Toc45889129"/>
      <w:bookmarkStart w:id="423" w:name="_Toc61367872"/>
      <w:bookmarkStart w:id="424" w:name="_Toc61373255"/>
      <w:bookmarkStart w:id="425" w:name="_Toc68231205"/>
      <w:bookmarkStart w:id="426" w:name="_Toc69084618"/>
      <w:bookmarkStart w:id="427" w:name="_Toc75467631"/>
      <w:bookmarkStart w:id="428" w:name="_Toc76509653"/>
      <w:bookmarkStart w:id="429" w:name="_Toc76718643"/>
      <w:bookmarkStart w:id="430" w:name="_Toc83580990"/>
      <w:bookmarkStart w:id="431" w:name="_Toc84405499"/>
      <w:bookmarkStart w:id="432" w:name="_Toc84414108"/>
      <w:r w:rsidRPr="00A1115A">
        <w:rPr>
          <w:snapToGrid w:val="0"/>
        </w:rPr>
        <w:t>A.2.3.9</w:t>
      </w:r>
      <w:r w:rsidRPr="00A1115A">
        <w:rPr>
          <w:snapToGrid w:val="0"/>
        </w:rPr>
        <w:tab/>
        <w:t>CP-OFDM 256QAM</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097E56EF" w14:textId="45FDBA93" w:rsidR="00A1115A" w:rsidRPr="00A1115A" w:rsidRDefault="00A1115A" w:rsidP="00A1115A">
      <w:pPr>
        <w:pStyle w:val="TH"/>
      </w:pPr>
      <w:r w:rsidRPr="00A1115A">
        <w:t xml:space="preserve">Table A.2.3.9-1: </w:t>
      </w:r>
      <w:r w:rsidR="00CB17F5">
        <w:t>Void</w:t>
      </w:r>
    </w:p>
    <w:p w14:paraId="16BF1A73" w14:textId="77777777" w:rsidR="00CB17F5" w:rsidRPr="00A1115A" w:rsidRDefault="00CB17F5" w:rsidP="00A1115A"/>
    <w:p w14:paraId="0529DD73" w14:textId="7084BF07" w:rsidR="00A1115A" w:rsidRPr="00A1115A" w:rsidRDefault="00A1115A" w:rsidP="00A1115A">
      <w:pPr>
        <w:pStyle w:val="TH"/>
      </w:pPr>
      <w:r w:rsidRPr="00A1115A">
        <w:t xml:space="preserve">Table A.2.3.9-2: </w:t>
      </w:r>
      <w:r w:rsidR="00CB17F5">
        <w:t>Void</w:t>
      </w:r>
    </w:p>
    <w:p w14:paraId="2BAF85C4" w14:textId="77777777" w:rsidR="00CB17F5" w:rsidRPr="00A1115A" w:rsidRDefault="00CB17F5" w:rsidP="00A1115A"/>
    <w:p w14:paraId="22EA5439" w14:textId="3853FDAD" w:rsidR="00A1115A" w:rsidRPr="00A1115A" w:rsidRDefault="00A1115A" w:rsidP="00A1115A">
      <w:pPr>
        <w:pStyle w:val="TH"/>
      </w:pPr>
      <w:r w:rsidRPr="00A1115A">
        <w:t xml:space="preserve">Table A.2.3.9-3: </w:t>
      </w:r>
      <w:r w:rsidR="00CB17F5">
        <w:t>Void</w:t>
      </w:r>
    </w:p>
    <w:p w14:paraId="659D4525" w14:textId="77777777" w:rsidR="00CB17F5" w:rsidRPr="00A1115A" w:rsidRDefault="00CB17F5" w:rsidP="00A1115A"/>
    <w:p w14:paraId="4D74A881" w14:textId="77777777" w:rsidR="00A1115A" w:rsidRPr="00A1115A" w:rsidRDefault="00A1115A" w:rsidP="00A1115A">
      <w:pPr>
        <w:pStyle w:val="Heading2"/>
        <w:ind w:left="0" w:firstLine="0"/>
        <w:sectPr w:rsidR="00A1115A" w:rsidRPr="00A1115A" w:rsidSect="00554867">
          <w:footnotePr>
            <w:numRestart w:val="eachSect"/>
          </w:footnotePr>
          <w:pgSz w:w="11907" w:h="16840" w:code="9"/>
          <w:pgMar w:top="1418" w:right="1134" w:bottom="1134" w:left="1134" w:header="851" w:footer="340" w:gutter="0"/>
          <w:cols w:space="720"/>
          <w:formProt w:val="0"/>
          <w:docGrid w:linePitch="272"/>
        </w:sectPr>
      </w:pPr>
    </w:p>
    <w:p w14:paraId="0F7145D7" w14:textId="77777777" w:rsidR="00A1115A" w:rsidRPr="00A1115A" w:rsidRDefault="00A1115A" w:rsidP="00A1115A">
      <w:pPr>
        <w:pStyle w:val="Heading1"/>
      </w:pPr>
      <w:bookmarkStart w:id="433" w:name="_Toc21344539"/>
      <w:bookmarkStart w:id="434" w:name="_Toc29802027"/>
      <w:bookmarkStart w:id="435" w:name="_Toc29802451"/>
      <w:bookmarkStart w:id="436" w:name="_Toc29803076"/>
      <w:bookmarkStart w:id="437" w:name="_Toc36107818"/>
      <w:bookmarkStart w:id="438" w:name="_Toc37251592"/>
      <w:bookmarkStart w:id="439" w:name="_Toc45888531"/>
      <w:bookmarkStart w:id="440" w:name="_Toc45889130"/>
      <w:bookmarkStart w:id="441" w:name="_Toc61367873"/>
      <w:bookmarkStart w:id="442" w:name="_Toc61373256"/>
      <w:bookmarkStart w:id="443" w:name="_Toc68231206"/>
      <w:bookmarkStart w:id="444" w:name="_Toc69084619"/>
      <w:bookmarkStart w:id="445" w:name="_Toc75467632"/>
      <w:bookmarkStart w:id="446" w:name="_Toc76509654"/>
      <w:bookmarkStart w:id="447" w:name="_Toc76718644"/>
      <w:bookmarkStart w:id="448" w:name="_Toc83580991"/>
      <w:bookmarkStart w:id="449" w:name="_Toc84405500"/>
      <w:bookmarkStart w:id="450" w:name="_Toc84414109"/>
      <w:r w:rsidRPr="00A1115A">
        <w:t>A.3</w:t>
      </w:r>
      <w:r w:rsidRPr="00A1115A">
        <w:tab/>
        <w:t>DL reference measurement channels</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07910EF1" w14:textId="77777777" w:rsidR="00A1115A" w:rsidRPr="00A1115A" w:rsidRDefault="00A1115A" w:rsidP="00A1115A">
      <w:pPr>
        <w:pStyle w:val="Heading2"/>
      </w:pPr>
      <w:bookmarkStart w:id="451" w:name="_Toc21344540"/>
      <w:bookmarkStart w:id="452" w:name="_Toc29802028"/>
      <w:bookmarkStart w:id="453" w:name="_Toc29802452"/>
      <w:bookmarkStart w:id="454" w:name="_Toc29803077"/>
      <w:bookmarkStart w:id="455" w:name="_Toc36107819"/>
      <w:bookmarkStart w:id="456" w:name="_Toc37251593"/>
      <w:bookmarkStart w:id="457" w:name="_Toc45888532"/>
      <w:bookmarkStart w:id="458" w:name="_Toc45889131"/>
      <w:bookmarkStart w:id="459" w:name="_Toc61367874"/>
      <w:bookmarkStart w:id="460" w:name="_Toc61373257"/>
      <w:bookmarkStart w:id="461" w:name="_Toc68231207"/>
      <w:bookmarkStart w:id="462" w:name="_Toc69084620"/>
      <w:bookmarkStart w:id="463" w:name="_Toc75467633"/>
      <w:bookmarkStart w:id="464" w:name="_Toc76509655"/>
      <w:bookmarkStart w:id="465" w:name="_Toc76718645"/>
      <w:bookmarkStart w:id="466" w:name="_Toc83580992"/>
      <w:bookmarkStart w:id="467" w:name="_Toc84405501"/>
      <w:bookmarkStart w:id="468" w:name="_Toc84414110"/>
      <w:r w:rsidRPr="00A1115A">
        <w:t>A.3.1</w:t>
      </w:r>
      <w:r w:rsidRPr="00A1115A">
        <w:tab/>
        <w:t>General</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62F6F21D" w14:textId="77777777" w:rsidR="00A1115A" w:rsidRPr="00A1115A" w:rsidRDefault="00A1115A" w:rsidP="00A1115A">
      <w:pPr>
        <w:rPr>
          <w:rFonts w:cs="v5.0.0"/>
        </w:rPr>
      </w:pPr>
      <w:r w:rsidRPr="00A1115A">
        <w:rPr>
          <w:rFonts w:cs="v5.0.0"/>
        </w:rPr>
        <w:t>Unless otherwise stated, Tables A.3.2.2-1, A.3.2.2-2, A.3.2.2-3, A.3.3.2-1, A.3.3.2-2 and A.3.3.2-3 are applicable for measurements of the Receiver Characteristics (clause 7) with the exception of clauses</w:t>
      </w:r>
      <w:r w:rsidRPr="00A1115A">
        <w:rPr>
          <w:rFonts w:cs="v5.0.0"/>
          <w:lang w:val="en-US"/>
        </w:rPr>
        <w:t xml:space="preserve"> </w:t>
      </w:r>
      <w:r w:rsidRPr="00A1115A">
        <w:rPr>
          <w:rFonts w:cs="v5.0.0"/>
        </w:rPr>
        <w:t>7.4</w:t>
      </w:r>
      <w:r w:rsidRPr="00A1115A">
        <w:rPr>
          <w:rFonts w:cs="v5.0.0"/>
          <w:lang w:val="en-US"/>
        </w:rPr>
        <w:t xml:space="preserve"> </w:t>
      </w:r>
      <w:r w:rsidRPr="00A1115A">
        <w:rPr>
          <w:rFonts w:cs="v5.0.0"/>
        </w:rPr>
        <w:t>(Maximum input level).</w:t>
      </w:r>
    </w:p>
    <w:p w14:paraId="36B33613" w14:textId="77777777" w:rsidR="00A1115A" w:rsidRPr="00A1115A" w:rsidRDefault="00A1115A" w:rsidP="00A1115A">
      <w:pPr>
        <w:rPr>
          <w:rFonts w:cs="v5.0.0"/>
        </w:rPr>
      </w:pPr>
      <w:r w:rsidRPr="00A1115A">
        <w:rPr>
          <w:rFonts w:cs="v5.0.0"/>
        </w:rPr>
        <w:t>Unless otherwise stated, Tables A.3.2.3-1, A.3.2.3-2, A.3.2.3-3, A.3.3.3-1, A.3.3.3-2 and A.3.3.3-3 are applicable for clauses</w:t>
      </w:r>
      <w:r w:rsidRPr="00A1115A">
        <w:rPr>
          <w:rFonts w:cs="v5.0.0"/>
          <w:lang w:val="en-US"/>
        </w:rPr>
        <w:t xml:space="preserve"> </w:t>
      </w:r>
      <w:r w:rsidRPr="00A1115A">
        <w:rPr>
          <w:rFonts w:cs="v5.0.0"/>
        </w:rPr>
        <w:t xml:space="preserve">7.4 (Maximum input level) and for </w:t>
      </w:r>
      <w:r w:rsidRPr="00A1115A">
        <w:rPr>
          <w:rStyle w:val="fontstyle01"/>
        </w:rPr>
        <w:t>UE not supporting PDSCH 256QAM,</w:t>
      </w:r>
    </w:p>
    <w:p w14:paraId="142E5431" w14:textId="77777777" w:rsidR="00A1115A" w:rsidRPr="00A1115A" w:rsidRDefault="00A1115A" w:rsidP="00A1115A">
      <w:pPr>
        <w:rPr>
          <w:rFonts w:cs="v5.0.0"/>
        </w:rPr>
      </w:pPr>
      <w:r w:rsidRPr="00A1115A">
        <w:rPr>
          <w:rFonts w:cs="v5.0.0"/>
        </w:rPr>
        <w:t>Unless otherwise stated, Tables A.3.2.4-1, A.3.2.4-2, A.3.2.4-3, A.3.3.4-1, A.3.3.4-2 and A.3.3.4-3 are applicable for clauses</w:t>
      </w:r>
      <w:r w:rsidRPr="00A1115A">
        <w:rPr>
          <w:rFonts w:cs="v5.0.0"/>
          <w:lang w:val="en-US"/>
        </w:rPr>
        <w:t xml:space="preserve"> </w:t>
      </w:r>
      <w:r w:rsidRPr="00A1115A">
        <w:rPr>
          <w:rFonts w:cs="v5.0.0"/>
        </w:rPr>
        <w:t xml:space="preserve">7.4 (Maximum input level) and for </w:t>
      </w:r>
      <w:r w:rsidRPr="00A1115A">
        <w:rPr>
          <w:rStyle w:val="fontstyle01"/>
        </w:rPr>
        <w:t>UE supporting PDSCH 256QAM,</w:t>
      </w:r>
    </w:p>
    <w:p w14:paraId="506094BF" w14:textId="77777777" w:rsidR="00A1115A" w:rsidRPr="00A1115A" w:rsidRDefault="00A1115A" w:rsidP="00A1115A">
      <w:r w:rsidRPr="00A1115A">
        <w:rPr>
          <w:rFonts w:cs="v5.0.0"/>
        </w:rPr>
        <w:t>Unless otherwise stated, Tables A.3.2.2-1, A.3.2.2-2, A.3.2.2-3, A.3.3.2-1, A.3.3.2-2 and A.3.3.2-3 also apply for the</w:t>
      </w:r>
      <w:r w:rsidRPr="00A1115A">
        <w:t xml:space="preserve"> modulated interferer used in Clauses 7.5, 7.6 and 7.8 with test specific bandwidths.</w:t>
      </w:r>
    </w:p>
    <w:p w14:paraId="24373F07" w14:textId="77777777" w:rsidR="00A1115A" w:rsidRPr="00A1115A" w:rsidRDefault="00A1115A" w:rsidP="00A1115A">
      <w:pPr>
        <w:pStyle w:val="TH"/>
      </w:pPr>
      <w:r w:rsidRPr="00A1115A">
        <w:t>Table A.3.1-1. Common reference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8"/>
        <w:gridCol w:w="806"/>
        <w:gridCol w:w="4147"/>
      </w:tblGrid>
      <w:tr w:rsidR="00A1115A" w:rsidRPr="00A1115A" w14:paraId="3E66B1C7" w14:textId="77777777" w:rsidTr="00A1115A">
        <w:tc>
          <w:tcPr>
            <w:tcW w:w="4676" w:type="dxa"/>
            <w:gridSpan w:val="2"/>
            <w:shd w:val="clear" w:color="auto" w:fill="auto"/>
          </w:tcPr>
          <w:p w14:paraId="7679A8A3" w14:textId="77777777" w:rsidR="00A1115A" w:rsidRPr="00A1115A" w:rsidRDefault="00A1115A" w:rsidP="00A1115A">
            <w:pPr>
              <w:pStyle w:val="TAH"/>
            </w:pPr>
            <w:r w:rsidRPr="00A1115A">
              <w:t>Parameter</w:t>
            </w:r>
          </w:p>
        </w:tc>
        <w:tc>
          <w:tcPr>
            <w:tcW w:w="806" w:type="dxa"/>
            <w:shd w:val="clear" w:color="auto" w:fill="auto"/>
          </w:tcPr>
          <w:p w14:paraId="34475ECA" w14:textId="77777777" w:rsidR="00A1115A" w:rsidRPr="00A1115A" w:rsidRDefault="00A1115A" w:rsidP="00A1115A">
            <w:pPr>
              <w:pStyle w:val="TAH"/>
            </w:pPr>
            <w:r w:rsidRPr="00A1115A">
              <w:t>Unit</w:t>
            </w:r>
          </w:p>
        </w:tc>
        <w:tc>
          <w:tcPr>
            <w:tcW w:w="4147" w:type="dxa"/>
            <w:shd w:val="clear" w:color="auto" w:fill="auto"/>
          </w:tcPr>
          <w:p w14:paraId="310C42AD" w14:textId="77777777" w:rsidR="00A1115A" w:rsidRPr="00A1115A" w:rsidRDefault="00A1115A" w:rsidP="00A1115A">
            <w:pPr>
              <w:pStyle w:val="TAH"/>
            </w:pPr>
            <w:r w:rsidRPr="00A1115A">
              <w:t>Value</w:t>
            </w:r>
          </w:p>
        </w:tc>
      </w:tr>
      <w:tr w:rsidR="00A1115A" w:rsidRPr="00A1115A" w14:paraId="30B703F5" w14:textId="77777777" w:rsidTr="00A1115A">
        <w:tc>
          <w:tcPr>
            <w:tcW w:w="4676" w:type="dxa"/>
            <w:gridSpan w:val="2"/>
            <w:shd w:val="clear" w:color="auto" w:fill="auto"/>
          </w:tcPr>
          <w:p w14:paraId="04BEEB59" w14:textId="77777777" w:rsidR="00A1115A" w:rsidRPr="00A1115A" w:rsidRDefault="00A1115A" w:rsidP="00A1115A">
            <w:pPr>
              <w:pStyle w:val="TAL"/>
            </w:pPr>
            <w:r w:rsidRPr="00A1115A">
              <w:t>CORESET frequency domain allocation</w:t>
            </w:r>
          </w:p>
        </w:tc>
        <w:tc>
          <w:tcPr>
            <w:tcW w:w="806" w:type="dxa"/>
            <w:shd w:val="clear" w:color="auto" w:fill="auto"/>
          </w:tcPr>
          <w:p w14:paraId="2B5776D2" w14:textId="77777777" w:rsidR="00A1115A" w:rsidRPr="00A1115A" w:rsidRDefault="00A1115A" w:rsidP="00A1115A">
            <w:pPr>
              <w:pStyle w:val="TAL"/>
            </w:pPr>
          </w:p>
        </w:tc>
        <w:tc>
          <w:tcPr>
            <w:tcW w:w="4147" w:type="dxa"/>
            <w:shd w:val="clear" w:color="auto" w:fill="auto"/>
            <w:vAlign w:val="center"/>
          </w:tcPr>
          <w:p w14:paraId="557626B0" w14:textId="77777777" w:rsidR="00A1115A" w:rsidRPr="00A1115A" w:rsidRDefault="00A1115A" w:rsidP="00A1115A">
            <w:pPr>
              <w:pStyle w:val="TAL"/>
            </w:pPr>
            <w:r w:rsidRPr="00A1115A">
              <w:t>Full BW</w:t>
            </w:r>
          </w:p>
        </w:tc>
      </w:tr>
      <w:tr w:rsidR="00A1115A" w:rsidRPr="00A1115A" w14:paraId="3C3D9129" w14:textId="77777777" w:rsidTr="00A1115A">
        <w:tc>
          <w:tcPr>
            <w:tcW w:w="4676" w:type="dxa"/>
            <w:gridSpan w:val="2"/>
            <w:shd w:val="clear" w:color="auto" w:fill="auto"/>
          </w:tcPr>
          <w:p w14:paraId="781F958F" w14:textId="77777777" w:rsidR="00A1115A" w:rsidRPr="00A1115A" w:rsidRDefault="00A1115A" w:rsidP="00A1115A">
            <w:pPr>
              <w:pStyle w:val="TAL"/>
            </w:pPr>
            <w:r w:rsidRPr="00A1115A">
              <w:t>CORESET time domain allocation</w:t>
            </w:r>
          </w:p>
        </w:tc>
        <w:tc>
          <w:tcPr>
            <w:tcW w:w="806" w:type="dxa"/>
            <w:shd w:val="clear" w:color="auto" w:fill="auto"/>
          </w:tcPr>
          <w:p w14:paraId="6EB97AB2" w14:textId="77777777" w:rsidR="00A1115A" w:rsidRPr="00A1115A" w:rsidRDefault="00A1115A" w:rsidP="00A1115A">
            <w:pPr>
              <w:pStyle w:val="TAL"/>
            </w:pPr>
          </w:p>
        </w:tc>
        <w:tc>
          <w:tcPr>
            <w:tcW w:w="4147" w:type="dxa"/>
            <w:shd w:val="clear" w:color="auto" w:fill="auto"/>
            <w:vAlign w:val="center"/>
          </w:tcPr>
          <w:p w14:paraId="5CA4E04B" w14:textId="77777777" w:rsidR="00A1115A" w:rsidRPr="00A1115A" w:rsidRDefault="00A1115A" w:rsidP="00A1115A">
            <w:pPr>
              <w:pStyle w:val="TAL"/>
            </w:pPr>
            <w:r w:rsidRPr="00A1115A">
              <w:t>2 OFDM symbols at the begin of each slot</w:t>
            </w:r>
          </w:p>
        </w:tc>
      </w:tr>
      <w:tr w:rsidR="00A1115A" w:rsidRPr="00A1115A" w14:paraId="09D12613" w14:textId="77777777" w:rsidTr="00A1115A">
        <w:tc>
          <w:tcPr>
            <w:tcW w:w="4676" w:type="dxa"/>
            <w:gridSpan w:val="2"/>
            <w:shd w:val="clear" w:color="auto" w:fill="auto"/>
          </w:tcPr>
          <w:p w14:paraId="20F6ABA9" w14:textId="77777777" w:rsidR="00A1115A" w:rsidRPr="00A1115A" w:rsidRDefault="00A1115A" w:rsidP="00A1115A">
            <w:pPr>
              <w:pStyle w:val="TAL"/>
            </w:pPr>
            <w:r w:rsidRPr="00A1115A">
              <w:t>PDSCH mapping type</w:t>
            </w:r>
          </w:p>
        </w:tc>
        <w:tc>
          <w:tcPr>
            <w:tcW w:w="806" w:type="dxa"/>
            <w:shd w:val="clear" w:color="auto" w:fill="auto"/>
          </w:tcPr>
          <w:p w14:paraId="32243D19" w14:textId="77777777" w:rsidR="00A1115A" w:rsidRPr="00A1115A" w:rsidRDefault="00A1115A" w:rsidP="00A1115A">
            <w:pPr>
              <w:pStyle w:val="TAL"/>
            </w:pPr>
          </w:p>
        </w:tc>
        <w:tc>
          <w:tcPr>
            <w:tcW w:w="4147" w:type="dxa"/>
            <w:shd w:val="clear" w:color="auto" w:fill="auto"/>
            <w:vAlign w:val="center"/>
          </w:tcPr>
          <w:p w14:paraId="3348C598" w14:textId="77777777" w:rsidR="00A1115A" w:rsidRPr="00A1115A" w:rsidRDefault="00A1115A" w:rsidP="00A1115A">
            <w:pPr>
              <w:pStyle w:val="TAL"/>
            </w:pPr>
            <w:r w:rsidRPr="00A1115A">
              <w:t>Type A</w:t>
            </w:r>
          </w:p>
        </w:tc>
      </w:tr>
      <w:tr w:rsidR="00A1115A" w:rsidRPr="00A1115A" w14:paraId="5C1B9AE7" w14:textId="77777777" w:rsidTr="00A1115A">
        <w:tc>
          <w:tcPr>
            <w:tcW w:w="4676" w:type="dxa"/>
            <w:gridSpan w:val="2"/>
            <w:shd w:val="clear" w:color="auto" w:fill="auto"/>
          </w:tcPr>
          <w:p w14:paraId="37AE4FD0" w14:textId="77777777" w:rsidR="00A1115A" w:rsidRPr="00A1115A" w:rsidRDefault="00A1115A" w:rsidP="00A1115A">
            <w:pPr>
              <w:pStyle w:val="TAL"/>
            </w:pPr>
            <w:r w:rsidRPr="00A1115A">
              <w:t>PDSCH start symbol index (S)</w:t>
            </w:r>
          </w:p>
        </w:tc>
        <w:tc>
          <w:tcPr>
            <w:tcW w:w="806" w:type="dxa"/>
            <w:shd w:val="clear" w:color="auto" w:fill="auto"/>
          </w:tcPr>
          <w:p w14:paraId="3538BF25" w14:textId="77777777" w:rsidR="00A1115A" w:rsidRPr="00A1115A" w:rsidRDefault="00A1115A" w:rsidP="00A1115A">
            <w:pPr>
              <w:pStyle w:val="TAL"/>
            </w:pPr>
          </w:p>
        </w:tc>
        <w:tc>
          <w:tcPr>
            <w:tcW w:w="4147" w:type="dxa"/>
            <w:shd w:val="clear" w:color="auto" w:fill="auto"/>
            <w:vAlign w:val="center"/>
          </w:tcPr>
          <w:p w14:paraId="5D09CD73" w14:textId="77777777" w:rsidR="00A1115A" w:rsidRPr="00A1115A" w:rsidRDefault="00A1115A" w:rsidP="00A1115A">
            <w:pPr>
              <w:pStyle w:val="TAL"/>
            </w:pPr>
            <w:r w:rsidRPr="00A1115A">
              <w:t>2</w:t>
            </w:r>
          </w:p>
        </w:tc>
      </w:tr>
      <w:tr w:rsidR="00A1115A" w:rsidRPr="00A1115A" w14:paraId="1AFF4835" w14:textId="77777777" w:rsidTr="00A1115A">
        <w:tc>
          <w:tcPr>
            <w:tcW w:w="4676" w:type="dxa"/>
            <w:gridSpan w:val="2"/>
            <w:shd w:val="clear" w:color="auto" w:fill="auto"/>
          </w:tcPr>
          <w:p w14:paraId="2A127FDD" w14:textId="77777777" w:rsidR="00A1115A" w:rsidRPr="00A1115A" w:rsidRDefault="00A1115A" w:rsidP="00A1115A">
            <w:pPr>
              <w:pStyle w:val="TAL"/>
            </w:pPr>
            <w:r w:rsidRPr="00A1115A">
              <w:t>Number of consecutive PDSCH symbols (L)</w:t>
            </w:r>
          </w:p>
        </w:tc>
        <w:tc>
          <w:tcPr>
            <w:tcW w:w="806" w:type="dxa"/>
            <w:shd w:val="clear" w:color="auto" w:fill="auto"/>
          </w:tcPr>
          <w:p w14:paraId="22C00300" w14:textId="77777777" w:rsidR="00A1115A" w:rsidRPr="00A1115A" w:rsidRDefault="00A1115A" w:rsidP="00A1115A">
            <w:pPr>
              <w:pStyle w:val="TAL"/>
            </w:pPr>
          </w:p>
        </w:tc>
        <w:tc>
          <w:tcPr>
            <w:tcW w:w="4147" w:type="dxa"/>
            <w:shd w:val="clear" w:color="auto" w:fill="auto"/>
            <w:vAlign w:val="center"/>
          </w:tcPr>
          <w:p w14:paraId="3B3FD5F1" w14:textId="77777777" w:rsidR="00A1115A" w:rsidRPr="00A1115A" w:rsidRDefault="00A1115A" w:rsidP="00A1115A">
            <w:pPr>
              <w:pStyle w:val="TAL"/>
            </w:pPr>
            <w:r w:rsidRPr="00A1115A">
              <w:t>12</w:t>
            </w:r>
          </w:p>
        </w:tc>
      </w:tr>
      <w:tr w:rsidR="00A1115A" w:rsidRPr="00A1115A" w14:paraId="6E25FCA2" w14:textId="77777777" w:rsidTr="00A1115A">
        <w:tc>
          <w:tcPr>
            <w:tcW w:w="4676" w:type="dxa"/>
            <w:gridSpan w:val="2"/>
            <w:shd w:val="clear" w:color="auto" w:fill="auto"/>
          </w:tcPr>
          <w:p w14:paraId="4E81E1EF" w14:textId="77777777" w:rsidR="00A1115A" w:rsidRPr="00A1115A" w:rsidRDefault="00A1115A" w:rsidP="00A1115A">
            <w:pPr>
              <w:pStyle w:val="TAL"/>
            </w:pPr>
            <w:r w:rsidRPr="00A1115A">
              <w:t>PDSCH PRB bundling</w:t>
            </w:r>
          </w:p>
        </w:tc>
        <w:tc>
          <w:tcPr>
            <w:tcW w:w="806" w:type="dxa"/>
            <w:shd w:val="clear" w:color="auto" w:fill="auto"/>
          </w:tcPr>
          <w:p w14:paraId="67C56F01" w14:textId="77777777" w:rsidR="00A1115A" w:rsidRPr="00A1115A" w:rsidRDefault="00A1115A" w:rsidP="00A1115A">
            <w:pPr>
              <w:pStyle w:val="TAL"/>
            </w:pPr>
            <w:r w:rsidRPr="00A1115A">
              <w:t>PRBs</w:t>
            </w:r>
          </w:p>
        </w:tc>
        <w:tc>
          <w:tcPr>
            <w:tcW w:w="4147" w:type="dxa"/>
            <w:shd w:val="clear" w:color="auto" w:fill="auto"/>
            <w:vAlign w:val="center"/>
          </w:tcPr>
          <w:p w14:paraId="1C4069C2" w14:textId="77777777" w:rsidR="00A1115A" w:rsidRPr="00A1115A" w:rsidRDefault="00A1115A" w:rsidP="00A1115A">
            <w:pPr>
              <w:pStyle w:val="TAL"/>
            </w:pPr>
            <w:r w:rsidRPr="00A1115A">
              <w:t>2</w:t>
            </w:r>
          </w:p>
        </w:tc>
      </w:tr>
      <w:tr w:rsidR="00A1115A" w:rsidRPr="00A1115A" w14:paraId="0024AAC5" w14:textId="77777777" w:rsidTr="00A1115A">
        <w:tc>
          <w:tcPr>
            <w:tcW w:w="4676" w:type="dxa"/>
            <w:gridSpan w:val="2"/>
            <w:shd w:val="clear" w:color="auto" w:fill="auto"/>
          </w:tcPr>
          <w:p w14:paraId="4259C5CB" w14:textId="77777777" w:rsidR="00A1115A" w:rsidRPr="00A1115A" w:rsidRDefault="00A1115A" w:rsidP="00A1115A">
            <w:pPr>
              <w:pStyle w:val="TAL"/>
            </w:pPr>
            <w:r w:rsidRPr="00A1115A">
              <w:t>Dynamic PRB bundling</w:t>
            </w:r>
          </w:p>
        </w:tc>
        <w:tc>
          <w:tcPr>
            <w:tcW w:w="806" w:type="dxa"/>
            <w:shd w:val="clear" w:color="auto" w:fill="auto"/>
          </w:tcPr>
          <w:p w14:paraId="0905C8CD" w14:textId="77777777" w:rsidR="00A1115A" w:rsidRPr="00A1115A" w:rsidRDefault="00A1115A" w:rsidP="00A1115A">
            <w:pPr>
              <w:pStyle w:val="TAL"/>
            </w:pPr>
          </w:p>
        </w:tc>
        <w:tc>
          <w:tcPr>
            <w:tcW w:w="4147" w:type="dxa"/>
            <w:shd w:val="clear" w:color="auto" w:fill="auto"/>
            <w:vAlign w:val="center"/>
          </w:tcPr>
          <w:p w14:paraId="3DF521F6" w14:textId="77777777" w:rsidR="00A1115A" w:rsidRPr="00A1115A" w:rsidRDefault="00A1115A" w:rsidP="00A1115A">
            <w:pPr>
              <w:pStyle w:val="TAL"/>
            </w:pPr>
            <w:r w:rsidRPr="00A1115A">
              <w:t>false</w:t>
            </w:r>
          </w:p>
        </w:tc>
      </w:tr>
      <w:tr w:rsidR="00A1115A" w:rsidRPr="00A1115A" w14:paraId="5AE9EFB1" w14:textId="77777777" w:rsidTr="00A1115A">
        <w:tc>
          <w:tcPr>
            <w:tcW w:w="4676" w:type="dxa"/>
            <w:gridSpan w:val="2"/>
            <w:shd w:val="clear" w:color="auto" w:fill="auto"/>
          </w:tcPr>
          <w:p w14:paraId="19B7F739" w14:textId="77777777" w:rsidR="00A1115A" w:rsidRPr="00A1115A" w:rsidRDefault="00A1115A" w:rsidP="00A1115A">
            <w:pPr>
              <w:pStyle w:val="TAL"/>
            </w:pPr>
          </w:p>
        </w:tc>
        <w:tc>
          <w:tcPr>
            <w:tcW w:w="806" w:type="dxa"/>
            <w:shd w:val="clear" w:color="auto" w:fill="auto"/>
          </w:tcPr>
          <w:p w14:paraId="41940D44" w14:textId="77777777" w:rsidR="00A1115A" w:rsidRPr="00A1115A" w:rsidRDefault="00A1115A" w:rsidP="00A1115A">
            <w:pPr>
              <w:pStyle w:val="TAL"/>
            </w:pPr>
          </w:p>
        </w:tc>
        <w:tc>
          <w:tcPr>
            <w:tcW w:w="4147" w:type="dxa"/>
            <w:shd w:val="clear" w:color="auto" w:fill="auto"/>
            <w:vAlign w:val="center"/>
          </w:tcPr>
          <w:p w14:paraId="67CDBD74" w14:textId="77777777" w:rsidR="00A1115A" w:rsidRPr="00A1115A" w:rsidRDefault="00A1115A" w:rsidP="00A1115A">
            <w:pPr>
              <w:pStyle w:val="TAL"/>
            </w:pPr>
          </w:p>
        </w:tc>
      </w:tr>
      <w:tr w:rsidR="00A1115A" w:rsidRPr="00A1115A" w14:paraId="4D218A62" w14:textId="77777777" w:rsidTr="00A1115A">
        <w:tc>
          <w:tcPr>
            <w:tcW w:w="4676" w:type="dxa"/>
            <w:gridSpan w:val="2"/>
            <w:shd w:val="clear" w:color="auto" w:fill="auto"/>
          </w:tcPr>
          <w:p w14:paraId="5B9D505C" w14:textId="77777777" w:rsidR="00A1115A" w:rsidRPr="00A1115A" w:rsidRDefault="00A1115A" w:rsidP="00A1115A">
            <w:pPr>
              <w:pStyle w:val="TAL"/>
            </w:pPr>
            <w:r w:rsidRPr="00A1115A">
              <w:t>Overhead value for TBS determination</w:t>
            </w:r>
          </w:p>
        </w:tc>
        <w:tc>
          <w:tcPr>
            <w:tcW w:w="806" w:type="dxa"/>
            <w:shd w:val="clear" w:color="auto" w:fill="auto"/>
          </w:tcPr>
          <w:p w14:paraId="3D20CB50" w14:textId="77777777" w:rsidR="00A1115A" w:rsidRPr="00A1115A" w:rsidRDefault="00A1115A" w:rsidP="00A1115A">
            <w:pPr>
              <w:pStyle w:val="TAL"/>
            </w:pPr>
          </w:p>
        </w:tc>
        <w:tc>
          <w:tcPr>
            <w:tcW w:w="4147" w:type="dxa"/>
            <w:shd w:val="clear" w:color="auto" w:fill="auto"/>
            <w:vAlign w:val="center"/>
          </w:tcPr>
          <w:p w14:paraId="2E249980" w14:textId="77777777" w:rsidR="00A1115A" w:rsidRPr="00A1115A" w:rsidRDefault="00A1115A" w:rsidP="00A1115A">
            <w:pPr>
              <w:pStyle w:val="TAL"/>
            </w:pPr>
            <w:r w:rsidRPr="00A1115A">
              <w:t>0</w:t>
            </w:r>
          </w:p>
        </w:tc>
      </w:tr>
      <w:tr w:rsidR="00A1115A" w:rsidRPr="00A1115A" w14:paraId="107EEB5F" w14:textId="77777777" w:rsidTr="00A1115A">
        <w:tc>
          <w:tcPr>
            <w:tcW w:w="4676" w:type="dxa"/>
            <w:gridSpan w:val="2"/>
            <w:shd w:val="clear" w:color="auto" w:fill="auto"/>
          </w:tcPr>
          <w:p w14:paraId="1AC6A500" w14:textId="77777777" w:rsidR="00A1115A" w:rsidRPr="00A1115A" w:rsidRDefault="00A1115A" w:rsidP="00A1115A">
            <w:pPr>
              <w:pStyle w:val="TAL"/>
            </w:pPr>
            <w:r w:rsidRPr="00A1115A">
              <w:t>First DMRS position for Type A PDSCH mapping</w:t>
            </w:r>
          </w:p>
        </w:tc>
        <w:tc>
          <w:tcPr>
            <w:tcW w:w="806" w:type="dxa"/>
            <w:shd w:val="clear" w:color="auto" w:fill="auto"/>
          </w:tcPr>
          <w:p w14:paraId="51B4AAD8" w14:textId="77777777" w:rsidR="00A1115A" w:rsidRPr="00A1115A" w:rsidRDefault="00A1115A" w:rsidP="00A1115A">
            <w:pPr>
              <w:pStyle w:val="TAL"/>
            </w:pPr>
          </w:p>
        </w:tc>
        <w:tc>
          <w:tcPr>
            <w:tcW w:w="4147" w:type="dxa"/>
            <w:shd w:val="clear" w:color="auto" w:fill="auto"/>
            <w:vAlign w:val="center"/>
          </w:tcPr>
          <w:p w14:paraId="1B0B0301" w14:textId="77777777" w:rsidR="00A1115A" w:rsidRPr="00A1115A" w:rsidRDefault="00A1115A" w:rsidP="00A1115A">
            <w:pPr>
              <w:pStyle w:val="TAL"/>
            </w:pPr>
            <w:r w:rsidRPr="00A1115A">
              <w:t>2</w:t>
            </w:r>
          </w:p>
        </w:tc>
      </w:tr>
      <w:tr w:rsidR="00A1115A" w:rsidRPr="00A1115A" w14:paraId="7560055C" w14:textId="77777777" w:rsidTr="00A1115A">
        <w:tc>
          <w:tcPr>
            <w:tcW w:w="4676" w:type="dxa"/>
            <w:gridSpan w:val="2"/>
            <w:shd w:val="clear" w:color="auto" w:fill="auto"/>
          </w:tcPr>
          <w:p w14:paraId="70186337" w14:textId="77777777" w:rsidR="00A1115A" w:rsidRPr="00A1115A" w:rsidRDefault="00A1115A" w:rsidP="00A1115A">
            <w:pPr>
              <w:pStyle w:val="TAL"/>
            </w:pPr>
            <w:r w:rsidRPr="00A1115A">
              <w:t>DMRS type</w:t>
            </w:r>
          </w:p>
        </w:tc>
        <w:tc>
          <w:tcPr>
            <w:tcW w:w="806" w:type="dxa"/>
            <w:shd w:val="clear" w:color="auto" w:fill="auto"/>
          </w:tcPr>
          <w:p w14:paraId="72A32EA9" w14:textId="77777777" w:rsidR="00A1115A" w:rsidRPr="00A1115A" w:rsidRDefault="00A1115A" w:rsidP="00A1115A">
            <w:pPr>
              <w:pStyle w:val="TAL"/>
            </w:pPr>
          </w:p>
        </w:tc>
        <w:tc>
          <w:tcPr>
            <w:tcW w:w="4147" w:type="dxa"/>
            <w:shd w:val="clear" w:color="auto" w:fill="auto"/>
            <w:vAlign w:val="center"/>
          </w:tcPr>
          <w:p w14:paraId="794208FF" w14:textId="77777777" w:rsidR="00A1115A" w:rsidRPr="00A1115A" w:rsidRDefault="00A1115A" w:rsidP="00A1115A">
            <w:pPr>
              <w:pStyle w:val="TAL"/>
            </w:pPr>
            <w:r w:rsidRPr="00A1115A">
              <w:t>Type 1</w:t>
            </w:r>
          </w:p>
        </w:tc>
      </w:tr>
      <w:tr w:rsidR="00A1115A" w:rsidRPr="00A1115A" w14:paraId="328D8DBB" w14:textId="77777777" w:rsidTr="00A1115A">
        <w:tc>
          <w:tcPr>
            <w:tcW w:w="4676" w:type="dxa"/>
            <w:gridSpan w:val="2"/>
            <w:shd w:val="clear" w:color="auto" w:fill="auto"/>
          </w:tcPr>
          <w:p w14:paraId="7FBA9BD2" w14:textId="77777777" w:rsidR="00A1115A" w:rsidRPr="00A1115A" w:rsidRDefault="00A1115A" w:rsidP="00A1115A">
            <w:pPr>
              <w:pStyle w:val="TAL"/>
            </w:pPr>
            <w:r w:rsidRPr="00A1115A">
              <w:t>Number of additional DMRS</w:t>
            </w:r>
          </w:p>
        </w:tc>
        <w:tc>
          <w:tcPr>
            <w:tcW w:w="806" w:type="dxa"/>
            <w:shd w:val="clear" w:color="auto" w:fill="auto"/>
          </w:tcPr>
          <w:p w14:paraId="34F8BBCE" w14:textId="77777777" w:rsidR="00A1115A" w:rsidRPr="00A1115A" w:rsidRDefault="00A1115A" w:rsidP="00A1115A">
            <w:pPr>
              <w:pStyle w:val="TAL"/>
            </w:pPr>
          </w:p>
        </w:tc>
        <w:tc>
          <w:tcPr>
            <w:tcW w:w="4147" w:type="dxa"/>
            <w:shd w:val="clear" w:color="auto" w:fill="auto"/>
            <w:vAlign w:val="center"/>
          </w:tcPr>
          <w:p w14:paraId="454992B2" w14:textId="77777777" w:rsidR="00A1115A" w:rsidRPr="00A1115A" w:rsidRDefault="00A1115A" w:rsidP="00A1115A">
            <w:pPr>
              <w:pStyle w:val="TAL"/>
            </w:pPr>
            <w:r w:rsidRPr="00A1115A">
              <w:t>2</w:t>
            </w:r>
          </w:p>
        </w:tc>
      </w:tr>
      <w:tr w:rsidR="00A1115A" w:rsidRPr="00A1115A" w14:paraId="4E6C0E70" w14:textId="77777777" w:rsidTr="00A1115A">
        <w:tc>
          <w:tcPr>
            <w:tcW w:w="4676" w:type="dxa"/>
            <w:gridSpan w:val="2"/>
            <w:shd w:val="clear" w:color="auto" w:fill="auto"/>
          </w:tcPr>
          <w:p w14:paraId="7B831B51" w14:textId="77777777" w:rsidR="00A1115A" w:rsidRPr="00A1115A" w:rsidRDefault="00A1115A" w:rsidP="00A1115A">
            <w:pPr>
              <w:pStyle w:val="TAL"/>
            </w:pPr>
            <w:r w:rsidRPr="00A1115A">
              <w:t>FDM between DMRS and PDSCH</w:t>
            </w:r>
          </w:p>
        </w:tc>
        <w:tc>
          <w:tcPr>
            <w:tcW w:w="806" w:type="dxa"/>
            <w:shd w:val="clear" w:color="auto" w:fill="auto"/>
          </w:tcPr>
          <w:p w14:paraId="6FBBF134" w14:textId="77777777" w:rsidR="00A1115A" w:rsidRPr="00A1115A" w:rsidRDefault="00A1115A" w:rsidP="00A1115A">
            <w:pPr>
              <w:pStyle w:val="TAL"/>
            </w:pPr>
          </w:p>
        </w:tc>
        <w:tc>
          <w:tcPr>
            <w:tcW w:w="4147" w:type="dxa"/>
            <w:shd w:val="clear" w:color="auto" w:fill="auto"/>
            <w:vAlign w:val="center"/>
          </w:tcPr>
          <w:p w14:paraId="18213E9F" w14:textId="77777777" w:rsidR="00A1115A" w:rsidRPr="00A1115A" w:rsidRDefault="00A1115A" w:rsidP="00A1115A">
            <w:pPr>
              <w:pStyle w:val="TAL"/>
            </w:pPr>
            <w:r w:rsidRPr="00A1115A">
              <w:t>Disable</w:t>
            </w:r>
          </w:p>
        </w:tc>
      </w:tr>
      <w:tr w:rsidR="00A1115A" w:rsidRPr="00A1115A" w14:paraId="53F730FB" w14:textId="77777777" w:rsidTr="00A1115A">
        <w:tc>
          <w:tcPr>
            <w:tcW w:w="2338" w:type="dxa"/>
            <w:tcBorders>
              <w:bottom w:val="nil"/>
            </w:tcBorders>
            <w:shd w:val="clear" w:color="auto" w:fill="auto"/>
          </w:tcPr>
          <w:p w14:paraId="2272ACC4" w14:textId="77777777" w:rsidR="00A1115A" w:rsidRPr="00A1115A" w:rsidRDefault="00A1115A" w:rsidP="00A1115A">
            <w:pPr>
              <w:pStyle w:val="TAC"/>
              <w:jc w:val="left"/>
            </w:pPr>
            <w:r w:rsidRPr="00A1115A">
              <w:t>CSI</w:t>
            </w:r>
            <w:r w:rsidRPr="00A1115A">
              <w:noBreakHyphen/>
              <w:t>RS for tracking</w:t>
            </w:r>
          </w:p>
        </w:tc>
        <w:tc>
          <w:tcPr>
            <w:tcW w:w="2338" w:type="dxa"/>
            <w:shd w:val="clear" w:color="auto" w:fill="auto"/>
          </w:tcPr>
          <w:p w14:paraId="245A9905" w14:textId="77777777" w:rsidR="00A1115A" w:rsidRPr="00A1115A" w:rsidRDefault="00A1115A" w:rsidP="00A1115A">
            <w:pPr>
              <w:pStyle w:val="TAL"/>
            </w:pPr>
            <w:r w:rsidRPr="00A1115A">
              <w:t>First subcarrier index in the PRB used for CSI-RS (k0)</w:t>
            </w:r>
          </w:p>
        </w:tc>
        <w:tc>
          <w:tcPr>
            <w:tcW w:w="806" w:type="dxa"/>
            <w:shd w:val="clear" w:color="auto" w:fill="auto"/>
          </w:tcPr>
          <w:p w14:paraId="42AD2909" w14:textId="77777777" w:rsidR="00A1115A" w:rsidRPr="00A1115A" w:rsidRDefault="00A1115A" w:rsidP="00A1115A">
            <w:pPr>
              <w:pStyle w:val="TAL"/>
            </w:pPr>
          </w:p>
        </w:tc>
        <w:tc>
          <w:tcPr>
            <w:tcW w:w="4147" w:type="dxa"/>
            <w:shd w:val="clear" w:color="auto" w:fill="auto"/>
            <w:vAlign w:val="center"/>
          </w:tcPr>
          <w:p w14:paraId="080C1E68" w14:textId="77777777" w:rsidR="00A1115A" w:rsidRPr="00A1115A" w:rsidRDefault="00A1115A" w:rsidP="00A1115A">
            <w:pPr>
              <w:pStyle w:val="TAL"/>
            </w:pPr>
            <w:r w:rsidRPr="00A1115A">
              <w:t>0 for CSI-RS resource 1,2,3,4</w:t>
            </w:r>
          </w:p>
        </w:tc>
      </w:tr>
      <w:tr w:rsidR="00A1115A" w:rsidRPr="00A1115A" w14:paraId="6989490F" w14:textId="77777777" w:rsidTr="00A1115A">
        <w:tc>
          <w:tcPr>
            <w:tcW w:w="2338" w:type="dxa"/>
            <w:tcBorders>
              <w:top w:val="nil"/>
              <w:bottom w:val="nil"/>
            </w:tcBorders>
            <w:shd w:val="clear" w:color="auto" w:fill="auto"/>
          </w:tcPr>
          <w:p w14:paraId="4D1EE5AC" w14:textId="77777777" w:rsidR="00A1115A" w:rsidRPr="00A1115A" w:rsidRDefault="00A1115A" w:rsidP="00A1115A">
            <w:pPr>
              <w:pStyle w:val="TAL"/>
            </w:pPr>
          </w:p>
        </w:tc>
        <w:tc>
          <w:tcPr>
            <w:tcW w:w="2338" w:type="dxa"/>
            <w:shd w:val="clear" w:color="auto" w:fill="auto"/>
          </w:tcPr>
          <w:p w14:paraId="355DE52E" w14:textId="77777777" w:rsidR="00A1115A" w:rsidRPr="00A1115A" w:rsidRDefault="00A1115A" w:rsidP="00A1115A">
            <w:pPr>
              <w:pStyle w:val="TAL"/>
            </w:pPr>
            <w:r w:rsidRPr="00A1115A">
              <w:t>OFDM symbols in the PRB used for CSI</w:t>
            </w:r>
            <w:r w:rsidRPr="00A1115A">
              <w:noBreakHyphen/>
              <w:t>RS</w:t>
            </w:r>
          </w:p>
        </w:tc>
        <w:tc>
          <w:tcPr>
            <w:tcW w:w="806" w:type="dxa"/>
            <w:shd w:val="clear" w:color="auto" w:fill="auto"/>
          </w:tcPr>
          <w:p w14:paraId="6E2DEC8D" w14:textId="77777777" w:rsidR="00A1115A" w:rsidRPr="00A1115A" w:rsidRDefault="00A1115A" w:rsidP="00A1115A">
            <w:pPr>
              <w:pStyle w:val="TAL"/>
            </w:pPr>
          </w:p>
        </w:tc>
        <w:tc>
          <w:tcPr>
            <w:tcW w:w="4147" w:type="dxa"/>
            <w:shd w:val="clear" w:color="auto" w:fill="auto"/>
            <w:vAlign w:val="center"/>
          </w:tcPr>
          <w:p w14:paraId="72D8CB11" w14:textId="77777777" w:rsidR="00A1115A" w:rsidRPr="00A1115A" w:rsidRDefault="00A1115A" w:rsidP="00A1115A">
            <w:pPr>
              <w:pStyle w:val="TAL"/>
            </w:pPr>
            <w:r w:rsidRPr="00A1115A">
              <w:t>l</w:t>
            </w:r>
            <w:r w:rsidRPr="00A1115A">
              <w:rPr>
                <w:vertAlign w:val="subscript"/>
              </w:rPr>
              <w:t>0</w:t>
            </w:r>
            <w:r w:rsidRPr="00A1115A">
              <w:t xml:space="preserve"> = 6 for CSI-RS resource 1 and 3</w:t>
            </w:r>
          </w:p>
          <w:p w14:paraId="01F3301C" w14:textId="77777777" w:rsidR="00A1115A" w:rsidRPr="00A1115A" w:rsidRDefault="00A1115A" w:rsidP="00A1115A">
            <w:pPr>
              <w:pStyle w:val="TAL"/>
            </w:pPr>
            <w:r w:rsidRPr="00A1115A">
              <w:t>l</w:t>
            </w:r>
            <w:r w:rsidRPr="00A1115A">
              <w:rPr>
                <w:vertAlign w:val="subscript"/>
              </w:rPr>
              <w:t>0</w:t>
            </w:r>
            <w:r w:rsidRPr="00A1115A">
              <w:t xml:space="preserve"> = 10 for CSI-RS resource 2 and 4</w:t>
            </w:r>
          </w:p>
        </w:tc>
      </w:tr>
      <w:tr w:rsidR="00A1115A" w:rsidRPr="00A1115A" w14:paraId="3AA26DA7" w14:textId="77777777" w:rsidTr="00A1115A">
        <w:tc>
          <w:tcPr>
            <w:tcW w:w="2338" w:type="dxa"/>
            <w:tcBorders>
              <w:top w:val="nil"/>
              <w:bottom w:val="nil"/>
            </w:tcBorders>
            <w:shd w:val="clear" w:color="auto" w:fill="auto"/>
          </w:tcPr>
          <w:p w14:paraId="52C4A8B4" w14:textId="77777777" w:rsidR="00A1115A" w:rsidRPr="00A1115A" w:rsidRDefault="00A1115A" w:rsidP="00A1115A">
            <w:pPr>
              <w:pStyle w:val="TAL"/>
            </w:pPr>
          </w:p>
        </w:tc>
        <w:tc>
          <w:tcPr>
            <w:tcW w:w="2338" w:type="dxa"/>
            <w:shd w:val="clear" w:color="auto" w:fill="auto"/>
          </w:tcPr>
          <w:p w14:paraId="5D88F394" w14:textId="77777777" w:rsidR="00A1115A" w:rsidRPr="00A1115A" w:rsidRDefault="00A1115A" w:rsidP="00A1115A">
            <w:pPr>
              <w:pStyle w:val="TAL"/>
            </w:pPr>
            <w:r w:rsidRPr="00A1115A">
              <w:t>Number of CSI-RS ports</w:t>
            </w:r>
          </w:p>
        </w:tc>
        <w:tc>
          <w:tcPr>
            <w:tcW w:w="806" w:type="dxa"/>
            <w:shd w:val="clear" w:color="auto" w:fill="auto"/>
          </w:tcPr>
          <w:p w14:paraId="69F56E13" w14:textId="77777777" w:rsidR="00A1115A" w:rsidRPr="00A1115A" w:rsidRDefault="00A1115A" w:rsidP="00A1115A">
            <w:pPr>
              <w:pStyle w:val="TAL"/>
            </w:pPr>
          </w:p>
        </w:tc>
        <w:tc>
          <w:tcPr>
            <w:tcW w:w="4147" w:type="dxa"/>
            <w:shd w:val="clear" w:color="auto" w:fill="auto"/>
            <w:vAlign w:val="center"/>
          </w:tcPr>
          <w:p w14:paraId="078CABAB" w14:textId="77777777" w:rsidR="00A1115A" w:rsidRPr="00A1115A" w:rsidRDefault="00A1115A" w:rsidP="00A1115A">
            <w:pPr>
              <w:pStyle w:val="TAL"/>
            </w:pPr>
            <w:r w:rsidRPr="00A1115A">
              <w:t>1 for CSI-RS resource 1,2,3,4</w:t>
            </w:r>
          </w:p>
        </w:tc>
      </w:tr>
      <w:tr w:rsidR="00A1115A" w:rsidRPr="00A1115A" w14:paraId="048928D4" w14:textId="77777777" w:rsidTr="00A1115A">
        <w:tc>
          <w:tcPr>
            <w:tcW w:w="2338" w:type="dxa"/>
            <w:tcBorders>
              <w:top w:val="nil"/>
              <w:bottom w:val="nil"/>
            </w:tcBorders>
            <w:shd w:val="clear" w:color="auto" w:fill="auto"/>
          </w:tcPr>
          <w:p w14:paraId="045571CB" w14:textId="77777777" w:rsidR="00A1115A" w:rsidRPr="00A1115A" w:rsidRDefault="00A1115A" w:rsidP="00A1115A">
            <w:pPr>
              <w:pStyle w:val="TAL"/>
            </w:pPr>
          </w:p>
        </w:tc>
        <w:tc>
          <w:tcPr>
            <w:tcW w:w="2338" w:type="dxa"/>
            <w:shd w:val="clear" w:color="auto" w:fill="auto"/>
          </w:tcPr>
          <w:p w14:paraId="5CFB2F38" w14:textId="77777777" w:rsidR="00A1115A" w:rsidRPr="00A1115A" w:rsidRDefault="00A1115A" w:rsidP="00A1115A">
            <w:pPr>
              <w:pStyle w:val="TAL"/>
            </w:pPr>
            <w:r w:rsidRPr="00A1115A">
              <w:t>CDM Type</w:t>
            </w:r>
          </w:p>
        </w:tc>
        <w:tc>
          <w:tcPr>
            <w:tcW w:w="806" w:type="dxa"/>
            <w:shd w:val="clear" w:color="auto" w:fill="auto"/>
          </w:tcPr>
          <w:p w14:paraId="2B4F5335" w14:textId="77777777" w:rsidR="00A1115A" w:rsidRPr="00A1115A" w:rsidRDefault="00A1115A" w:rsidP="00A1115A">
            <w:pPr>
              <w:pStyle w:val="TAL"/>
            </w:pPr>
          </w:p>
        </w:tc>
        <w:tc>
          <w:tcPr>
            <w:tcW w:w="4147" w:type="dxa"/>
            <w:shd w:val="clear" w:color="auto" w:fill="auto"/>
            <w:vAlign w:val="center"/>
          </w:tcPr>
          <w:p w14:paraId="1D37E642" w14:textId="77777777" w:rsidR="00A1115A" w:rsidRPr="00A1115A" w:rsidRDefault="00A1115A" w:rsidP="00A1115A">
            <w:pPr>
              <w:pStyle w:val="TAL"/>
            </w:pPr>
            <w:r w:rsidRPr="00A1115A">
              <w:t>'No CDM' for CSI-RS resource 1,2,3,4</w:t>
            </w:r>
          </w:p>
        </w:tc>
      </w:tr>
      <w:tr w:rsidR="00A1115A" w:rsidRPr="00A1115A" w14:paraId="6AA6942F" w14:textId="77777777" w:rsidTr="00A1115A">
        <w:tc>
          <w:tcPr>
            <w:tcW w:w="2338" w:type="dxa"/>
            <w:tcBorders>
              <w:top w:val="nil"/>
              <w:bottom w:val="nil"/>
            </w:tcBorders>
            <w:shd w:val="clear" w:color="auto" w:fill="auto"/>
          </w:tcPr>
          <w:p w14:paraId="1CEFFEFF" w14:textId="77777777" w:rsidR="00A1115A" w:rsidRPr="00A1115A" w:rsidRDefault="00A1115A" w:rsidP="00A1115A">
            <w:pPr>
              <w:pStyle w:val="TAL"/>
            </w:pPr>
          </w:p>
        </w:tc>
        <w:tc>
          <w:tcPr>
            <w:tcW w:w="2338" w:type="dxa"/>
            <w:shd w:val="clear" w:color="auto" w:fill="auto"/>
          </w:tcPr>
          <w:p w14:paraId="3E163608" w14:textId="77777777" w:rsidR="00A1115A" w:rsidRPr="00A1115A" w:rsidRDefault="00A1115A" w:rsidP="00A1115A">
            <w:pPr>
              <w:pStyle w:val="TAL"/>
            </w:pPr>
            <w:r w:rsidRPr="00A1115A">
              <w:t>Density (ρ)</w:t>
            </w:r>
          </w:p>
        </w:tc>
        <w:tc>
          <w:tcPr>
            <w:tcW w:w="806" w:type="dxa"/>
            <w:shd w:val="clear" w:color="auto" w:fill="auto"/>
          </w:tcPr>
          <w:p w14:paraId="7523AFFD" w14:textId="77777777" w:rsidR="00A1115A" w:rsidRPr="00A1115A" w:rsidRDefault="00A1115A" w:rsidP="00A1115A">
            <w:pPr>
              <w:pStyle w:val="TAL"/>
            </w:pPr>
          </w:p>
        </w:tc>
        <w:tc>
          <w:tcPr>
            <w:tcW w:w="4147" w:type="dxa"/>
            <w:shd w:val="clear" w:color="auto" w:fill="auto"/>
            <w:vAlign w:val="center"/>
          </w:tcPr>
          <w:p w14:paraId="75236A01" w14:textId="77777777" w:rsidR="00A1115A" w:rsidRPr="00A1115A" w:rsidRDefault="00A1115A" w:rsidP="00A1115A">
            <w:pPr>
              <w:pStyle w:val="TAL"/>
            </w:pPr>
            <w:r w:rsidRPr="00A1115A">
              <w:t>3 for CSI-RS resource 1,2,3,4</w:t>
            </w:r>
          </w:p>
        </w:tc>
      </w:tr>
      <w:tr w:rsidR="006F65A9" w:rsidRPr="00A1115A" w14:paraId="438DC585" w14:textId="77777777" w:rsidTr="00A1115A">
        <w:tc>
          <w:tcPr>
            <w:tcW w:w="2338" w:type="dxa"/>
            <w:tcBorders>
              <w:top w:val="nil"/>
              <w:bottom w:val="nil"/>
            </w:tcBorders>
            <w:shd w:val="clear" w:color="auto" w:fill="auto"/>
          </w:tcPr>
          <w:p w14:paraId="138FB79A" w14:textId="77777777" w:rsidR="006F65A9" w:rsidRPr="00A1115A" w:rsidRDefault="006F65A9" w:rsidP="006F65A9">
            <w:pPr>
              <w:pStyle w:val="TAL"/>
            </w:pPr>
          </w:p>
        </w:tc>
        <w:tc>
          <w:tcPr>
            <w:tcW w:w="2338" w:type="dxa"/>
            <w:shd w:val="clear" w:color="auto" w:fill="auto"/>
          </w:tcPr>
          <w:p w14:paraId="0B835156" w14:textId="77777777" w:rsidR="006F65A9" w:rsidRPr="00A1115A" w:rsidRDefault="006F65A9" w:rsidP="006F65A9">
            <w:pPr>
              <w:pStyle w:val="TAL"/>
            </w:pPr>
            <w:r w:rsidRPr="00A1115A">
              <w:t>CSI</w:t>
            </w:r>
            <w:r w:rsidRPr="00A1115A">
              <w:noBreakHyphen/>
              <w:t>RS periodicity</w:t>
            </w:r>
          </w:p>
        </w:tc>
        <w:tc>
          <w:tcPr>
            <w:tcW w:w="806" w:type="dxa"/>
            <w:shd w:val="clear" w:color="auto" w:fill="auto"/>
          </w:tcPr>
          <w:p w14:paraId="47D4012C" w14:textId="77777777" w:rsidR="006F65A9" w:rsidRPr="00A1115A" w:rsidRDefault="006F65A9" w:rsidP="006F65A9">
            <w:pPr>
              <w:pStyle w:val="TAL"/>
            </w:pPr>
            <w:r w:rsidRPr="00A1115A">
              <w:t>Slots</w:t>
            </w:r>
          </w:p>
        </w:tc>
        <w:tc>
          <w:tcPr>
            <w:tcW w:w="4147" w:type="dxa"/>
            <w:shd w:val="clear" w:color="auto" w:fill="auto"/>
            <w:vAlign w:val="center"/>
          </w:tcPr>
          <w:p w14:paraId="23782813" w14:textId="66B38AE7" w:rsidR="006F65A9" w:rsidRPr="00A1115A" w:rsidRDefault="006F65A9" w:rsidP="006F65A9">
            <w:pPr>
              <w:pStyle w:val="TAL"/>
            </w:pPr>
            <w:r w:rsidRPr="00A1115A">
              <w:t xml:space="preserve">15 kHz SCS: </w:t>
            </w:r>
            <w:r>
              <w:t>2</w:t>
            </w:r>
            <w:r w:rsidRPr="00A1115A">
              <w:t>0 for CSI-RS resource 1,2,3,4</w:t>
            </w:r>
          </w:p>
          <w:p w14:paraId="53A623D0" w14:textId="10E4BA5B" w:rsidR="006F65A9" w:rsidRPr="00A1115A" w:rsidRDefault="006F65A9" w:rsidP="006F65A9">
            <w:pPr>
              <w:pStyle w:val="TAL"/>
            </w:pPr>
            <w:r w:rsidRPr="00A1115A">
              <w:t xml:space="preserve">30 kHz SCS: </w:t>
            </w:r>
            <w:r>
              <w:t>4</w:t>
            </w:r>
            <w:r w:rsidRPr="00A1115A">
              <w:t>0 for CSI-RS resource 1,2,3,4</w:t>
            </w:r>
          </w:p>
          <w:p w14:paraId="20BE674D" w14:textId="31CDE0E5" w:rsidR="006F65A9" w:rsidRPr="00A1115A" w:rsidRDefault="006F65A9" w:rsidP="006F65A9">
            <w:pPr>
              <w:pStyle w:val="TAL"/>
            </w:pPr>
            <w:r w:rsidRPr="00A1115A">
              <w:t xml:space="preserve">60 kHz SCS: </w:t>
            </w:r>
            <w:r>
              <w:t>8</w:t>
            </w:r>
            <w:r w:rsidRPr="00A1115A">
              <w:t>0 for CSI-RS resource 1,2,3,4</w:t>
            </w:r>
          </w:p>
        </w:tc>
      </w:tr>
      <w:tr w:rsidR="006F65A9" w:rsidRPr="00A1115A" w14:paraId="04B9EFAD" w14:textId="77777777" w:rsidTr="00A1115A">
        <w:tc>
          <w:tcPr>
            <w:tcW w:w="2338" w:type="dxa"/>
            <w:tcBorders>
              <w:top w:val="nil"/>
              <w:bottom w:val="nil"/>
            </w:tcBorders>
            <w:shd w:val="clear" w:color="auto" w:fill="auto"/>
          </w:tcPr>
          <w:p w14:paraId="30DF6346" w14:textId="77777777" w:rsidR="006F65A9" w:rsidRPr="00A1115A" w:rsidRDefault="006F65A9" w:rsidP="006F65A9">
            <w:pPr>
              <w:pStyle w:val="TAL"/>
            </w:pPr>
          </w:p>
        </w:tc>
        <w:tc>
          <w:tcPr>
            <w:tcW w:w="2338" w:type="dxa"/>
            <w:shd w:val="clear" w:color="auto" w:fill="auto"/>
          </w:tcPr>
          <w:p w14:paraId="04F033BF" w14:textId="77777777" w:rsidR="006F65A9" w:rsidRPr="00A1115A" w:rsidRDefault="006F65A9" w:rsidP="006F65A9">
            <w:pPr>
              <w:pStyle w:val="TAL"/>
            </w:pPr>
            <w:r w:rsidRPr="00A1115A">
              <w:t>CSI</w:t>
            </w:r>
            <w:r w:rsidRPr="00A1115A">
              <w:noBreakHyphen/>
              <w:t>RS offset</w:t>
            </w:r>
          </w:p>
        </w:tc>
        <w:tc>
          <w:tcPr>
            <w:tcW w:w="806" w:type="dxa"/>
            <w:shd w:val="clear" w:color="auto" w:fill="auto"/>
          </w:tcPr>
          <w:p w14:paraId="0DFDEC86" w14:textId="77777777" w:rsidR="006F65A9" w:rsidRPr="00A1115A" w:rsidRDefault="006F65A9" w:rsidP="006F65A9">
            <w:pPr>
              <w:pStyle w:val="TAL"/>
            </w:pPr>
            <w:r w:rsidRPr="00A1115A">
              <w:t>Slots</w:t>
            </w:r>
          </w:p>
        </w:tc>
        <w:tc>
          <w:tcPr>
            <w:tcW w:w="4147" w:type="dxa"/>
            <w:shd w:val="clear" w:color="auto" w:fill="auto"/>
            <w:vAlign w:val="center"/>
          </w:tcPr>
          <w:p w14:paraId="616784C1" w14:textId="77777777" w:rsidR="006F65A9" w:rsidRPr="00A1115A" w:rsidRDefault="006F65A9" w:rsidP="006F65A9">
            <w:pPr>
              <w:pStyle w:val="TAL"/>
            </w:pPr>
            <w:r w:rsidRPr="00A1115A">
              <w:t>15 kHz SCS:</w:t>
            </w:r>
          </w:p>
          <w:p w14:paraId="5B5CC32B" w14:textId="77777777" w:rsidR="006F65A9" w:rsidRPr="00A1115A" w:rsidRDefault="006F65A9" w:rsidP="006F65A9">
            <w:pPr>
              <w:pStyle w:val="TAL"/>
            </w:pPr>
            <w:r w:rsidRPr="00A1115A">
              <w:t>0 for CSI-RS resource 1 and 2</w:t>
            </w:r>
          </w:p>
          <w:p w14:paraId="10B82769" w14:textId="77777777" w:rsidR="006F65A9" w:rsidRPr="00A1115A" w:rsidRDefault="006F65A9" w:rsidP="006F65A9">
            <w:pPr>
              <w:pStyle w:val="TAL"/>
            </w:pPr>
            <w:r w:rsidRPr="00A1115A">
              <w:t>1 for CSI-RS resource 3 and 4</w:t>
            </w:r>
          </w:p>
          <w:p w14:paraId="03CC9202" w14:textId="77777777" w:rsidR="006F65A9" w:rsidRPr="00A1115A" w:rsidRDefault="006F65A9" w:rsidP="006F65A9">
            <w:pPr>
              <w:pStyle w:val="TAL"/>
            </w:pPr>
          </w:p>
          <w:p w14:paraId="5A0A064E" w14:textId="77777777" w:rsidR="006F65A9" w:rsidRPr="00A1115A" w:rsidRDefault="006F65A9" w:rsidP="006F65A9">
            <w:pPr>
              <w:pStyle w:val="TAL"/>
            </w:pPr>
            <w:r w:rsidRPr="00A1115A">
              <w:t>30 kHz SCS:</w:t>
            </w:r>
          </w:p>
          <w:p w14:paraId="4DA0C549" w14:textId="77777777" w:rsidR="006F65A9" w:rsidRPr="00A1115A" w:rsidRDefault="006F65A9" w:rsidP="006F65A9">
            <w:pPr>
              <w:pStyle w:val="TAL"/>
            </w:pPr>
            <w:r w:rsidRPr="00A1115A">
              <w:t>1 for CSI-RS resource 1 and 2</w:t>
            </w:r>
          </w:p>
          <w:p w14:paraId="2BBD7164" w14:textId="77777777" w:rsidR="006F65A9" w:rsidRPr="00A1115A" w:rsidRDefault="006F65A9" w:rsidP="006F65A9">
            <w:pPr>
              <w:pStyle w:val="TAL"/>
            </w:pPr>
            <w:r w:rsidRPr="00A1115A">
              <w:t>2 for CSI-RS resource 3 and 4</w:t>
            </w:r>
          </w:p>
          <w:p w14:paraId="1DB3C413" w14:textId="77777777" w:rsidR="006F65A9" w:rsidRPr="00A1115A" w:rsidRDefault="006F65A9" w:rsidP="006F65A9">
            <w:pPr>
              <w:pStyle w:val="TAL"/>
            </w:pPr>
          </w:p>
          <w:p w14:paraId="1475CFF7" w14:textId="77777777" w:rsidR="006F65A9" w:rsidRPr="00A1115A" w:rsidRDefault="006F65A9" w:rsidP="006F65A9">
            <w:pPr>
              <w:pStyle w:val="TAL"/>
            </w:pPr>
            <w:r w:rsidRPr="00A1115A">
              <w:t>60 kHz SCS:</w:t>
            </w:r>
          </w:p>
          <w:p w14:paraId="06B80004" w14:textId="77777777" w:rsidR="006F65A9" w:rsidRPr="00A1115A" w:rsidRDefault="006F65A9" w:rsidP="006F65A9">
            <w:pPr>
              <w:pStyle w:val="TAL"/>
            </w:pPr>
            <w:r w:rsidRPr="00A1115A">
              <w:t>2 for CSI-RS resource 1 and 2</w:t>
            </w:r>
          </w:p>
          <w:p w14:paraId="5BE53F4A" w14:textId="77777777" w:rsidR="006F65A9" w:rsidRPr="00A1115A" w:rsidRDefault="006F65A9" w:rsidP="006F65A9">
            <w:pPr>
              <w:pStyle w:val="TAL"/>
            </w:pPr>
            <w:r w:rsidRPr="00A1115A">
              <w:t>3 for CSI-RS resource 3 and 4</w:t>
            </w:r>
          </w:p>
        </w:tc>
      </w:tr>
      <w:tr w:rsidR="006F65A9" w:rsidRPr="00A1115A" w14:paraId="53370938" w14:textId="77777777" w:rsidTr="00A1115A">
        <w:tc>
          <w:tcPr>
            <w:tcW w:w="2338" w:type="dxa"/>
            <w:tcBorders>
              <w:top w:val="nil"/>
              <w:bottom w:val="nil"/>
            </w:tcBorders>
            <w:shd w:val="clear" w:color="auto" w:fill="auto"/>
          </w:tcPr>
          <w:p w14:paraId="6C2C61A3" w14:textId="77777777" w:rsidR="006F65A9" w:rsidRPr="00A1115A" w:rsidRDefault="006F65A9" w:rsidP="006F65A9">
            <w:pPr>
              <w:pStyle w:val="TAL"/>
            </w:pPr>
          </w:p>
        </w:tc>
        <w:tc>
          <w:tcPr>
            <w:tcW w:w="2338" w:type="dxa"/>
            <w:shd w:val="clear" w:color="auto" w:fill="auto"/>
          </w:tcPr>
          <w:p w14:paraId="7DAAA757" w14:textId="77777777" w:rsidR="006F65A9" w:rsidRPr="00A1115A" w:rsidRDefault="006F65A9" w:rsidP="006F65A9">
            <w:pPr>
              <w:pStyle w:val="TAL"/>
            </w:pPr>
            <w:r w:rsidRPr="00A1115A">
              <w:t>Frequency Occupation</w:t>
            </w:r>
          </w:p>
        </w:tc>
        <w:tc>
          <w:tcPr>
            <w:tcW w:w="806" w:type="dxa"/>
            <w:shd w:val="clear" w:color="auto" w:fill="auto"/>
          </w:tcPr>
          <w:p w14:paraId="16E2C1FF" w14:textId="77777777" w:rsidR="006F65A9" w:rsidRPr="00A1115A" w:rsidRDefault="006F65A9" w:rsidP="006F65A9">
            <w:pPr>
              <w:pStyle w:val="TAL"/>
            </w:pPr>
          </w:p>
        </w:tc>
        <w:tc>
          <w:tcPr>
            <w:tcW w:w="4147" w:type="dxa"/>
            <w:shd w:val="clear" w:color="auto" w:fill="auto"/>
            <w:vAlign w:val="center"/>
          </w:tcPr>
          <w:p w14:paraId="14392430" w14:textId="77777777" w:rsidR="006F65A9" w:rsidRPr="00A1115A" w:rsidRDefault="006F65A9" w:rsidP="006F65A9">
            <w:pPr>
              <w:pStyle w:val="TAL"/>
            </w:pPr>
            <w:r w:rsidRPr="00A1115A">
              <w:t>Start PRB 0</w:t>
            </w:r>
          </w:p>
          <w:p w14:paraId="6F2E0307" w14:textId="77777777" w:rsidR="006F65A9" w:rsidRPr="00A1115A" w:rsidRDefault="006F65A9" w:rsidP="006F65A9">
            <w:pPr>
              <w:pStyle w:val="TAL"/>
            </w:pPr>
            <w:r w:rsidRPr="00A1115A">
              <w:t>Number of PRB = BWP size</w:t>
            </w:r>
          </w:p>
        </w:tc>
      </w:tr>
      <w:tr w:rsidR="006F65A9" w:rsidRPr="00A1115A" w14:paraId="1B6A6F89" w14:textId="77777777" w:rsidTr="00A1115A">
        <w:tc>
          <w:tcPr>
            <w:tcW w:w="2338" w:type="dxa"/>
            <w:tcBorders>
              <w:top w:val="nil"/>
            </w:tcBorders>
            <w:shd w:val="clear" w:color="auto" w:fill="auto"/>
          </w:tcPr>
          <w:p w14:paraId="016995EB" w14:textId="77777777" w:rsidR="006F65A9" w:rsidRPr="00A1115A" w:rsidRDefault="006F65A9" w:rsidP="006F65A9">
            <w:pPr>
              <w:pStyle w:val="TAL"/>
            </w:pPr>
          </w:p>
        </w:tc>
        <w:tc>
          <w:tcPr>
            <w:tcW w:w="2338" w:type="dxa"/>
            <w:shd w:val="clear" w:color="auto" w:fill="auto"/>
          </w:tcPr>
          <w:p w14:paraId="4AA9136A" w14:textId="77777777" w:rsidR="006F65A9" w:rsidRPr="00A1115A" w:rsidRDefault="006F65A9" w:rsidP="006F65A9">
            <w:pPr>
              <w:pStyle w:val="TAL"/>
            </w:pPr>
            <w:r w:rsidRPr="00A1115A">
              <w:t>QCL info</w:t>
            </w:r>
          </w:p>
        </w:tc>
        <w:tc>
          <w:tcPr>
            <w:tcW w:w="806" w:type="dxa"/>
            <w:shd w:val="clear" w:color="auto" w:fill="auto"/>
          </w:tcPr>
          <w:p w14:paraId="535AA871" w14:textId="77777777" w:rsidR="006F65A9" w:rsidRPr="00A1115A" w:rsidRDefault="006F65A9" w:rsidP="006F65A9">
            <w:pPr>
              <w:pStyle w:val="TAL"/>
            </w:pPr>
          </w:p>
        </w:tc>
        <w:tc>
          <w:tcPr>
            <w:tcW w:w="4147" w:type="dxa"/>
            <w:shd w:val="clear" w:color="auto" w:fill="auto"/>
            <w:vAlign w:val="center"/>
          </w:tcPr>
          <w:p w14:paraId="57FCE1AC" w14:textId="77777777" w:rsidR="006F65A9" w:rsidRPr="00A1115A" w:rsidRDefault="006F65A9" w:rsidP="006F65A9">
            <w:pPr>
              <w:pStyle w:val="TAL"/>
            </w:pPr>
            <w:r w:rsidRPr="00A1115A">
              <w:t>TCI state #0</w:t>
            </w:r>
          </w:p>
        </w:tc>
      </w:tr>
      <w:tr w:rsidR="006F65A9" w:rsidRPr="00A1115A" w14:paraId="34435320" w14:textId="77777777" w:rsidTr="00A1115A">
        <w:tc>
          <w:tcPr>
            <w:tcW w:w="4676" w:type="dxa"/>
            <w:gridSpan w:val="2"/>
            <w:shd w:val="clear" w:color="auto" w:fill="auto"/>
          </w:tcPr>
          <w:p w14:paraId="5D458B66" w14:textId="77777777" w:rsidR="006F65A9" w:rsidRPr="00A1115A" w:rsidRDefault="006F65A9" w:rsidP="006F65A9">
            <w:pPr>
              <w:pStyle w:val="TAL"/>
            </w:pPr>
            <w:r w:rsidRPr="00A1115A">
              <w:t>PTRS configuration</w:t>
            </w:r>
          </w:p>
        </w:tc>
        <w:tc>
          <w:tcPr>
            <w:tcW w:w="806" w:type="dxa"/>
            <w:shd w:val="clear" w:color="auto" w:fill="auto"/>
          </w:tcPr>
          <w:p w14:paraId="50019D79" w14:textId="77777777" w:rsidR="006F65A9" w:rsidRPr="00A1115A" w:rsidRDefault="006F65A9" w:rsidP="006F65A9">
            <w:pPr>
              <w:pStyle w:val="TAL"/>
            </w:pPr>
          </w:p>
        </w:tc>
        <w:tc>
          <w:tcPr>
            <w:tcW w:w="4147" w:type="dxa"/>
            <w:shd w:val="clear" w:color="auto" w:fill="auto"/>
            <w:vAlign w:val="center"/>
          </w:tcPr>
          <w:p w14:paraId="6903077E" w14:textId="77777777" w:rsidR="006F65A9" w:rsidRPr="00A1115A" w:rsidRDefault="006F65A9" w:rsidP="006F65A9">
            <w:pPr>
              <w:pStyle w:val="TAL"/>
            </w:pPr>
            <w:r w:rsidRPr="00A1115A">
              <w:t>PTRS is not configured</w:t>
            </w:r>
          </w:p>
        </w:tc>
      </w:tr>
    </w:tbl>
    <w:p w14:paraId="15D8D11D" w14:textId="77777777" w:rsidR="00A1115A" w:rsidRPr="00A1115A" w:rsidRDefault="00A1115A" w:rsidP="00A1115A"/>
    <w:p w14:paraId="39DAFAE3" w14:textId="77777777" w:rsidR="00A1115A" w:rsidRPr="00A1115A" w:rsidRDefault="00A1115A" w:rsidP="00A1115A">
      <w:pPr>
        <w:pStyle w:val="Heading2"/>
      </w:pPr>
      <w:bookmarkStart w:id="469" w:name="_Toc21344541"/>
      <w:bookmarkStart w:id="470" w:name="_Toc29802029"/>
      <w:bookmarkStart w:id="471" w:name="_Toc29802453"/>
      <w:bookmarkStart w:id="472" w:name="_Toc29803078"/>
      <w:bookmarkStart w:id="473" w:name="_Toc36107820"/>
      <w:bookmarkStart w:id="474" w:name="_Toc37251594"/>
      <w:bookmarkStart w:id="475" w:name="_Toc45888533"/>
      <w:bookmarkStart w:id="476" w:name="_Toc45889132"/>
      <w:bookmarkStart w:id="477" w:name="_Toc61367875"/>
      <w:bookmarkStart w:id="478" w:name="_Toc61373258"/>
      <w:bookmarkStart w:id="479" w:name="_Toc68231208"/>
      <w:bookmarkStart w:id="480" w:name="_Toc69084621"/>
      <w:bookmarkStart w:id="481" w:name="_Toc75467634"/>
      <w:bookmarkStart w:id="482" w:name="_Toc76509656"/>
      <w:bookmarkStart w:id="483" w:name="_Toc76718646"/>
      <w:bookmarkStart w:id="484" w:name="_Toc83580993"/>
      <w:bookmarkStart w:id="485" w:name="_Toc84405502"/>
      <w:bookmarkStart w:id="486" w:name="_Toc84414111"/>
      <w:r w:rsidRPr="00A1115A">
        <w:t>A.3.2</w:t>
      </w:r>
      <w:r w:rsidRPr="00A1115A">
        <w:tab/>
        <w:t>DL reference measurement channels for FDD</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20D79688" w14:textId="77777777" w:rsidR="00A1115A" w:rsidRPr="00A1115A" w:rsidRDefault="00A1115A" w:rsidP="00A1115A">
      <w:pPr>
        <w:pStyle w:val="Heading3"/>
      </w:pPr>
      <w:bookmarkStart w:id="487" w:name="_Toc21344542"/>
      <w:bookmarkStart w:id="488" w:name="_Toc29802030"/>
      <w:bookmarkStart w:id="489" w:name="_Toc29802454"/>
      <w:bookmarkStart w:id="490" w:name="_Toc29803079"/>
      <w:bookmarkStart w:id="491" w:name="_Toc36107821"/>
      <w:bookmarkStart w:id="492" w:name="_Toc37251595"/>
      <w:bookmarkStart w:id="493" w:name="_Toc45888534"/>
      <w:bookmarkStart w:id="494" w:name="_Toc45889133"/>
      <w:bookmarkStart w:id="495" w:name="_Toc61367876"/>
      <w:bookmarkStart w:id="496" w:name="_Toc61373259"/>
      <w:bookmarkStart w:id="497" w:name="_Toc68231209"/>
      <w:bookmarkStart w:id="498" w:name="_Toc69084622"/>
      <w:bookmarkStart w:id="499" w:name="_Toc75467635"/>
      <w:bookmarkStart w:id="500" w:name="_Toc76509657"/>
      <w:bookmarkStart w:id="501" w:name="_Toc76718647"/>
      <w:bookmarkStart w:id="502" w:name="_Toc83580994"/>
      <w:bookmarkStart w:id="503" w:name="_Toc84405503"/>
      <w:bookmarkStart w:id="504" w:name="_Toc84414112"/>
      <w:r w:rsidRPr="00A1115A">
        <w:t>A.3.2.1</w:t>
      </w:r>
      <w:r w:rsidRPr="00A1115A">
        <w:tab/>
        <w:t>General</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09B69E80" w14:textId="77777777" w:rsidR="00A1115A" w:rsidRPr="00A1115A" w:rsidRDefault="00A1115A" w:rsidP="00A1115A">
      <w:pPr>
        <w:pStyle w:val="TH"/>
      </w:pPr>
      <w:r w:rsidRPr="00A1115A">
        <w:t>Table A.3.2.1-1 Additional reference channels parameters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803"/>
        <w:gridCol w:w="4146"/>
      </w:tblGrid>
      <w:tr w:rsidR="00A1115A" w:rsidRPr="00A1115A" w14:paraId="041D8D67" w14:textId="77777777" w:rsidTr="00A1115A">
        <w:tc>
          <w:tcPr>
            <w:tcW w:w="4788" w:type="dxa"/>
            <w:shd w:val="clear" w:color="auto" w:fill="auto"/>
          </w:tcPr>
          <w:p w14:paraId="3DEB45BA" w14:textId="77777777" w:rsidR="00A1115A" w:rsidRPr="00A1115A" w:rsidRDefault="00A1115A" w:rsidP="00A1115A">
            <w:pPr>
              <w:pStyle w:val="TAH"/>
            </w:pPr>
            <w:r w:rsidRPr="00A1115A">
              <w:t>Parameter</w:t>
            </w:r>
          </w:p>
        </w:tc>
        <w:tc>
          <w:tcPr>
            <w:tcW w:w="810" w:type="dxa"/>
            <w:shd w:val="clear" w:color="auto" w:fill="auto"/>
          </w:tcPr>
          <w:p w14:paraId="05DED760" w14:textId="77777777" w:rsidR="00A1115A" w:rsidRPr="00A1115A" w:rsidRDefault="00A1115A" w:rsidP="00A1115A">
            <w:pPr>
              <w:pStyle w:val="TAH"/>
            </w:pPr>
            <w:r w:rsidRPr="00A1115A">
              <w:t>Unit</w:t>
            </w:r>
          </w:p>
        </w:tc>
        <w:tc>
          <w:tcPr>
            <w:tcW w:w="4249" w:type="dxa"/>
            <w:shd w:val="clear" w:color="auto" w:fill="auto"/>
          </w:tcPr>
          <w:p w14:paraId="50F93971" w14:textId="77777777" w:rsidR="00A1115A" w:rsidRPr="00A1115A" w:rsidRDefault="00A1115A" w:rsidP="00A1115A">
            <w:pPr>
              <w:pStyle w:val="TAH"/>
            </w:pPr>
            <w:r w:rsidRPr="00A1115A">
              <w:t>Value</w:t>
            </w:r>
          </w:p>
        </w:tc>
      </w:tr>
      <w:tr w:rsidR="00A1115A" w:rsidRPr="00A1115A" w14:paraId="449CF738" w14:textId="77777777" w:rsidTr="00A1115A">
        <w:tc>
          <w:tcPr>
            <w:tcW w:w="4788" w:type="dxa"/>
            <w:shd w:val="clear" w:color="auto" w:fill="auto"/>
          </w:tcPr>
          <w:p w14:paraId="7CC66ABA" w14:textId="77777777" w:rsidR="00A1115A" w:rsidRPr="00A1115A" w:rsidRDefault="00A1115A" w:rsidP="00A1115A">
            <w:pPr>
              <w:pStyle w:val="TAL"/>
            </w:pPr>
            <w:r w:rsidRPr="00A1115A">
              <w:t xml:space="preserve">Number of HARQ Processes </w:t>
            </w:r>
          </w:p>
        </w:tc>
        <w:tc>
          <w:tcPr>
            <w:tcW w:w="810" w:type="dxa"/>
            <w:shd w:val="clear" w:color="auto" w:fill="auto"/>
          </w:tcPr>
          <w:p w14:paraId="62F95841" w14:textId="77777777" w:rsidR="00A1115A" w:rsidRPr="00A1115A" w:rsidRDefault="00A1115A" w:rsidP="00A1115A">
            <w:pPr>
              <w:pStyle w:val="TAL"/>
            </w:pPr>
          </w:p>
        </w:tc>
        <w:tc>
          <w:tcPr>
            <w:tcW w:w="4249" w:type="dxa"/>
            <w:shd w:val="clear" w:color="auto" w:fill="auto"/>
            <w:vAlign w:val="center"/>
          </w:tcPr>
          <w:p w14:paraId="12BBAB07" w14:textId="77777777" w:rsidR="00A1115A" w:rsidRPr="00A1115A" w:rsidRDefault="00A1115A" w:rsidP="00A1115A">
            <w:pPr>
              <w:pStyle w:val="TAL"/>
            </w:pPr>
            <w:r w:rsidRPr="00A1115A">
              <w:t>4</w:t>
            </w:r>
          </w:p>
        </w:tc>
      </w:tr>
      <w:tr w:rsidR="00A1115A" w:rsidRPr="00A1115A" w14:paraId="7A3120F6" w14:textId="77777777" w:rsidTr="00A1115A">
        <w:tc>
          <w:tcPr>
            <w:tcW w:w="4788" w:type="dxa"/>
            <w:shd w:val="clear" w:color="auto" w:fill="auto"/>
          </w:tcPr>
          <w:p w14:paraId="54C50AB7" w14:textId="77777777" w:rsidR="00A1115A" w:rsidRPr="00A1115A" w:rsidRDefault="00A1115A" w:rsidP="00A1115A">
            <w:pPr>
              <w:pStyle w:val="TAL"/>
            </w:pPr>
            <w:r w:rsidRPr="00A1115A">
              <w:t xml:space="preserve">K1 value </w:t>
            </w:r>
          </w:p>
        </w:tc>
        <w:tc>
          <w:tcPr>
            <w:tcW w:w="810" w:type="dxa"/>
            <w:shd w:val="clear" w:color="auto" w:fill="auto"/>
          </w:tcPr>
          <w:p w14:paraId="2638F37C" w14:textId="77777777" w:rsidR="00A1115A" w:rsidRPr="00A1115A" w:rsidRDefault="00A1115A" w:rsidP="00A1115A">
            <w:pPr>
              <w:pStyle w:val="TAL"/>
            </w:pPr>
          </w:p>
        </w:tc>
        <w:tc>
          <w:tcPr>
            <w:tcW w:w="4249" w:type="dxa"/>
            <w:shd w:val="clear" w:color="auto" w:fill="auto"/>
            <w:vAlign w:val="center"/>
          </w:tcPr>
          <w:p w14:paraId="71E1B030" w14:textId="77777777" w:rsidR="00A1115A" w:rsidRPr="00A1115A" w:rsidRDefault="00A1115A" w:rsidP="00A1115A">
            <w:pPr>
              <w:pStyle w:val="TAL"/>
            </w:pPr>
            <w:r w:rsidRPr="00A1115A">
              <w:t>2 for all slots</w:t>
            </w:r>
          </w:p>
        </w:tc>
      </w:tr>
    </w:tbl>
    <w:p w14:paraId="49CA8390" w14:textId="77777777" w:rsidR="00A1115A" w:rsidRPr="00A1115A" w:rsidRDefault="00A1115A" w:rsidP="00A1115A">
      <w:pPr>
        <w:rPr>
          <w:rFonts w:cs="v5.0.0"/>
        </w:rPr>
      </w:pPr>
    </w:p>
    <w:p w14:paraId="79261170" w14:textId="77777777" w:rsidR="00A1115A" w:rsidRPr="00A1115A" w:rsidRDefault="00A1115A" w:rsidP="00A1115A">
      <w:pPr>
        <w:pStyle w:val="Heading3"/>
      </w:pPr>
      <w:bookmarkStart w:id="505" w:name="_Toc21344543"/>
      <w:bookmarkStart w:id="506" w:name="_Toc29802031"/>
      <w:bookmarkStart w:id="507" w:name="_Toc29802455"/>
      <w:bookmarkStart w:id="508" w:name="_Toc29803080"/>
      <w:bookmarkStart w:id="509" w:name="_Toc36107822"/>
      <w:bookmarkStart w:id="510" w:name="_Toc37251596"/>
      <w:bookmarkStart w:id="511" w:name="_Toc45888535"/>
      <w:bookmarkStart w:id="512" w:name="_Toc45889134"/>
      <w:bookmarkStart w:id="513" w:name="_Toc61367877"/>
      <w:bookmarkStart w:id="514" w:name="_Toc61373260"/>
      <w:bookmarkStart w:id="515" w:name="_Toc68231210"/>
      <w:bookmarkStart w:id="516" w:name="_Toc69084623"/>
      <w:bookmarkStart w:id="517" w:name="_Toc75467636"/>
      <w:bookmarkStart w:id="518" w:name="_Toc76509658"/>
      <w:bookmarkStart w:id="519" w:name="_Toc76718648"/>
      <w:bookmarkStart w:id="520" w:name="_Toc83580995"/>
      <w:bookmarkStart w:id="521" w:name="_Toc84405504"/>
      <w:bookmarkStart w:id="522" w:name="_Toc84414113"/>
      <w:r w:rsidRPr="00A1115A">
        <w:t>A.3.2.2</w:t>
      </w:r>
      <w:r w:rsidRPr="00A1115A">
        <w:tab/>
        <w:t>FRC for receiver requirements for QPSK</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4477E5A1" w14:textId="77777777" w:rsidR="00A1115A" w:rsidRPr="00A1115A" w:rsidRDefault="00A1115A" w:rsidP="00A1115A">
      <w:pPr>
        <w:pStyle w:val="TH"/>
      </w:pPr>
      <w:r w:rsidRPr="00A1115A">
        <w:t>Table A.3.2.2-1 Fixed reference channel for receiver requirements (SCS 15 kHz, FDD, QPSK 1/3)</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A1115A" w:rsidRPr="00A1115A" w14:paraId="40F4DB2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6B139B7" w14:textId="77777777" w:rsidR="00A1115A" w:rsidRPr="00A1115A" w:rsidRDefault="00A1115A" w:rsidP="00A1115A">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7FFEE5C" w14:textId="77777777" w:rsidR="00A1115A" w:rsidRPr="00A1115A" w:rsidRDefault="00A1115A" w:rsidP="00A1115A">
            <w:pPr>
              <w:pStyle w:val="TAH"/>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506800D5" w14:textId="77777777" w:rsidR="00A1115A" w:rsidRPr="00A1115A" w:rsidRDefault="00A1115A" w:rsidP="00A1115A">
            <w:pPr>
              <w:pStyle w:val="TAH"/>
            </w:pPr>
            <w:r w:rsidRPr="00A1115A">
              <w:t>Value</w:t>
            </w:r>
          </w:p>
        </w:tc>
      </w:tr>
      <w:tr w:rsidR="00A1115A" w:rsidRPr="00A1115A" w14:paraId="46C1FB54"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C890120"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EFCEFCE" w14:textId="77777777" w:rsidR="00A1115A" w:rsidRPr="00A1115A" w:rsidRDefault="00A1115A" w:rsidP="00A1115A">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88A11B" w14:textId="77777777" w:rsidR="00A1115A" w:rsidRPr="00A1115A" w:rsidRDefault="00A1115A" w:rsidP="00A1115A">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99589C" w14:textId="77777777" w:rsidR="00A1115A" w:rsidRPr="00A1115A" w:rsidRDefault="00A1115A" w:rsidP="00A1115A">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E91D4E" w14:textId="77777777" w:rsidR="00A1115A" w:rsidRPr="00A1115A" w:rsidRDefault="00A1115A" w:rsidP="00A1115A">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1621DC" w14:textId="77777777" w:rsidR="00A1115A" w:rsidRPr="00A1115A" w:rsidRDefault="00A1115A" w:rsidP="00A1115A">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1DDDAC" w14:textId="77777777" w:rsidR="00A1115A" w:rsidRPr="00A1115A" w:rsidRDefault="00A1115A" w:rsidP="00A1115A">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CDE6C7" w14:textId="77777777" w:rsidR="00A1115A" w:rsidRPr="00A1115A" w:rsidRDefault="00A1115A" w:rsidP="00A1115A">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1B2B38" w14:textId="77777777" w:rsidR="00A1115A" w:rsidRPr="00A1115A" w:rsidRDefault="00A1115A" w:rsidP="00A1115A">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55F5C2" w14:textId="77777777" w:rsidR="00A1115A" w:rsidRPr="00A1115A" w:rsidRDefault="00A1115A" w:rsidP="00A1115A">
            <w:pPr>
              <w:pStyle w:val="TAH"/>
            </w:pPr>
            <w:r w:rsidRPr="00A1115A">
              <w:t>50</w:t>
            </w:r>
          </w:p>
        </w:tc>
      </w:tr>
      <w:tr w:rsidR="00A1115A" w:rsidRPr="00A1115A" w14:paraId="7A020D2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AD395EB" w14:textId="77777777" w:rsidR="00A1115A" w:rsidRPr="00A1115A" w:rsidRDefault="00A1115A" w:rsidP="00A1115A">
            <w:pPr>
              <w:pStyle w:val="TAL"/>
              <w:rPr>
                <w:rFonts w:cs="Arial"/>
              </w:rPr>
            </w:pPr>
            <w:r w:rsidRPr="00A1115A">
              <w:rPr>
                <w:rFonts w:cs="Arial"/>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22B0807" w14:textId="77777777" w:rsidR="00A1115A" w:rsidRPr="00A1115A" w:rsidRDefault="00A1115A" w:rsidP="00A1115A">
            <w:pPr>
              <w:pStyle w:val="TAC"/>
              <w:rPr>
                <w:rFonts w:cs="Arial"/>
              </w:rPr>
            </w:pPr>
            <w:r w:rsidRPr="00A1115A">
              <w:rPr>
                <w:rFonts w:cs="Arial"/>
              </w:rPr>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DFBC1A"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3FF6D5"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ED0480"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D2620A"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07F4AB"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423890"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80AA47"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1147F2" w14:textId="77777777" w:rsidR="00A1115A" w:rsidRPr="00A1115A" w:rsidRDefault="00A1115A" w:rsidP="00A1115A">
            <w:pPr>
              <w:pStyle w:val="TAC"/>
              <w:rPr>
                <w:rFonts w:cs="Arial"/>
              </w:rPr>
            </w:pPr>
            <w:r w:rsidRPr="00A1115A">
              <w:rPr>
                <w:rFonts w:cs="Arial"/>
              </w:rPr>
              <w:t>15</w:t>
            </w:r>
          </w:p>
        </w:tc>
      </w:tr>
      <w:tr w:rsidR="00A1115A" w:rsidRPr="00A1115A" w14:paraId="2EB0051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C006EF" w14:textId="77777777" w:rsidR="00A1115A" w:rsidRPr="00A1115A" w:rsidRDefault="00A1115A" w:rsidP="00A1115A">
            <w:pPr>
              <w:pStyle w:val="TAL"/>
              <w:rPr>
                <w:rFonts w:cs="Arial"/>
              </w:rPr>
            </w:pPr>
            <w:r w:rsidRPr="00A1115A">
              <w:rPr>
                <w:rFonts w:cs="Arial"/>
              </w:rPr>
              <w:t xml:space="preserve">Subcarrier spacing configuration </w:t>
            </w:r>
            <w:r w:rsidRPr="00A1115A">
              <w:rPr>
                <w:rFonts w:eastAsia="SimSun" w:cs="Arial"/>
              </w:rPr>
              <w:object w:dxaOrig="230" w:dyaOrig="250" w14:anchorId="04C95E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0.5pt" o:ole="">
                  <v:imagedata r:id="rId11" o:title=""/>
                </v:shape>
                <o:OLEObject Type="Embed" ProgID="Equation.3" ShapeID="_x0000_i1025" DrawAspect="Content" ObjectID="_1718110916" r:id="rId12"/>
              </w:object>
            </w:r>
          </w:p>
        </w:tc>
        <w:tc>
          <w:tcPr>
            <w:tcW w:w="1092" w:type="dxa"/>
            <w:tcBorders>
              <w:top w:val="single" w:sz="4" w:space="0" w:color="auto"/>
              <w:left w:val="single" w:sz="4" w:space="0" w:color="auto"/>
              <w:bottom w:val="single" w:sz="4" w:space="0" w:color="auto"/>
              <w:right w:val="single" w:sz="4" w:space="0" w:color="auto"/>
            </w:tcBorders>
            <w:vAlign w:val="center"/>
          </w:tcPr>
          <w:p w14:paraId="50163F8C"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090C1F8"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6DEDFB"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4F9A71"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E4A156"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0E5A99"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B69140"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EF0CDB"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CD07C6" w14:textId="77777777" w:rsidR="00A1115A" w:rsidRPr="00A1115A" w:rsidRDefault="00A1115A" w:rsidP="00A1115A">
            <w:pPr>
              <w:pStyle w:val="TAC"/>
              <w:rPr>
                <w:rFonts w:cs="Arial"/>
              </w:rPr>
            </w:pPr>
            <w:r w:rsidRPr="00A1115A">
              <w:rPr>
                <w:rFonts w:cs="Arial"/>
              </w:rPr>
              <w:t>0</w:t>
            </w:r>
          </w:p>
        </w:tc>
      </w:tr>
      <w:tr w:rsidR="00A1115A" w:rsidRPr="00A1115A" w14:paraId="767A278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1BFBB6A" w14:textId="77777777" w:rsidR="00A1115A" w:rsidRPr="00A1115A" w:rsidRDefault="00A1115A" w:rsidP="00A1115A">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2385A19C"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89597D1" w14:textId="77777777" w:rsidR="00A1115A" w:rsidRPr="00A1115A" w:rsidRDefault="00A1115A" w:rsidP="00A1115A">
            <w:pPr>
              <w:pStyle w:val="TAC"/>
              <w:rPr>
                <w:rFonts w:cs="Arial"/>
              </w:rPr>
            </w:pPr>
            <w:r w:rsidRPr="00A1115A">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EE04F7" w14:textId="77777777" w:rsidR="00A1115A" w:rsidRPr="00A1115A" w:rsidRDefault="00A1115A" w:rsidP="00A1115A">
            <w:pPr>
              <w:pStyle w:val="TAC"/>
              <w:rPr>
                <w:rFonts w:cs="Arial"/>
              </w:rPr>
            </w:pPr>
            <w:r w:rsidRPr="00A1115A">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4161FB" w14:textId="77777777" w:rsidR="00A1115A" w:rsidRPr="00A1115A" w:rsidRDefault="00A1115A" w:rsidP="00A1115A">
            <w:pPr>
              <w:pStyle w:val="TAC"/>
              <w:rPr>
                <w:rFonts w:cs="Arial"/>
              </w:rPr>
            </w:pPr>
            <w:r w:rsidRPr="00A1115A">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8A389" w14:textId="77777777" w:rsidR="00A1115A" w:rsidRPr="00A1115A" w:rsidRDefault="00A1115A" w:rsidP="00A1115A">
            <w:pPr>
              <w:pStyle w:val="TAC"/>
              <w:rPr>
                <w:rFonts w:cs="Arial"/>
              </w:rPr>
            </w:pPr>
            <w:r w:rsidRPr="00A1115A">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6B84E" w14:textId="77777777" w:rsidR="00A1115A" w:rsidRPr="00A1115A" w:rsidRDefault="00A1115A" w:rsidP="00A1115A">
            <w:pPr>
              <w:pStyle w:val="TAC"/>
              <w:rPr>
                <w:rFonts w:cs="Arial"/>
              </w:rPr>
            </w:pPr>
            <w:r w:rsidRPr="00A1115A">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5953CB" w14:textId="77777777" w:rsidR="00A1115A" w:rsidRPr="00A1115A" w:rsidRDefault="00A1115A" w:rsidP="00A1115A">
            <w:pPr>
              <w:pStyle w:val="TAC"/>
              <w:rPr>
                <w:rFonts w:cs="Arial"/>
              </w:rPr>
            </w:pPr>
            <w:r w:rsidRPr="00A1115A">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F042D9" w14:textId="77777777" w:rsidR="00A1115A" w:rsidRPr="00A1115A" w:rsidRDefault="00A1115A" w:rsidP="00A1115A">
            <w:pPr>
              <w:pStyle w:val="TAC"/>
              <w:rPr>
                <w:rFonts w:cs="Arial"/>
              </w:rPr>
            </w:pPr>
            <w:r w:rsidRPr="00A1115A">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417032" w14:textId="77777777" w:rsidR="00A1115A" w:rsidRPr="00A1115A" w:rsidRDefault="00A1115A" w:rsidP="00A1115A">
            <w:pPr>
              <w:pStyle w:val="TAC"/>
              <w:rPr>
                <w:rFonts w:cs="Arial"/>
              </w:rPr>
            </w:pPr>
            <w:r w:rsidRPr="00A1115A">
              <w:rPr>
                <w:rFonts w:cs="Arial"/>
              </w:rPr>
              <w:t>270</w:t>
            </w:r>
          </w:p>
        </w:tc>
      </w:tr>
      <w:tr w:rsidR="00A1115A" w:rsidRPr="00A1115A" w14:paraId="66C49CE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4C0997" w14:textId="77777777" w:rsidR="00A1115A" w:rsidRPr="00A1115A" w:rsidRDefault="00A1115A" w:rsidP="00A1115A">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B18B6B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E25F0DC"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95D6C0"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5C71BE"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8478BD"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18C819"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C12DF6"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0D3020"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FC1BD5" w14:textId="77777777" w:rsidR="00A1115A" w:rsidRPr="00A1115A" w:rsidRDefault="00A1115A" w:rsidP="00A1115A">
            <w:pPr>
              <w:pStyle w:val="TAC"/>
              <w:rPr>
                <w:rFonts w:cs="Arial"/>
              </w:rPr>
            </w:pPr>
            <w:r w:rsidRPr="00A1115A">
              <w:rPr>
                <w:rFonts w:cs="Arial"/>
              </w:rPr>
              <w:t>12</w:t>
            </w:r>
          </w:p>
        </w:tc>
      </w:tr>
      <w:tr w:rsidR="00A1115A" w:rsidRPr="00A1115A" w14:paraId="0DD9068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C46B04" w14:textId="77777777" w:rsidR="00A1115A" w:rsidRPr="00A1115A" w:rsidRDefault="00A1115A" w:rsidP="00A1115A">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D4A402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48C3837"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556F39"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989DFF"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F213A2"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E81016"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BDD47D"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8D979B"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FDC0C4" w14:textId="77777777" w:rsidR="00A1115A" w:rsidRPr="00A1115A" w:rsidRDefault="00A1115A" w:rsidP="00A1115A">
            <w:pPr>
              <w:pStyle w:val="TAC"/>
              <w:rPr>
                <w:rFonts w:cs="Arial"/>
              </w:rPr>
            </w:pPr>
            <w:r w:rsidRPr="00A1115A">
              <w:rPr>
                <w:rFonts w:cs="Arial"/>
              </w:rPr>
              <w:t>8</w:t>
            </w:r>
          </w:p>
        </w:tc>
      </w:tr>
      <w:tr w:rsidR="00A1115A" w:rsidRPr="00A1115A" w14:paraId="1EA7370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9DC5563" w14:textId="77777777" w:rsidR="00A1115A" w:rsidRPr="00A1115A" w:rsidRDefault="00A1115A" w:rsidP="00A1115A">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74C4A9D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7B41550"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A27C1A"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7FA358"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AA6620"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1C968C"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C81FD3"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79BD82"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68057C" w14:textId="77777777" w:rsidR="00A1115A" w:rsidRPr="00A1115A" w:rsidRDefault="00A1115A" w:rsidP="00A1115A">
            <w:pPr>
              <w:pStyle w:val="TAC"/>
              <w:rPr>
                <w:rFonts w:cs="Arial"/>
              </w:rPr>
            </w:pPr>
            <w:r w:rsidRPr="00A1115A">
              <w:rPr>
                <w:rFonts w:cs="Arial"/>
              </w:rPr>
              <w:t>4</w:t>
            </w:r>
          </w:p>
        </w:tc>
      </w:tr>
      <w:tr w:rsidR="00A1115A" w:rsidRPr="00A1115A" w14:paraId="6046DB1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0FF78867" w14:textId="77777777" w:rsidR="00A1115A" w:rsidRPr="00A1115A" w:rsidRDefault="00A1115A" w:rsidP="00A1115A">
            <w:pPr>
              <w:pStyle w:val="TAL"/>
              <w:rPr>
                <w:rFonts w:cs="Arial"/>
              </w:rPr>
            </w:pPr>
            <w:r w:rsidRPr="00A1115A">
              <w:rPr>
                <w:rFonts w:cs="Arial"/>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26387E02" w14:textId="77777777" w:rsidR="00A1115A" w:rsidRPr="00A1115A" w:rsidRDefault="00A1115A" w:rsidP="00A1115A">
            <w:pPr>
              <w:pStyle w:val="TAC"/>
              <w:rPr>
                <w:rFonts w:cs="Arial"/>
              </w:rPr>
            </w:pPr>
            <w:r w:rsidRPr="00A1115A">
              <w:rPr>
                <w:rFonts w:cs="Arial"/>
              </w:rPr>
              <w:t>64QAM</w:t>
            </w:r>
          </w:p>
        </w:tc>
      </w:tr>
      <w:tr w:rsidR="00A1115A" w:rsidRPr="00A1115A" w14:paraId="7BAC544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950867C" w14:textId="77777777" w:rsidR="00A1115A" w:rsidRPr="00A1115A" w:rsidRDefault="00A1115A" w:rsidP="00A1115A">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143F732"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676F232F"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A5C31A"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3A8E0B"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680E6B"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FDF137"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1BBCB8"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23D4B6"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A3F2F5" w14:textId="77777777" w:rsidR="00A1115A" w:rsidRPr="00A1115A" w:rsidRDefault="00A1115A" w:rsidP="00A1115A">
            <w:pPr>
              <w:pStyle w:val="TAC"/>
              <w:rPr>
                <w:rFonts w:cs="Arial"/>
              </w:rPr>
            </w:pPr>
            <w:r w:rsidRPr="00A1115A">
              <w:rPr>
                <w:rFonts w:cs="Arial"/>
              </w:rPr>
              <w:t>QPSK</w:t>
            </w:r>
          </w:p>
        </w:tc>
      </w:tr>
      <w:tr w:rsidR="00A1115A" w:rsidRPr="00A1115A" w14:paraId="312992A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D2924BF" w14:textId="77777777" w:rsidR="00A1115A" w:rsidRPr="00A1115A" w:rsidRDefault="00A1115A" w:rsidP="00A1115A">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E7372DA"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E09E944"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46A7E7"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A4065C"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94CF2A"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DC4CA3"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74BC8B"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71E43C"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4D8D10" w14:textId="77777777" w:rsidR="00A1115A" w:rsidRPr="00A1115A" w:rsidRDefault="00A1115A" w:rsidP="00A1115A">
            <w:pPr>
              <w:pStyle w:val="TAC"/>
              <w:rPr>
                <w:rFonts w:cs="Arial"/>
              </w:rPr>
            </w:pPr>
            <w:r w:rsidRPr="00A1115A">
              <w:rPr>
                <w:rFonts w:cs="Arial"/>
              </w:rPr>
              <w:t>1/3</w:t>
            </w:r>
          </w:p>
        </w:tc>
      </w:tr>
      <w:tr w:rsidR="00A1115A" w:rsidRPr="00A1115A" w14:paraId="23E4F4C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2EBE377" w14:textId="77777777" w:rsidR="00A1115A" w:rsidRPr="00A1115A" w:rsidRDefault="00A1115A" w:rsidP="00A1115A">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E821B0E"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054C53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1EED13"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79FC4B"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D0B5F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E1B413"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C61397"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EA8E20"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5B4EA6" w14:textId="77777777" w:rsidR="00A1115A" w:rsidRPr="00A1115A" w:rsidRDefault="00A1115A" w:rsidP="00A1115A">
            <w:pPr>
              <w:pStyle w:val="TAC"/>
              <w:rPr>
                <w:rFonts w:cs="Arial"/>
              </w:rPr>
            </w:pPr>
            <w:r w:rsidRPr="00A1115A">
              <w:rPr>
                <w:rFonts w:cs="Arial"/>
              </w:rPr>
              <w:t>1</w:t>
            </w:r>
          </w:p>
        </w:tc>
      </w:tr>
      <w:tr w:rsidR="00A1115A" w:rsidRPr="00A1115A" w14:paraId="4B253AAD" w14:textId="77777777" w:rsidTr="002334E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8FFC52"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CF90D6"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4F41A50"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3A24E3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49FAE68"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CF2B37C"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5DC5E81"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2227F7D"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081A55F"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8B1E184" w14:textId="77777777" w:rsidR="00A1115A" w:rsidRPr="00A1115A" w:rsidRDefault="00A1115A" w:rsidP="00A1115A">
            <w:pPr>
              <w:pStyle w:val="TAC"/>
              <w:rPr>
                <w:rFonts w:cs="Arial"/>
              </w:rPr>
            </w:pPr>
          </w:p>
        </w:tc>
      </w:tr>
      <w:tr w:rsidR="00A1115A" w:rsidRPr="00A1115A" w14:paraId="29BB4E62"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E48E1C0" w14:textId="77777777" w:rsidR="00A1115A" w:rsidRPr="00A1115A" w:rsidRDefault="00A1115A" w:rsidP="00A1115A">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0979F5"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98ABE7"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07BF84"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B1BDE"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790997"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7195BD"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A29C2"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70D6DD"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EF9887" w14:textId="77777777" w:rsidR="00A1115A" w:rsidRPr="00A1115A" w:rsidRDefault="00A1115A" w:rsidP="00A1115A">
            <w:pPr>
              <w:pStyle w:val="TAC"/>
              <w:rPr>
                <w:rFonts w:cs="Arial"/>
              </w:rPr>
            </w:pPr>
            <w:r w:rsidRPr="00A1115A">
              <w:rPr>
                <w:rFonts w:cs="Arial"/>
              </w:rPr>
              <w:t>N/A</w:t>
            </w:r>
          </w:p>
        </w:tc>
      </w:tr>
      <w:tr w:rsidR="00A1115A" w:rsidRPr="00A1115A" w14:paraId="7BE6F05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BAC931" w14:textId="77777777" w:rsidR="00A1115A" w:rsidRPr="00A1115A" w:rsidRDefault="00A1115A" w:rsidP="00A1115A">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5C50A22"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229012" w14:textId="77777777" w:rsidR="00A1115A" w:rsidRPr="00A1115A" w:rsidRDefault="00A1115A" w:rsidP="00A1115A">
            <w:pPr>
              <w:pStyle w:val="TAC"/>
              <w:rPr>
                <w:rFonts w:cs="Arial"/>
              </w:rPr>
            </w:pPr>
            <w:r w:rsidRPr="00A1115A">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FDD496" w14:textId="77777777" w:rsidR="00A1115A" w:rsidRPr="00A1115A" w:rsidRDefault="00A1115A" w:rsidP="00A1115A">
            <w:pPr>
              <w:pStyle w:val="TAC"/>
              <w:rPr>
                <w:rFonts w:cs="Arial"/>
              </w:rPr>
            </w:pPr>
            <w:r w:rsidRPr="00A1115A">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D1545C" w14:textId="77777777" w:rsidR="00A1115A" w:rsidRPr="00A1115A" w:rsidRDefault="00A1115A" w:rsidP="00A1115A">
            <w:pPr>
              <w:pStyle w:val="TAC"/>
              <w:rPr>
                <w:rFonts w:cs="Arial"/>
              </w:rPr>
            </w:pPr>
            <w:r w:rsidRPr="00A1115A">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9E2D68" w14:textId="77777777" w:rsidR="00A1115A" w:rsidRPr="00A1115A" w:rsidRDefault="00A1115A" w:rsidP="00A1115A">
            <w:pPr>
              <w:pStyle w:val="TAC"/>
              <w:rPr>
                <w:rFonts w:cs="Arial"/>
              </w:rPr>
            </w:pPr>
            <w:r w:rsidRPr="00A1115A">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40BC69" w14:textId="77777777" w:rsidR="00A1115A" w:rsidRPr="00A1115A" w:rsidRDefault="00A1115A" w:rsidP="00A1115A">
            <w:pPr>
              <w:pStyle w:val="TAC"/>
              <w:rPr>
                <w:rFonts w:cs="Arial"/>
              </w:rPr>
            </w:pPr>
            <w:r w:rsidRPr="00A1115A">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8C284" w14:textId="77777777" w:rsidR="00A1115A" w:rsidRPr="00A1115A" w:rsidRDefault="00A1115A" w:rsidP="00A1115A">
            <w:pPr>
              <w:pStyle w:val="TAC"/>
              <w:rPr>
                <w:rFonts w:cs="Arial"/>
              </w:rPr>
            </w:pPr>
            <w:r w:rsidRPr="00A1115A">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9B0889" w14:textId="77777777" w:rsidR="00A1115A" w:rsidRPr="00A1115A" w:rsidRDefault="00A1115A" w:rsidP="00A1115A">
            <w:pPr>
              <w:pStyle w:val="TAC"/>
              <w:rPr>
                <w:rFonts w:cs="Arial"/>
              </w:rPr>
            </w:pPr>
            <w:r w:rsidRPr="00A1115A">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A34DA9" w14:textId="77777777" w:rsidR="00A1115A" w:rsidRPr="00A1115A" w:rsidRDefault="00A1115A" w:rsidP="00A1115A">
            <w:pPr>
              <w:pStyle w:val="TAC"/>
              <w:rPr>
                <w:rFonts w:cs="Arial"/>
              </w:rPr>
            </w:pPr>
            <w:r w:rsidRPr="00A1115A">
              <w:rPr>
                <w:rFonts w:cs="Arial"/>
              </w:rPr>
              <w:t>17424</w:t>
            </w:r>
          </w:p>
        </w:tc>
      </w:tr>
      <w:tr w:rsidR="00A1115A" w:rsidRPr="00A1115A" w14:paraId="6C9EB76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59FDA74" w14:textId="77777777" w:rsidR="00A1115A" w:rsidRPr="00A1115A" w:rsidRDefault="00A1115A" w:rsidP="00A1115A">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08C76AC"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B178DA" w14:textId="77777777" w:rsidR="00A1115A" w:rsidRPr="00A1115A" w:rsidRDefault="00A1115A" w:rsidP="00A1115A">
            <w:pPr>
              <w:pStyle w:val="TAC"/>
              <w:rPr>
                <w:rFonts w:cs="Arial"/>
              </w:rPr>
            </w:pPr>
            <w:r w:rsidRPr="00A1115A">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763144" w14:textId="77777777" w:rsidR="00A1115A" w:rsidRPr="00A1115A" w:rsidRDefault="00A1115A" w:rsidP="00A1115A">
            <w:pPr>
              <w:pStyle w:val="TAC"/>
              <w:rPr>
                <w:rFonts w:cs="Arial"/>
              </w:rPr>
            </w:pPr>
            <w:r w:rsidRPr="00A1115A">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4CD106"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BAC6C"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126B87"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B3C7AC"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000314"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82D7D4" w14:textId="77777777" w:rsidR="00A1115A" w:rsidRPr="00A1115A" w:rsidRDefault="00A1115A" w:rsidP="00A1115A">
            <w:pPr>
              <w:pStyle w:val="TAC"/>
              <w:rPr>
                <w:rFonts w:cs="Arial"/>
              </w:rPr>
            </w:pPr>
            <w:r w:rsidRPr="00A1115A">
              <w:rPr>
                <w:rFonts w:cs="Arial"/>
              </w:rPr>
              <w:t>24</w:t>
            </w:r>
          </w:p>
        </w:tc>
      </w:tr>
      <w:tr w:rsidR="00A1115A" w:rsidRPr="00A1115A" w14:paraId="003EF57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EDFC80" w14:textId="77777777" w:rsidR="00A1115A" w:rsidRPr="00A1115A" w:rsidRDefault="00A1115A" w:rsidP="00A1115A">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7FC8283"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D277E0E"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1BCE34"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C2891E"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1310D9"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7A4393"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F4A3A"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F552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82C150" w14:textId="77777777" w:rsidR="00A1115A" w:rsidRPr="00A1115A" w:rsidRDefault="00A1115A" w:rsidP="00A1115A">
            <w:pPr>
              <w:pStyle w:val="TAC"/>
              <w:rPr>
                <w:rFonts w:cs="Arial"/>
              </w:rPr>
            </w:pPr>
            <w:r w:rsidRPr="00A1115A">
              <w:rPr>
                <w:rFonts w:cs="Arial"/>
              </w:rPr>
              <w:t>1</w:t>
            </w:r>
          </w:p>
        </w:tc>
      </w:tr>
      <w:tr w:rsidR="00A1115A" w:rsidRPr="00A1115A" w14:paraId="7643C89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A5C13E1"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97347F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69C19C0"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D94953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82D80AD"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4AE45EF"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CBDE0E8"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B69DA27"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6E2FB02"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CC46AD8" w14:textId="77777777" w:rsidR="00A1115A" w:rsidRPr="00A1115A" w:rsidRDefault="00A1115A" w:rsidP="00A1115A">
            <w:pPr>
              <w:pStyle w:val="TAC"/>
              <w:rPr>
                <w:rFonts w:cs="Arial"/>
              </w:rPr>
            </w:pPr>
          </w:p>
        </w:tc>
      </w:tr>
      <w:tr w:rsidR="00A1115A" w:rsidRPr="00A1115A" w14:paraId="5492A59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7441AC" w14:textId="77777777" w:rsidR="00A1115A" w:rsidRPr="00A1115A" w:rsidRDefault="00A1115A" w:rsidP="00A1115A">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4082919" w14:textId="77777777" w:rsidR="00A1115A" w:rsidRPr="00A1115A" w:rsidRDefault="00A1115A" w:rsidP="00A1115A">
            <w:pPr>
              <w:pStyle w:val="TAC"/>
              <w:rPr>
                <w:rFonts w:cs="Arial"/>
              </w:rPr>
            </w:pPr>
            <w:r w:rsidRPr="00A1115A">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1D4DBE"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3C4B91"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2BAF79"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F79ED4"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951E1C"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B0CBA5"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8170FB"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D8005D" w14:textId="77777777" w:rsidR="00A1115A" w:rsidRPr="00A1115A" w:rsidRDefault="00A1115A" w:rsidP="00A1115A">
            <w:pPr>
              <w:pStyle w:val="TAC"/>
              <w:rPr>
                <w:rFonts w:cs="Arial"/>
              </w:rPr>
            </w:pPr>
            <w:r w:rsidRPr="00A1115A">
              <w:rPr>
                <w:rFonts w:cs="Arial"/>
              </w:rPr>
              <w:t>N/A</w:t>
            </w:r>
          </w:p>
        </w:tc>
      </w:tr>
      <w:tr w:rsidR="00A1115A" w:rsidRPr="00A1115A" w14:paraId="32C9B6F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8E72F01" w14:textId="77777777" w:rsidR="00A1115A" w:rsidRPr="00A1115A" w:rsidRDefault="00A1115A" w:rsidP="00A1115A">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030616" w14:textId="77777777" w:rsidR="00A1115A" w:rsidRPr="00A1115A" w:rsidRDefault="00A1115A" w:rsidP="00A1115A">
            <w:pPr>
              <w:pStyle w:val="TAC"/>
              <w:rPr>
                <w:rFonts w:cs="Arial"/>
              </w:rPr>
            </w:pPr>
            <w:r w:rsidRPr="00A1115A">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0D7A32"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15A1E9"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F14801"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64187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0B7FBA"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2FA4AA"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CCDA0A"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D56D2A" w14:textId="77777777" w:rsidR="00A1115A" w:rsidRPr="00A1115A" w:rsidRDefault="00A1115A" w:rsidP="00A1115A">
            <w:pPr>
              <w:pStyle w:val="TAC"/>
              <w:rPr>
                <w:rFonts w:cs="Arial"/>
              </w:rPr>
            </w:pPr>
            <w:r w:rsidRPr="00A1115A">
              <w:rPr>
                <w:rFonts w:cs="Arial"/>
              </w:rPr>
              <w:t>3</w:t>
            </w:r>
          </w:p>
        </w:tc>
      </w:tr>
      <w:tr w:rsidR="00A1115A" w:rsidRPr="00A1115A" w14:paraId="7A7A091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7C1310"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5F45302"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92159DB"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F80F02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08956CB"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FD368B0"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C63F197"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1382868"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272C0D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75D1EF8" w14:textId="77777777" w:rsidR="00A1115A" w:rsidRPr="00A1115A" w:rsidRDefault="00A1115A" w:rsidP="00A1115A">
            <w:pPr>
              <w:pStyle w:val="TAC"/>
              <w:rPr>
                <w:rFonts w:cs="Arial"/>
              </w:rPr>
            </w:pPr>
          </w:p>
        </w:tc>
      </w:tr>
      <w:tr w:rsidR="00A1115A" w:rsidRPr="00A1115A" w14:paraId="32C92CE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6BC11B3" w14:textId="77777777" w:rsidR="00A1115A" w:rsidRPr="00A1115A" w:rsidRDefault="00A1115A" w:rsidP="00A1115A">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FFBF31"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56995C"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46411A"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3C64C1"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F1FF94"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E6A4D6"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4E77F1"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5C15FD"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C48903" w14:textId="77777777" w:rsidR="00A1115A" w:rsidRPr="00A1115A" w:rsidRDefault="00A1115A" w:rsidP="00A1115A">
            <w:pPr>
              <w:pStyle w:val="TAC"/>
              <w:rPr>
                <w:rFonts w:cs="Arial"/>
              </w:rPr>
            </w:pPr>
            <w:r w:rsidRPr="00A1115A">
              <w:rPr>
                <w:rFonts w:cs="Arial"/>
              </w:rPr>
              <w:t>N/A</w:t>
            </w:r>
          </w:p>
        </w:tc>
      </w:tr>
      <w:tr w:rsidR="00A1115A" w:rsidRPr="00A1115A" w14:paraId="62E733E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CC7AA6" w14:textId="77777777" w:rsidR="00A1115A" w:rsidRPr="00A1115A" w:rsidRDefault="00A1115A" w:rsidP="00A1115A">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18A1F40"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DDB848" w14:textId="77777777" w:rsidR="00A1115A" w:rsidRPr="00A1115A" w:rsidRDefault="00A1115A" w:rsidP="00A1115A">
            <w:pPr>
              <w:pStyle w:val="TAC"/>
              <w:rPr>
                <w:rFonts w:cs="Arial"/>
              </w:rPr>
            </w:pPr>
            <w:r w:rsidRPr="00A1115A">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F3A0C9" w14:textId="77777777" w:rsidR="00A1115A" w:rsidRPr="00A1115A" w:rsidRDefault="00A1115A" w:rsidP="00A1115A">
            <w:pPr>
              <w:pStyle w:val="TAC"/>
              <w:rPr>
                <w:rFonts w:cs="Arial"/>
              </w:rPr>
            </w:pPr>
            <w:r w:rsidRPr="00A1115A">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6C17F5" w14:textId="77777777" w:rsidR="00A1115A" w:rsidRPr="00A1115A" w:rsidRDefault="00A1115A" w:rsidP="00A1115A">
            <w:pPr>
              <w:pStyle w:val="TAC"/>
              <w:rPr>
                <w:rFonts w:cs="Arial"/>
              </w:rPr>
            </w:pPr>
            <w:r w:rsidRPr="00A1115A">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E00325" w14:textId="77777777" w:rsidR="00A1115A" w:rsidRPr="00A1115A" w:rsidRDefault="00A1115A" w:rsidP="00A1115A">
            <w:pPr>
              <w:pStyle w:val="TAC"/>
              <w:rPr>
                <w:rFonts w:cs="Arial"/>
              </w:rPr>
            </w:pPr>
            <w:r w:rsidRPr="00A1115A">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E586EC" w14:textId="77777777" w:rsidR="00A1115A" w:rsidRPr="00A1115A" w:rsidRDefault="00A1115A" w:rsidP="00A1115A">
            <w:pPr>
              <w:pStyle w:val="TAC"/>
              <w:rPr>
                <w:rFonts w:cs="Arial"/>
              </w:rPr>
            </w:pPr>
            <w:r w:rsidRPr="00A1115A">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75D577" w14:textId="77777777" w:rsidR="00A1115A" w:rsidRPr="00A1115A" w:rsidRDefault="00A1115A" w:rsidP="00A1115A">
            <w:pPr>
              <w:pStyle w:val="TAC"/>
              <w:rPr>
                <w:rFonts w:cs="Arial"/>
              </w:rPr>
            </w:pPr>
            <w:r w:rsidRPr="00A1115A">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8B05E2" w14:textId="77777777" w:rsidR="00A1115A" w:rsidRPr="00A1115A" w:rsidRDefault="00A1115A" w:rsidP="00A1115A">
            <w:pPr>
              <w:pStyle w:val="TAC"/>
              <w:rPr>
                <w:rFonts w:cs="Arial"/>
              </w:rPr>
            </w:pPr>
            <w:r w:rsidRPr="00A1115A">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6D65CD" w14:textId="77777777" w:rsidR="00A1115A" w:rsidRPr="00A1115A" w:rsidRDefault="00A1115A" w:rsidP="00A1115A">
            <w:pPr>
              <w:pStyle w:val="TAC"/>
              <w:rPr>
                <w:rFonts w:cs="Arial"/>
              </w:rPr>
            </w:pPr>
            <w:r w:rsidRPr="00A1115A">
              <w:rPr>
                <w:rFonts w:cs="Arial"/>
              </w:rPr>
              <w:t>58320</w:t>
            </w:r>
          </w:p>
        </w:tc>
      </w:tr>
      <w:tr w:rsidR="00A1115A" w:rsidRPr="00A1115A" w14:paraId="74068E8E" w14:textId="77777777" w:rsidTr="002334E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ABE0060" w14:textId="77777777" w:rsidR="00A1115A" w:rsidRPr="00A1115A" w:rsidRDefault="00A1115A" w:rsidP="00A1115A">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214136" w14:textId="77777777" w:rsidR="00A1115A" w:rsidRPr="00A1115A" w:rsidRDefault="00A1115A" w:rsidP="00A1115A">
            <w:pPr>
              <w:pStyle w:val="TAC"/>
              <w:rPr>
                <w:rFonts w:cs="Arial"/>
              </w:rPr>
            </w:pPr>
            <w:r w:rsidRPr="00A1115A">
              <w:rPr>
                <w:rFonts w:cs="Arial"/>
              </w:rPr>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CF8266" w14:textId="77777777" w:rsidR="00A1115A" w:rsidRPr="00A1115A" w:rsidRDefault="00A1115A" w:rsidP="00A1115A">
            <w:pPr>
              <w:pStyle w:val="TAC"/>
              <w:rPr>
                <w:rFonts w:cs="Arial"/>
              </w:rPr>
            </w:pPr>
            <w:r w:rsidRPr="00A1115A">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CA2500" w14:textId="77777777" w:rsidR="00A1115A" w:rsidRPr="00A1115A" w:rsidRDefault="00A1115A" w:rsidP="00A1115A">
            <w:pPr>
              <w:pStyle w:val="TAC"/>
              <w:rPr>
                <w:rFonts w:cs="Arial"/>
              </w:rPr>
            </w:pPr>
            <w:r w:rsidRPr="00A1115A">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FA2F58" w14:textId="77777777" w:rsidR="00A1115A" w:rsidRPr="00A1115A" w:rsidRDefault="00A1115A" w:rsidP="00A1115A">
            <w:pPr>
              <w:pStyle w:val="TAC"/>
              <w:rPr>
                <w:rFonts w:cs="Arial"/>
              </w:rPr>
            </w:pPr>
            <w:r w:rsidRPr="00A1115A">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F6FB3D" w14:textId="77777777" w:rsidR="00A1115A" w:rsidRPr="00A1115A" w:rsidRDefault="00A1115A" w:rsidP="00A1115A">
            <w:pPr>
              <w:pStyle w:val="TAC"/>
              <w:rPr>
                <w:rFonts w:cs="Arial"/>
              </w:rPr>
            </w:pPr>
            <w:r w:rsidRPr="00A1115A">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113CCF" w14:textId="77777777" w:rsidR="00A1115A" w:rsidRPr="00A1115A" w:rsidRDefault="00A1115A" w:rsidP="00A1115A">
            <w:pPr>
              <w:pStyle w:val="TAC"/>
              <w:rPr>
                <w:rFonts w:cs="Arial"/>
              </w:rPr>
            </w:pPr>
            <w:r w:rsidRPr="00A1115A">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56AF62" w14:textId="77777777" w:rsidR="00A1115A" w:rsidRPr="00A1115A" w:rsidRDefault="00A1115A" w:rsidP="00A1115A">
            <w:pPr>
              <w:pStyle w:val="TAC"/>
              <w:rPr>
                <w:rFonts w:cs="Arial"/>
              </w:rPr>
            </w:pPr>
            <w:r w:rsidRPr="00A1115A">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9328CE" w14:textId="77777777" w:rsidR="00A1115A" w:rsidRPr="00A1115A" w:rsidRDefault="00A1115A" w:rsidP="00A1115A">
            <w:pPr>
              <w:pStyle w:val="TAC"/>
              <w:rPr>
                <w:rFonts w:cs="Arial"/>
              </w:rPr>
            </w:pPr>
            <w:r w:rsidRPr="00A1115A">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913763" w14:textId="77777777" w:rsidR="00A1115A" w:rsidRPr="00A1115A" w:rsidRDefault="00A1115A" w:rsidP="00A1115A">
            <w:pPr>
              <w:pStyle w:val="TAC"/>
              <w:rPr>
                <w:rFonts w:cs="Arial"/>
              </w:rPr>
            </w:pPr>
            <w:r w:rsidRPr="00A1115A">
              <w:rPr>
                <w:rFonts w:cs="Arial"/>
              </w:rPr>
              <w:t>13.9392</w:t>
            </w:r>
          </w:p>
        </w:tc>
      </w:tr>
      <w:tr w:rsidR="00A1115A" w:rsidRPr="00A1115A" w14:paraId="77AF2630" w14:textId="77777777" w:rsidTr="002334E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3A97C344" w14:textId="77777777" w:rsidR="00A1115A" w:rsidRPr="00A1115A" w:rsidRDefault="00A1115A" w:rsidP="00A1115A">
            <w:pPr>
              <w:pStyle w:val="TAN"/>
            </w:pPr>
            <w:r w:rsidRPr="00A1115A">
              <w:t>NOTE 1:</w:t>
            </w:r>
            <w:r w:rsidRPr="00A1115A">
              <w:tab/>
              <w:t>Additional parameters are specified in Table A.3.1-1 and Table A.3.2.1-1.</w:t>
            </w:r>
          </w:p>
          <w:p w14:paraId="6B2ACDE9"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642A450D" w14:textId="77777777" w:rsidR="00A1115A" w:rsidRPr="00A1115A" w:rsidRDefault="00A1115A" w:rsidP="00A1115A">
            <w:pPr>
              <w:pStyle w:val="TAN"/>
            </w:pPr>
            <w:r w:rsidRPr="00A1115A">
              <w:t>NOTE 3:</w:t>
            </w:r>
            <w:r w:rsidRPr="00A1115A">
              <w:tab/>
              <w:t>SS/PBCH block is transmitted in slot #0 of each frame</w:t>
            </w:r>
          </w:p>
          <w:p w14:paraId="44A7E2A8" w14:textId="77777777" w:rsidR="00A1115A" w:rsidRPr="00A1115A" w:rsidRDefault="00A1115A" w:rsidP="00A1115A">
            <w:pPr>
              <w:pStyle w:val="TAN"/>
            </w:pPr>
            <w:r w:rsidRPr="00A1115A">
              <w:t>NOTE 4:</w:t>
            </w:r>
            <w:r w:rsidRPr="00A1115A">
              <w:tab/>
              <w:t>Slot i is slot index per frame</w:t>
            </w:r>
          </w:p>
        </w:tc>
      </w:tr>
    </w:tbl>
    <w:p w14:paraId="03CFBB52" w14:textId="77777777" w:rsidR="005B5EA8" w:rsidRPr="00A1115A" w:rsidRDefault="005B5EA8" w:rsidP="005B5EA8">
      <w:pPr>
        <w:rPr>
          <w:lang w:eastAsia="zh-CN"/>
        </w:rPr>
      </w:pPr>
    </w:p>
    <w:p w14:paraId="0AF86653" w14:textId="77777777" w:rsidR="00A1115A" w:rsidRDefault="00A1115A" w:rsidP="005B5EA8"/>
    <w:p w14:paraId="1558F381" w14:textId="5351FA33" w:rsidR="005B5EA8" w:rsidRPr="00A1115A" w:rsidRDefault="005B5EA8" w:rsidP="00A1115A">
      <w:pPr>
        <w:pStyle w:val="TH"/>
        <w:sectPr w:rsidR="005B5EA8" w:rsidRPr="00A1115A" w:rsidSect="00A1115A">
          <w:footnotePr>
            <w:numRestart w:val="eachSect"/>
          </w:footnotePr>
          <w:pgSz w:w="11907" w:h="16840" w:code="9"/>
          <w:pgMar w:top="1418" w:right="1134" w:bottom="1134" w:left="1134" w:header="851" w:footer="340" w:gutter="0"/>
          <w:cols w:space="720"/>
          <w:formProt w:val="0"/>
          <w:docGrid w:linePitch="272"/>
        </w:sectPr>
      </w:pPr>
    </w:p>
    <w:p w14:paraId="10825D47" w14:textId="77777777" w:rsidR="00A1115A" w:rsidRPr="00A1115A" w:rsidRDefault="00A1115A" w:rsidP="00A1115A">
      <w:pPr>
        <w:pStyle w:val="TH"/>
      </w:pPr>
      <w:r w:rsidRPr="00A1115A">
        <w:t>Table A.3.2.2-2 Fixed reference channel for receiver requirements (SCS 30 kHz, FDD, QPSK 1/3)</w:t>
      </w:r>
    </w:p>
    <w:tbl>
      <w:tblPr>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gridCol w:w="835"/>
      </w:tblGrid>
      <w:tr w:rsidR="00A1115A" w:rsidRPr="00A1115A" w14:paraId="17E2703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4413638" w14:textId="77777777" w:rsidR="00A1115A" w:rsidRPr="00A1115A" w:rsidRDefault="00A1115A" w:rsidP="00A1115A">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04CA02DA" w14:textId="77777777" w:rsidR="00A1115A" w:rsidRPr="00A1115A" w:rsidRDefault="00A1115A" w:rsidP="00A1115A">
            <w:pPr>
              <w:pStyle w:val="TAH"/>
            </w:pPr>
            <w:r w:rsidRPr="00A1115A">
              <w:t>Unit</w:t>
            </w:r>
          </w:p>
        </w:tc>
        <w:tc>
          <w:tcPr>
            <w:tcW w:w="10020" w:type="dxa"/>
            <w:gridSpan w:val="12"/>
            <w:tcBorders>
              <w:top w:val="single" w:sz="4" w:space="0" w:color="auto"/>
              <w:left w:val="single" w:sz="4" w:space="0" w:color="auto"/>
              <w:bottom w:val="single" w:sz="4" w:space="0" w:color="auto"/>
              <w:right w:val="single" w:sz="4" w:space="0" w:color="auto"/>
            </w:tcBorders>
          </w:tcPr>
          <w:p w14:paraId="54DC0617" w14:textId="77777777" w:rsidR="00A1115A" w:rsidRPr="00A1115A" w:rsidRDefault="00A1115A" w:rsidP="00A1115A">
            <w:pPr>
              <w:pStyle w:val="TAH"/>
            </w:pPr>
            <w:r w:rsidRPr="00A1115A">
              <w:t>Value</w:t>
            </w:r>
          </w:p>
        </w:tc>
      </w:tr>
      <w:tr w:rsidR="00A1115A" w:rsidRPr="00A1115A" w14:paraId="75C06C7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4F85309"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59664AD" w14:textId="77777777" w:rsidR="00A1115A" w:rsidRPr="00A1115A" w:rsidRDefault="00A1115A" w:rsidP="00A1115A">
            <w:pPr>
              <w:pStyle w:val="TAH"/>
            </w:pPr>
            <w:r w:rsidRPr="00A1115A">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A1039D" w14:textId="77777777" w:rsidR="00A1115A" w:rsidRPr="00A1115A" w:rsidRDefault="00A1115A" w:rsidP="00A1115A">
            <w:pPr>
              <w:pStyle w:val="TAH"/>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144B71" w14:textId="77777777" w:rsidR="00A1115A" w:rsidRPr="00A1115A" w:rsidRDefault="00A1115A" w:rsidP="00A1115A">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9F0ABC" w14:textId="77777777" w:rsidR="00A1115A" w:rsidRPr="00A1115A" w:rsidRDefault="00A1115A" w:rsidP="00A1115A">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6BC295" w14:textId="77777777" w:rsidR="00A1115A" w:rsidRPr="00A1115A" w:rsidRDefault="00A1115A" w:rsidP="00A1115A">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14CABC" w14:textId="77777777" w:rsidR="00A1115A" w:rsidRPr="00A1115A" w:rsidRDefault="00A1115A" w:rsidP="00A1115A">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B26AC2" w14:textId="77777777" w:rsidR="00A1115A" w:rsidRPr="00A1115A" w:rsidRDefault="00A1115A" w:rsidP="00A1115A">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B673DC" w14:textId="77777777" w:rsidR="00A1115A" w:rsidRPr="00A1115A" w:rsidRDefault="00A1115A" w:rsidP="00A1115A">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87A19B" w14:textId="77777777" w:rsidR="00A1115A" w:rsidRPr="00A1115A" w:rsidRDefault="00A1115A" w:rsidP="00A1115A">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4F7340" w14:textId="77777777" w:rsidR="00A1115A" w:rsidRPr="00A1115A" w:rsidRDefault="00A1115A" w:rsidP="00A1115A">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054415" w14:textId="77777777" w:rsidR="00A1115A" w:rsidRPr="00A1115A" w:rsidRDefault="00A1115A" w:rsidP="00A1115A">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tcPr>
          <w:p w14:paraId="2A118756" w14:textId="77777777" w:rsidR="00A1115A" w:rsidRPr="00A1115A" w:rsidRDefault="00A1115A" w:rsidP="00A1115A">
            <w:pPr>
              <w:pStyle w:val="TAH"/>
            </w:pPr>
            <w:r w:rsidRPr="00A1115A">
              <w:t>90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81C06F" w14:textId="77777777" w:rsidR="00A1115A" w:rsidRPr="00A1115A" w:rsidRDefault="00A1115A" w:rsidP="00A1115A">
            <w:pPr>
              <w:pStyle w:val="TAH"/>
            </w:pPr>
            <w:r w:rsidRPr="00A1115A">
              <w:t>100</w:t>
            </w:r>
          </w:p>
        </w:tc>
      </w:tr>
      <w:tr w:rsidR="00A1115A" w:rsidRPr="00A1115A" w14:paraId="69C6820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20EF583" w14:textId="77777777" w:rsidR="00A1115A" w:rsidRPr="00A1115A" w:rsidRDefault="00A1115A" w:rsidP="00A1115A">
            <w:pPr>
              <w:pStyle w:val="TAL"/>
              <w:rPr>
                <w:rFonts w:cs="Arial"/>
              </w:rPr>
            </w:pPr>
            <w:r w:rsidRPr="00A1115A">
              <w:rPr>
                <w:rFonts w:cs="Arial"/>
              </w:rPr>
              <w:t xml:space="preserve">Subcarrier spacing configuration </w:t>
            </w:r>
            <w:r w:rsidRPr="00A1115A">
              <w:rPr>
                <w:rFonts w:eastAsia="SimSun" w:cs="Arial"/>
              </w:rPr>
              <w:object w:dxaOrig="230" w:dyaOrig="250" w14:anchorId="3B82538B">
                <v:shape id="_x0000_i1026" type="#_x0000_t75" style="width:10.5pt;height:10.5pt" o:ole="">
                  <v:imagedata r:id="rId11" o:title=""/>
                </v:shape>
                <o:OLEObject Type="Embed" ProgID="Equation.3" ShapeID="_x0000_i1026" DrawAspect="Content" ObjectID="_1718110917" r:id="rId13"/>
              </w:object>
            </w:r>
          </w:p>
        </w:tc>
        <w:tc>
          <w:tcPr>
            <w:tcW w:w="1092" w:type="dxa"/>
            <w:tcBorders>
              <w:top w:val="single" w:sz="4" w:space="0" w:color="auto"/>
              <w:left w:val="single" w:sz="4" w:space="0" w:color="auto"/>
              <w:bottom w:val="single" w:sz="4" w:space="0" w:color="auto"/>
              <w:right w:val="single" w:sz="4" w:space="0" w:color="auto"/>
            </w:tcBorders>
            <w:vAlign w:val="center"/>
          </w:tcPr>
          <w:p w14:paraId="54D8097F"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7EF140E6"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53A9C0"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A3D756"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88B4A5"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86CC7A"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5F1014"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F8AC1A"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EF3D4F"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0FCDB2"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53293D"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2B61E181" w14:textId="77777777" w:rsidR="00A1115A" w:rsidRPr="00A1115A" w:rsidRDefault="00A1115A" w:rsidP="00A1115A">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14CB42" w14:textId="77777777" w:rsidR="00A1115A" w:rsidRPr="00A1115A" w:rsidRDefault="00A1115A" w:rsidP="00A1115A">
            <w:pPr>
              <w:pStyle w:val="TAC"/>
              <w:rPr>
                <w:rFonts w:cs="Arial"/>
              </w:rPr>
            </w:pPr>
            <w:r w:rsidRPr="00A1115A">
              <w:rPr>
                <w:rFonts w:cs="Arial"/>
              </w:rPr>
              <w:t>1</w:t>
            </w:r>
          </w:p>
        </w:tc>
      </w:tr>
      <w:tr w:rsidR="00A1115A" w:rsidRPr="00A1115A" w14:paraId="1E644CD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F78668B" w14:textId="77777777" w:rsidR="00A1115A" w:rsidRPr="00A1115A" w:rsidRDefault="00A1115A" w:rsidP="00A1115A">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902CE51"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0BB1E1F4" w14:textId="77777777" w:rsidR="00A1115A" w:rsidRPr="00A1115A" w:rsidRDefault="00A1115A" w:rsidP="00A1115A">
            <w:pPr>
              <w:pStyle w:val="TAC"/>
              <w:spacing w:before="60" w:after="60"/>
              <w:rPr>
                <w:rFonts w:cs="Arial"/>
              </w:rPr>
            </w:pPr>
            <w:r w:rsidRPr="00A1115A">
              <w:rPr>
                <w:rFonts w:cs="Arial"/>
              </w:rPr>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361007" w14:textId="77777777" w:rsidR="00A1115A" w:rsidRPr="00A1115A" w:rsidRDefault="00A1115A" w:rsidP="00A1115A">
            <w:pPr>
              <w:pStyle w:val="TAC"/>
              <w:spacing w:before="60" w:after="60"/>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11B3D6" w14:textId="77777777" w:rsidR="00A1115A" w:rsidRPr="00A1115A" w:rsidRDefault="00A1115A" w:rsidP="00A1115A">
            <w:pPr>
              <w:pStyle w:val="TAC"/>
              <w:spacing w:before="60" w:after="60"/>
              <w:rPr>
                <w:rFonts w:cs="Arial"/>
              </w:rPr>
            </w:pPr>
            <w:r w:rsidRPr="00A1115A">
              <w:rPr>
                <w:rFonts w:cs="Arial"/>
              </w:rPr>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2CE3AB" w14:textId="77777777" w:rsidR="00A1115A" w:rsidRPr="00A1115A" w:rsidRDefault="00A1115A" w:rsidP="00A1115A">
            <w:pPr>
              <w:pStyle w:val="TAC"/>
              <w:spacing w:before="60" w:after="60"/>
              <w:rPr>
                <w:rFonts w:cs="Arial"/>
              </w:rPr>
            </w:pPr>
            <w:r w:rsidRPr="00A1115A">
              <w:rPr>
                <w:rFonts w:cs="Arial"/>
              </w:rPr>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27098A" w14:textId="77777777" w:rsidR="00A1115A" w:rsidRPr="00A1115A" w:rsidRDefault="00A1115A" w:rsidP="00A1115A">
            <w:pPr>
              <w:pStyle w:val="TAC"/>
              <w:spacing w:before="60" w:after="60"/>
              <w:rPr>
                <w:rFonts w:cs="Arial"/>
              </w:rPr>
            </w:pPr>
            <w:r w:rsidRPr="00A1115A">
              <w:rPr>
                <w:rFonts w:cs="Arial"/>
              </w:rPr>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A5B4A0" w14:textId="77777777" w:rsidR="00A1115A" w:rsidRPr="00A1115A" w:rsidRDefault="00A1115A" w:rsidP="00A1115A">
            <w:pPr>
              <w:pStyle w:val="TAC"/>
              <w:spacing w:before="60" w:after="60"/>
              <w:rPr>
                <w:rFonts w:cs="Arial"/>
              </w:rPr>
            </w:pPr>
            <w:r w:rsidRPr="00A1115A">
              <w:rPr>
                <w:rFonts w:cs="Arial"/>
              </w:rPr>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0F0828" w14:textId="77777777" w:rsidR="00A1115A" w:rsidRPr="00A1115A" w:rsidRDefault="00A1115A" w:rsidP="00A1115A">
            <w:pPr>
              <w:pStyle w:val="TAC"/>
              <w:spacing w:before="60" w:after="60"/>
              <w:rPr>
                <w:rFonts w:cs="Arial"/>
              </w:rPr>
            </w:pPr>
            <w:r w:rsidRPr="00A1115A">
              <w:rPr>
                <w:rFonts w:cs="Arial"/>
              </w:rPr>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B8E2EA" w14:textId="77777777" w:rsidR="00A1115A" w:rsidRPr="00A1115A" w:rsidRDefault="00A1115A" w:rsidP="00A1115A">
            <w:pPr>
              <w:pStyle w:val="TAC"/>
              <w:spacing w:before="60" w:after="60"/>
              <w:rPr>
                <w:rFonts w:cs="Arial"/>
              </w:rPr>
            </w:pPr>
            <w:r w:rsidRPr="00A1115A">
              <w:rPr>
                <w:rFonts w:cs="Arial"/>
              </w:rPr>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E5F291" w14:textId="77777777" w:rsidR="00A1115A" w:rsidRPr="00A1115A" w:rsidRDefault="00A1115A" w:rsidP="00A1115A">
            <w:pPr>
              <w:pStyle w:val="TAC"/>
              <w:spacing w:before="60" w:after="60"/>
              <w:rPr>
                <w:rFonts w:cs="Arial"/>
              </w:rPr>
            </w:pPr>
            <w:r w:rsidRPr="00A1115A">
              <w:rPr>
                <w:rFonts w:cs="Arial"/>
              </w:rPr>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976A10" w14:textId="77777777" w:rsidR="00A1115A" w:rsidRPr="00A1115A" w:rsidRDefault="00A1115A" w:rsidP="00A1115A">
            <w:pPr>
              <w:pStyle w:val="TAC"/>
              <w:spacing w:before="60" w:after="60"/>
              <w:rPr>
                <w:rFonts w:cs="Arial"/>
              </w:rPr>
            </w:pPr>
            <w:r w:rsidRPr="00A1115A">
              <w:rPr>
                <w:rFonts w:cs="Arial"/>
              </w:rPr>
              <w:t>217</w:t>
            </w:r>
          </w:p>
        </w:tc>
        <w:tc>
          <w:tcPr>
            <w:tcW w:w="835" w:type="dxa"/>
            <w:tcBorders>
              <w:top w:val="single" w:sz="4" w:space="0" w:color="auto"/>
              <w:left w:val="single" w:sz="4" w:space="0" w:color="auto"/>
              <w:bottom w:val="single" w:sz="4" w:space="0" w:color="auto"/>
              <w:right w:val="single" w:sz="4" w:space="0" w:color="auto"/>
            </w:tcBorders>
          </w:tcPr>
          <w:p w14:paraId="03CCA2EF" w14:textId="77777777" w:rsidR="00A1115A" w:rsidRPr="00A1115A" w:rsidRDefault="00A1115A" w:rsidP="00A1115A">
            <w:pPr>
              <w:pStyle w:val="TAC"/>
              <w:spacing w:before="60" w:after="60"/>
              <w:rPr>
                <w:rFonts w:cs="Arial"/>
              </w:rPr>
            </w:pPr>
            <w:r w:rsidRPr="00A1115A">
              <w:t>245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936A5D" w14:textId="77777777" w:rsidR="00A1115A" w:rsidRPr="00A1115A" w:rsidRDefault="00A1115A" w:rsidP="00A1115A">
            <w:pPr>
              <w:pStyle w:val="TAC"/>
              <w:spacing w:before="60" w:after="60"/>
              <w:rPr>
                <w:rFonts w:cs="Arial"/>
              </w:rPr>
            </w:pPr>
            <w:r w:rsidRPr="00A1115A">
              <w:rPr>
                <w:rFonts w:cs="Arial"/>
              </w:rPr>
              <w:t>273</w:t>
            </w:r>
          </w:p>
        </w:tc>
      </w:tr>
      <w:tr w:rsidR="00A1115A" w:rsidRPr="00A1115A" w14:paraId="654F518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8E408BB" w14:textId="77777777" w:rsidR="00A1115A" w:rsidRPr="00A1115A" w:rsidRDefault="00A1115A" w:rsidP="00A1115A">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2F2FABC0"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52DCB8F8"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B0E239"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E3A6A2"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7C6D7F"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81500A"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E88499"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33A9E3"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094E2B"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08A642"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DEF542"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tcPr>
          <w:p w14:paraId="1D73E987" w14:textId="77777777" w:rsidR="00A1115A" w:rsidRPr="00A1115A" w:rsidRDefault="00A1115A" w:rsidP="00A1115A">
            <w:pPr>
              <w:pStyle w:val="TAC"/>
              <w:rPr>
                <w:rFonts w:cs="Arial"/>
              </w:rPr>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D29FF6" w14:textId="77777777" w:rsidR="00A1115A" w:rsidRPr="00A1115A" w:rsidRDefault="00A1115A" w:rsidP="00A1115A">
            <w:pPr>
              <w:pStyle w:val="TAC"/>
              <w:rPr>
                <w:rFonts w:cs="Arial"/>
              </w:rPr>
            </w:pPr>
            <w:r w:rsidRPr="00A1115A">
              <w:rPr>
                <w:rFonts w:cs="Arial"/>
              </w:rPr>
              <w:t>12</w:t>
            </w:r>
          </w:p>
        </w:tc>
      </w:tr>
      <w:tr w:rsidR="00A1115A" w:rsidRPr="00A1115A" w14:paraId="2DB19FC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EF73B27" w14:textId="77777777" w:rsidR="00A1115A" w:rsidRPr="00A1115A" w:rsidRDefault="00A1115A" w:rsidP="00A1115A">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DA51DD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227760D5"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CA9209"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51481F"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48B9D5"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0E01DC"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6A3AD4"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5F8BB0"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7ED360"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7FEE34"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E2230B"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tcPr>
          <w:p w14:paraId="52675B40" w14:textId="77777777" w:rsidR="00A1115A" w:rsidRPr="00A1115A" w:rsidRDefault="00A1115A" w:rsidP="00A1115A">
            <w:pPr>
              <w:pStyle w:val="TAC"/>
              <w:rPr>
                <w:rFonts w:cs="Arial"/>
              </w:rPr>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24828F" w14:textId="77777777" w:rsidR="00A1115A" w:rsidRPr="00A1115A" w:rsidRDefault="00A1115A" w:rsidP="00A1115A">
            <w:pPr>
              <w:pStyle w:val="TAC"/>
              <w:rPr>
                <w:rFonts w:cs="Arial"/>
              </w:rPr>
            </w:pPr>
            <w:r w:rsidRPr="00A1115A">
              <w:rPr>
                <w:rFonts w:cs="Arial"/>
              </w:rPr>
              <w:t>17</w:t>
            </w:r>
          </w:p>
        </w:tc>
      </w:tr>
      <w:tr w:rsidR="00A1115A" w:rsidRPr="00A1115A" w14:paraId="00EC5ED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24AC054" w14:textId="77777777" w:rsidR="00A1115A" w:rsidRPr="00A1115A" w:rsidRDefault="00A1115A" w:rsidP="00A1115A">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8C10AB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00C5E5A8"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080E36"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15FF97"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FB1E39"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C3266E"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A62CDD"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14117F"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F00EAD"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6FDF02"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CB399B"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tcPr>
          <w:p w14:paraId="3D6D95AC" w14:textId="77777777" w:rsidR="00A1115A" w:rsidRPr="00A1115A" w:rsidRDefault="00A1115A" w:rsidP="00A1115A">
            <w:pPr>
              <w:pStyle w:val="TAC"/>
              <w:rPr>
                <w:rFonts w:cs="Arial"/>
              </w:rPr>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13C153" w14:textId="77777777" w:rsidR="00A1115A" w:rsidRPr="00A1115A" w:rsidRDefault="00A1115A" w:rsidP="00A1115A">
            <w:pPr>
              <w:pStyle w:val="TAC"/>
              <w:rPr>
                <w:rFonts w:cs="Arial"/>
              </w:rPr>
            </w:pPr>
            <w:r w:rsidRPr="00A1115A">
              <w:rPr>
                <w:rFonts w:cs="Arial"/>
              </w:rPr>
              <w:t>4</w:t>
            </w:r>
          </w:p>
        </w:tc>
      </w:tr>
      <w:tr w:rsidR="00A1115A" w:rsidRPr="00A1115A" w14:paraId="6F1D93F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06FE9E0C" w14:textId="77777777" w:rsidR="00A1115A" w:rsidRPr="00A1115A" w:rsidRDefault="00A1115A" w:rsidP="00A1115A">
            <w:pPr>
              <w:pStyle w:val="TAL"/>
              <w:rPr>
                <w:rFonts w:cs="Arial"/>
              </w:rPr>
            </w:pPr>
            <w:r w:rsidRPr="00A1115A">
              <w:rPr>
                <w:rFonts w:cs="Arial"/>
              </w:rPr>
              <w:t>MCS Table for TBS determination</w:t>
            </w:r>
          </w:p>
        </w:tc>
        <w:tc>
          <w:tcPr>
            <w:tcW w:w="11112" w:type="dxa"/>
            <w:gridSpan w:val="13"/>
            <w:tcBorders>
              <w:top w:val="single" w:sz="4" w:space="0" w:color="auto"/>
              <w:left w:val="single" w:sz="4" w:space="0" w:color="auto"/>
              <w:bottom w:val="single" w:sz="4" w:space="0" w:color="auto"/>
              <w:right w:val="single" w:sz="4" w:space="0" w:color="auto"/>
            </w:tcBorders>
            <w:vAlign w:val="center"/>
          </w:tcPr>
          <w:p w14:paraId="7101DA38" w14:textId="77777777" w:rsidR="00A1115A" w:rsidRPr="00A1115A" w:rsidRDefault="00A1115A" w:rsidP="00A1115A">
            <w:pPr>
              <w:pStyle w:val="TAC"/>
              <w:rPr>
                <w:rFonts w:cs="Arial"/>
              </w:rPr>
            </w:pPr>
            <w:r w:rsidRPr="00A1115A">
              <w:rPr>
                <w:rFonts w:cs="Arial"/>
              </w:rPr>
              <w:t>64QAM</w:t>
            </w:r>
          </w:p>
        </w:tc>
      </w:tr>
      <w:tr w:rsidR="00A1115A" w:rsidRPr="00A1115A" w14:paraId="5EC1CB3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CC21F1B" w14:textId="77777777" w:rsidR="00A1115A" w:rsidRPr="00A1115A" w:rsidRDefault="00A1115A" w:rsidP="00A1115A">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1E302773"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38663C0C"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1A66F6"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ECB39A"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B2D252"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3B502E"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7FDDFB"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73EE53"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8AE801"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F33FE2"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E6B2EB"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tcPr>
          <w:p w14:paraId="106AB7D7" w14:textId="77777777" w:rsidR="00A1115A" w:rsidRPr="00A1115A" w:rsidRDefault="00A1115A" w:rsidP="00A1115A">
            <w:pPr>
              <w:pStyle w:val="TAC"/>
              <w:rPr>
                <w:rFonts w:cs="Arial"/>
              </w:rPr>
            </w:pPr>
            <w:r w:rsidRPr="00A1115A">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1B7E1B" w14:textId="77777777" w:rsidR="00A1115A" w:rsidRPr="00A1115A" w:rsidRDefault="00A1115A" w:rsidP="00A1115A">
            <w:pPr>
              <w:pStyle w:val="TAC"/>
              <w:rPr>
                <w:rFonts w:cs="Arial"/>
              </w:rPr>
            </w:pPr>
            <w:r w:rsidRPr="00A1115A">
              <w:rPr>
                <w:rFonts w:cs="Arial"/>
              </w:rPr>
              <w:t>QPSK</w:t>
            </w:r>
          </w:p>
        </w:tc>
      </w:tr>
      <w:tr w:rsidR="00A1115A" w:rsidRPr="00A1115A" w14:paraId="3BDA265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B9CFA88" w14:textId="77777777" w:rsidR="00A1115A" w:rsidRPr="00A1115A" w:rsidRDefault="00A1115A" w:rsidP="00A1115A">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044042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2C612B35"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C36992"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B5CD4C"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91AC7C"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92DCA6"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27B0B5"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B2F8E0"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02A383"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478F10"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4834AD"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tcPr>
          <w:p w14:paraId="7D199ED8" w14:textId="77777777" w:rsidR="00A1115A" w:rsidRPr="00A1115A" w:rsidRDefault="00A1115A" w:rsidP="00A1115A">
            <w:pPr>
              <w:pStyle w:val="TAC"/>
              <w:rPr>
                <w:rFonts w:cs="Arial"/>
              </w:rPr>
            </w:pPr>
            <w:r w:rsidRPr="00A1115A">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EFC80B" w14:textId="77777777" w:rsidR="00A1115A" w:rsidRPr="00A1115A" w:rsidRDefault="00A1115A" w:rsidP="00A1115A">
            <w:pPr>
              <w:pStyle w:val="TAC"/>
              <w:rPr>
                <w:rFonts w:cs="Arial"/>
              </w:rPr>
            </w:pPr>
            <w:r w:rsidRPr="00A1115A">
              <w:rPr>
                <w:rFonts w:cs="Arial"/>
              </w:rPr>
              <w:t>1/3</w:t>
            </w:r>
          </w:p>
        </w:tc>
      </w:tr>
      <w:tr w:rsidR="00A1115A" w:rsidRPr="00A1115A" w14:paraId="3D4D080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AFD9100" w14:textId="77777777" w:rsidR="00A1115A" w:rsidRPr="00A1115A" w:rsidRDefault="00A1115A" w:rsidP="00A1115A">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2CB08C16"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0BFAEEBA"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A51B08"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0AC3FE"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0DC90E"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E6F97F"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FE6E0D"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D0DEA9"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FACFA4"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FC7CAD"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47D83C"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5D3F320A" w14:textId="77777777" w:rsidR="00A1115A" w:rsidRPr="00A1115A" w:rsidRDefault="00A1115A" w:rsidP="00A1115A">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6F84F8" w14:textId="77777777" w:rsidR="00A1115A" w:rsidRPr="00A1115A" w:rsidRDefault="00A1115A" w:rsidP="00A1115A">
            <w:pPr>
              <w:pStyle w:val="TAC"/>
              <w:rPr>
                <w:rFonts w:cs="Arial"/>
              </w:rPr>
            </w:pPr>
            <w:r w:rsidRPr="00A1115A">
              <w:rPr>
                <w:rFonts w:cs="Arial"/>
              </w:rPr>
              <w:t>1</w:t>
            </w:r>
          </w:p>
        </w:tc>
      </w:tr>
      <w:tr w:rsidR="00A1115A" w:rsidRPr="00A1115A" w14:paraId="6094520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F3A61B1"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0DC29906"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D7526D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260C228"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505324E"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3678F89"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6FA5342"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C58F8A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C48B553"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C611F00"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4EF016A"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016251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1C9A88B4"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F7B19A9" w14:textId="77777777" w:rsidR="00A1115A" w:rsidRPr="00A1115A" w:rsidRDefault="00A1115A" w:rsidP="00A1115A">
            <w:pPr>
              <w:pStyle w:val="TAC"/>
              <w:rPr>
                <w:rFonts w:cs="Arial"/>
              </w:rPr>
            </w:pPr>
          </w:p>
        </w:tc>
      </w:tr>
      <w:tr w:rsidR="00A1115A" w:rsidRPr="00A1115A" w14:paraId="33C128C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51C4E55" w14:textId="77777777" w:rsidR="00A1115A" w:rsidRPr="00A1115A" w:rsidRDefault="00A1115A" w:rsidP="00A1115A">
            <w:pPr>
              <w:pStyle w:val="TAL"/>
              <w:rPr>
                <w:rFonts w:cs="Arial"/>
              </w:rPr>
            </w:pPr>
            <w:r w:rsidRPr="00A1115A">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F5E0A8" w14:textId="77777777" w:rsidR="00A1115A" w:rsidRPr="00A1115A" w:rsidRDefault="00A1115A" w:rsidP="00A1115A">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B85557"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AEA8F3"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942A8D"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312682"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9F276A"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B7CD59"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4D9FE0"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FB5EB2"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6C9222"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2ED00F"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7EF0B8A4" w14:textId="77777777" w:rsidR="00A1115A" w:rsidRPr="00A1115A" w:rsidRDefault="00A1115A" w:rsidP="00A1115A">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E85992" w14:textId="77777777" w:rsidR="00A1115A" w:rsidRPr="00A1115A" w:rsidRDefault="00A1115A" w:rsidP="00A1115A">
            <w:pPr>
              <w:pStyle w:val="TAC"/>
              <w:rPr>
                <w:rFonts w:cs="Arial"/>
              </w:rPr>
            </w:pPr>
            <w:r w:rsidRPr="00A1115A">
              <w:rPr>
                <w:rFonts w:cs="Arial"/>
              </w:rPr>
              <w:t>N/A</w:t>
            </w:r>
          </w:p>
        </w:tc>
      </w:tr>
      <w:tr w:rsidR="00A1115A" w:rsidRPr="00A1115A" w14:paraId="32ABD35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445518D" w14:textId="77777777" w:rsidR="00A1115A" w:rsidRPr="00A1115A" w:rsidRDefault="00A1115A" w:rsidP="00A1115A">
            <w:pPr>
              <w:pStyle w:val="TAL"/>
              <w:rPr>
                <w:rFonts w:cs="Arial"/>
              </w:rPr>
            </w:pPr>
            <w:r w:rsidRPr="00A1115A">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256551B" w14:textId="77777777" w:rsidR="00A1115A" w:rsidRPr="00A1115A" w:rsidRDefault="00A1115A" w:rsidP="00A1115A">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0BC035" w14:textId="77777777" w:rsidR="00A1115A" w:rsidRPr="00A1115A" w:rsidRDefault="00A1115A" w:rsidP="00A1115A">
            <w:pPr>
              <w:pStyle w:val="TAC"/>
              <w:rPr>
                <w:rFonts w:cs="Arial"/>
              </w:rPr>
            </w:pPr>
            <w:r w:rsidRPr="00A1115A">
              <w:rPr>
                <w:rFonts w:cs="Arial"/>
              </w:rPr>
              <w:t>736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D96B1A" w14:textId="77777777" w:rsidR="00A1115A" w:rsidRPr="00A1115A" w:rsidRDefault="00A1115A" w:rsidP="00A1115A">
            <w:pPr>
              <w:pStyle w:val="TAC"/>
              <w:rPr>
                <w:rFonts w:cs="Arial"/>
              </w:rPr>
            </w:pPr>
            <w:r w:rsidRPr="00A1115A">
              <w:rPr>
                <w:rFonts w:cs="Arial"/>
              </w:rPr>
              <w:t>1608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EE809C" w14:textId="77777777" w:rsidR="00A1115A" w:rsidRPr="00A1115A" w:rsidRDefault="00A1115A" w:rsidP="00A1115A">
            <w:pPr>
              <w:pStyle w:val="TAC"/>
              <w:rPr>
                <w:rFonts w:cs="Arial"/>
              </w:rPr>
            </w:pPr>
            <w:r w:rsidRPr="00A1115A">
              <w:rPr>
                <w:rFonts w:cs="Arial"/>
              </w:rPr>
              <w:t>2472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C8DB68" w14:textId="77777777" w:rsidR="00A1115A" w:rsidRPr="00A1115A" w:rsidRDefault="00A1115A" w:rsidP="00A1115A">
            <w:pPr>
              <w:pStyle w:val="TAC"/>
              <w:rPr>
                <w:rFonts w:cs="Arial"/>
              </w:rPr>
            </w:pPr>
            <w:r w:rsidRPr="00A1115A">
              <w:rPr>
                <w:rFonts w:cs="Arial"/>
              </w:rPr>
              <w:t>3368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95EC7C" w14:textId="77777777" w:rsidR="00A1115A" w:rsidRPr="00A1115A" w:rsidRDefault="00A1115A" w:rsidP="00A1115A">
            <w:pPr>
              <w:pStyle w:val="TAC"/>
              <w:rPr>
                <w:rFonts w:cs="Arial"/>
              </w:rPr>
            </w:pPr>
            <w:r w:rsidRPr="00A1115A">
              <w:rPr>
                <w:rFonts w:cs="Arial"/>
              </w:rPr>
              <w:t>4224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9E4ABC" w14:textId="77777777" w:rsidR="00A1115A" w:rsidRPr="00A1115A" w:rsidRDefault="00A1115A" w:rsidP="00A1115A">
            <w:pPr>
              <w:pStyle w:val="TAC"/>
              <w:rPr>
                <w:rFonts w:cs="Arial"/>
              </w:rPr>
            </w:pPr>
            <w:r w:rsidRPr="00A1115A">
              <w:rPr>
                <w:rFonts w:cs="Arial"/>
              </w:rPr>
              <w:t>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A5C12C" w14:textId="77777777" w:rsidR="00A1115A" w:rsidRPr="00A1115A" w:rsidRDefault="00A1115A" w:rsidP="00A1115A">
            <w:pPr>
              <w:pStyle w:val="TAC"/>
              <w:rPr>
                <w:rFonts w:cs="Arial"/>
              </w:rPr>
            </w:pPr>
            <w:r w:rsidRPr="00A1115A">
              <w:rPr>
                <w:rFonts w:cs="Arial"/>
              </w:rPr>
              <w:t>6912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F09BA4" w14:textId="77777777" w:rsidR="00A1115A" w:rsidRPr="00A1115A" w:rsidRDefault="00A1115A" w:rsidP="00A1115A">
            <w:pPr>
              <w:pStyle w:val="TAC"/>
              <w:rPr>
                <w:rFonts w:cs="Arial"/>
              </w:rPr>
            </w:pPr>
            <w:r w:rsidRPr="00A1115A">
              <w:rPr>
                <w:rFonts w:cs="Arial"/>
              </w:rPr>
              <w:t>8712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8F9037" w14:textId="77777777" w:rsidR="00A1115A" w:rsidRPr="00A1115A" w:rsidRDefault="00A1115A" w:rsidP="00A1115A">
            <w:pPr>
              <w:pStyle w:val="TAC"/>
              <w:rPr>
                <w:rFonts w:cs="Arial"/>
              </w:rPr>
            </w:pPr>
            <w:r w:rsidRPr="00A1115A">
              <w:rPr>
                <w:rFonts w:cs="Arial"/>
              </w:rPr>
              <w:t>10504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9C32D9" w14:textId="77777777" w:rsidR="00A1115A" w:rsidRPr="00A1115A" w:rsidRDefault="00A1115A" w:rsidP="00A1115A">
            <w:pPr>
              <w:pStyle w:val="TAC"/>
              <w:rPr>
                <w:rFonts w:cs="Arial"/>
              </w:rPr>
            </w:pPr>
            <w:r w:rsidRPr="00A1115A">
              <w:rPr>
                <w:rFonts w:cs="Arial"/>
              </w:rPr>
              <w:t>14088</w:t>
            </w:r>
          </w:p>
        </w:tc>
        <w:tc>
          <w:tcPr>
            <w:tcW w:w="835" w:type="dxa"/>
            <w:tcBorders>
              <w:top w:val="single" w:sz="4" w:space="0" w:color="auto"/>
              <w:left w:val="single" w:sz="4" w:space="0" w:color="auto"/>
              <w:bottom w:val="single" w:sz="4" w:space="0" w:color="auto"/>
              <w:right w:val="single" w:sz="4" w:space="0" w:color="auto"/>
            </w:tcBorders>
          </w:tcPr>
          <w:p w14:paraId="0D577066" w14:textId="77777777" w:rsidR="00A1115A" w:rsidRPr="00A1115A" w:rsidRDefault="00A1115A" w:rsidP="00A1115A">
            <w:pPr>
              <w:pStyle w:val="TAC"/>
              <w:rPr>
                <w:rFonts w:cs="Arial"/>
              </w:rPr>
            </w:pPr>
            <w:r w:rsidRPr="00A1115A">
              <w:t>15880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7FAA0E" w14:textId="77777777" w:rsidR="00A1115A" w:rsidRPr="00A1115A" w:rsidRDefault="00A1115A" w:rsidP="00A1115A">
            <w:pPr>
              <w:pStyle w:val="TAC"/>
              <w:rPr>
                <w:rFonts w:cs="Arial"/>
              </w:rPr>
            </w:pPr>
            <w:r w:rsidRPr="00A1115A">
              <w:rPr>
                <w:rFonts w:cs="Arial"/>
              </w:rPr>
              <w:t>17928</w:t>
            </w:r>
          </w:p>
        </w:tc>
      </w:tr>
      <w:tr w:rsidR="00A1115A" w:rsidRPr="00A1115A" w14:paraId="322068F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4D7C558" w14:textId="77777777" w:rsidR="00A1115A" w:rsidRPr="00A1115A" w:rsidRDefault="00A1115A" w:rsidP="00A1115A">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4BA636F" w14:textId="77777777" w:rsidR="00A1115A" w:rsidRPr="00A1115A" w:rsidRDefault="00A1115A" w:rsidP="00A1115A">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858871" w14:textId="77777777" w:rsidR="00A1115A" w:rsidRPr="00A1115A" w:rsidRDefault="00A1115A" w:rsidP="00A1115A">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D03F33" w14:textId="77777777" w:rsidR="00A1115A" w:rsidRPr="00A1115A" w:rsidRDefault="00A1115A" w:rsidP="00A1115A">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1573CC" w14:textId="77777777" w:rsidR="00A1115A" w:rsidRPr="00A1115A" w:rsidRDefault="00A1115A" w:rsidP="00A1115A">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084501" w14:textId="77777777" w:rsidR="00A1115A" w:rsidRPr="00A1115A" w:rsidRDefault="00A1115A" w:rsidP="00A1115A">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4C26C7"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78A465"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477329"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19B5C6"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5F4A83"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BA7EC6"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tcPr>
          <w:p w14:paraId="179E3D16" w14:textId="77777777" w:rsidR="00A1115A" w:rsidRPr="00A1115A" w:rsidRDefault="00A1115A" w:rsidP="00A1115A">
            <w:pPr>
              <w:pStyle w:val="TAC"/>
              <w:rPr>
                <w:rFonts w:cs="Arial"/>
              </w:rPr>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9A2F96" w14:textId="77777777" w:rsidR="00A1115A" w:rsidRPr="00A1115A" w:rsidRDefault="00A1115A" w:rsidP="00A1115A">
            <w:pPr>
              <w:pStyle w:val="TAC"/>
              <w:rPr>
                <w:rFonts w:cs="Arial"/>
              </w:rPr>
            </w:pPr>
            <w:r w:rsidRPr="00A1115A">
              <w:rPr>
                <w:rFonts w:cs="Arial"/>
              </w:rPr>
              <w:t>24</w:t>
            </w:r>
          </w:p>
        </w:tc>
      </w:tr>
      <w:tr w:rsidR="00A1115A" w:rsidRPr="00A1115A" w14:paraId="4A179F4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6836B5" w14:textId="77777777" w:rsidR="00A1115A" w:rsidRPr="00A1115A" w:rsidRDefault="00A1115A" w:rsidP="00A1115A">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9078935"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11278CB9"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4E6036"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CDCAA4"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E3B2F1"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54BEB0"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243870"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95D3A3"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E501D6"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843E9D"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62FF00"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45DD8767" w14:textId="77777777" w:rsidR="00A1115A" w:rsidRPr="00A1115A" w:rsidRDefault="00A1115A" w:rsidP="00A1115A">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A0638A" w14:textId="77777777" w:rsidR="00A1115A" w:rsidRPr="00A1115A" w:rsidRDefault="00A1115A" w:rsidP="00A1115A">
            <w:pPr>
              <w:pStyle w:val="TAC"/>
              <w:rPr>
                <w:rFonts w:cs="Arial"/>
              </w:rPr>
            </w:pPr>
            <w:r w:rsidRPr="00A1115A">
              <w:rPr>
                <w:rFonts w:cs="Arial"/>
              </w:rPr>
              <w:t>1</w:t>
            </w:r>
          </w:p>
        </w:tc>
      </w:tr>
      <w:tr w:rsidR="00A1115A" w:rsidRPr="00A1115A" w14:paraId="68ADFB1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745D065"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C585A42"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48B45D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E03BF05"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0C40234"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A954136"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AF3708F"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83203C8"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1C7BD70"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6BB4AD9"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A336CE2"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1E4CBE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71703B48"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99F207B" w14:textId="77777777" w:rsidR="00A1115A" w:rsidRPr="00A1115A" w:rsidRDefault="00A1115A" w:rsidP="00A1115A">
            <w:pPr>
              <w:pStyle w:val="TAC"/>
              <w:rPr>
                <w:rFonts w:cs="Arial"/>
              </w:rPr>
            </w:pPr>
          </w:p>
        </w:tc>
      </w:tr>
      <w:tr w:rsidR="00A1115A" w:rsidRPr="00A1115A" w14:paraId="70E69C0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5870E5A" w14:textId="77777777" w:rsidR="00A1115A" w:rsidRPr="00A1115A" w:rsidRDefault="00A1115A" w:rsidP="00A1115A">
            <w:pPr>
              <w:pStyle w:val="TAL"/>
              <w:rPr>
                <w:rFonts w:cs="Arial"/>
              </w:rPr>
            </w:pPr>
            <w:r w:rsidRPr="00A1115A">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3E80D7" w14:textId="77777777" w:rsidR="00A1115A" w:rsidRPr="00A1115A" w:rsidRDefault="00A1115A" w:rsidP="00A1115A">
            <w:pPr>
              <w:pStyle w:val="TAC"/>
              <w:rPr>
                <w:rFonts w:cs="Arial"/>
              </w:rPr>
            </w:pPr>
            <w:r w:rsidRPr="00A1115A">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E1928B"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BFC18D"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711D03"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72A6F3"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7B8E39"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0BE14D"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CEEA1E"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F83BA4"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14EC01"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AEABB7"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4AFE8504" w14:textId="77777777" w:rsidR="00A1115A" w:rsidRPr="00A1115A" w:rsidRDefault="00A1115A" w:rsidP="00A1115A">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41B5C2" w14:textId="77777777" w:rsidR="00A1115A" w:rsidRPr="00A1115A" w:rsidRDefault="00A1115A" w:rsidP="00A1115A">
            <w:pPr>
              <w:pStyle w:val="TAC"/>
              <w:rPr>
                <w:rFonts w:cs="Arial"/>
              </w:rPr>
            </w:pPr>
            <w:r w:rsidRPr="00A1115A">
              <w:rPr>
                <w:rFonts w:cs="Arial"/>
              </w:rPr>
              <w:t>N/A</w:t>
            </w:r>
          </w:p>
        </w:tc>
      </w:tr>
      <w:tr w:rsidR="00A1115A" w:rsidRPr="00A1115A" w14:paraId="7B5C016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9FBCBF8" w14:textId="77777777" w:rsidR="00A1115A" w:rsidRPr="00A1115A" w:rsidRDefault="00A1115A" w:rsidP="00A1115A">
            <w:pPr>
              <w:pStyle w:val="TAL"/>
              <w:rPr>
                <w:rFonts w:cs="Arial"/>
              </w:rPr>
            </w:pPr>
            <w:r w:rsidRPr="00A1115A">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BCCE1CE" w14:textId="77777777" w:rsidR="00A1115A" w:rsidRPr="00A1115A" w:rsidRDefault="00A1115A" w:rsidP="00A1115A">
            <w:pPr>
              <w:pStyle w:val="TAC"/>
              <w:rPr>
                <w:rFonts w:cs="Arial"/>
              </w:rPr>
            </w:pPr>
            <w:r w:rsidRPr="00A1115A">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FF6736"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27787A"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45D5E2"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2B18CB"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62E77B"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573B51"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8B5FE7"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EAF3B6"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94824E"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57C779"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tcPr>
          <w:p w14:paraId="568C3E54" w14:textId="77777777" w:rsidR="00A1115A" w:rsidRPr="00A1115A" w:rsidRDefault="00A1115A" w:rsidP="00A1115A">
            <w:pPr>
              <w:pStyle w:val="TAC"/>
              <w:rPr>
                <w:rFonts w:cs="Arial"/>
              </w:rPr>
            </w:pPr>
            <w:r w:rsidRPr="00A1115A">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400065" w14:textId="77777777" w:rsidR="00A1115A" w:rsidRPr="00A1115A" w:rsidRDefault="00A1115A" w:rsidP="00A1115A">
            <w:pPr>
              <w:pStyle w:val="TAC"/>
              <w:rPr>
                <w:rFonts w:cs="Arial"/>
              </w:rPr>
            </w:pPr>
            <w:r w:rsidRPr="00A1115A">
              <w:rPr>
                <w:rFonts w:cs="Arial"/>
              </w:rPr>
              <w:t>3</w:t>
            </w:r>
          </w:p>
        </w:tc>
      </w:tr>
      <w:tr w:rsidR="00A1115A" w:rsidRPr="00A1115A" w14:paraId="5980BB9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3AE96AD"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D71EA0"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6BEA74E"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B254A9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0ABEC1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E8DB2CE"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D11715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136BF2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C50D246"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39FB8B9"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17E5D42"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7CC94D4"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0E76596B"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D510D86" w14:textId="77777777" w:rsidR="00A1115A" w:rsidRPr="00A1115A" w:rsidRDefault="00A1115A" w:rsidP="00A1115A">
            <w:pPr>
              <w:pStyle w:val="TAC"/>
              <w:rPr>
                <w:rFonts w:cs="Arial"/>
              </w:rPr>
            </w:pPr>
          </w:p>
        </w:tc>
      </w:tr>
      <w:tr w:rsidR="00A1115A" w:rsidRPr="00A1115A" w14:paraId="1B4445A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AA9C868" w14:textId="77777777" w:rsidR="00A1115A" w:rsidRPr="00A1115A" w:rsidRDefault="00A1115A" w:rsidP="00A1115A">
            <w:pPr>
              <w:pStyle w:val="TAL"/>
              <w:rPr>
                <w:rFonts w:cs="Arial"/>
              </w:rPr>
            </w:pPr>
            <w:r w:rsidRPr="00A1115A">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E79FFDF" w14:textId="77777777" w:rsidR="00A1115A" w:rsidRPr="00A1115A" w:rsidRDefault="00A1115A" w:rsidP="00A1115A">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59C96E"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915C60"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91996E"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B7E08A"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2DBDDE"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D995CF"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550DD3"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003982"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AB129B"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F5B11A"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1D9828C2" w14:textId="77777777" w:rsidR="00A1115A" w:rsidRPr="00A1115A" w:rsidRDefault="00A1115A" w:rsidP="00A1115A">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606D0B" w14:textId="77777777" w:rsidR="00A1115A" w:rsidRPr="00A1115A" w:rsidRDefault="00A1115A" w:rsidP="00A1115A">
            <w:pPr>
              <w:pStyle w:val="TAC"/>
              <w:rPr>
                <w:rFonts w:cs="Arial"/>
              </w:rPr>
            </w:pPr>
            <w:r w:rsidRPr="00A1115A">
              <w:rPr>
                <w:rFonts w:cs="Arial"/>
              </w:rPr>
              <w:t>N/A</w:t>
            </w:r>
          </w:p>
        </w:tc>
      </w:tr>
      <w:tr w:rsidR="00A1115A" w:rsidRPr="00A1115A" w14:paraId="1D3F071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5308E27" w14:textId="77777777" w:rsidR="00A1115A" w:rsidRPr="00A1115A" w:rsidRDefault="00A1115A" w:rsidP="00A1115A">
            <w:pPr>
              <w:pStyle w:val="TAL"/>
              <w:rPr>
                <w:rFonts w:cs="Arial"/>
              </w:rPr>
            </w:pPr>
            <w:r w:rsidRPr="00A1115A">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2CA4562" w14:textId="77777777" w:rsidR="00A1115A" w:rsidRPr="00A1115A" w:rsidRDefault="00A1115A" w:rsidP="00A1115A">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D4AAED" w14:textId="77777777" w:rsidR="00A1115A" w:rsidRPr="00A1115A" w:rsidRDefault="00A1115A" w:rsidP="00A1115A">
            <w:pPr>
              <w:pStyle w:val="TAC"/>
              <w:rPr>
                <w:rFonts w:cs="Arial"/>
              </w:rPr>
            </w:pPr>
            <w:r w:rsidRPr="00A1115A">
              <w:rPr>
                <w:rFonts w:cs="Arial"/>
              </w:rPr>
              <w:t>2376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AE1645" w14:textId="77777777" w:rsidR="00A1115A" w:rsidRPr="00A1115A" w:rsidRDefault="00A1115A" w:rsidP="00A1115A">
            <w:pPr>
              <w:pStyle w:val="TAC"/>
              <w:rPr>
                <w:rFonts w:cs="Arial"/>
              </w:rPr>
            </w:pPr>
            <w:r w:rsidRPr="00A1115A">
              <w:rPr>
                <w:rFonts w:cs="Arial"/>
              </w:rPr>
              <w:t>5184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993C8A" w14:textId="77777777" w:rsidR="00A1115A" w:rsidRPr="00A1115A" w:rsidRDefault="00A1115A" w:rsidP="00A1115A">
            <w:pPr>
              <w:pStyle w:val="TAC"/>
              <w:rPr>
                <w:rFonts w:cs="Arial"/>
              </w:rPr>
            </w:pPr>
            <w:r w:rsidRPr="00A1115A">
              <w:rPr>
                <w:rFonts w:cs="Arial"/>
              </w:rPr>
              <w:t>8208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B4746A" w14:textId="77777777" w:rsidR="00A1115A" w:rsidRPr="00A1115A" w:rsidRDefault="00A1115A" w:rsidP="00A1115A">
            <w:pPr>
              <w:pStyle w:val="TAC"/>
              <w:rPr>
                <w:rFonts w:cs="Arial"/>
              </w:rPr>
            </w:pPr>
            <w:r w:rsidRPr="00A1115A">
              <w:rPr>
                <w:rFonts w:cs="Arial"/>
              </w:rPr>
              <w:t>11016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E2F122" w14:textId="77777777" w:rsidR="00A1115A" w:rsidRPr="00A1115A" w:rsidRDefault="00A1115A" w:rsidP="00A1115A">
            <w:pPr>
              <w:pStyle w:val="TAC"/>
              <w:rPr>
                <w:rFonts w:cs="Arial"/>
              </w:rPr>
            </w:pPr>
            <w:r w:rsidRPr="00A1115A">
              <w:rPr>
                <w:rFonts w:cs="Arial"/>
              </w:rPr>
              <w:t>14040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496B09" w14:textId="77777777" w:rsidR="00A1115A" w:rsidRPr="00A1115A" w:rsidRDefault="00A1115A" w:rsidP="00A1115A">
            <w:pPr>
              <w:pStyle w:val="TAC"/>
              <w:rPr>
                <w:rFonts w:cs="Arial"/>
              </w:rPr>
            </w:pPr>
            <w:r w:rsidRPr="00A1115A">
              <w:rPr>
                <w:rFonts w:cs="Arial"/>
              </w:rPr>
              <w:t>16848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9C0F43" w14:textId="77777777" w:rsidR="00A1115A" w:rsidRPr="00A1115A" w:rsidRDefault="00A1115A" w:rsidP="00A1115A">
            <w:pPr>
              <w:pStyle w:val="TAC"/>
              <w:rPr>
                <w:rFonts w:cs="Arial"/>
              </w:rPr>
            </w:pPr>
            <w:r w:rsidRPr="00A1115A">
              <w:rPr>
                <w:rFonts w:cs="Arial"/>
              </w:rPr>
              <w:t>22896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0252C3" w14:textId="77777777" w:rsidR="00A1115A" w:rsidRPr="00A1115A" w:rsidRDefault="00A1115A" w:rsidP="00A1115A">
            <w:pPr>
              <w:pStyle w:val="TAC"/>
              <w:rPr>
                <w:rFonts w:cs="Arial"/>
              </w:rPr>
            </w:pPr>
            <w:r w:rsidRPr="00A1115A">
              <w:rPr>
                <w:rFonts w:cs="Arial"/>
              </w:rPr>
              <w:t>28728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2DB903" w14:textId="77777777" w:rsidR="00A1115A" w:rsidRPr="00A1115A" w:rsidRDefault="00A1115A" w:rsidP="00A1115A">
            <w:pPr>
              <w:pStyle w:val="TAC"/>
              <w:rPr>
                <w:rFonts w:cs="Arial"/>
              </w:rPr>
            </w:pPr>
            <w:r w:rsidRPr="00A1115A">
              <w:rPr>
                <w:rFonts w:cs="Arial"/>
              </w:rPr>
              <w:t>34992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1F8E72" w14:textId="77777777" w:rsidR="00A1115A" w:rsidRPr="00A1115A" w:rsidRDefault="00A1115A" w:rsidP="00A1115A">
            <w:pPr>
              <w:pStyle w:val="TAC"/>
              <w:rPr>
                <w:rFonts w:cs="Arial"/>
              </w:rPr>
            </w:pPr>
            <w:r w:rsidRPr="00A1115A">
              <w:rPr>
                <w:rFonts w:cs="Arial"/>
              </w:rPr>
              <w:t>46872</w:t>
            </w:r>
          </w:p>
        </w:tc>
        <w:tc>
          <w:tcPr>
            <w:tcW w:w="835" w:type="dxa"/>
            <w:tcBorders>
              <w:top w:val="single" w:sz="4" w:space="0" w:color="auto"/>
              <w:left w:val="single" w:sz="4" w:space="0" w:color="auto"/>
              <w:bottom w:val="single" w:sz="4" w:space="0" w:color="auto"/>
              <w:right w:val="single" w:sz="4" w:space="0" w:color="auto"/>
            </w:tcBorders>
          </w:tcPr>
          <w:p w14:paraId="00A8638A" w14:textId="77777777" w:rsidR="00A1115A" w:rsidRPr="00A1115A" w:rsidRDefault="00A1115A" w:rsidP="00A1115A">
            <w:pPr>
              <w:pStyle w:val="TAC"/>
              <w:rPr>
                <w:rFonts w:cs="Arial"/>
              </w:rPr>
            </w:pPr>
            <w:r w:rsidRPr="00A1115A">
              <w:t>52920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FF5A7B" w14:textId="77777777" w:rsidR="00A1115A" w:rsidRPr="00A1115A" w:rsidRDefault="00A1115A" w:rsidP="00A1115A">
            <w:pPr>
              <w:pStyle w:val="TAC"/>
              <w:rPr>
                <w:rFonts w:cs="Arial"/>
              </w:rPr>
            </w:pPr>
            <w:r w:rsidRPr="00A1115A">
              <w:rPr>
                <w:rFonts w:cs="Arial"/>
              </w:rPr>
              <w:t>58968</w:t>
            </w:r>
          </w:p>
        </w:tc>
      </w:tr>
      <w:tr w:rsidR="00A1115A" w:rsidRPr="00A1115A" w14:paraId="2DD26293"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1600AE17" w14:textId="77777777" w:rsidR="00A1115A" w:rsidRPr="00A1115A" w:rsidRDefault="00A1115A" w:rsidP="00A1115A">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2377EE" w14:textId="77777777" w:rsidR="00A1115A" w:rsidRPr="00A1115A" w:rsidRDefault="00A1115A" w:rsidP="00A1115A">
            <w:pPr>
              <w:pStyle w:val="TAC"/>
              <w:rPr>
                <w:rFonts w:cs="Arial"/>
              </w:rPr>
            </w:pPr>
            <w:r w:rsidRPr="00A1115A">
              <w:rPr>
                <w:rFonts w:cs="Arial"/>
              </w:rPr>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BCBB8D" w14:textId="77777777" w:rsidR="00A1115A" w:rsidRPr="00A1115A" w:rsidRDefault="00A1115A" w:rsidP="00A1115A">
            <w:pPr>
              <w:pStyle w:val="TAC"/>
              <w:rPr>
                <w:rFonts w:cs="Arial"/>
              </w:rPr>
            </w:pPr>
            <w:r w:rsidRPr="00A1115A">
              <w:rPr>
                <w:rFonts w:cs="Arial"/>
              </w:rPr>
              <w:t>1.251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74051C" w14:textId="77777777" w:rsidR="00A1115A" w:rsidRPr="00A1115A" w:rsidRDefault="00A1115A" w:rsidP="00A1115A">
            <w:pPr>
              <w:pStyle w:val="TAC"/>
              <w:rPr>
                <w:rFonts w:cs="Arial"/>
              </w:rPr>
            </w:pPr>
            <w:r w:rsidRPr="00A1115A">
              <w:rPr>
                <w:rFonts w:cs="Arial"/>
              </w:rPr>
              <w:t>2.734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F4EACB" w14:textId="77777777" w:rsidR="00A1115A" w:rsidRPr="00A1115A" w:rsidRDefault="00A1115A" w:rsidP="00A1115A">
            <w:pPr>
              <w:pStyle w:val="TAC"/>
              <w:rPr>
                <w:rFonts w:cs="Arial"/>
              </w:rPr>
            </w:pPr>
            <w:r w:rsidRPr="00A1115A">
              <w:rPr>
                <w:rFonts w:cs="Arial"/>
              </w:rPr>
              <w:t>4.202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E075F8" w14:textId="77777777" w:rsidR="00A1115A" w:rsidRPr="00A1115A" w:rsidRDefault="00A1115A" w:rsidP="00A1115A">
            <w:pPr>
              <w:pStyle w:val="TAC"/>
              <w:rPr>
                <w:rFonts w:cs="Arial"/>
              </w:rPr>
            </w:pPr>
            <w:r w:rsidRPr="00A1115A">
              <w:rPr>
                <w:rFonts w:cs="Arial"/>
              </w:rPr>
              <w:t>5.726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1A6743" w14:textId="77777777" w:rsidR="00A1115A" w:rsidRPr="00A1115A" w:rsidRDefault="00A1115A" w:rsidP="00A1115A">
            <w:pPr>
              <w:pStyle w:val="TAC"/>
              <w:rPr>
                <w:rFonts w:cs="Arial"/>
              </w:rPr>
            </w:pPr>
            <w:r w:rsidRPr="00A1115A">
              <w:rPr>
                <w:rFonts w:cs="Arial"/>
              </w:rPr>
              <w:t>7.181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F849B6" w14:textId="77777777" w:rsidR="00A1115A" w:rsidRPr="00A1115A" w:rsidRDefault="00A1115A" w:rsidP="00A1115A">
            <w:pPr>
              <w:pStyle w:val="TAC"/>
              <w:rPr>
                <w:rFonts w:cs="Arial"/>
              </w:rPr>
            </w:pPr>
            <w:r w:rsidRPr="00A1115A">
              <w:rPr>
                <w:rFonts w:cs="Arial"/>
              </w:rPr>
              <w:t>8.486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3092D3" w14:textId="77777777" w:rsidR="00A1115A" w:rsidRPr="00A1115A" w:rsidRDefault="00A1115A" w:rsidP="00A1115A">
            <w:pPr>
              <w:pStyle w:val="TAC"/>
              <w:rPr>
                <w:rFonts w:cs="Arial"/>
              </w:rPr>
            </w:pPr>
            <w:r w:rsidRPr="00A1115A">
              <w:rPr>
                <w:rFonts w:cs="Arial"/>
              </w:rPr>
              <w:t>11.750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7D7BF9" w14:textId="77777777" w:rsidR="00A1115A" w:rsidRPr="00A1115A" w:rsidRDefault="00A1115A" w:rsidP="00A1115A">
            <w:pPr>
              <w:pStyle w:val="TAC"/>
              <w:rPr>
                <w:rFonts w:cs="Arial"/>
              </w:rPr>
            </w:pPr>
            <w:r w:rsidRPr="00A1115A">
              <w:rPr>
                <w:rFonts w:cs="Arial"/>
              </w:rPr>
              <w:t>14.810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09D8B2" w14:textId="77777777" w:rsidR="00A1115A" w:rsidRPr="00A1115A" w:rsidRDefault="00A1115A" w:rsidP="00A1115A">
            <w:pPr>
              <w:pStyle w:val="TAC"/>
              <w:rPr>
                <w:rFonts w:cs="Arial"/>
              </w:rPr>
            </w:pPr>
            <w:r w:rsidRPr="00A1115A">
              <w:rPr>
                <w:rFonts w:cs="Arial"/>
              </w:rPr>
              <w:t>17.857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CB0B51" w14:textId="77777777" w:rsidR="00A1115A" w:rsidRPr="00A1115A" w:rsidRDefault="00A1115A" w:rsidP="00A1115A">
            <w:pPr>
              <w:pStyle w:val="TAC"/>
              <w:rPr>
                <w:rFonts w:cs="Arial"/>
              </w:rPr>
            </w:pPr>
            <w:r w:rsidRPr="00A1115A">
              <w:rPr>
                <w:rFonts w:cs="Arial"/>
              </w:rPr>
              <w:t>23.950</w:t>
            </w:r>
          </w:p>
        </w:tc>
        <w:tc>
          <w:tcPr>
            <w:tcW w:w="835" w:type="dxa"/>
            <w:tcBorders>
              <w:top w:val="single" w:sz="4" w:space="0" w:color="auto"/>
              <w:left w:val="single" w:sz="4" w:space="0" w:color="auto"/>
              <w:bottom w:val="single" w:sz="4" w:space="0" w:color="auto"/>
              <w:right w:val="single" w:sz="4" w:space="0" w:color="auto"/>
            </w:tcBorders>
          </w:tcPr>
          <w:p w14:paraId="047DF693" w14:textId="77777777" w:rsidR="00A1115A" w:rsidRPr="00A1115A" w:rsidRDefault="00A1115A" w:rsidP="00A1115A">
            <w:pPr>
              <w:pStyle w:val="TAC"/>
              <w:rPr>
                <w:rFonts w:cs="Arial"/>
              </w:rPr>
            </w:pPr>
            <w:r w:rsidRPr="00A1115A">
              <w:t>26.996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691833" w14:textId="77777777" w:rsidR="00A1115A" w:rsidRPr="00A1115A" w:rsidRDefault="00A1115A" w:rsidP="00A1115A">
            <w:pPr>
              <w:pStyle w:val="TAC"/>
              <w:rPr>
                <w:rFonts w:cs="Arial"/>
              </w:rPr>
            </w:pPr>
            <w:r w:rsidRPr="00A1115A">
              <w:rPr>
                <w:rFonts w:cs="Arial"/>
              </w:rPr>
              <w:t>30.478</w:t>
            </w:r>
          </w:p>
        </w:tc>
      </w:tr>
      <w:tr w:rsidR="00A1115A" w:rsidRPr="00A1115A" w14:paraId="5D185C32" w14:textId="77777777" w:rsidTr="00A1115A">
        <w:trPr>
          <w:trHeight w:val="70"/>
          <w:jc w:val="center"/>
        </w:trPr>
        <w:tc>
          <w:tcPr>
            <w:tcW w:w="14800" w:type="dxa"/>
            <w:gridSpan w:val="14"/>
            <w:tcBorders>
              <w:top w:val="single" w:sz="4" w:space="0" w:color="auto"/>
              <w:left w:val="single" w:sz="4" w:space="0" w:color="auto"/>
              <w:bottom w:val="single" w:sz="4" w:space="0" w:color="auto"/>
              <w:right w:val="single" w:sz="4" w:space="0" w:color="auto"/>
            </w:tcBorders>
          </w:tcPr>
          <w:p w14:paraId="7B1C7997" w14:textId="77777777" w:rsidR="00A1115A" w:rsidRPr="00A1115A" w:rsidRDefault="00A1115A" w:rsidP="00A1115A">
            <w:pPr>
              <w:pStyle w:val="TAN"/>
            </w:pPr>
            <w:r w:rsidRPr="00A1115A">
              <w:t>NOTE 1:</w:t>
            </w:r>
            <w:r w:rsidRPr="00A1115A">
              <w:tab/>
              <w:t>Additional parameters are specified in Table A.3.1-1 and Table A.3.2.1-1.</w:t>
            </w:r>
          </w:p>
          <w:p w14:paraId="0E718E0B"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3562FCF6" w14:textId="77777777" w:rsidR="00A1115A" w:rsidRPr="00A1115A" w:rsidRDefault="00A1115A" w:rsidP="00A1115A">
            <w:pPr>
              <w:pStyle w:val="TAN"/>
            </w:pPr>
            <w:r w:rsidRPr="00A1115A">
              <w:t>NOTE 3:</w:t>
            </w:r>
            <w:r w:rsidRPr="00A1115A">
              <w:tab/>
              <w:t>SS/PBCH block is transmitted in slot #0 of each frame</w:t>
            </w:r>
          </w:p>
          <w:p w14:paraId="318F2F5A" w14:textId="77777777" w:rsidR="00A1115A" w:rsidRPr="00A1115A" w:rsidRDefault="00A1115A" w:rsidP="00A1115A">
            <w:pPr>
              <w:pStyle w:val="TAN"/>
            </w:pPr>
            <w:r w:rsidRPr="00A1115A">
              <w:t>NOTE 4:</w:t>
            </w:r>
            <w:r w:rsidRPr="00A1115A">
              <w:tab/>
              <w:t>Slot i is slot index per frame</w:t>
            </w:r>
          </w:p>
        </w:tc>
      </w:tr>
    </w:tbl>
    <w:p w14:paraId="0A95D577" w14:textId="77777777" w:rsidR="00A1115A" w:rsidRPr="00A1115A" w:rsidRDefault="00A1115A" w:rsidP="00A1115A">
      <w:pPr>
        <w:rPr>
          <w:lang w:eastAsia="zh-CN"/>
        </w:rPr>
      </w:pPr>
    </w:p>
    <w:p w14:paraId="312AEDE7" w14:textId="77777777" w:rsidR="00A1115A" w:rsidRPr="00A1115A" w:rsidRDefault="00A1115A" w:rsidP="00A1115A">
      <w:pPr>
        <w:pStyle w:val="Heading3"/>
        <w:ind w:left="0" w:firstLine="0"/>
      </w:pPr>
      <w:r w:rsidRPr="00A1115A">
        <w:br w:type="page"/>
      </w:r>
    </w:p>
    <w:p w14:paraId="56F58F2F" w14:textId="77777777" w:rsidR="00A1115A" w:rsidRPr="00A1115A" w:rsidRDefault="00A1115A" w:rsidP="00A1115A">
      <w:pPr>
        <w:pStyle w:val="TH"/>
      </w:pPr>
      <w:r w:rsidRPr="00A1115A">
        <w:t>Table A.3.2.2-3 Fixed reference channel for receiver requirements (SCS 60 kHz, FDD, QPSK 1/3)</w:t>
      </w:r>
    </w:p>
    <w:tbl>
      <w:tblPr>
        <w:tblW w:w="14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092"/>
        <w:gridCol w:w="849"/>
        <w:gridCol w:w="848"/>
        <w:gridCol w:w="848"/>
        <w:gridCol w:w="848"/>
        <w:gridCol w:w="848"/>
        <w:gridCol w:w="848"/>
        <w:gridCol w:w="848"/>
        <w:gridCol w:w="848"/>
        <w:gridCol w:w="848"/>
        <w:gridCol w:w="849"/>
        <w:gridCol w:w="849"/>
      </w:tblGrid>
      <w:tr w:rsidR="00A1115A" w:rsidRPr="00A1115A" w14:paraId="0A1BE056"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582D6DE" w14:textId="77777777" w:rsidR="00A1115A" w:rsidRPr="00A1115A" w:rsidRDefault="00A1115A" w:rsidP="00A1115A">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2779BF7E" w14:textId="77777777" w:rsidR="00A1115A" w:rsidRPr="00A1115A" w:rsidRDefault="00A1115A" w:rsidP="00A1115A">
            <w:pPr>
              <w:pStyle w:val="TAH"/>
            </w:pPr>
            <w:r w:rsidRPr="00A1115A">
              <w:t>Unit</w:t>
            </w:r>
          </w:p>
        </w:tc>
        <w:tc>
          <w:tcPr>
            <w:tcW w:w="9331" w:type="dxa"/>
            <w:gridSpan w:val="11"/>
            <w:tcBorders>
              <w:top w:val="single" w:sz="4" w:space="0" w:color="auto"/>
              <w:left w:val="single" w:sz="4" w:space="0" w:color="auto"/>
              <w:bottom w:val="single" w:sz="4" w:space="0" w:color="auto"/>
              <w:right w:val="single" w:sz="4" w:space="0" w:color="auto"/>
            </w:tcBorders>
          </w:tcPr>
          <w:p w14:paraId="04B40B23" w14:textId="77777777" w:rsidR="00A1115A" w:rsidRPr="00A1115A" w:rsidRDefault="00A1115A" w:rsidP="00A1115A">
            <w:pPr>
              <w:pStyle w:val="TAH"/>
            </w:pPr>
            <w:r w:rsidRPr="00A1115A">
              <w:t>Value</w:t>
            </w:r>
          </w:p>
        </w:tc>
      </w:tr>
      <w:tr w:rsidR="00A1115A" w:rsidRPr="00A1115A" w14:paraId="1783CB8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6A79F392"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38207F2" w14:textId="77777777" w:rsidR="00A1115A" w:rsidRPr="00A1115A" w:rsidRDefault="00A1115A" w:rsidP="00A1115A">
            <w:pPr>
              <w:pStyle w:val="TAH"/>
            </w:pPr>
            <w:r w:rsidRPr="00A1115A">
              <w:t>MHz</w:t>
            </w:r>
          </w:p>
        </w:tc>
        <w:tc>
          <w:tcPr>
            <w:tcW w:w="849" w:type="dxa"/>
            <w:tcBorders>
              <w:top w:val="single" w:sz="4" w:space="0" w:color="auto"/>
              <w:left w:val="single" w:sz="4" w:space="0" w:color="auto"/>
              <w:bottom w:val="single" w:sz="4" w:space="0" w:color="auto"/>
              <w:right w:val="single" w:sz="4" w:space="0" w:color="auto"/>
            </w:tcBorders>
            <w:vAlign w:val="center"/>
            <w:hideMark/>
          </w:tcPr>
          <w:p w14:paraId="0E77BBF0"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71A4AE"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C76D6A"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BD8348"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6219BA"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81D3BB"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47AA2"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1808D"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AD8A0C"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tcPr>
          <w:p w14:paraId="7095CC9E" w14:textId="77777777" w:rsidR="00A1115A" w:rsidRPr="00A1115A" w:rsidRDefault="00A1115A" w:rsidP="00A1115A">
            <w:pPr>
              <w:pStyle w:val="TAH"/>
            </w:pPr>
            <w:r w:rsidRPr="00A1115A">
              <w:t>90</w:t>
            </w:r>
          </w:p>
        </w:tc>
        <w:tc>
          <w:tcPr>
            <w:tcW w:w="849" w:type="dxa"/>
            <w:tcBorders>
              <w:top w:val="single" w:sz="4" w:space="0" w:color="auto"/>
              <w:left w:val="single" w:sz="4" w:space="0" w:color="auto"/>
              <w:bottom w:val="single" w:sz="4" w:space="0" w:color="auto"/>
              <w:right w:val="single" w:sz="4" w:space="0" w:color="auto"/>
            </w:tcBorders>
            <w:vAlign w:val="center"/>
            <w:hideMark/>
          </w:tcPr>
          <w:p w14:paraId="3DD7B692" w14:textId="77777777" w:rsidR="00A1115A" w:rsidRPr="00A1115A" w:rsidRDefault="00A1115A" w:rsidP="00A1115A">
            <w:pPr>
              <w:pStyle w:val="TAH"/>
            </w:pPr>
            <w:r w:rsidRPr="00A1115A">
              <w:t>100</w:t>
            </w:r>
          </w:p>
        </w:tc>
      </w:tr>
      <w:tr w:rsidR="00A1115A" w:rsidRPr="00A1115A" w14:paraId="1D380525"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3624586E" w14:textId="77777777" w:rsidR="00A1115A" w:rsidRPr="00A1115A" w:rsidRDefault="00A1115A" w:rsidP="00A1115A">
            <w:pPr>
              <w:pStyle w:val="TAL"/>
              <w:rPr>
                <w:rFonts w:cs="Arial"/>
              </w:rPr>
            </w:pPr>
            <w:r w:rsidRPr="00A1115A">
              <w:rPr>
                <w:rFonts w:cs="Arial"/>
              </w:rPr>
              <w:t xml:space="preserve">Subcarrier spacing configuration </w:t>
            </w:r>
            <w:r w:rsidRPr="00A1115A">
              <w:rPr>
                <w:rFonts w:eastAsia="SimSun" w:cs="Arial"/>
              </w:rPr>
              <w:object w:dxaOrig="230" w:dyaOrig="250" w14:anchorId="7C616AB9">
                <v:shape id="_x0000_i1027" type="#_x0000_t75" style="width:10.5pt;height:10.5pt" o:ole="">
                  <v:imagedata r:id="rId11" o:title=""/>
                </v:shape>
                <o:OLEObject Type="Embed" ProgID="Equation.3" ShapeID="_x0000_i1027" DrawAspect="Content" ObjectID="_1718110918" r:id="rId14"/>
              </w:object>
            </w:r>
          </w:p>
        </w:tc>
        <w:tc>
          <w:tcPr>
            <w:tcW w:w="1092" w:type="dxa"/>
            <w:tcBorders>
              <w:top w:val="single" w:sz="4" w:space="0" w:color="auto"/>
              <w:left w:val="single" w:sz="4" w:space="0" w:color="auto"/>
              <w:bottom w:val="single" w:sz="4" w:space="0" w:color="auto"/>
              <w:right w:val="single" w:sz="4" w:space="0" w:color="auto"/>
            </w:tcBorders>
            <w:vAlign w:val="center"/>
          </w:tcPr>
          <w:p w14:paraId="2B953A11"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6E165A9"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05C2CF"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0F64CD"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9AF200"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42C890"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14F8A1"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931ACB"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77C393"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96B278" w14:textId="77777777" w:rsidR="00A1115A" w:rsidRPr="00A1115A" w:rsidRDefault="00A1115A" w:rsidP="00A1115A">
            <w:pPr>
              <w:pStyle w:val="TAC"/>
              <w:rPr>
                <w:rFonts w:cs="Arial"/>
              </w:rPr>
            </w:pPr>
            <w:r w:rsidRPr="00A1115A">
              <w:rPr>
                <w:rFonts w:cs="Arial"/>
              </w:rPr>
              <w:t>2</w:t>
            </w:r>
          </w:p>
        </w:tc>
        <w:tc>
          <w:tcPr>
            <w:tcW w:w="849" w:type="dxa"/>
            <w:tcBorders>
              <w:top w:val="single" w:sz="4" w:space="0" w:color="auto"/>
              <w:left w:val="single" w:sz="4" w:space="0" w:color="auto"/>
              <w:bottom w:val="single" w:sz="4" w:space="0" w:color="auto"/>
              <w:right w:val="single" w:sz="4" w:space="0" w:color="auto"/>
            </w:tcBorders>
          </w:tcPr>
          <w:p w14:paraId="77499E26" w14:textId="77777777" w:rsidR="00A1115A" w:rsidRPr="00A1115A" w:rsidRDefault="00A1115A" w:rsidP="00A1115A">
            <w:pPr>
              <w:pStyle w:val="TAC"/>
              <w:rPr>
                <w:rFonts w:cs="Arial"/>
              </w:rPr>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5E45220C" w14:textId="77777777" w:rsidR="00A1115A" w:rsidRPr="00A1115A" w:rsidRDefault="00A1115A" w:rsidP="00A1115A">
            <w:pPr>
              <w:pStyle w:val="TAC"/>
              <w:rPr>
                <w:rFonts w:cs="Arial"/>
              </w:rPr>
            </w:pPr>
            <w:r w:rsidRPr="00A1115A">
              <w:rPr>
                <w:rFonts w:cs="Arial"/>
              </w:rPr>
              <w:t>2</w:t>
            </w:r>
          </w:p>
        </w:tc>
      </w:tr>
      <w:tr w:rsidR="00A1115A" w:rsidRPr="00A1115A" w14:paraId="3E7425F1"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92A2DAB" w14:textId="77777777" w:rsidR="00A1115A" w:rsidRPr="00A1115A" w:rsidRDefault="00A1115A" w:rsidP="00A1115A">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3226A8B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022C1FB" w14:textId="77777777" w:rsidR="00A1115A" w:rsidRPr="00A1115A" w:rsidRDefault="00A1115A" w:rsidP="00A1115A">
            <w:pPr>
              <w:pStyle w:val="TAC"/>
              <w:rPr>
                <w:rFonts w:cs="Arial"/>
              </w:rPr>
            </w:pPr>
            <w:r w:rsidRPr="00A1115A">
              <w:rPr>
                <w:rFonts w:cs="Arial"/>
              </w:rPr>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7883B1" w14:textId="77777777" w:rsidR="00A1115A" w:rsidRPr="00A1115A" w:rsidRDefault="00A1115A" w:rsidP="00A1115A">
            <w:pPr>
              <w:pStyle w:val="TAC"/>
              <w:rPr>
                <w:rFonts w:cs="Arial"/>
              </w:rPr>
            </w:pPr>
            <w:r w:rsidRPr="00A1115A">
              <w:rPr>
                <w:rFonts w:cs="Arial"/>
              </w:rPr>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60D80B"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4D076D" w14:textId="77777777" w:rsidR="00A1115A" w:rsidRPr="00A1115A" w:rsidRDefault="00A1115A" w:rsidP="00A1115A">
            <w:pPr>
              <w:pStyle w:val="TAC"/>
              <w:rPr>
                <w:rFonts w:cs="Arial"/>
              </w:rPr>
            </w:pPr>
            <w:r w:rsidRPr="00A1115A">
              <w:rPr>
                <w:rFonts w:cs="Arial"/>
              </w:rPr>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228384" w14:textId="77777777" w:rsidR="00A1115A" w:rsidRPr="00A1115A" w:rsidRDefault="00A1115A" w:rsidP="00A1115A">
            <w:pPr>
              <w:pStyle w:val="TAC"/>
              <w:rPr>
                <w:rFonts w:cs="Arial"/>
              </w:rPr>
            </w:pPr>
            <w:r w:rsidRPr="00A1115A">
              <w:rPr>
                <w:rFonts w:cs="Arial"/>
              </w:rPr>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1C2B29" w14:textId="77777777" w:rsidR="00A1115A" w:rsidRPr="00A1115A" w:rsidRDefault="00A1115A" w:rsidP="00A1115A">
            <w:pPr>
              <w:pStyle w:val="TAC"/>
              <w:rPr>
                <w:rFonts w:cs="Arial"/>
              </w:rPr>
            </w:pPr>
            <w:r w:rsidRPr="00A1115A">
              <w:rPr>
                <w:rFonts w:cs="Arial"/>
              </w:rPr>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B07B57" w14:textId="77777777" w:rsidR="00A1115A" w:rsidRPr="00A1115A" w:rsidRDefault="00A1115A" w:rsidP="00A1115A">
            <w:pPr>
              <w:pStyle w:val="TAC"/>
              <w:rPr>
                <w:rFonts w:cs="Arial"/>
              </w:rPr>
            </w:pPr>
            <w:r w:rsidRPr="00A1115A">
              <w:rPr>
                <w:rFonts w:cs="Arial"/>
              </w:rPr>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78A255" w14:textId="77777777" w:rsidR="00A1115A" w:rsidRPr="00A1115A" w:rsidRDefault="00A1115A" w:rsidP="00A1115A">
            <w:pPr>
              <w:pStyle w:val="TAC"/>
              <w:rPr>
                <w:rFonts w:cs="Arial"/>
              </w:rPr>
            </w:pPr>
            <w:r w:rsidRPr="00A1115A">
              <w:rPr>
                <w:rFonts w:cs="Arial"/>
              </w:rPr>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F855BE" w14:textId="77777777" w:rsidR="00A1115A" w:rsidRPr="00A1115A" w:rsidRDefault="00A1115A" w:rsidP="00A1115A">
            <w:pPr>
              <w:pStyle w:val="TAC"/>
              <w:rPr>
                <w:rFonts w:cs="Arial"/>
              </w:rPr>
            </w:pPr>
            <w:r w:rsidRPr="00A1115A">
              <w:rPr>
                <w:rFonts w:cs="Arial"/>
              </w:rPr>
              <w:t>107</w:t>
            </w:r>
          </w:p>
        </w:tc>
        <w:tc>
          <w:tcPr>
            <w:tcW w:w="849" w:type="dxa"/>
            <w:tcBorders>
              <w:top w:val="single" w:sz="4" w:space="0" w:color="auto"/>
              <w:left w:val="single" w:sz="4" w:space="0" w:color="auto"/>
              <w:bottom w:val="single" w:sz="4" w:space="0" w:color="auto"/>
              <w:right w:val="single" w:sz="4" w:space="0" w:color="auto"/>
            </w:tcBorders>
          </w:tcPr>
          <w:p w14:paraId="00FE4314" w14:textId="77777777" w:rsidR="00A1115A" w:rsidRPr="00A1115A" w:rsidRDefault="00A1115A" w:rsidP="00A1115A">
            <w:pPr>
              <w:pStyle w:val="TAC"/>
              <w:rPr>
                <w:rFonts w:cs="Arial"/>
              </w:rPr>
            </w:pPr>
            <w:r w:rsidRPr="00A1115A">
              <w:t>121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55FFCDB" w14:textId="77777777" w:rsidR="00A1115A" w:rsidRPr="00A1115A" w:rsidRDefault="00A1115A" w:rsidP="00A1115A">
            <w:pPr>
              <w:pStyle w:val="TAC"/>
              <w:rPr>
                <w:rFonts w:cs="Arial"/>
              </w:rPr>
            </w:pPr>
            <w:r w:rsidRPr="00A1115A">
              <w:rPr>
                <w:rFonts w:cs="Arial"/>
              </w:rPr>
              <w:t>135</w:t>
            </w:r>
          </w:p>
        </w:tc>
      </w:tr>
      <w:tr w:rsidR="00A1115A" w:rsidRPr="00A1115A" w14:paraId="751C8022"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8E05F5D" w14:textId="77777777" w:rsidR="00A1115A" w:rsidRPr="00A1115A" w:rsidRDefault="00A1115A" w:rsidP="00A1115A">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22B735A0"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990EF7F"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40DA10"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FA8C79"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EBF71E"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7408CB"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825E37"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65313C"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1E88B0"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6EA321" w14:textId="77777777" w:rsidR="00A1115A" w:rsidRPr="00A1115A" w:rsidRDefault="00A1115A" w:rsidP="00A1115A">
            <w:pPr>
              <w:pStyle w:val="TAC"/>
              <w:rPr>
                <w:rFonts w:cs="Arial"/>
              </w:rPr>
            </w:pPr>
            <w:r w:rsidRPr="00A1115A">
              <w:rPr>
                <w:rFonts w:cs="Arial"/>
              </w:rPr>
              <w:t>12</w:t>
            </w:r>
          </w:p>
        </w:tc>
        <w:tc>
          <w:tcPr>
            <w:tcW w:w="849" w:type="dxa"/>
            <w:tcBorders>
              <w:top w:val="single" w:sz="4" w:space="0" w:color="auto"/>
              <w:left w:val="single" w:sz="4" w:space="0" w:color="auto"/>
              <w:bottom w:val="single" w:sz="4" w:space="0" w:color="auto"/>
              <w:right w:val="single" w:sz="4" w:space="0" w:color="auto"/>
            </w:tcBorders>
          </w:tcPr>
          <w:p w14:paraId="3774DEA3" w14:textId="77777777" w:rsidR="00A1115A" w:rsidRPr="00A1115A" w:rsidRDefault="00A1115A" w:rsidP="00A1115A">
            <w:pPr>
              <w:pStyle w:val="TAC"/>
              <w:rPr>
                <w:rFonts w:cs="Arial"/>
              </w:rPr>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8DEF28" w14:textId="77777777" w:rsidR="00A1115A" w:rsidRPr="00A1115A" w:rsidRDefault="00A1115A" w:rsidP="00A1115A">
            <w:pPr>
              <w:pStyle w:val="TAC"/>
              <w:rPr>
                <w:rFonts w:cs="Arial"/>
              </w:rPr>
            </w:pPr>
            <w:r w:rsidRPr="00A1115A">
              <w:rPr>
                <w:rFonts w:cs="Arial"/>
              </w:rPr>
              <w:t>12</w:t>
            </w:r>
          </w:p>
        </w:tc>
      </w:tr>
      <w:tr w:rsidR="00A1115A" w:rsidRPr="00A1115A" w14:paraId="2117E8BF"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616C97CE" w14:textId="77777777" w:rsidR="00A1115A" w:rsidRPr="00A1115A" w:rsidRDefault="00A1115A" w:rsidP="00A1115A">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E0892A1"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9EDE754"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D06E3D"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21E324"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13B2C5"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BE0F79"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6481FA"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DB38AC"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1A0B36"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2CB93D" w14:textId="77777777" w:rsidR="00A1115A" w:rsidRPr="00A1115A" w:rsidRDefault="00A1115A" w:rsidP="00A1115A">
            <w:pPr>
              <w:pStyle w:val="TAC"/>
              <w:rPr>
                <w:rFonts w:cs="Arial"/>
              </w:rPr>
            </w:pPr>
            <w:r w:rsidRPr="00A1115A">
              <w:rPr>
                <w:rFonts w:cs="Arial"/>
              </w:rPr>
              <w:t>36</w:t>
            </w:r>
          </w:p>
        </w:tc>
        <w:tc>
          <w:tcPr>
            <w:tcW w:w="849" w:type="dxa"/>
            <w:tcBorders>
              <w:top w:val="single" w:sz="4" w:space="0" w:color="auto"/>
              <w:left w:val="single" w:sz="4" w:space="0" w:color="auto"/>
              <w:bottom w:val="single" w:sz="4" w:space="0" w:color="auto"/>
              <w:right w:val="single" w:sz="4" w:space="0" w:color="auto"/>
            </w:tcBorders>
          </w:tcPr>
          <w:p w14:paraId="63CB097D" w14:textId="77777777" w:rsidR="00A1115A" w:rsidRPr="00A1115A" w:rsidRDefault="00A1115A" w:rsidP="00A1115A">
            <w:pPr>
              <w:pStyle w:val="TAC"/>
              <w:rPr>
                <w:rFonts w:cs="Arial"/>
              </w:rPr>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37F751" w14:textId="77777777" w:rsidR="00A1115A" w:rsidRPr="00A1115A" w:rsidRDefault="00A1115A" w:rsidP="00A1115A">
            <w:pPr>
              <w:pStyle w:val="TAC"/>
              <w:rPr>
                <w:rFonts w:cs="Arial"/>
              </w:rPr>
            </w:pPr>
            <w:r w:rsidRPr="00A1115A">
              <w:rPr>
                <w:rFonts w:cs="Arial"/>
              </w:rPr>
              <w:t>36</w:t>
            </w:r>
          </w:p>
        </w:tc>
      </w:tr>
      <w:tr w:rsidR="00A1115A" w:rsidRPr="00A1115A" w14:paraId="5134973D"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tcPr>
          <w:p w14:paraId="2D48A6DA" w14:textId="77777777" w:rsidR="00A1115A" w:rsidRPr="00A1115A" w:rsidRDefault="00A1115A" w:rsidP="00A1115A">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735CD4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6107BE6"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016E0A5D"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75904329"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A6D70A2"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386DC15"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7B5D451"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559EF43A"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4E0C35E1"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457BC64A" w14:textId="77777777" w:rsidR="00A1115A" w:rsidRPr="00A1115A" w:rsidRDefault="00A1115A" w:rsidP="00A1115A">
            <w:pPr>
              <w:pStyle w:val="TAC"/>
              <w:rPr>
                <w:rFonts w:cs="Arial"/>
              </w:rPr>
            </w:pPr>
            <w:r w:rsidRPr="00A1115A">
              <w:rPr>
                <w:rFonts w:cs="Arial"/>
              </w:rPr>
              <w:t>4</w:t>
            </w:r>
          </w:p>
        </w:tc>
        <w:tc>
          <w:tcPr>
            <w:tcW w:w="849" w:type="dxa"/>
            <w:tcBorders>
              <w:top w:val="single" w:sz="4" w:space="0" w:color="auto"/>
              <w:left w:val="single" w:sz="4" w:space="0" w:color="auto"/>
              <w:bottom w:val="single" w:sz="4" w:space="0" w:color="auto"/>
              <w:right w:val="single" w:sz="4" w:space="0" w:color="auto"/>
            </w:tcBorders>
          </w:tcPr>
          <w:p w14:paraId="3872DEA6" w14:textId="77777777" w:rsidR="00A1115A" w:rsidRPr="00A1115A" w:rsidRDefault="00A1115A" w:rsidP="00A1115A">
            <w:pPr>
              <w:pStyle w:val="TAC"/>
            </w:pPr>
            <w:r w:rsidRPr="00A1115A">
              <w:t>4</w:t>
            </w:r>
          </w:p>
        </w:tc>
        <w:tc>
          <w:tcPr>
            <w:tcW w:w="849" w:type="dxa"/>
            <w:tcBorders>
              <w:top w:val="single" w:sz="4" w:space="0" w:color="auto"/>
              <w:left w:val="single" w:sz="4" w:space="0" w:color="auto"/>
              <w:bottom w:val="single" w:sz="4" w:space="0" w:color="auto"/>
              <w:right w:val="single" w:sz="4" w:space="0" w:color="auto"/>
            </w:tcBorders>
            <w:vAlign w:val="center"/>
          </w:tcPr>
          <w:p w14:paraId="29D45103" w14:textId="77777777" w:rsidR="00A1115A" w:rsidRPr="00A1115A" w:rsidRDefault="00A1115A" w:rsidP="00A1115A">
            <w:pPr>
              <w:pStyle w:val="TAC"/>
              <w:rPr>
                <w:rFonts w:cs="Arial"/>
              </w:rPr>
            </w:pPr>
            <w:r w:rsidRPr="00A1115A">
              <w:rPr>
                <w:rFonts w:cs="Arial"/>
              </w:rPr>
              <w:t>4</w:t>
            </w:r>
          </w:p>
        </w:tc>
      </w:tr>
      <w:tr w:rsidR="00A1115A" w:rsidRPr="00A1115A" w14:paraId="2B09583C"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tcPr>
          <w:p w14:paraId="699ACD02" w14:textId="77777777" w:rsidR="00A1115A" w:rsidRPr="00A1115A" w:rsidRDefault="00A1115A" w:rsidP="00A1115A">
            <w:pPr>
              <w:pStyle w:val="TAL"/>
              <w:rPr>
                <w:rFonts w:cs="Arial"/>
              </w:rPr>
            </w:pPr>
            <w:r w:rsidRPr="00A1115A">
              <w:rPr>
                <w:rFonts w:cs="Arial"/>
              </w:rPr>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72B7BB5C" w14:textId="77777777" w:rsidR="00A1115A" w:rsidRPr="00A1115A" w:rsidRDefault="00A1115A" w:rsidP="00A1115A">
            <w:pPr>
              <w:pStyle w:val="TAC"/>
              <w:rPr>
                <w:rFonts w:cs="Arial"/>
              </w:rPr>
            </w:pPr>
          </w:p>
        </w:tc>
        <w:tc>
          <w:tcPr>
            <w:tcW w:w="9331" w:type="dxa"/>
            <w:gridSpan w:val="11"/>
            <w:tcBorders>
              <w:top w:val="single" w:sz="4" w:space="0" w:color="auto"/>
              <w:left w:val="single" w:sz="4" w:space="0" w:color="auto"/>
              <w:bottom w:val="single" w:sz="4" w:space="0" w:color="auto"/>
              <w:right w:val="single" w:sz="4" w:space="0" w:color="auto"/>
            </w:tcBorders>
            <w:vAlign w:val="center"/>
          </w:tcPr>
          <w:p w14:paraId="0D9BBF5F" w14:textId="77777777" w:rsidR="00A1115A" w:rsidRPr="00A1115A" w:rsidRDefault="00A1115A" w:rsidP="00A1115A">
            <w:pPr>
              <w:pStyle w:val="TAC"/>
              <w:rPr>
                <w:rFonts w:cs="Arial"/>
              </w:rPr>
            </w:pPr>
            <w:r w:rsidRPr="00A1115A">
              <w:rPr>
                <w:rFonts w:cs="Arial"/>
              </w:rPr>
              <w:t>64QAM</w:t>
            </w:r>
          </w:p>
        </w:tc>
      </w:tr>
      <w:tr w:rsidR="00A1115A" w:rsidRPr="00A1115A" w14:paraId="49F6EE0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08ABC88" w14:textId="77777777" w:rsidR="00A1115A" w:rsidRPr="00A1115A" w:rsidRDefault="00A1115A" w:rsidP="00A1115A">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56F72DE"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F9670BD"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6FBE13"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DBE0AD"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473DC4"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1957DA"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4C2343"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F16562"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CB223E"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ED7380" w14:textId="77777777" w:rsidR="00A1115A" w:rsidRPr="00A1115A" w:rsidRDefault="00A1115A" w:rsidP="00A1115A">
            <w:pPr>
              <w:pStyle w:val="TAC"/>
              <w:rPr>
                <w:rFonts w:cs="Arial"/>
              </w:rPr>
            </w:pPr>
            <w:r w:rsidRPr="00A1115A">
              <w:rPr>
                <w:rFonts w:cs="Arial"/>
              </w:rPr>
              <w:t>QPSK</w:t>
            </w:r>
          </w:p>
        </w:tc>
        <w:tc>
          <w:tcPr>
            <w:tcW w:w="849" w:type="dxa"/>
            <w:tcBorders>
              <w:top w:val="single" w:sz="4" w:space="0" w:color="auto"/>
              <w:left w:val="single" w:sz="4" w:space="0" w:color="auto"/>
              <w:bottom w:val="single" w:sz="4" w:space="0" w:color="auto"/>
              <w:right w:val="single" w:sz="4" w:space="0" w:color="auto"/>
            </w:tcBorders>
          </w:tcPr>
          <w:p w14:paraId="7074BA35" w14:textId="77777777" w:rsidR="00A1115A" w:rsidRPr="00A1115A" w:rsidRDefault="00A1115A" w:rsidP="00A1115A">
            <w:pPr>
              <w:pStyle w:val="TAC"/>
              <w:rPr>
                <w:rFonts w:cs="Arial"/>
              </w:rPr>
            </w:pPr>
            <w:r w:rsidRPr="00A1115A">
              <w:t>QPSK</w:t>
            </w:r>
          </w:p>
        </w:tc>
        <w:tc>
          <w:tcPr>
            <w:tcW w:w="849" w:type="dxa"/>
            <w:tcBorders>
              <w:top w:val="single" w:sz="4" w:space="0" w:color="auto"/>
              <w:left w:val="single" w:sz="4" w:space="0" w:color="auto"/>
              <w:bottom w:val="single" w:sz="4" w:space="0" w:color="auto"/>
              <w:right w:val="single" w:sz="4" w:space="0" w:color="auto"/>
            </w:tcBorders>
            <w:vAlign w:val="center"/>
            <w:hideMark/>
          </w:tcPr>
          <w:p w14:paraId="491872BF" w14:textId="77777777" w:rsidR="00A1115A" w:rsidRPr="00A1115A" w:rsidRDefault="00A1115A" w:rsidP="00A1115A">
            <w:pPr>
              <w:pStyle w:val="TAC"/>
              <w:rPr>
                <w:rFonts w:cs="Arial"/>
              </w:rPr>
            </w:pPr>
            <w:r w:rsidRPr="00A1115A">
              <w:rPr>
                <w:rFonts w:cs="Arial"/>
              </w:rPr>
              <w:t>QPSK</w:t>
            </w:r>
          </w:p>
        </w:tc>
      </w:tr>
      <w:tr w:rsidR="00A1115A" w:rsidRPr="00A1115A" w14:paraId="3CB93530"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115E71F" w14:textId="77777777" w:rsidR="00A1115A" w:rsidRPr="00A1115A" w:rsidRDefault="00A1115A" w:rsidP="00A1115A">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05057AB"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54018EF"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094C30"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BC8C3B"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5C6F26"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20FC17"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73DEC9"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36BC75"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E89CA8"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CED629" w14:textId="77777777" w:rsidR="00A1115A" w:rsidRPr="00A1115A" w:rsidRDefault="00A1115A" w:rsidP="00A1115A">
            <w:pPr>
              <w:pStyle w:val="TAC"/>
              <w:rPr>
                <w:rFonts w:cs="Arial"/>
              </w:rPr>
            </w:pPr>
            <w:r w:rsidRPr="00A1115A">
              <w:rPr>
                <w:rFonts w:cs="Arial"/>
              </w:rPr>
              <w:t>1/3</w:t>
            </w:r>
          </w:p>
        </w:tc>
        <w:tc>
          <w:tcPr>
            <w:tcW w:w="849" w:type="dxa"/>
            <w:tcBorders>
              <w:top w:val="single" w:sz="4" w:space="0" w:color="auto"/>
              <w:left w:val="single" w:sz="4" w:space="0" w:color="auto"/>
              <w:bottom w:val="single" w:sz="4" w:space="0" w:color="auto"/>
              <w:right w:val="single" w:sz="4" w:space="0" w:color="auto"/>
            </w:tcBorders>
          </w:tcPr>
          <w:p w14:paraId="78FAC9EB" w14:textId="77777777" w:rsidR="00A1115A" w:rsidRPr="00A1115A" w:rsidRDefault="00A1115A" w:rsidP="00A1115A">
            <w:pPr>
              <w:pStyle w:val="TAC"/>
              <w:rPr>
                <w:rFonts w:cs="Arial"/>
              </w:rPr>
            </w:pPr>
            <w:r w:rsidRPr="00A1115A">
              <w:t>1/3</w:t>
            </w:r>
          </w:p>
        </w:tc>
        <w:tc>
          <w:tcPr>
            <w:tcW w:w="849" w:type="dxa"/>
            <w:tcBorders>
              <w:top w:val="single" w:sz="4" w:space="0" w:color="auto"/>
              <w:left w:val="single" w:sz="4" w:space="0" w:color="auto"/>
              <w:bottom w:val="single" w:sz="4" w:space="0" w:color="auto"/>
              <w:right w:val="single" w:sz="4" w:space="0" w:color="auto"/>
            </w:tcBorders>
            <w:vAlign w:val="center"/>
            <w:hideMark/>
          </w:tcPr>
          <w:p w14:paraId="48213348" w14:textId="77777777" w:rsidR="00A1115A" w:rsidRPr="00A1115A" w:rsidRDefault="00A1115A" w:rsidP="00A1115A">
            <w:pPr>
              <w:pStyle w:val="TAC"/>
              <w:rPr>
                <w:rFonts w:cs="Arial"/>
              </w:rPr>
            </w:pPr>
            <w:r w:rsidRPr="00A1115A">
              <w:rPr>
                <w:rFonts w:cs="Arial"/>
              </w:rPr>
              <w:t>1/3</w:t>
            </w:r>
          </w:p>
        </w:tc>
      </w:tr>
      <w:tr w:rsidR="00A1115A" w:rsidRPr="00A1115A" w14:paraId="31B5A4B5"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83A38B9" w14:textId="77777777" w:rsidR="00A1115A" w:rsidRPr="00A1115A" w:rsidRDefault="00A1115A" w:rsidP="00A1115A">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C9ED338"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419E62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9F6C12"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01925A"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588027"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394E7B"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84975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AE58C4"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903C9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70F0D4"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00D3C08C"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568E71EE" w14:textId="77777777" w:rsidR="00A1115A" w:rsidRPr="00A1115A" w:rsidRDefault="00A1115A" w:rsidP="00A1115A">
            <w:pPr>
              <w:pStyle w:val="TAC"/>
              <w:rPr>
                <w:rFonts w:cs="Arial"/>
              </w:rPr>
            </w:pPr>
            <w:r w:rsidRPr="00A1115A">
              <w:rPr>
                <w:rFonts w:cs="Arial"/>
              </w:rPr>
              <w:t>1</w:t>
            </w:r>
          </w:p>
        </w:tc>
      </w:tr>
      <w:tr w:rsidR="00A1115A" w:rsidRPr="00A1115A" w14:paraId="42E04CA8"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07C929E"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6116939"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4FEA7E4"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87BBD27"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E146D84"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0BA2D9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174662D"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980C88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C98D5F3"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E54CA5C"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5E3E14B"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7246EB16"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25B599F7" w14:textId="77777777" w:rsidR="00A1115A" w:rsidRPr="00A1115A" w:rsidRDefault="00A1115A" w:rsidP="00A1115A">
            <w:pPr>
              <w:pStyle w:val="TAC"/>
              <w:rPr>
                <w:rFonts w:cs="Arial"/>
              </w:rPr>
            </w:pPr>
          </w:p>
        </w:tc>
      </w:tr>
      <w:tr w:rsidR="00A1115A" w:rsidRPr="00A1115A" w14:paraId="7262D2C8"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31E99E27" w14:textId="77777777" w:rsidR="00A1115A" w:rsidRPr="00A1115A" w:rsidRDefault="00A1115A" w:rsidP="00A1115A">
            <w:pPr>
              <w:pStyle w:val="TAL"/>
              <w:rPr>
                <w:rFonts w:cs="Arial"/>
              </w:rPr>
            </w:pPr>
            <w:r w:rsidRPr="00A1115A">
              <w:rPr>
                <w:rFonts w:cs="Arial"/>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A64FED4"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F9101D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0E52F"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64FF82"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AB0A5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B8D65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4AC6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57374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F141D1"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76B549"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7A157A7F"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5095732" w14:textId="77777777" w:rsidR="00A1115A" w:rsidRPr="00A1115A" w:rsidRDefault="00A1115A" w:rsidP="00A1115A">
            <w:pPr>
              <w:pStyle w:val="TAC"/>
              <w:rPr>
                <w:rFonts w:cs="Arial"/>
              </w:rPr>
            </w:pPr>
            <w:r w:rsidRPr="00A1115A">
              <w:rPr>
                <w:rFonts w:cs="Arial"/>
              </w:rPr>
              <w:t>N/A</w:t>
            </w:r>
          </w:p>
        </w:tc>
      </w:tr>
      <w:tr w:rsidR="00A1115A" w:rsidRPr="00A1115A" w14:paraId="5735C07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543D36A5"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6638AC"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990B6F" w14:textId="77777777" w:rsidR="00A1115A" w:rsidRPr="00A1115A" w:rsidRDefault="00A1115A" w:rsidP="00A1115A">
            <w:pPr>
              <w:pStyle w:val="TAC"/>
              <w:rPr>
                <w:rFonts w:cs="Arial"/>
              </w:rPr>
            </w:pPr>
            <w:r w:rsidRPr="00A1115A">
              <w:rPr>
                <w:rFonts w:cs="Arial"/>
              </w:rPr>
              <w:t>736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5858D9" w14:textId="77777777" w:rsidR="00A1115A" w:rsidRPr="00A1115A" w:rsidRDefault="00A1115A" w:rsidP="00A1115A">
            <w:pPr>
              <w:pStyle w:val="TAC"/>
              <w:rPr>
                <w:rFonts w:cs="Arial"/>
              </w:rPr>
            </w:pPr>
            <w:r w:rsidRPr="00A1115A">
              <w:rPr>
                <w:rFonts w:cs="Arial"/>
              </w:rPr>
              <w:t>1192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554729" w14:textId="77777777" w:rsidR="00A1115A" w:rsidRPr="00A1115A" w:rsidRDefault="00A1115A" w:rsidP="00A1115A">
            <w:pPr>
              <w:pStyle w:val="TAC"/>
              <w:rPr>
                <w:rFonts w:cs="Arial"/>
              </w:rPr>
            </w:pPr>
            <w:r w:rsidRPr="00A1115A">
              <w:rPr>
                <w:rFonts w:cs="Arial"/>
              </w:rPr>
              <w:t>1608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97D0EE" w14:textId="77777777" w:rsidR="00A1115A" w:rsidRPr="00A1115A" w:rsidRDefault="00A1115A" w:rsidP="00A1115A">
            <w:pPr>
              <w:pStyle w:val="TAC"/>
              <w:rPr>
                <w:rFonts w:cs="Arial"/>
              </w:rPr>
            </w:pPr>
            <w:r w:rsidRPr="00A1115A">
              <w:rPr>
                <w:rFonts w:cs="Arial"/>
              </w:rPr>
              <w:t>2024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36F68D" w14:textId="77777777" w:rsidR="00A1115A" w:rsidRPr="00A1115A" w:rsidRDefault="00A1115A" w:rsidP="00A1115A">
            <w:pPr>
              <w:pStyle w:val="TAC"/>
              <w:rPr>
                <w:rFonts w:cs="Arial"/>
              </w:rPr>
            </w:pPr>
            <w:r w:rsidRPr="00A1115A">
              <w:rPr>
                <w:rFonts w:cs="Arial"/>
              </w:rPr>
              <w:t>2472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9D72FE" w14:textId="77777777" w:rsidR="00A1115A" w:rsidRPr="00A1115A" w:rsidRDefault="00A1115A" w:rsidP="00A1115A">
            <w:pPr>
              <w:pStyle w:val="TAC"/>
              <w:rPr>
                <w:rFonts w:cs="Arial"/>
              </w:rPr>
            </w:pPr>
            <w:r w:rsidRPr="00A1115A">
              <w:rPr>
                <w:rFonts w:cs="Arial"/>
              </w:rPr>
              <w:t>3368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511FBC" w14:textId="77777777" w:rsidR="00A1115A" w:rsidRPr="00A1115A" w:rsidRDefault="00A1115A" w:rsidP="00A1115A">
            <w:pPr>
              <w:pStyle w:val="TAC"/>
              <w:rPr>
                <w:rFonts w:cs="Arial"/>
              </w:rPr>
            </w:pPr>
            <w:r w:rsidRPr="00A1115A">
              <w:rPr>
                <w:rFonts w:cs="Arial"/>
              </w:rPr>
              <w:t>4224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3B689B" w14:textId="77777777" w:rsidR="00A1115A" w:rsidRPr="00A1115A" w:rsidRDefault="00A1115A" w:rsidP="00A1115A">
            <w:pPr>
              <w:pStyle w:val="TAC"/>
              <w:rPr>
                <w:rFonts w:cs="Arial"/>
              </w:rPr>
            </w:pPr>
            <w:r w:rsidRPr="00A1115A">
              <w:rPr>
                <w:rFonts w:cs="Arial"/>
              </w:rPr>
              <w:t>5120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28DF26" w14:textId="77777777" w:rsidR="00A1115A" w:rsidRPr="00A1115A" w:rsidRDefault="00A1115A" w:rsidP="00A1115A">
            <w:pPr>
              <w:pStyle w:val="TAC"/>
              <w:rPr>
                <w:rFonts w:cs="Arial"/>
              </w:rPr>
            </w:pPr>
            <w:r w:rsidRPr="00A1115A">
              <w:rPr>
                <w:rFonts w:cs="Arial"/>
              </w:rPr>
              <w:t>6912</w:t>
            </w:r>
          </w:p>
        </w:tc>
        <w:tc>
          <w:tcPr>
            <w:tcW w:w="849" w:type="dxa"/>
            <w:tcBorders>
              <w:top w:val="single" w:sz="4" w:space="0" w:color="auto"/>
              <w:left w:val="single" w:sz="4" w:space="0" w:color="auto"/>
              <w:bottom w:val="single" w:sz="4" w:space="0" w:color="auto"/>
              <w:right w:val="single" w:sz="4" w:space="0" w:color="auto"/>
            </w:tcBorders>
          </w:tcPr>
          <w:p w14:paraId="68056A4D" w14:textId="77777777" w:rsidR="00A1115A" w:rsidRPr="00A1115A" w:rsidRDefault="00A1115A" w:rsidP="00A1115A">
            <w:pPr>
              <w:pStyle w:val="TAC"/>
              <w:rPr>
                <w:rFonts w:cs="Arial"/>
              </w:rPr>
            </w:pPr>
            <w:r w:rsidRPr="00A1115A">
              <w:t>7808</w:t>
            </w:r>
          </w:p>
        </w:tc>
        <w:tc>
          <w:tcPr>
            <w:tcW w:w="849" w:type="dxa"/>
            <w:tcBorders>
              <w:top w:val="single" w:sz="4" w:space="0" w:color="auto"/>
              <w:left w:val="single" w:sz="4" w:space="0" w:color="auto"/>
              <w:bottom w:val="single" w:sz="4" w:space="0" w:color="auto"/>
              <w:right w:val="single" w:sz="4" w:space="0" w:color="auto"/>
            </w:tcBorders>
            <w:vAlign w:val="center"/>
            <w:hideMark/>
          </w:tcPr>
          <w:p w14:paraId="32CC0056" w14:textId="77777777" w:rsidR="00A1115A" w:rsidRPr="00A1115A" w:rsidRDefault="00A1115A" w:rsidP="00A1115A">
            <w:pPr>
              <w:pStyle w:val="TAC"/>
              <w:rPr>
                <w:rFonts w:cs="Arial"/>
              </w:rPr>
            </w:pPr>
            <w:r w:rsidRPr="00A1115A">
              <w:rPr>
                <w:rFonts w:cs="Arial"/>
              </w:rPr>
              <w:t>8712</w:t>
            </w:r>
          </w:p>
        </w:tc>
      </w:tr>
      <w:tr w:rsidR="00A1115A" w:rsidRPr="00A1115A" w14:paraId="26AE24A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4424FA7B" w14:textId="77777777" w:rsidR="00A1115A" w:rsidRPr="00A1115A" w:rsidRDefault="00A1115A" w:rsidP="00A1115A">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AA2071"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EAB6E22"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ACFB73"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37303D"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42563E"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F390AB"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01CB9C"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ECF132"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EDD69E"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4F41DD" w14:textId="77777777" w:rsidR="00A1115A" w:rsidRPr="00A1115A" w:rsidRDefault="00A1115A" w:rsidP="00A1115A">
            <w:pPr>
              <w:pStyle w:val="TAC"/>
              <w:rPr>
                <w:rFonts w:cs="Arial"/>
              </w:rPr>
            </w:pPr>
            <w:r w:rsidRPr="00A1115A">
              <w:rPr>
                <w:rFonts w:cs="Arial"/>
              </w:rPr>
              <w:t>24</w:t>
            </w:r>
          </w:p>
        </w:tc>
        <w:tc>
          <w:tcPr>
            <w:tcW w:w="849" w:type="dxa"/>
            <w:tcBorders>
              <w:top w:val="single" w:sz="4" w:space="0" w:color="auto"/>
              <w:left w:val="single" w:sz="4" w:space="0" w:color="auto"/>
              <w:bottom w:val="single" w:sz="4" w:space="0" w:color="auto"/>
              <w:right w:val="single" w:sz="4" w:space="0" w:color="auto"/>
            </w:tcBorders>
          </w:tcPr>
          <w:p w14:paraId="439EACA7" w14:textId="77777777" w:rsidR="00A1115A" w:rsidRPr="00A1115A" w:rsidRDefault="00A1115A" w:rsidP="00A1115A">
            <w:pPr>
              <w:pStyle w:val="TAC"/>
              <w:rPr>
                <w:rFonts w:cs="Arial"/>
              </w:rPr>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395255B0" w14:textId="77777777" w:rsidR="00A1115A" w:rsidRPr="00A1115A" w:rsidRDefault="00A1115A" w:rsidP="00A1115A">
            <w:pPr>
              <w:pStyle w:val="TAC"/>
              <w:rPr>
                <w:rFonts w:cs="Arial"/>
              </w:rPr>
            </w:pPr>
            <w:r w:rsidRPr="00A1115A">
              <w:rPr>
                <w:rFonts w:cs="Arial"/>
              </w:rPr>
              <w:t>24</w:t>
            </w:r>
          </w:p>
        </w:tc>
      </w:tr>
      <w:tr w:rsidR="00A1115A" w:rsidRPr="00A1115A" w14:paraId="3D55C5C9"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1C184E6" w14:textId="77777777" w:rsidR="00A1115A" w:rsidRPr="00A1115A" w:rsidRDefault="00A1115A" w:rsidP="00A1115A">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781417AF"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5DD9441"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8D5FF4"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A6BB0E"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62D065"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E17108"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BA1E8B"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327DC9"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103FD7"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6E014F"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29350440"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1F0C8D7" w14:textId="77777777" w:rsidR="00A1115A" w:rsidRPr="00A1115A" w:rsidRDefault="00A1115A" w:rsidP="00A1115A">
            <w:pPr>
              <w:pStyle w:val="TAC"/>
              <w:rPr>
                <w:rFonts w:cs="Arial"/>
              </w:rPr>
            </w:pPr>
            <w:r w:rsidRPr="00A1115A">
              <w:rPr>
                <w:rFonts w:cs="Arial"/>
              </w:rPr>
              <w:t>1</w:t>
            </w:r>
          </w:p>
        </w:tc>
      </w:tr>
      <w:tr w:rsidR="00A1115A" w:rsidRPr="00A1115A" w14:paraId="34528421"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1E91763B"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D71707A"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3F4D74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2F2B7C6"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480F4A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235AC31"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01B9643"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D60669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64CFFC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2FC78D7"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AB48EE5"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0BDAC947"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6368535A" w14:textId="77777777" w:rsidR="00A1115A" w:rsidRPr="00A1115A" w:rsidRDefault="00A1115A" w:rsidP="00A1115A">
            <w:pPr>
              <w:pStyle w:val="TAC"/>
              <w:rPr>
                <w:rFonts w:cs="Arial"/>
              </w:rPr>
            </w:pPr>
          </w:p>
        </w:tc>
      </w:tr>
      <w:tr w:rsidR="00A1115A" w:rsidRPr="00A1115A" w14:paraId="0FD4D020"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5CA3B70F" w14:textId="77777777" w:rsidR="00A1115A" w:rsidRPr="00A1115A" w:rsidRDefault="00A1115A" w:rsidP="00A1115A">
            <w:pPr>
              <w:pStyle w:val="TAL"/>
              <w:rPr>
                <w:rFonts w:cs="Arial"/>
              </w:rPr>
            </w:pPr>
            <w:r w:rsidRPr="00A1115A">
              <w:rPr>
                <w:rFonts w:cs="Arial"/>
              </w:rP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B2A8D2" w14:textId="77777777" w:rsidR="00A1115A" w:rsidRPr="00A1115A" w:rsidRDefault="00A1115A" w:rsidP="00A1115A">
            <w:pPr>
              <w:pStyle w:val="TAC"/>
              <w:rPr>
                <w:rFonts w:cs="Arial"/>
              </w:rPr>
            </w:pPr>
            <w:r w:rsidRPr="00A1115A">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5403491E"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18F305"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2FC89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2FA839"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5531E1"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674DCC"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204DE9"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59A7B8"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840549"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70CBB5FE"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211CC3B" w14:textId="77777777" w:rsidR="00A1115A" w:rsidRPr="00A1115A" w:rsidRDefault="00A1115A" w:rsidP="00A1115A">
            <w:pPr>
              <w:pStyle w:val="TAC"/>
              <w:rPr>
                <w:rFonts w:cs="Arial"/>
              </w:rPr>
            </w:pPr>
            <w:r w:rsidRPr="00A1115A">
              <w:rPr>
                <w:rFonts w:cs="Arial"/>
              </w:rPr>
              <w:t>N/A</w:t>
            </w:r>
          </w:p>
        </w:tc>
      </w:tr>
      <w:tr w:rsidR="00A1115A" w:rsidRPr="00A1115A" w14:paraId="6ECE4A0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241032F"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3241EAE" w14:textId="77777777" w:rsidR="00A1115A" w:rsidRPr="00A1115A" w:rsidRDefault="00A1115A" w:rsidP="00A1115A">
            <w:pPr>
              <w:pStyle w:val="TAC"/>
              <w:rPr>
                <w:rFonts w:cs="Arial"/>
              </w:rPr>
            </w:pPr>
            <w:r w:rsidRPr="00A1115A">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5BB9D5BF"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49E6BE"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25BF2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22CA2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B23799"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0BC4F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903683"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87FFF4"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730E9B"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6B04176A"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70325D0" w14:textId="77777777" w:rsidR="00A1115A" w:rsidRPr="00A1115A" w:rsidRDefault="00A1115A" w:rsidP="00A1115A">
            <w:pPr>
              <w:pStyle w:val="TAC"/>
              <w:rPr>
                <w:rFonts w:cs="Arial"/>
              </w:rPr>
            </w:pPr>
            <w:r w:rsidRPr="00A1115A">
              <w:rPr>
                <w:rFonts w:cs="Arial"/>
              </w:rPr>
              <w:t>2</w:t>
            </w:r>
          </w:p>
        </w:tc>
      </w:tr>
      <w:tr w:rsidR="00A1115A" w:rsidRPr="00A1115A" w14:paraId="51A4751C"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AFB6BA6"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A5DAFA0"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7274B65"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98412FE"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AD9880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644EBCE"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D17278F"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C557E1A"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6D38D86"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CE944F8"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C079829"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7A65545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C61090A" w14:textId="77777777" w:rsidR="00A1115A" w:rsidRPr="00A1115A" w:rsidRDefault="00A1115A" w:rsidP="00A1115A">
            <w:pPr>
              <w:pStyle w:val="TAC"/>
              <w:rPr>
                <w:rFonts w:cs="Arial"/>
              </w:rPr>
            </w:pPr>
          </w:p>
        </w:tc>
      </w:tr>
      <w:tr w:rsidR="00A1115A" w:rsidRPr="00A1115A" w14:paraId="6BAA2E47"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D2DA105" w14:textId="77777777" w:rsidR="00A1115A" w:rsidRPr="00A1115A" w:rsidRDefault="00A1115A" w:rsidP="00A1115A">
            <w:pPr>
              <w:pStyle w:val="TAL"/>
              <w:rPr>
                <w:rFonts w:cs="Arial"/>
              </w:rPr>
            </w:pPr>
            <w:r w:rsidRPr="00A1115A">
              <w:rPr>
                <w:rFonts w:cs="Arial"/>
              </w:rP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A86FB3B"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760EC0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4BFAC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E142AC"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C77CC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0BA6C8"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0A061E"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99A756"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B53A14"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81CEB4"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28E3CD7F"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64F4F83" w14:textId="77777777" w:rsidR="00A1115A" w:rsidRPr="00A1115A" w:rsidRDefault="00A1115A" w:rsidP="00A1115A">
            <w:pPr>
              <w:pStyle w:val="TAC"/>
              <w:rPr>
                <w:rFonts w:cs="Arial"/>
              </w:rPr>
            </w:pPr>
            <w:r w:rsidRPr="00A1115A">
              <w:rPr>
                <w:rFonts w:cs="Arial"/>
              </w:rPr>
              <w:t>N/A</w:t>
            </w:r>
          </w:p>
        </w:tc>
      </w:tr>
      <w:tr w:rsidR="00A1115A" w:rsidRPr="00A1115A" w14:paraId="32A1EB6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ABE43E3"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03F6375"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4AD7736B" w14:textId="77777777" w:rsidR="00A1115A" w:rsidRPr="00A1115A" w:rsidRDefault="00A1115A" w:rsidP="00A1115A">
            <w:pPr>
              <w:pStyle w:val="TAC"/>
              <w:rPr>
                <w:rFonts w:cs="Arial"/>
              </w:rPr>
            </w:pPr>
            <w:r w:rsidRPr="00A1115A">
              <w:rPr>
                <w:rFonts w:cs="Arial"/>
              </w:rPr>
              <w:t>2376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73A9B6" w14:textId="77777777" w:rsidR="00A1115A" w:rsidRPr="00A1115A" w:rsidRDefault="00A1115A" w:rsidP="00A1115A">
            <w:pPr>
              <w:pStyle w:val="TAC"/>
              <w:rPr>
                <w:rFonts w:cs="Arial"/>
              </w:rPr>
            </w:pPr>
            <w:r w:rsidRPr="00A1115A">
              <w:rPr>
                <w:rFonts w:cs="Arial"/>
              </w:rPr>
              <w:t>3888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427CCA" w14:textId="77777777" w:rsidR="00A1115A" w:rsidRPr="00A1115A" w:rsidRDefault="00A1115A" w:rsidP="00A1115A">
            <w:pPr>
              <w:pStyle w:val="TAC"/>
              <w:rPr>
                <w:rFonts w:cs="Arial"/>
              </w:rPr>
            </w:pPr>
            <w:r w:rsidRPr="00A1115A">
              <w:rPr>
                <w:rFonts w:cs="Arial"/>
              </w:rPr>
              <w:t>5184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BA2AC6" w14:textId="77777777" w:rsidR="00A1115A" w:rsidRPr="00A1115A" w:rsidRDefault="00A1115A" w:rsidP="00A1115A">
            <w:pPr>
              <w:pStyle w:val="TAC"/>
              <w:rPr>
                <w:rFonts w:cs="Arial"/>
              </w:rPr>
            </w:pPr>
            <w:r w:rsidRPr="00A1115A">
              <w:rPr>
                <w:rFonts w:cs="Arial"/>
              </w:rPr>
              <w:t>6696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07BC27" w14:textId="77777777" w:rsidR="00A1115A" w:rsidRPr="00A1115A" w:rsidRDefault="00A1115A" w:rsidP="00A1115A">
            <w:pPr>
              <w:pStyle w:val="TAC"/>
              <w:rPr>
                <w:rFonts w:cs="Arial"/>
              </w:rPr>
            </w:pPr>
            <w:r w:rsidRPr="00A1115A">
              <w:rPr>
                <w:rFonts w:cs="Arial"/>
              </w:rPr>
              <w:t>8208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CA1648" w14:textId="77777777" w:rsidR="00A1115A" w:rsidRPr="00A1115A" w:rsidRDefault="00A1115A" w:rsidP="00A1115A">
            <w:pPr>
              <w:pStyle w:val="TAC"/>
              <w:rPr>
                <w:rFonts w:cs="Arial"/>
              </w:rPr>
            </w:pPr>
            <w:r w:rsidRPr="00A1115A">
              <w:rPr>
                <w:rFonts w:cs="Arial"/>
              </w:rPr>
              <w:t>11016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C5BA93" w14:textId="77777777" w:rsidR="00A1115A" w:rsidRPr="00A1115A" w:rsidRDefault="00A1115A" w:rsidP="00A1115A">
            <w:pPr>
              <w:pStyle w:val="TAC"/>
              <w:rPr>
                <w:rFonts w:cs="Arial"/>
              </w:rPr>
            </w:pPr>
            <w:r w:rsidRPr="00A1115A">
              <w:rPr>
                <w:rFonts w:cs="Arial"/>
              </w:rPr>
              <w:t>14040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35AE4" w14:textId="77777777" w:rsidR="00A1115A" w:rsidRPr="00A1115A" w:rsidRDefault="00A1115A" w:rsidP="00A1115A">
            <w:pPr>
              <w:pStyle w:val="TAC"/>
              <w:rPr>
                <w:rFonts w:cs="Arial"/>
              </w:rPr>
            </w:pPr>
            <w:r w:rsidRPr="00A1115A">
              <w:rPr>
                <w:rFonts w:cs="Arial"/>
              </w:rPr>
              <w:t>17064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12AD3A" w14:textId="77777777" w:rsidR="00A1115A" w:rsidRPr="00A1115A" w:rsidRDefault="00A1115A" w:rsidP="00A1115A">
            <w:pPr>
              <w:pStyle w:val="TAC"/>
              <w:rPr>
                <w:rFonts w:cs="Arial"/>
              </w:rPr>
            </w:pPr>
            <w:r w:rsidRPr="00A1115A">
              <w:rPr>
                <w:rFonts w:cs="Arial"/>
              </w:rPr>
              <w:t>23112</w:t>
            </w:r>
          </w:p>
        </w:tc>
        <w:tc>
          <w:tcPr>
            <w:tcW w:w="849" w:type="dxa"/>
            <w:tcBorders>
              <w:top w:val="single" w:sz="4" w:space="0" w:color="auto"/>
              <w:left w:val="single" w:sz="4" w:space="0" w:color="auto"/>
              <w:bottom w:val="single" w:sz="4" w:space="0" w:color="auto"/>
              <w:right w:val="single" w:sz="4" w:space="0" w:color="auto"/>
            </w:tcBorders>
          </w:tcPr>
          <w:p w14:paraId="618C6016" w14:textId="77777777" w:rsidR="00A1115A" w:rsidRPr="00A1115A" w:rsidRDefault="00A1115A" w:rsidP="00A1115A">
            <w:pPr>
              <w:pStyle w:val="TAC"/>
              <w:rPr>
                <w:rFonts w:cs="Arial"/>
              </w:rPr>
            </w:pPr>
            <w:r w:rsidRPr="00A1115A">
              <w:t>26136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14F19E9" w14:textId="77777777" w:rsidR="00A1115A" w:rsidRPr="00A1115A" w:rsidRDefault="00A1115A" w:rsidP="00A1115A">
            <w:pPr>
              <w:pStyle w:val="TAC"/>
              <w:rPr>
                <w:rFonts w:cs="Arial"/>
              </w:rPr>
            </w:pPr>
            <w:r w:rsidRPr="00A1115A">
              <w:rPr>
                <w:rFonts w:cs="Arial"/>
              </w:rPr>
              <w:t>29160</w:t>
            </w:r>
          </w:p>
        </w:tc>
      </w:tr>
      <w:tr w:rsidR="00A1115A" w:rsidRPr="00A1115A" w14:paraId="6C872FFA" w14:textId="77777777" w:rsidTr="00745CE1">
        <w:trPr>
          <w:trHeight w:val="70"/>
          <w:jc w:val="center"/>
        </w:trPr>
        <w:tc>
          <w:tcPr>
            <w:tcW w:w="3686" w:type="dxa"/>
            <w:tcBorders>
              <w:top w:val="single" w:sz="4" w:space="0" w:color="auto"/>
              <w:left w:val="single" w:sz="4" w:space="0" w:color="auto"/>
              <w:bottom w:val="single" w:sz="4" w:space="0" w:color="auto"/>
              <w:right w:val="single" w:sz="4" w:space="0" w:color="auto"/>
            </w:tcBorders>
            <w:hideMark/>
          </w:tcPr>
          <w:p w14:paraId="08D03CD0" w14:textId="77777777" w:rsidR="00A1115A" w:rsidRPr="00A1115A" w:rsidRDefault="00A1115A" w:rsidP="00A1115A">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7B9B71A" w14:textId="77777777" w:rsidR="00A1115A" w:rsidRPr="00A1115A" w:rsidRDefault="00A1115A" w:rsidP="00A1115A">
            <w:pPr>
              <w:pStyle w:val="TAC"/>
              <w:rPr>
                <w:rFonts w:cs="Arial"/>
              </w:rPr>
            </w:pPr>
            <w:r w:rsidRPr="00A1115A">
              <w:rPr>
                <w:rFonts w:cs="Arial"/>
              </w:rPr>
              <w:t>Mbps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AB23B7B" w14:textId="77777777" w:rsidR="00A1115A" w:rsidRPr="00A1115A" w:rsidRDefault="00A1115A" w:rsidP="00A1115A">
            <w:pPr>
              <w:pStyle w:val="TAC"/>
              <w:rPr>
                <w:rFonts w:cs="Arial"/>
              </w:rPr>
            </w:pPr>
            <w:r w:rsidRPr="00A1115A">
              <w:rPr>
                <w:rFonts w:cs="Arial"/>
              </w:rPr>
              <w:t>2.650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A0D21F" w14:textId="77777777" w:rsidR="00A1115A" w:rsidRPr="00A1115A" w:rsidRDefault="00A1115A" w:rsidP="00A1115A">
            <w:pPr>
              <w:pStyle w:val="TAC"/>
              <w:rPr>
                <w:rFonts w:cs="Arial"/>
              </w:rPr>
            </w:pPr>
            <w:r w:rsidRPr="00A1115A">
              <w:rPr>
                <w:rFonts w:cs="Arial"/>
              </w:rPr>
              <w:t>4.291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A9D370" w14:textId="77777777" w:rsidR="00A1115A" w:rsidRPr="00A1115A" w:rsidRDefault="00A1115A" w:rsidP="00A1115A">
            <w:pPr>
              <w:pStyle w:val="TAC"/>
              <w:rPr>
                <w:rFonts w:cs="Arial"/>
              </w:rPr>
            </w:pPr>
            <w:r w:rsidRPr="00A1115A">
              <w:rPr>
                <w:rFonts w:cs="Arial"/>
              </w:rPr>
              <w:t>5.789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216A45" w14:textId="77777777" w:rsidR="00A1115A" w:rsidRPr="00A1115A" w:rsidRDefault="00A1115A" w:rsidP="00A1115A">
            <w:pPr>
              <w:pStyle w:val="TAC"/>
              <w:rPr>
                <w:rFonts w:cs="Arial"/>
              </w:rPr>
            </w:pPr>
            <w:r w:rsidRPr="00A1115A">
              <w:rPr>
                <w:rFonts w:cs="Arial"/>
              </w:rPr>
              <w:t>7.286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F6B934" w14:textId="77777777" w:rsidR="00A1115A" w:rsidRPr="00A1115A" w:rsidRDefault="00A1115A" w:rsidP="00A1115A">
            <w:pPr>
              <w:pStyle w:val="TAC"/>
              <w:rPr>
                <w:rFonts w:cs="Arial"/>
              </w:rPr>
            </w:pPr>
            <w:r w:rsidRPr="00A1115A">
              <w:rPr>
                <w:rFonts w:cs="Arial"/>
              </w:rPr>
              <w:t>8.899</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2BB517" w14:textId="77777777" w:rsidR="00A1115A" w:rsidRPr="00A1115A" w:rsidRDefault="00A1115A" w:rsidP="00A1115A">
            <w:pPr>
              <w:pStyle w:val="TAC"/>
              <w:rPr>
                <w:rFonts w:cs="Arial"/>
              </w:rPr>
            </w:pPr>
            <w:r w:rsidRPr="00A1115A">
              <w:rPr>
                <w:rFonts w:cs="Arial"/>
              </w:rPr>
              <w:t>12.125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CF0BD9" w14:textId="77777777" w:rsidR="00A1115A" w:rsidRPr="00A1115A" w:rsidRDefault="00A1115A" w:rsidP="00A1115A">
            <w:pPr>
              <w:pStyle w:val="TAC"/>
              <w:rPr>
                <w:rFonts w:cs="Arial"/>
              </w:rPr>
            </w:pPr>
            <w:r w:rsidRPr="00A1115A">
              <w:rPr>
                <w:rFonts w:cs="Arial"/>
              </w:rPr>
              <w:t>15.206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064B2A" w14:textId="77777777" w:rsidR="00A1115A" w:rsidRPr="00A1115A" w:rsidRDefault="00A1115A" w:rsidP="00A1115A">
            <w:pPr>
              <w:pStyle w:val="TAC"/>
              <w:rPr>
                <w:rFonts w:cs="Arial"/>
              </w:rPr>
            </w:pPr>
            <w:r w:rsidRPr="00A1115A">
              <w:rPr>
                <w:rFonts w:cs="Arial"/>
              </w:rPr>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7E611A" w14:textId="77777777" w:rsidR="00A1115A" w:rsidRPr="00A1115A" w:rsidRDefault="00A1115A" w:rsidP="00A1115A">
            <w:pPr>
              <w:pStyle w:val="TAC"/>
              <w:rPr>
                <w:rFonts w:cs="Arial"/>
              </w:rPr>
            </w:pPr>
            <w:r w:rsidRPr="00A1115A">
              <w:rPr>
                <w:rFonts w:cs="Arial"/>
              </w:rPr>
              <w:t>24.883</w:t>
            </w:r>
          </w:p>
        </w:tc>
        <w:tc>
          <w:tcPr>
            <w:tcW w:w="849" w:type="dxa"/>
            <w:tcBorders>
              <w:top w:val="single" w:sz="4" w:space="0" w:color="auto"/>
              <w:left w:val="single" w:sz="4" w:space="0" w:color="auto"/>
              <w:bottom w:val="single" w:sz="4" w:space="0" w:color="auto"/>
              <w:right w:val="single" w:sz="4" w:space="0" w:color="auto"/>
            </w:tcBorders>
          </w:tcPr>
          <w:p w14:paraId="505FE9ED" w14:textId="77777777" w:rsidR="00A1115A" w:rsidRPr="00A1115A" w:rsidRDefault="00A1115A" w:rsidP="00A1115A">
            <w:pPr>
              <w:pStyle w:val="TAC"/>
              <w:rPr>
                <w:rFonts w:cs="Arial"/>
              </w:rPr>
            </w:pPr>
            <w:r w:rsidRPr="00A1115A">
              <w:t>28.109</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9E0DE1" w14:textId="77777777" w:rsidR="00A1115A" w:rsidRPr="00A1115A" w:rsidRDefault="00A1115A" w:rsidP="00A1115A">
            <w:pPr>
              <w:pStyle w:val="TAC"/>
              <w:rPr>
                <w:rFonts w:cs="Arial"/>
              </w:rPr>
            </w:pPr>
            <w:r w:rsidRPr="00A1115A">
              <w:rPr>
                <w:rFonts w:cs="Arial"/>
              </w:rPr>
              <w:t>31.363</w:t>
            </w:r>
          </w:p>
        </w:tc>
      </w:tr>
      <w:tr w:rsidR="00A1115A" w:rsidRPr="00A1115A" w14:paraId="13763884" w14:textId="77777777" w:rsidTr="00745CE1">
        <w:trPr>
          <w:trHeight w:val="70"/>
          <w:jc w:val="center"/>
        </w:trPr>
        <w:tc>
          <w:tcPr>
            <w:tcW w:w="14109" w:type="dxa"/>
            <w:gridSpan w:val="13"/>
            <w:tcBorders>
              <w:top w:val="single" w:sz="4" w:space="0" w:color="auto"/>
              <w:left w:val="single" w:sz="4" w:space="0" w:color="auto"/>
              <w:bottom w:val="single" w:sz="4" w:space="0" w:color="auto"/>
              <w:right w:val="single" w:sz="4" w:space="0" w:color="auto"/>
            </w:tcBorders>
          </w:tcPr>
          <w:p w14:paraId="19486F5A" w14:textId="77777777" w:rsidR="00A1115A" w:rsidRPr="00A1115A" w:rsidRDefault="00A1115A" w:rsidP="00A1115A">
            <w:pPr>
              <w:pStyle w:val="TAN"/>
            </w:pPr>
            <w:r w:rsidRPr="00A1115A">
              <w:t>NOTE 1:</w:t>
            </w:r>
            <w:r w:rsidRPr="00A1115A">
              <w:tab/>
              <w:t>Additional parameters are specified in Table A.3.1-1 and Table A.3.2.1-1.</w:t>
            </w:r>
          </w:p>
          <w:p w14:paraId="0AE487F8"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7C40F860" w14:textId="77777777" w:rsidR="00A1115A" w:rsidRPr="00A1115A" w:rsidRDefault="00A1115A" w:rsidP="00A1115A">
            <w:pPr>
              <w:pStyle w:val="TAN"/>
            </w:pPr>
            <w:r w:rsidRPr="00A1115A">
              <w:t>NOTE 3:</w:t>
            </w:r>
            <w:r w:rsidRPr="00A1115A">
              <w:tab/>
              <w:t>SS/PBCH block is transmitted in slot #0 of each frame</w:t>
            </w:r>
          </w:p>
          <w:p w14:paraId="63857F6C" w14:textId="77777777" w:rsidR="00A1115A" w:rsidRPr="00A1115A" w:rsidRDefault="00A1115A" w:rsidP="00A1115A">
            <w:pPr>
              <w:pStyle w:val="TAN"/>
            </w:pPr>
            <w:r w:rsidRPr="00A1115A">
              <w:t>NOTE 4:</w:t>
            </w:r>
            <w:r w:rsidRPr="00A1115A">
              <w:tab/>
              <w:t>Slot i is slot index per frame</w:t>
            </w:r>
          </w:p>
        </w:tc>
      </w:tr>
    </w:tbl>
    <w:p w14:paraId="650FF1A1" w14:textId="77777777" w:rsidR="00A1115A" w:rsidRPr="00A1115A" w:rsidRDefault="00A1115A" w:rsidP="00A1115A">
      <w:pPr>
        <w:rPr>
          <w:lang w:eastAsia="zh-CN"/>
        </w:rPr>
        <w:sectPr w:rsidR="00A1115A" w:rsidRPr="00A1115A" w:rsidSect="00745CE1">
          <w:footerReference w:type="default" r:id="rId15"/>
          <w:footnotePr>
            <w:numRestart w:val="eachSect"/>
          </w:footnotePr>
          <w:pgSz w:w="16838" w:h="23811" w:code="8"/>
          <w:pgMar w:top="1416" w:right="1133" w:bottom="1133" w:left="1133" w:header="850" w:footer="340" w:gutter="0"/>
          <w:cols w:space="720"/>
          <w:formProt w:val="0"/>
          <w:docGrid w:linePitch="272"/>
        </w:sectPr>
      </w:pPr>
    </w:p>
    <w:p w14:paraId="2FB59677" w14:textId="77777777" w:rsidR="00A1115A" w:rsidRPr="00A1115A" w:rsidRDefault="00A1115A" w:rsidP="00A1115A">
      <w:pPr>
        <w:rPr>
          <w:lang w:eastAsia="zh-CN"/>
        </w:rPr>
      </w:pPr>
    </w:p>
    <w:p w14:paraId="645A1910" w14:textId="77777777" w:rsidR="00A1115A" w:rsidRPr="00A1115A" w:rsidRDefault="00A1115A" w:rsidP="00A1115A">
      <w:pPr>
        <w:pStyle w:val="Heading3"/>
      </w:pPr>
      <w:bookmarkStart w:id="523" w:name="_Toc21344544"/>
      <w:bookmarkStart w:id="524" w:name="_Toc29802032"/>
      <w:bookmarkStart w:id="525" w:name="_Toc29802456"/>
      <w:bookmarkStart w:id="526" w:name="_Toc29803081"/>
      <w:bookmarkStart w:id="527" w:name="_Toc36107823"/>
      <w:bookmarkStart w:id="528" w:name="_Toc37251597"/>
      <w:bookmarkStart w:id="529" w:name="_Toc45888536"/>
      <w:bookmarkStart w:id="530" w:name="_Toc45889135"/>
      <w:bookmarkStart w:id="531" w:name="_Toc61367878"/>
      <w:bookmarkStart w:id="532" w:name="_Toc61373261"/>
      <w:bookmarkStart w:id="533" w:name="_Toc68231211"/>
      <w:bookmarkStart w:id="534" w:name="_Toc69084624"/>
      <w:bookmarkStart w:id="535" w:name="_Toc75467637"/>
      <w:bookmarkStart w:id="536" w:name="_Toc76509659"/>
      <w:bookmarkStart w:id="537" w:name="_Toc76718649"/>
      <w:bookmarkStart w:id="538" w:name="_Toc83580996"/>
      <w:bookmarkStart w:id="539" w:name="_Toc84405505"/>
      <w:bookmarkStart w:id="540" w:name="_Toc84414114"/>
      <w:r w:rsidRPr="00A1115A">
        <w:t>A.3.2.3</w:t>
      </w:r>
      <w:r w:rsidRPr="00A1115A">
        <w:tab/>
        <w:t>FRC for maximum input level for 64QAM</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6F805FBD" w14:textId="77777777" w:rsidR="00A1115A" w:rsidRPr="00A1115A" w:rsidRDefault="00A1115A" w:rsidP="00A1115A">
      <w:pPr>
        <w:pStyle w:val="TH"/>
        <w:rPr>
          <w:b w:val="0"/>
        </w:rPr>
      </w:pPr>
      <w:r w:rsidRPr="00A1115A">
        <w:t>Table A.3.2.3-1 Fixed reference channel for maximum input level receiver requirements (SCS 15 kHz, FDD, 64QAM)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A1115A" w:rsidRPr="00A1115A" w14:paraId="0C11F26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E5C934"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C6486F6" w14:textId="77777777" w:rsidR="00A1115A" w:rsidRPr="00A1115A" w:rsidRDefault="00A1115A" w:rsidP="00A1115A">
            <w:pPr>
              <w:pStyle w:val="TAH"/>
              <w:rPr>
                <w:b w:val="0"/>
              </w:rPr>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79A789D" w14:textId="77777777" w:rsidR="00A1115A" w:rsidRPr="00A1115A" w:rsidRDefault="00A1115A" w:rsidP="00A1115A">
            <w:pPr>
              <w:pStyle w:val="TAH"/>
              <w:rPr>
                <w:b w:val="0"/>
              </w:rPr>
            </w:pPr>
            <w:r w:rsidRPr="00A1115A">
              <w:t>Value</w:t>
            </w:r>
          </w:p>
        </w:tc>
      </w:tr>
      <w:tr w:rsidR="00A1115A" w:rsidRPr="00A1115A" w14:paraId="707D459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78E462C"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826C228" w14:textId="77777777" w:rsidR="00A1115A" w:rsidRPr="00A1115A" w:rsidRDefault="00A1115A" w:rsidP="00A1115A">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F3268A" w14:textId="77777777" w:rsidR="00A1115A" w:rsidRPr="00A1115A" w:rsidRDefault="00A1115A" w:rsidP="00A1115A">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1A43D8" w14:textId="77777777" w:rsidR="00A1115A" w:rsidRPr="00A1115A" w:rsidRDefault="00A1115A" w:rsidP="00A1115A">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A9626C" w14:textId="77777777" w:rsidR="00A1115A" w:rsidRPr="00A1115A" w:rsidRDefault="00A1115A" w:rsidP="00A1115A">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31C8D6" w14:textId="77777777" w:rsidR="00A1115A" w:rsidRPr="00A1115A" w:rsidRDefault="00A1115A" w:rsidP="00A1115A">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F2A077" w14:textId="77777777" w:rsidR="00A1115A" w:rsidRPr="00A1115A" w:rsidRDefault="00A1115A" w:rsidP="00A1115A">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02F68F" w14:textId="77777777" w:rsidR="00A1115A" w:rsidRPr="00A1115A" w:rsidRDefault="00A1115A" w:rsidP="00A1115A">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B99334" w14:textId="77777777" w:rsidR="00A1115A" w:rsidRPr="00A1115A" w:rsidRDefault="00A1115A" w:rsidP="00A1115A">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512821" w14:textId="77777777" w:rsidR="00A1115A" w:rsidRPr="00A1115A" w:rsidRDefault="00A1115A" w:rsidP="00A1115A">
            <w:pPr>
              <w:pStyle w:val="TAH"/>
            </w:pPr>
            <w:r w:rsidRPr="00A1115A">
              <w:t>50</w:t>
            </w:r>
          </w:p>
        </w:tc>
      </w:tr>
      <w:tr w:rsidR="00A1115A" w:rsidRPr="00A1115A" w14:paraId="0E8992B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0E39643" w14:textId="77777777" w:rsidR="00A1115A" w:rsidRPr="00A1115A" w:rsidRDefault="00A1115A" w:rsidP="00A1115A">
            <w:pPr>
              <w:pStyle w:val="TAL"/>
              <w:rPr>
                <w:rFonts w:eastAsia="SimSun"/>
              </w:rPr>
            </w:pPr>
            <w:r w:rsidRPr="00A1115A">
              <w:rPr>
                <w:rFonts w:eastAsia="SimSun"/>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084B1B" w14:textId="77777777" w:rsidR="00A1115A" w:rsidRPr="00A1115A" w:rsidRDefault="00A1115A" w:rsidP="00A1115A">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35F838"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8032A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24980D"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E9DA9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742268"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58CF2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1060DE"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60D9A0" w14:textId="77777777" w:rsidR="00A1115A" w:rsidRPr="00A1115A" w:rsidRDefault="00A1115A" w:rsidP="00A1115A">
            <w:pPr>
              <w:pStyle w:val="TAC"/>
            </w:pPr>
            <w:r w:rsidRPr="00A1115A">
              <w:t>15</w:t>
            </w:r>
          </w:p>
        </w:tc>
      </w:tr>
      <w:tr w:rsidR="00A1115A" w:rsidRPr="00A1115A" w14:paraId="6BB36AC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ECE23D0"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30" w:dyaOrig="250" w14:anchorId="41CD4A91">
                <v:shape id="_x0000_i1028" type="#_x0000_t75" style="width:17.15pt;height:19.4pt" o:ole="">
                  <v:imagedata r:id="rId11" o:title=""/>
                </v:shape>
                <o:OLEObject Type="Embed" ProgID="Equation.3" ShapeID="_x0000_i1028" DrawAspect="Content" ObjectID="_1718110919" r:id="rId16"/>
              </w:object>
            </w:r>
          </w:p>
        </w:tc>
        <w:tc>
          <w:tcPr>
            <w:tcW w:w="1092" w:type="dxa"/>
            <w:tcBorders>
              <w:top w:val="single" w:sz="4" w:space="0" w:color="auto"/>
              <w:left w:val="single" w:sz="4" w:space="0" w:color="auto"/>
              <w:bottom w:val="single" w:sz="4" w:space="0" w:color="auto"/>
              <w:right w:val="single" w:sz="4" w:space="0" w:color="auto"/>
            </w:tcBorders>
            <w:vAlign w:val="center"/>
          </w:tcPr>
          <w:p w14:paraId="0A901F9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617FE2D"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7EF1E4"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12A719"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139E2"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3657BC"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D0AFD2"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F5F41D"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A2DADE" w14:textId="77777777" w:rsidR="00A1115A" w:rsidRPr="00A1115A" w:rsidRDefault="00A1115A" w:rsidP="00A1115A">
            <w:pPr>
              <w:pStyle w:val="TAC"/>
            </w:pPr>
            <w:r w:rsidRPr="00A1115A">
              <w:t>0</w:t>
            </w:r>
          </w:p>
        </w:tc>
      </w:tr>
      <w:tr w:rsidR="00A1115A" w:rsidRPr="00A1115A" w14:paraId="39B36D0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148FD6" w14:textId="77777777" w:rsidR="00A1115A" w:rsidRPr="00A1115A" w:rsidRDefault="00A1115A" w:rsidP="00A1115A">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78DEF77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CC820DE" w14:textId="77777777" w:rsidR="00A1115A" w:rsidRPr="00A1115A" w:rsidRDefault="00A1115A" w:rsidP="00A1115A">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A1A4B6" w14:textId="77777777" w:rsidR="00A1115A" w:rsidRPr="00A1115A" w:rsidRDefault="00A1115A" w:rsidP="00A1115A">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38BF93" w14:textId="77777777" w:rsidR="00A1115A" w:rsidRPr="00A1115A" w:rsidRDefault="00A1115A" w:rsidP="00A1115A">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1A1BA2" w14:textId="77777777" w:rsidR="00A1115A" w:rsidRPr="00A1115A" w:rsidRDefault="00A1115A" w:rsidP="00A1115A">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2D649" w14:textId="77777777" w:rsidR="00A1115A" w:rsidRPr="00A1115A" w:rsidRDefault="00A1115A" w:rsidP="00A1115A">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03B6D1" w14:textId="77777777" w:rsidR="00A1115A" w:rsidRPr="00A1115A" w:rsidRDefault="00A1115A" w:rsidP="00A1115A">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8932FD" w14:textId="77777777" w:rsidR="00A1115A" w:rsidRPr="00A1115A" w:rsidRDefault="00A1115A" w:rsidP="00A1115A">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75DD30" w14:textId="77777777" w:rsidR="00A1115A" w:rsidRPr="00A1115A" w:rsidRDefault="00A1115A" w:rsidP="00A1115A">
            <w:pPr>
              <w:pStyle w:val="TAC"/>
            </w:pPr>
            <w:r w:rsidRPr="00A1115A">
              <w:t>270</w:t>
            </w:r>
          </w:p>
        </w:tc>
      </w:tr>
      <w:tr w:rsidR="00A1115A" w:rsidRPr="00A1115A" w14:paraId="7BA12F3D"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3698EDD" w14:textId="77777777" w:rsidR="00A1115A" w:rsidRPr="00A1115A" w:rsidRDefault="00A1115A" w:rsidP="00A1115A">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739A836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9B025CB"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A69DB5"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FD151A"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1F52F3"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BDF936"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0E6AA7"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1E60F0"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79899E" w14:textId="77777777" w:rsidR="00A1115A" w:rsidRPr="00A1115A" w:rsidRDefault="00A1115A" w:rsidP="00A1115A">
            <w:pPr>
              <w:pStyle w:val="TAC"/>
            </w:pPr>
            <w:r w:rsidRPr="00A1115A">
              <w:t>12</w:t>
            </w:r>
          </w:p>
        </w:tc>
      </w:tr>
      <w:tr w:rsidR="00A1115A" w:rsidRPr="00A1115A" w14:paraId="64D5643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19E23E1" w14:textId="77777777" w:rsidR="00A1115A" w:rsidRPr="00A1115A" w:rsidRDefault="00A1115A" w:rsidP="00A1115A">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AD35E2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9D00243"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F3CD76"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1DEAEE"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CA75BD"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13C639"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A86E92"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6A629"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416BE8" w14:textId="77777777" w:rsidR="00A1115A" w:rsidRPr="00A1115A" w:rsidRDefault="00A1115A" w:rsidP="00A1115A">
            <w:pPr>
              <w:pStyle w:val="TAC"/>
            </w:pPr>
            <w:r w:rsidRPr="00A1115A">
              <w:t>8</w:t>
            </w:r>
          </w:p>
        </w:tc>
      </w:tr>
      <w:tr w:rsidR="00A1115A" w:rsidRPr="00A1115A" w14:paraId="7D02D07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9738ADE" w14:textId="77777777" w:rsidR="00A1115A" w:rsidRPr="00A1115A" w:rsidRDefault="00A1115A" w:rsidP="00A1115A">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0A3598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5ADE1E3"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BF9F80"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56C9C5"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873CFF"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3BBF7B"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2D980B"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2EA6FA"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C89B82" w14:textId="77777777" w:rsidR="00A1115A" w:rsidRPr="00A1115A" w:rsidRDefault="00A1115A" w:rsidP="00A1115A">
            <w:pPr>
              <w:pStyle w:val="TAC"/>
            </w:pPr>
            <w:r w:rsidRPr="00A1115A">
              <w:t>24</w:t>
            </w:r>
          </w:p>
        </w:tc>
      </w:tr>
      <w:tr w:rsidR="00A1115A" w:rsidRPr="00A1115A" w14:paraId="0133601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70058528" w14:textId="77777777" w:rsidR="00A1115A" w:rsidRPr="00A1115A" w:rsidRDefault="00A1115A" w:rsidP="00A1115A">
            <w:pPr>
              <w:pStyle w:val="TAL"/>
              <w:rPr>
                <w:rFonts w:eastAsia="SimSun"/>
              </w:rPr>
            </w:pPr>
            <w:r w:rsidRPr="00A1115A">
              <w:rPr>
                <w:rFonts w:eastAsia="SimSun"/>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1ED23476" w14:textId="77777777" w:rsidR="00A1115A" w:rsidRPr="00A1115A" w:rsidRDefault="00A1115A" w:rsidP="00A1115A">
            <w:pPr>
              <w:pStyle w:val="TAC"/>
            </w:pPr>
            <w:r w:rsidRPr="00A1115A">
              <w:t>64QAM</w:t>
            </w:r>
          </w:p>
        </w:tc>
      </w:tr>
      <w:tr w:rsidR="00A1115A" w:rsidRPr="00A1115A" w14:paraId="5CF8154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FB4327" w14:textId="77777777" w:rsidR="00A1115A" w:rsidRPr="00A1115A" w:rsidRDefault="00A1115A" w:rsidP="00A1115A">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44C0A5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4362C92"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58C7A0"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EF1A9F"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DD02E7"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C53A27"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4A2A9"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F12BF3"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2FDB2D" w14:textId="77777777" w:rsidR="00A1115A" w:rsidRPr="00A1115A" w:rsidRDefault="00A1115A" w:rsidP="00A1115A">
            <w:pPr>
              <w:pStyle w:val="TAC"/>
            </w:pPr>
            <w:r w:rsidRPr="00A1115A">
              <w:t>64 QAM</w:t>
            </w:r>
          </w:p>
        </w:tc>
      </w:tr>
      <w:tr w:rsidR="00A1115A" w:rsidRPr="00A1115A" w14:paraId="04564256"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552D05" w14:textId="77777777" w:rsidR="00A1115A" w:rsidRPr="00A1115A" w:rsidRDefault="00A1115A" w:rsidP="00A1115A">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2ACE5B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DF49F13"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78BB2"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0705CD"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767705"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C0C3B9"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215FED"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6A117E"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2DD523" w14:textId="77777777" w:rsidR="00A1115A" w:rsidRPr="00A1115A" w:rsidRDefault="00A1115A" w:rsidP="00A1115A">
            <w:pPr>
              <w:pStyle w:val="TAC"/>
            </w:pPr>
            <w:r w:rsidRPr="00A1115A">
              <w:t>3/4</w:t>
            </w:r>
          </w:p>
        </w:tc>
      </w:tr>
      <w:tr w:rsidR="00A1115A" w:rsidRPr="00A1115A" w14:paraId="624693E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C3B8D91" w14:textId="77777777" w:rsidR="00A1115A" w:rsidRPr="00A1115A" w:rsidRDefault="00A1115A" w:rsidP="00A1115A">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13B2F9F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42BA5EF"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89A6AE"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CC276C"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111547"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6A23BA"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E975BA"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5654A2"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F9B2A1" w14:textId="77777777" w:rsidR="00A1115A" w:rsidRPr="00A1115A" w:rsidRDefault="00A1115A" w:rsidP="00A1115A">
            <w:pPr>
              <w:pStyle w:val="TAC"/>
            </w:pPr>
            <w:r w:rsidRPr="00A1115A">
              <w:t>1</w:t>
            </w:r>
          </w:p>
        </w:tc>
      </w:tr>
      <w:tr w:rsidR="00A1115A" w:rsidRPr="00A1115A" w14:paraId="3680B148" w14:textId="77777777" w:rsidTr="002334E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8A57882" w14:textId="77777777" w:rsidR="00A1115A" w:rsidRPr="00A1115A" w:rsidRDefault="00A1115A" w:rsidP="00A1115A">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0F0D00C6"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E374D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106057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0C8A4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20FE20"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FC1E240"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C1175CF"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4E167C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564423" w14:textId="77777777" w:rsidR="00A1115A" w:rsidRPr="00A1115A" w:rsidRDefault="00A1115A" w:rsidP="00A1115A">
            <w:pPr>
              <w:pStyle w:val="TAC"/>
            </w:pPr>
          </w:p>
        </w:tc>
      </w:tr>
      <w:tr w:rsidR="00A1115A" w:rsidRPr="00A1115A" w14:paraId="29FEADB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21DE456" w14:textId="77777777" w:rsidR="00A1115A" w:rsidRPr="00A1115A" w:rsidRDefault="00A1115A" w:rsidP="00A1115A">
            <w:pPr>
              <w:pStyle w:val="TAL"/>
              <w:rPr>
                <w:rFonts w:eastAsia="SimSun"/>
              </w:rPr>
            </w:pPr>
            <w:r w:rsidRPr="00A1115A">
              <w:rPr>
                <w:rFonts w:eastAsia="SimSun"/>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CD6E2A"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082092"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D64D5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60F2D2"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502653"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DB154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CCC199"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2C053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D1DC56" w14:textId="77777777" w:rsidR="00A1115A" w:rsidRPr="00A1115A" w:rsidRDefault="00A1115A" w:rsidP="00A1115A">
            <w:pPr>
              <w:pStyle w:val="TAC"/>
            </w:pPr>
            <w:r w:rsidRPr="00A1115A">
              <w:t>N/A</w:t>
            </w:r>
          </w:p>
        </w:tc>
      </w:tr>
      <w:tr w:rsidR="00A1115A" w:rsidRPr="00A1115A" w14:paraId="67D0FDD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5B9449" w14:textId="77777777" w:rsidR="00A1115A" w:rsidRPr="00A1115A" w:rsidRDefault="00A1115A" w:rsidP="00A1115A">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6547496"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095D95" w14:textId="77777777" w:rsidR="00A1115A" w:rsidRPr="00A1115A" w:rsidRDefault="00A1115A" w:rsidP="00A1115A">
            <w:pPr>
              <w:pStyle w:val="TAC"/>
            </w:pPr>
            <w:r w:rsidRPr="00A1115A">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57F4B9" w14:textId="77777777" w:rsidR="00A1115A" w:rsidRPr="00A1115A" w:rsidRDefault="00A1115A" w:rsidP="00A1115A">
            <w:pPr>
              <w:pStyle w:val="TAC"/>
            </w:pPr>
            <w:r w:rsidRPr="00A1115A">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541DA6" w14:textId="77777777" w:rsidR="00A1115A" w:rsidRPr="00A1115A" w:rsidRDefault="00A1115A" w:rsidP="00A1115A">
            <w:pPr>
              <w:pStyle w:val="TAC"/>
            </w:pPr>
            <w:r w:rsidRPr="00A1115A">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0224E0" w14:textId="77777777" w:rsidR="00A1115A" w:rsidRPr="00A1115A" w:rsidRDefault="00A1115A" w:rsidP="00A1115A">
            <w:pPr>
              <w:pStyle w:val="TAC"/>
            </w:pPr>
            <w:r w:rsidRPr="00A1115A">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D685C" w14:textId="77777777" w:rsidR="00A1115A" w:rsidRPr="00A1115A" w:rsidRDefault="00A1115A" w:rsidP="00A1115A">
            <w:pPr>
              <w:pStyle w:val="TAC"/>
            </w:pPr>
            <w:r w:rsidRPr="00A1115A">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A97A18" w14:textId="77777777" w:rsidR="00A1115A" w:rsidRPr="00A1115A" w:rsidRDefault="00A1115A" w:rsidP="00A1115A">
            <w:pPr>
              <w:pStyle w:val="TAC"/>
            </w:pPr>
            <w:r w:rsidRPr="00A1115A">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BDE17B" w14:textId="77777777" w:rsidR="00A1115A" w:rsidRPr="00A1115A" w:rsidRDefault="00A1115A" w:rsidP="00A1115A">
            <w:pPr>
              <w:pStyle w:val="TAC"/>
            </w:pPr>
            <w:r w:rsidRPr="00A1115A">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8001C7" w14:textId="77777777" w:rsidR="00A1115A" w:rsidRPr="00A1115A" w:rsidRDefault="00A1115A" w:rsidP="00A1115A">
            <w:pPr>
              <w:pStyle w:val="TAC"/>
            </w:pPr>
            <w:r w:rsidRPr="00A1115A">
              <w:t>131176</w:t>
            </w:r>
          </w:p>
        </w:tc>
      </w:tr>
      <w:tr w:rsidR="00A1115A" w:rsidRPr="00A1115A" w14:paraId="5B26174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A6228D" w14:textId="77777777" w:rsidR="00A1115A" w:rsidRPr="00A1115A" w:rsidRDefault="00A1115A" w:rsidP="00A1115A">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B885D15"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67AAA5"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0A68BC"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60EA9C"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153551"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B4BAE"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831139"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38AEB2"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2A738" w14:textId="77777777" w:rsidR="00A1115A" w:rsidRPr="00A1115A" w:rsidRDefault="00A1115A" w:rsidP="00A1115A">
            <w:pPr>
              <w:pStyle w:val="TAC"/>
            </w:pPr>
            <w:r w:rsidRPr="00A1115A">
              <w:t>24</w:t>
            </w:r>
          </w:p>
        </w:tc>
      </w:tr>
      <w:tr w:rsidR="00A1115A" w:rsidRPr="00A1115A" w14:paraId="4ADC62C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F57525C" w14:textId="77777777" w:rsidR="00A1115A" w:rsidRPr="00A1115A" w:rsidRDefault="00A1115A" w:rsidP="00A1115A">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3FF784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AB60200"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779B68"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1C3B6"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0E22A4"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53BB6D"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4A3A3D"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A8F088"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2057FD" w14:textId="77777777" w:rsidR="00A1115A" w:rsidRPr="00A1115A" w:rsidRDefault="00A1115A" w:rsidP="00A1115A">
            <w:pPr>
              <w:pStyle w:val="TAC"/>
            </w:pPr>
            <w:r w:rsidRPr="00A1115A">
              <w:t>1</w:t>
            </w:r>
          </w:p>
        </w:tc>
      </w:tr>
      <w:tr w:rsidR="00A1115A" w:rsidRPr="00A1115A" w14:paraId="05D18A6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3C6F671" w14:textId="77777777" w:rsidR="00A1115A" w:rsidRPr="00A1115A" w:rsidRDefault="00A1115A" w:rsidP="00A1115A">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2E907B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DA004D"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4A576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D06E0B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E749A2"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00A99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76C240"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606D42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F060A99" w14:textId="77777777" w:rsidR="00A1115A" w:rsidRPr="00A1115A" w:rsidRDefault="00A1115A" w:rsidP="00A1115A">
            <w:pPr>
              <w:pStyle w:val="TAC"/>
            </w:pPr>
          </w:p>
        </w:tc>
      </w:tr>
      <w:tr w:rsidR="00A1115A" w:rsidRPr="00A1115A" w14:paraId="2B2B817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2B6ED01" w14:textId="77777777" w:rsidR="00A1115A" w:rsidRPr="00A1115A" w:rsidRDefault="00A1115A" w:rsidP="00A1115A">
            <w:pPr>
              <w:pStyle w:val="TAL"/>
              <w:rPr>
                <w:rFonts w:eastAsia="SimSun"/>
              </w:rPr>
            </w:pPr>
            <w:r w:rsidRPr="00A1115A">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AF0E90" w14:textId="77777777" w:rsidR="00A1115A" w:rsidRPr="00A1115A" w:rsidRDefault="00A1115A" w:rsidP="00A1115A">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CE83EE"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A7FE3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D0DCD4"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B457C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975D6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E82864"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625FA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FCE6B5" w14:textId="77777777" w:rsidR="00A1115A" w:rsidRPr="00A1115A" w:rsidRDefault="00A1115A" w:rsidP="00A1115A">
            <w:pPr>
              <w:pStyle w:val="TAC"/>
            </w:pPr>
            <w:r w:rsidRPr="00A1115A">
              <w:t>N/A</w:t>
            </w:r>
          </w:p>
        </w:tc>
      </w:tr>
      <w:tr w:rsidR="00A1115A" w:rsidRPr="00A1115A" w14:paraId="465A1232"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11EE7F" w14:textId="77777777" w:rsidR="00A1115A" w:rsidRPr="00A1115A" w:rsidRDefault="00A1115A" w:rsidP="00A1115A">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DF7502F" w14:textId="77777777" w:rsidR="00A1115A" w:rsidRPr="00A1115A" w:rsidRDefault="00A1115A" w:rsidP="00A1115A">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CBF0F2" w14:textId="77777777" w:rsidR="00A1115A" w:rsidRPr="00A1115A" w:rsidRDefault="00A1115A" w:rsidP="00A1115A">
            <w:pPr>
              <w:pStyle w:val="TAC"/>
            </w:pPr>
            <w:r w:rsidRPr="00A1115A">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E72D89" w14:textId="77777777" w:rsidR="00A1115A" w:rsidRPr="00A1115A" w:rsidRDefault="00A1115A" w:rsidP="00A1115A">
            <w:pPr>
              <w:pStyle w:val="TAC"/>
            </w:pPr>
            <w:r w:rsidRPr="00A1115A">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CAAE65" w14:textId="77777777" w:rsidR="00A1115A" w:rsidRPr="00A1115A" w:rsidRDefault="00A1115A" w:rsidP="00A1115A">
            <w:pPr>
              <w:pStyle w:val="TAC"/>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91396C" w14:textId="77777777" w:rsidR="00A1115A" w:rsidRPr="00A1115A" w:rsidRDefault="00A1115A" w:rsidP="00A1115A">
            <w:pPr>
              <w:pStyle w:val="TAC"/>
            </w:pPr>
            <w:r w:rsidRPr="00A1115A">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54D12D"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E9AF99" w14:textId="77777777" w:rsidR="00A1115A" w:rsidRPr="00A1115A" w:rsidRDefault="00A1115A" w:rsidP="00A1115A">
            <w:pPr>
              <w:pStyle w:val="TAC"/>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024AFC" w14:textId="77777777" w:rsidR="00A1115A" w:rsidRPr="00A1115A" w:rsidRDefault="00A1115A" w:rsidP="00A1115A">
            <w:pPr>
              <w:pStyle w:val="TAC"/>
            </w:pPr>
            <w:r w:rsidRPr="00A1115A">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038D8B" w14:textId="77777777" w:rsidR="00A1115A" w:rsidRPr="00A1115A" w:rsidRDefault="00A1115A" w:rsidP="00A1115A">
            <w:pPr>
              <w:pStyle w:val="TAC"/>
            </w:pPr>
            <w:r w:rsidRPr="00A1115A">
              <w:t>16</w:t>
            </w:r>
          </w:p>
        </w:tc>
      </w:tr>
      <w:tr w:rsidR="00A1115A" w:rsidRPr="00A1115A" w14:paraId="7DF88B5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78D605" w14:textId="77777777" w:rsidR="00A1115A" w:rsidRPr="00A1115A" w:rsidRDefault="00A1115A" w:rsidP="00A1115A">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EB726B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3558E26"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3B4D2E"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20C9D7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021AE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CED1A2"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4CF2C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80B1F6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DC0869A" w14:textId="77777777" w:rsidR="00A1115A" w:rsidRPr="00A1115A" w:rsidRDefault="00A1115A" w:rsidP="00A1115A">
            <w:pPr>
              <w:pStyle w:val="TAC"/>
            </w:pPr>
          </w:p>
        </w:tc>
      </w:tr>
      <w:tr w:rsidR="00A1115A" w:rsidRPr="00A1115A" w14:paraId="384F2E6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07BC04" w14:textId="77777777" w:rsidR="00A1115A" w:rsidRPr="00A1115A" w:rsidRDefault="00A1115A" w:rsidP="00A1115A">
            <w:pPr>
              <w:pStyle w:val="TAL"/>
              <w:rPr>
                <w:rFonts w:eastAsia="SimSun"/>
              </w:rPr>
            </w:pPr>
            <w:r w:rsidRPr="00A1115A">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C4ACB6"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2291FF"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788DF"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5ADDC8"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FB046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E550A5"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538045"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6C7EA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42BCBB" w14:textId="77777777" w:rsidR="00A1115A" w:rsidRPr="00A1115A" w:rsidRDefault="00A1115A" w:rsidP="00A1115A">
            <w:pPr>
              <w:pStyle w:val="TAC"/>
            </w:pPr>
            <w:r w:rsidRPr="00A1115A">
              <w:t>N/A</w:t>
            </w:r>
          </w:p>
        </w:tc>
      </w:tr>
      <w:tr w:rsidR="00A1115A" w:rsidRPr="00A1115A" w14:paraId="1666571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0B3B813" w14:textId="77777777" w:rsidR="00A1115A" w:rsidRPr="00A1115A" w:rsidRDefault="00A1115A" w:rsidP="00A1115A">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A99383"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8CBD91" w14:textId="77777777" w:rsidR="00A1115A" w:rsidRPr="00A1115A" w:rsidRDefault="00A1115A" w:rsidP="00A1115A">
            <w:pPr>
              <w:pStyle w:val="TAC"/>
            </w:pPr>
            <w:r w:rsidRPr="00A1115A">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512743" w14:textId="77777777" w:rsidR="00A1115A" w:rsidRPr="00A1115A" w:rsidRDefault="00A1115A" w:rsidP="00A1115A">
            <w:pPr>
              <w:pStyle w:val="TAC"/>
            </w:pPr>
            <w:r w:rsidRPr="00A1115A">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5C090A" w14:textId="77777777" w:rsidR="00A1115A" w:rsidRPr="00A1115A" w:rsidRDefault="00A1115A" w:rsidP="00A1115A">
            <w:pPr>
              <w:pStyle w:val="TAC"/>
            </w:pPr>
            <w:r w:rsidRPr="00A1115A">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D373FC" w14:textId="77777777" w:rsidR="00A1115A" w:rsidRPr="00A1115A" w:rsidRDefault="00A1115A" w:rsidP="00A1115A">
            <w:pPr>
              <w:pStyle w:val="TAC"/>
            </w:pPr>
            <w:r w:rsidRPr="00A1115A">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1582F5" w14:textId="77777777" w:rsidR="00A1115A" w:rsidRPr="00A1115A" w:rsidRDefault="00A1115A" w:rsidP="00A1115A">
            <w:pPr>
              <w:pStyle w:val="TAC"/>
            </w:pPr>
            <w:r w:rsidRPr="00A1115A">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4DC6E0" w14:textId="77777777" w:rsidR="00A1115A" w:rsidRPr="00A1115A" w:rsidRDefault="00A1115A" w:rsidP="00A1115A">
            <w:pPr>
              <w:pStyle w:val="TAC"/>
            </w:pPr>
            <w:r w:rsidRPr="00A1115A">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D338FE" w14:textId="77777777" w:rsidR="00A1115A" w:rsidRPr="00A1115A" w:rsidRDefault="00A1115A" w:rsidP="00A1115A">
            <w:pPr>
              <w:pStyle w:val="TAC"/>
            </w:pPr>
            <w:r w:rsidRPr="00A1115A">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3E5C42" w14:textId="77777777" w:rsidR="00A1115A" w:rsidRPr="00A1115A" w:rsidRDefault="00A1115A" w:rsidP="00A1115A">
            <w:pPr>
              <w:pStyle w:val="TAC"/>
            </w:pPr>
            <w:r w:rsidRPr="00A1115A">
              <w:t>174960</w:t>
            </w:r>
          </w:p>
        </w:tc>
      </w:tr>
      <w:tr w:rsidR="00A1115A" w:rsidRPr="00A1115A" w14:paraId="3ABE51CA" w14:textId="77777777" w:rsidTr="002334E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F273A8F" w14:textId="77777777" w:rsidR="00A1115A" w:rsidRPr="00A1115A" w:rsidRDefault="00A1115A" w:rsidP="00A1115A">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FE64CD" w14:textId="77777777" w:rsidR="00A1115A" w:rsidRPr="00A1115A" w:rsidRDefault="00A1115A" w:rsidP="00A1115A">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6DF932" w14:textId="77777777" w:rsidR="00A1115A" w:rsidRPr="00A1115A" w:rsidRDefault="00A1115A" w:rsidP="00A1115A">
            <w:pPr>
              <w:pStyle w:val="TAC"/>
            </w:pPr>
            <w:r w:rsidRPr="00A1115A">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FDBC24" w14:textId="77777777" w:rsidR="00A1115A" w:rsidRPr="00A1115A" w:rsidRDefault="00A1115A" w:rsidP="00A1115A">
            <w:pPr>
              <w:pStyle w:val="TAC"/>
            </w:pPr>
            <w:r w:rsidRPr="00A1115A">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27AE22" w14:textId="77777777" w:rsidR="00A1115A" w:rsidRPr="00A1115A" w:rsidRDefault="00A1115A" w:rsidP="00A1115A">
            <w:pPr>
              <w:pStyle w:val="TAC"/>
            </w:pPr>
            <w:r w:rsidRPr="00A1115A">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502E42" w14:textId="77777777" w:rsidR="00A1115A" w:rsidRPr="00A1115A" w:rsidRDefault="00A1115A" w:rsidP="00A1115A">
            <w:pPr>
              <w:pStyle w:val="TAC"/>
            </w:pPr>
            <w:r w:rsidRPr="00A1115A">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0B86FF" w14:textId="77777777" w:rsidR="00A1115A" w:rsidRPr="00A1115A" w:rsidRDefault="00A1115A" w:rsidP="00A1115A">
            <w:pPr>
              <w:pStyle w:val="TAC"/>
            </w:pPr>
            <w:r w:rsidRPr="00A1115A">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46C97D" w14:textId="77777777" w:rsidR="00A1115A" w:rsidRPr="00A1115A" w:rsidRDefault="00A1115A" w:rsidP="00A1115A">
            <w:pPr>
              <w:pStyle w:val="TAC"/>
            </w:pPr>
            <w:r w:rsidRPr="00A1115A">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ACACFC" w14:textId="77777777" w:rsidR="00A1115A" w:rsidRPr="00A1115A" w:rsidRDefault="00A1115A" w:rsidP="00A1115A">
            <w:pPr>
              <w:pStyle w:val="TAC"/>
            </w:pPr>
            <w:r w:rsidRPr="00A1115A">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74FA96" w14:textId="77777777" w:rsidR="00A1115A" w:rsidRPr="00A1115A" w:rsidRDefault="00A1115A" w:rsidP="00A1115A">
            <w:pPr>
              <w:pStyle w:val="TAC"/>
            </w:pPr>
            <w:r w:rsidRPr="00A1115A">
              <w:t>104.941</w:t>
            </w:r>
          </w:p>
        </w:tc>
      </w:tr>
      <w:tr w:rsidR="00A1115A" w:rsidRPr="00A1115A" w14:paraId="14A52AAD" w14:textId="77777777" w:rsidTr="002334E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3254919E" w14:textId="77777777" w:rsidR="00A1115A" w:rsidRPr="00A1115A" w:rsidRDefault="00A1115A" w:rsidP="00A1115A">
            <w:pPr>
              <w:pStyle w:val="TAN"/>
            </w:pPr>
            <w:r w:rsidRPr="00A1115A">
              <w:t>NOTE 1:</w:t>
            </w:r>
            <w:r w:rsidRPr="00A1115A">
              <w:tab/>
              <w:t>Additional parameters are specified in Table A.3.1-1 and Table A.3.2.1-1.</w:t>
            </w:r>
          </w:p>
          <w:p w14:paraId="71632F11"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051182C2" w14:textId="77777777" w:rsidR="00A1115A" w:rsidRPr="00A1115A" w:rsidRDefault="00A1115A" w:rsidP="00A1115A">
            <w:pPr>
              <w:pStyle w:val="TAN"/>
            </w:pPr>
            <w:r w:rsidRPr="00A1115A">
              <w:t>NOTE 3:</w:t>
            </w:r>
            <w:r w:rsidRPr="00A1115A">
              <w:tab/>
              <w:t>SS/PBCH block is transmitted in slot 0 of each frame</w:t>
            </w:r>
          </w:p>
          <w:p w14:paraId="0BD20F64"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1F62DCEE" w14:textId="77777777" w:rsidR="00A1115A" w:rsidRPr="00A1115A" w:rsidRDefault="00A1115A" w:rsidP="00A1115A">
      <w:pPr>
        <w:rPr>
          <w:lang w:val="en-US" w:eastAsia="zh-CN"/>
        </w:rPr>
      </w:pPr>
    </w:p>
    <w:p w14:paraId="2EC26523" w14:textId="77777777" w:rsidR="00A1115A" w:rsidRPr="00A1115A" w:rsidRDefault="00A1115A" w:rsidP="00A1115A">
      <w:pPr>
        <w:rPr>
          <w:lang w:eastAsia="zh-CN"/>
        </w:rPr>
      </w:pPr>
    </w:p>
    <w:p w14:paraId="72AEBEE9" w14:textId="77777777" w:rsidR="00A1115A" w:rsidRPr="00A1115A" w:rsidRDefault="00A1115A" w:rsidP="00A1115A">
      <w:pPr>
        <w:keepNext/>
        <w:keepLines/>
        <w:spacing w:before="60"/>
        <w:jc w:val="center"/>
        <w:rPr>
          <w:rFonts w:ascii="Arial" w:hAnsi="Arial"/>
          <w:b/>
        </w:rPr>
        <w:sectPr w:rsidR="00A1115A" w:rsidRPr="00A1115A" w:rsidSect="00A1115A">
          <w:footnotePr>
            <w:numRestart w:val="eachSect"/>
          </w:footnotePr>
          <w:pgSz w:w="11907" w:h="16840" w:code="9"/>
          <w:pgMar w:top="1416" w:right="1133" w:bottom="1133" w:left="1133" w:header="850" w:footer="340" w:gutter="0"/>
          <w:cols w:space="720"/>
          <w:formProt w:val="0"/>
          <w:docGrid w:linePitch="272"/>
        </w:sectPr>
      </w:pPr>
    </w:p>
    <w:p w14:paraId="34DEF0A0" w14:textId="77777777" w:rsidR="00A1115A" w:rsidRPr="00A1115A" w:rsidRDefault="00A1115A" w:rsidP="00A1115A">
      <w:pPr>
        <w:pStyle w:val="TH"/>
        <w:rPr>
          <w:b w:val="0"/>
        </w:rPr>
      </w:pPr>
      <w:r w:rsidRPr="00A1115A">
        <w:t>Table A.3.2.3-2 Fixed reference channel for maximum input level receiver requirements (SCS 30 kHz, FDD, 64QAM)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A1115A" w:rsidRPr="00A1115A" w14:paraId="48FBB8C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7C1E6E4"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14C39E95" w14:textId="77777777" w:rsidR="00A1115A" w:rsidRPr="00A1115A" w:rsidRDefault="00A1115A" w:rsidP="00A1115A">
            <w:pPr>
              <w:pStyle w:val="TAH"/>
              <w:rPr>
                <w:b w:val="0"/>
              </w:rPr>
            </w:pPr>
            <w:r w:rsidRPr="00A1115A">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2FA7873B" w14:textId="77777777" w:rsidR="00A1115A" w:rsidRPr="00A1115A" w:rsidRDefault="00A1115A" w:rsidP="00A1115A">
            <w:pPr>
              <w:pStyle w:val="TAH"/>
              <w:rPr>
                <w:b w:val="0"/>
              </w:rPr>
            </w:pPr>
            <w:r w:rsidRPr="00A1115A">
              <w:t>Value</w:t>
            </w:r>
          </w:p>
        </w:tc>
      </w:tr>
      <w:tr w:rsidR="00A1115A" w:rsidRPr="00A1115A" w14:paraId="459146D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BEB812D"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C79CFA" w14:textId="77777777" w:rsidR="00A1115A" w:rsidRPr="00A1115A" w:rsidRDefault="00A1115A" w:rsidP="00A1115A">
            <w:pPr>
              <w:pStyle w:val="TAH"/>
            </w:pPr>
            <w:r w:rsidRPr="00A1115A">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DDDF96" w14:textId="77777777" w:rsidR="00A1115A" w:rsidRPr="00A1115A" w:rsidRDefault="00A1115A" w:rsidP="00A1115A">
            <w:pPr>
              <w:pStyle w:val="TAH"/>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D76340" w14:textId="77777777" w:rsidR="00A1115A" w:rsidRPr="00A1115A" w:rsidRDefault="00A1115A" w:rsidP="00A1115A">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0734FE" w14:textId="77777777" w:rsidR="00A1115A" w:rsidRPr="00A1115A" w:rsidRDefault="00A1115A" w:rsidP="00A1115A">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88A43B" w14:textId="77777777" w:rsidR="00A1115A" w:rsidRPr="00A1115A" w:rsidRDefault="00A1115A" w:rsidP="00A1115A">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113F81" w14:textId="77777777" w:rsidR="00A1115A" w:rsidRPr="00A1115A" w:rsidRDefault="00A1115A" w:rsidP="00A1115A">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BE0A0F" w14:textId="77777777" w:rsidR="00A1115A" w:rsidRPr="00A1115A" w:rsidRDefault="00A1115A" w:rsidP="00A1115A">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94C541" w14:textId="77777777" w:rsidR="00A1115A" w:rsidRPr="00A1115A" w:rsidRDefault="00A1115A" w:rsidP="00A1115A">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60265A" w14:textId="77777777" w:rsidR="00A1115A" w:rsidRPr="00A1115A" w:rsidRDefault="00A1115A" w:rsidP="00A1115A">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AC3F6F" w14:textId="77777777" w:rsidR="00A1115A" w:rsidRPr="00A1115A" w:rsidRDefault="00A1115A" w:rsidP="00A1115A">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0A5F2B" w14:textId="77777777" w:rsidR="00A1115A" w:rsidRPr="00A1115A" w:rsidRDefault="00A1115A" w:rsidP="00A1115A">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F19FED" w14:textId="77777777" w:rsidR="00A1115A" w:rsidRPr="00A1115A" w:rsidRDefault="00A1115A" w:rsidP="00A1115A">
            <w:pPr>
              <w:pStyle w:val="TAH"/>
            </w:pPr>
            <w:r w:rsidRPr="00A1115A">
              <w:t>100</w:t>
            </w:r>
          </w:p>
        </w:tc>
      </w:tr>
      <w:tr w:rsidR="00A1115A" w:rsidRPr="00A1115A" w14:paraId="3CE1A59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157E77E"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30" w:dyaOrig="250" w14:anchorId="4DE2107D">
                <v:shape id="_x0000_i1029" type="#_x0000_t75" style="width:17.15pt;height:19.4pt" o:ole="">
                  <v:imagedata r:id="rId11" o:title=""/>
                </v:shape>
                <o:OLEObject Type="Embed" ProgID="Equation.3" ShapeID="_x0000_i1029" DrawAspect="Content" ObjectID="_1718110920" r:id="rId17"/>
              </w:object>
            </w:r>
          </w:p>
        </w:tc>
        <w:tc>
          <w:tcPr>
            <w:tcW w:w="1092" w:type="dxa"/>
            <w:tcBorders>
              <w:top w:val="single" w:sz="4" w:space="0" w:color="auto"/>
              <w:left w:val="single" w:sz="4" w:space="0" w:color="auto"/>
              <w:bottom w:val="single" w:sz="4" w:space="0" w:color="auto"/>
              <w:right w:val="single" w:sz="4" w:space="0" w:color="auto"/>
            </w:tcBorders>
            <w:vAlign w:val="center"/>
          </w:tcPr>
          <w:p w14:paraId="2243F6B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45BA378"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9AEAC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2E2A10"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108A1F"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8F86B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3061A5"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1EA2C7"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5769BD"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80290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B3330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B8AD6A" w14:textId="77777777" w:rsidR="00A1115A" w:rsidRPr="00A1115A" w:rsidRDefault="00A1115A" w:rsidP="00A1115A">
            <w:pPr>
              <w:pStyle w:val="TAC"/>
            </w:pPr>
            <w:r w:rsidRPr="00A1115A">
              <w:t>1</w:t>
            </w:r>
          </w:p>
        </w:tc>
      </w:tr>
      <w:tr w:rsidR="00A1115A" w:rsidRPr="00A1115A" w14:paraId="200A20F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79B0CF1" w14:textId="77777777" w:rsidR="00A1115A" w:rsidRPr="00A1115A" w:rsidRDefault="00A1115A" w:rsidP="00A1115A">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24C4707"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34DAA56" w14:textId="77777777" w:rsidR="00A1115A" w:rsidRPr="00A1115A" w:rsidRDefault="00A1115A" w:rsidP="00A1115A">
            <w:pPr>
              <w:pStyle w:val="TAC"/>
            </w:pPr>
            <w:r w:rsidRPr="00A1115A">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8C9A6E"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0D4B18" w14:textId="77777777" w:rsidR="00A1115A" w:rsidRPr="00A1115A" w:rsidRDefault="00A1115A" w:rsidP="00A1115A">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06CF74" w14:textId="77777777" w:rsidR="00A1115A" w:rsidRPr="00A1115A" w:rsidRDefault="00A1115A" w:rsidP="00A1115A">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517906" w14:textId="77777777" w:rsidR="00A1115A" w:rsidRPr="00A1115A" w:rsidRDefault="00A1115A" w:rsidP="00A1115A">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9C9386" w14:textId="77777777" w:rsidR="00A1115A" w:rsidRPr="00A1115A" w:rsidRDefault="00A1115A" w:rsidP="00A1115A">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D46C4C" w14:textId="77777777" w:rsidR="00A1115A" w:rsidRPr="00A1115A" w:rsidRDefault="00A1115A" w:rsidP="00A1115A">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4B90AC" w14:textId="77777777" w:rsidR="00A1115A" w:rsidRPr="00A1115A" w:rsidRDefault="00A1115A" w:rsidP="00A1115A">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FA1A6E" w14:textId="77777777" w:rsidR="00A1115A" w:rsidRPr="00A1115A" w:rsidRDefault="00A1115A" w:rsidP="00A1115A">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D4E939" w14:textId="77777777" w:rsidR="00A1115A" w:rsidRPr="00A1115A" w:rsidRDefault="00A1115A" w:rsidP="00A1115A">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03DB8B" w14:textId="77777777" w:rsidR="00A1115A" w:rsidRPr="00A1115A" w:rsidRDefault="00A1115A" w:rsidP="00A1115A">
            <w:pPr>
              <w:pStyle w:val="TAC"/>
            </w:pPr>
            <w:r w:rsidRPr="00A1115A">
              <w:t>273</w:t>
            </w:r>
          </w:p>
        </w:tc>
      </w:tr>
      <w:tr w:rsidR="00A1115A" w:rsidRPr="00A1115A" w14:paraId="101C32F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F9E6EEE" w14:textId="77777777" w:rsidR="00A1115A" w:rsidRPr="00A1115A" w:rsidRDefault="00A1115A" w:rsidP="00A1115A">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C126ED6"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A32E16F"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FF230E"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F0D814"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9E6B2E"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829D79"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E01C06"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9FEFC4"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BE0706"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203C55"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B769D6"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64123A" w14:textId="77777777" w:rsidR="00A1115A" w:rsidRPr="00A1115A" w:rsidRDefault="00A1115A" w:rsidP="00A1115A">
            <w:pPr>
              <w:pStyle w:val="TAC"/>
            </w:pPr>
            <w:r w:rsidRPr="00A1115A">
              <w:t>12</w:t>
            </w:r>
          </w:p>
        </w:tc>
      </w:tr>
      <w:tr w:rsidR="00A1115A" w:rsidRPr="00A1115A" w14:paraId="5485559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4DBAC75" w14:textId="77777777" w:rsidR="00A1115A" w:rsidRPr="00A1115A" w:rsidRDefault="00A1115A" w:rsidP="00A1115A">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A73DAF9"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9A44D75"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3C7AE3"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433A32"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1C60E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BFA9A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DD77E3"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4D2D15"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C774D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DB343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705FA8"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127E56" w14:textId="77777777" w:rsidR="00A1115A" w:rsidRPr="00A1115A" w:rsidRDefault="00A1115A" w:rsidP="00A1115A">
            <w:pPr>
              <w:pStyle w:val="TAC"/>
            </w:pPr>
            <w:r w:rsidRPr="00A1115A">
              <w:t>17</w:t>
            </w:r>
          </w:p>
        </w:tc>
      </w:tr>
      <w:tr w:rsidR="00A1115A" w:rsidRPr="00A1115A" w14:paraId="6AF997B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A31BCCE" w14:textId="77777777" w:rsidR="00A1115A" w:rsidRPr="00A1115A" w:rsidRDefault="00A1115A" w:rsidP="00A1115A">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124E5BC"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F8E07ED"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D31CDE"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0722C6"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CDF39F"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0817F8"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8C4C94"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62882E"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0F3251"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0A0C98"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91DB6A"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9B5431" w14:textId="77777777" w:rsidR="00A1115A" w:rsidRPr="00A1115A" w:rsidRDefault="00A1115A" w:rsidP="00A1115A">
            <w:pPr>
              <w:pStyle w:val="TAC"/>
            </w:pPr>
            <w:r w:rsidRPr="00A1115A">
              <w:t>24</w:t>
            </w:r>
          </w:p>
        </w:tc>
      </w:tr>
      <w:tr w:rsidR="00A1115A" w:rsidRPr="00A1115A" w14:paraId="6E5D533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043F39DB"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89B3458" w14:textId="77777777" w:rsidR="00A1115A" w:rsidRPr="00A1115A" w:rsidRDefault="00A1115A" w:rsidP="00A1115A">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4533C6C5" w14:textId="77777777" w:rsidR="00A1115A" w:rsidRPr="00A1115A" w:rsidRDefault="00A1115A" w:rsidP="00A1115A">
            <w:pPr>
              <w:pStyle w:val="TAC"/>
            </w:pPr>
            <w:r w:rsidRPr="00A1115A">
              <w:t>64QAM</w:t>
            </w:r>
          </w:p>
        </w:tc>
      </w:tr>
      <w:tr w:rsidR="00A1115A" w:rsidRPr="00A1115A" w14:paraId="6B6FFD5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D4F965E" w14:textId="77777777" w:rsidR="00A1115A" w:rsidRPr="00A1115A" w:rsidRDefault="00A1115A" w:rsidP="00A1115A">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1485F0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0716E73"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A6F762"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6D60FE"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2EA373"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414EF0"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7E370F"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132D9D"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C9C0EA"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FACBF8"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6F9F6A"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4399CB" w14:textId="77777777" w:rsidR="00A1115A" w:rsidRPr="00A1115A" w:rsidRDefault="00A1115A" w:rsidP="00A1115A">
            <w:pPr>
              <w:pStyle w:val="TAC"/>
            </w:pPr>
            <w:r w:rsidRPr="00A1115A">
              <w:t>64 QAM</w:t>
            </w:r>
          </w:p>
        </w:tc>
      </w:tr>
      <w:tr w:rsidR="00A1115A" w:rsidRPr="00A1115A" w14:paraId="4BFAC2D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257423B" w14:textId="77777777" w:rsidR="00A1115A" w:rsidRPr="00A1115A" w:rsidRDefault="00A1115A" w:rsidP="00A1115A">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894B7DD"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C5E585F"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713277"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A9E61B"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ED82C9"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BF1EDA"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0F761F"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3376CD"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6173C2"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A2B8C8"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97D2A8"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795690" w14:textId="77777777" w:rsidR="00A1115A" w:rsidRPr="00A1115A" w:rsidRDefault="00A1115A" w:rsidP="00A1115A">
            <w:pPr>
              <w:pStyle w:val="TAC"/>
            </w:pPr>
            <w:r w:rsidRPr="00A1115A">
              <w:t>3/4</w:t>
            </w:r>
          </w:p>
        </w:tc>
      </w:tr>
      <w:tr w:rsidR="00A1115A" w:rsidRPr="00A1115A" w14:paraId="1895393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E121EA7" w14:textId="77777777" w:rsidR="00A1115A" w:rsidRPr="00A1115A" w:rsidRDefault="00A1115A" w:rsidP="00A1115A">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82ED75E"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4808FDCD"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FD7459"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6529C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FFF6D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AE014F"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74EDC5"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D26FA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11AE95"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637953"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322DE9"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18056F" w14:textId="77777777" w:rsidR="00A1115A" w:rsidRPr="00A1115A" w:rsidRDefault="00A1115A" w:rsidP="00A1115A">
            <w:pPr>
              <w:pStyle w:val="TAC"/>
            </w:pPr>
            <w:r w:rsidRPr="00A1115A">
              <w:t>1</w:t>
            </w:r>
          </w:p>
        </w:tc>
      </w:tr>
      <w:tr w:rsidR="00A1115A" w:rsidRPr="00A1115A" w14:paraId="78543C1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FC17855" w14:textId="77777777" w:rsidR="00A1115A" w:rsidRPr="00A1115A" w:rsidRDefault="00A1115A" w:rsidP="00A1115A">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C321DEF"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9B3377D"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B646BD6"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689B7C7"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C5C084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1B5CA4E"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61EF59D"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CC17BB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5B4536E"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1F17A07"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7E33AEF"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35894E1" w14:textId="77777777" w:rsidR="00A1115A" w:rsidRPr="00A1115A" w:rsidRDefault="00A1115A" w:rsidP="00A1115A">
            <w:pPr>
              <w:pStyle w:val="TAC"/>
            </w:pPr>
          </w:p>
        </w:tc>
      </w:tr>
      <w:tr w:rsidR="00A1115A" w:rsidRPr="00A1115A" w14:paraId="2837200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2928C68" w14:textId="77777777" w:rsidR="00A1115A" w:rsidRPr="00A1115A" w:rsidRDefault="00A1115A" w:rsidP="00A1115A">
            <w:pPr>
              <w:pStyle w:val="TAL"/>
              <w:rPr>
                <w:rFonts w:eastAsia="SimSun"/>
              </w:rPr>
            </w:pPr>
            <w:r w:rsidRPr="00A1115A">
              <w:rPr>
                <w:rFonts w:eastAsia="SimSun"/>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B215F66"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55C24B"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0B82DA"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A7A33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2E1DEB"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3EBA8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85C3B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185E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6A49D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9F273A"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B0B469"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05FFE7" w14:textId="77777777" w:rsidR="00A1115A" w:rsidRPr="00A1115A" w:rsidRDefault="00A1115A" w:rsidP="00A1115A">
            <w:pPr>
              <w:pStyle w:val="TAC"/>
            </w:pPr>
            <w:r w:rsidRPr="00A1115A">
              <w:t>N/A</w:t>
            </w:r>
          </w:p>
        </w:tc>
      </w:tr>
      <w:tr w:rsidR="00A1115A" w:rsidRPr="00A1115A" w14:paraId="4C7F355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5D38D18" w14:textId="77777777" w:rsidR="00A1115A" w:rsidRPr="00A1115A" w:rsidRDefault="00A1115A" w:rsidP="00A1115A">
            <w:pPr>
              <w:pStyle w:val="TAL"/>
              <w:rPr>
                <w:rFonts w:eastAsia="SimSun"/>
              </w:rPr>
            </w:pPr>
            <w:r w:rsidRPr="00A1115A">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D8BD89"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EC3F95" w14:textId="77777777" w:rsidR="00A1115A" w:rsidRPr="00A1115A" w:rsidRDefault="00A1115A" w:rsidP="00A1115A">
            <w:pPr>
              <w:pStyle w:val="TAC"/>
            </w:pPr>
            <w:r w:rsidRPr="00A1115A">
              <w:t>5376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50190F" w14:textId="77777777" w:rsidR="00A1115A" w:rsidRPr="00A1115A" w:rsidRDefault="00A1115A" w:rsidP="00A1115A">
            <w:pPr>
              <w:pStyle w:val="TAC"/>
            </w:pPr>
            <w:r w:rsidRPr="00A1115A">
              <w:t>11784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DE3DCC" w14:textId="77777777" w:rsidR="00A1115A" w:rsidRPr="00A1115A" w:rsidRDefault="00A1115A" w:rsidP="00A1115A">
            <w:pPr>
              <w:pStyle w:val="TAC"/>
            </w:pPr>
            <w:r w:rsidRPr="00A1115A">
              <w:t>18432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F5A3C8" w14:textId="77777777" w:rsidR="00A1115A" w:rsidRPr="00A1115A" w:rsidRDefault="00A1115A" w:rsidP="00A1115A">
            <w:pPr>
              <w:pStyle w:val="TAC"/>
            </w:pPr>
            <w:r w:rsidRPr="00A1115A">
              <w:t>25104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992658" w14:textId="77777777" w:rsidR="00A1115A" w:rsidRPr="00A1115A" w:rsidRDefault="00A1115A" w:rsidP="00A1115A">
            <w:pPr>
              <w:pStyle w:val="TAC"/>
            </w:pPr>
            <w:r w:rsidRPr="00A1115A">
              <w:t>31752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60CD05" w14:textId="77777777" w:rsidR="00A1115A" w:rsidRPr="00A1115A" w:rsidRDefault="00A1115A" w:rsidP="00A1115A">
            <w:pPr>
              <w:pStyle w:val="TAC"/>
            </w:pPr>
            <w:r w:rsidRPr="00A1115A">
              <w:t>37896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A6047E" w14:textId="77777777" w:rsidR="00A1115A" w:rsidRPr="00A1115A" w:rsidRDefault="00A1115A" w:rsidP="00A1115A">
            <w:pPr>
              <w:pStyle w:val="TAC"/>
            </w:pPr>
            <w:r w:rsidRPr="00A1115A">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074125" w14:textId="77777777" w:rsidR="00A1115A" w:rsidRPr="00A1115A" w:rsidRDefault="00A1115A" w:rsidP="00A1115A">
            <w:pPr>
              <w:pStyle w:val="TAC"/>
            </w:pPr>
            <w:r w:rsidRPr="00A1115A">
              <w:t>64552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5B0D72" w14:textId="77777777" w:rsidR="00A1115A" w:rsidRPr="00A1115A" w:rsidRDefault="00A1115A" w:rsidP="00A1115A">
            <w:pPr>
              <w:pStyle w:val="TAC"/>
            </w:pPr>
            <w:r w:rsidRPr="00A1115A">
              <w:t>79896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1FA28E" w14:textId="77777777" w:rsidR="00A1115A" w:rsidRPr="00A1115A" w:rsidRDefault="00A1115A" w:rsidP="00A1115A">
            <w:pPr>
              <w:pStyle w:val="TAC"/>
            </w:pPr>
            <w:r w:rsidRPr="00A1115A">
              <w:t>106576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AC211E" w14:textId="77777777" w:rsidR="00A1115A" w:rsidRPr="00A1115A" w:rsidRDefault="00A1115A" w:rsidP="00A1115A">
            <w:pPr>
              <w:pStyle w:val="TAC"/>
            </w:pPr>
            <w:r w:rsidRPr="00A1115A">
              <w:t>135296</w:t>
            </w:r>
          </w:p>
        </w:tc>
      </w:tr>
      <w:tr w:rsidR="00A1115A" w:rsidRPr="00A1115A" w14:paraId="6310414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72F3D33" w14:textId="77777777" w:rsidR="00A1115A" w:rsidRPr="00A1115A" w:rsidRDefault="00A1115A" w:rsidP="00A1115A">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4BB680"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A538B2"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7CE997"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1A3965"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18B521"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E979DE"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F53368"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C1FCFD"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135872"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34BB6B"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06E5F1"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B021DF" w14:textId="77777777" w:rsidR="00A1115A" w:rsidRPr="00A1115A" w:rsidRDefault="00A1115A" w:rsidP="00A1115A">
            <w:pPr>
              <w:pStyle w:val="TAC"/>
            </w:pPr>
            <w:r w:rsidRPr="00A1115A">
              <w:t>24</w:t>
            </w:r>
          </w:p>
        </w:tc>
      </w:tr>
      <w:tr w:rsidR="00A1115A" w:rsidRPr="00A1115A" w14:paraId="3CCEA508"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1A41AE8" w14:textId="77777777" w:rsidR="00A1115A" w:rsidRPr="00A1115A" w:rsidRDefault="00A1115A" w:rsidP="00A1115A">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FA8E3E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D3C533C"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521839"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7828C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C0839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857EB6"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5B0F2B"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61B29F"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0E5AF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C4DACC"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0AA3DF"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3D5ABC" w14:textId="77777777" w:rsidR="00A1115A" w:rsidRPr="00A1115A" w:rsidRDefault="00A1115A" w:rsidP="00A1115A">
            <w:pPr>
              <w:pStyle w:val="TAC"/>
            </w:pPr>
            <w:r w:rsidRPr="00A1115A">
              <w:t>1</w:t>
            </w:r>
          </w:p>
        </w:tc>
      </w:tr>
      <w:tr w:rsidR="00A1115A" w:rsidRPr="00A1115A" w14:paraId="2766749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E9DE95D" w14:textId="77777777" w:rsidR="00A1115A" w:rsidRPr="00A1115A" w:rsidRDefault="00A1115A" w:rsidP="00A1115A">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B0E7D3C"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5E74895"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4D8314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4E65C22"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469762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CE7261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AAD0B83"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B9F5B2E"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B79F59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0CE66E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94ECB12"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D11D86" w14:textId="77777777" w:rsidR="00A1115A" w:rsidRPr="00A1115A" w:rsidRDefault="00A1115A" w:rsidP="00A1115A">
            <w:pPr>
              <w:pStyle w:val="TAC"/>
            </w:pPr>
          </w:p>
        </w:tc>
      </w:tr>
      <w:tr w:rsidR="00A1115A" w:rsidRPr="00A1115A" w14:paraId="1BACDA8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927019" w14:textId="77777777" w:rsidR="00A1115A" w:rsidRPr="00A1115A" w:rsidRDefault="00A1115A" w:rsidP="00A1115A">
            <w:pPr>
              <w:pStyle w:val="TAL"/>
              <w:rPr>
                <w:rFonts w:eastAsia="SimSun"/>
              </w:rPr>
            </w:pPr>
            <w:r w:rsidRPr="00A1115A">
              <w:rPr>
                <w:rFonts w:eastAsia="SimSun"/>
              </w:rPr>
              <w:t xml:space="preserve">  For Slot2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CE33E9F" w14:textId="77777777" w:rsidR="00A1115A" w:rsidRPr="00A1115A" w:rsidRDefault="00A1115A" w:rsidP="00A1115A">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E61931"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612A35"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9CF45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561E2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CED7E3"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3D21FE"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4DD0F0"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553B7E"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D7FC0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EBAB26"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11A328" w14:textId="77777777" w:rsidR="00A1115A" w:rsidRPr="00A1115A" w:rsidRDefault="00A1115A" w:rsidP="00A1115A">
            <w:pPr>
              <w:pStyle w:val="TAC"/>
            </w:pPr>
            <w:r w:rsidRPr="00A1115A">
              <w:t>N/A</w:t>
            </w:r>
          </w:p>
        </w:tc>
      </w:tr>
      <w:tr w:rsidR="00A1115A" w:rsidRPr="00A1115A" w14:paraId="00ED68C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148FC5C" w14:textId="77777777" w:rsidR="00A1115A" w:rsidRPr="00A1115A" w:rsidRDefault="00A1115A" w:rsidP="00A1115A">
            <w:pPr>
              <w:pStyle w:val="TAL"/>
              <w:rPr>
                <w:rFonts w:eastAsia="SimSun"/>
              </w:rPr>
            </w:pPr>
            <w:r w:rsidRPr="00A1115A">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06248B" w14:textId="77777777" w:rsidR="00A1115A" w:rsidRPr="00A1115A" w:rsidRDefault="00A1115A" w:rsidP="00A1115A">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B4E18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3BF931" w14:textId="77777777" w:rsidR="00A1115A" w:rsidRPr="00A1115A" w:rsidRDefault="00A1115A" w:rsidP="00A1115A">
            <w:pPr>
              <w:pStyle w:val="TAC"/>
            </w:pPr>
            <w:r w:rsidRPr="00A1115A">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D392C9" w14:textId="77777777" w:rsidR="00A1115A" w:rsidRPr="00A1115A" w:rsidRDefault="00A1115A" w:rsidP="00A1115A">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B2F586" w14:textId="77777777" w:rsidR="00A1115A" w:rsidRPr="00A1115A" w:rsidRDefault="00A1115A" w:rsidP="00A1115A">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81DA9D" w14:textId="77777777" w:rsidR="00A1115A" w:rsidRPr="00A1115A" w:rsidRDefault="00A1115A" w:rsidP="00A1115A">
            <w:pPr>
              <w:pStyle w:val="TAC"/>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AC9713" w14:textId="77777777" w:rsidR="00A1115A" w:rsidRPr="00A1115A" w:rsidRDefault="00A1115A" w:rsidP="00A1115A">
            <w:pPr>
              <w:pStyle w:val="TAC"/>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2C65CE" w14:textId="77777777" w:rsidR="00A1115A" w:rsidRPr="00A1115A" w:rsidRDefault="00A1115A" w:rsidP="00A1115A">
            <w:pPr>
              <w:pStyle w:val="TAC"/>
            </w:pPr>
            <w:r w:rsidRPr="00A1115A">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4A68A1" w14:textId="77777777" w:rsidR="00A1115A" w:rsidRPr="00A1115A" w:rsidRDefault="00A1115A" w:rsidP="00A1115A">
            <w:pPr>
              <w:pStyle w:val="TAC"/>
            </w:pPr>
            <w:r w:rsidRPr="00A1115A">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9CA555" w14:textId="77777777" w:rsidR="00A1115A" w:rsidRPr="00A1115A" w:rsidRDefault="00A1115A" w:rsidP="00A1115A">
            <w:pPr>
              <w:pStyle w:val="TAC"/>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7F743D" w14:textId="77777777" w:rsidR="00A1115A" w:rsidRPr="00A1115A" w:rsidRDefault="00A1115A" w:rsidP="00A1115A">
            <w:pPr>
              <w:pStyle w:val="TAC"/>
            </w:pPr>
            <w:r w:rsidRPr="00A1115A">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9B1124" w14:textId="77777777" w:rsidR="00A1115A" w:rsidRPr="00A1115A" w:rsidRDefault="00A1115A" w:rsidP="00A1115A">
            <w:pPr>
              <w:pStyle w:val="TAC"/>
            </w:pPr>
            <w:r w:rsidRPr="00A1115A">
              <w:t>17</w:t>
            </w:r>
          </w:p>
        </w:tc>
      </w:tr>
      <w:tr w:rsidR="00A1115A" w:rsidRPr="00A1115A" w14:paraId="1C9D551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ED92D7A" w14:textId="77777777" w:rsidR="00A1115A" w:rsidRPr="00A1115A" w:rsidRDefault="00A1115A" w:rsidP="00A1115A">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CB267F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34BD22D"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ECADD2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79385C6"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17FDDE3"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17028F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6DFEA2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2718B6"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1EBD496"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F47498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CDB602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04C243" w14:textId="77777777" w:rsidR="00A1115A" w:rsidRPr="00A1115A" w:rsidRDefault="00A1115A" w:rsidP="00A1115A">
            <w:pPr>
              <w:pStyle w:val="TAC"/>
            </w:pPr>
          </w:p>
        </w:tc>
      </w:tr>
      <w:tr w:rsidR="00A1115A" w:rsidRPr="00A1115A" w14:paraId="03FB6CF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AD70C08" w14:textId="77777777" w:rsidR="00A1115A" w:rsidRPr="00A1115A" w:rsidRDefault="00A1115A" w:rsidP="00A1115A">
            <w:pPr>
              <w:pStyle w:val="TAL"/>
              <w:rPr>
                <w:rFonts w:eastAsia="SimSun"/>
              </w:rPr>
            </w:pPr>
            <w:r w:rsidRPr="00A1115A">
              <w:rPr>
                <w:rFonts w:eastAsia="SimSun"/>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F56839"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AC19F8"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6CE89A"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244DE9"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CDC80D"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805D7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8F31D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76FB9E"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9F83F6"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96561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725B5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2628E3" w14:textId="77777777" w:rsidR="00A1115A" w:rsidRPr="00A1115A" w:rsidRDefault="00A1115A" w:rsidP="00A1115A">
            <w:pPr>
              <w:pStyle w:val="TAC"/>
            </w:pPr>
            <w:r w:rsidRPr="00A1115A">
              <w:t>N/A</w:t>
            </w:r>
          </w:p>
        </w:tc>
      </w:tr>
      <w:tr w:rsidR="00A1115A" w:rsidRPr="00A1115A" w14:paraId="7B3A4A7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F90647F" w14:textId="77777777" w:rsidR="00A1115A" w:rsidRPr="00A1115A" w:rsidRDefault="00A1115A" w:rsidP="00A1115A">
            <w:pPr>
              <w:pStyle w:val="TAL"/>
              <w:rPr>
                <w:rFonts w:eastAsia="SimSun"/>
              </w:rPr>
            </w:pPr>
            <w:r w:rsidRPr="00A1115A">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16C4663"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
          <w:p w14:paraId="71D50D2B" w14:textId="77777777" w:rsidR="00A1115A" w:rsidRPr="00A1115A" w:rsidRDefault="00A1115A" w:rsidP="00A1115A">
            <w:pPr>
              <w:pStyle w:val="TAC"/>
            </w:pPr>
            <w:r w:rsidRPr="00A1115A">
              <w:t>7128</w:t>
            </w:r>
          </w:p>
        </w:tc>
        <w:tc>
          <w:tcPr>
            <w:tcW w:w="835" w:type="dxa"/>
            <w:tcBorders>
              <w:top w:val="single" w:sz="4" w:space="0" w:color="auto"/>
              <w:left w:val="single" w:sz="4" w:space="0" w:color="auto"/>
              <w:bottom w:val="single" w:sz="4" w:space="0" w:color="auto"/>
              <w:right w:val="single" w:sz="4" w:space="0" w:color="auto"/>
            </w:tcBorders>
            <w:vAlign w:val="center"/>
          </w:tcPr>
          <w:p w14:paraId="15671639" w14:textId="77777777" w:rsidR="00A1115A" w:rsidRPr="00A1115A" w:rsidRDefault="00A1115A" w:rsidP="00A1115A">
            <w:pPr>
              <w:pStyle w:val="TAC"/>
            </w:pPr>
            <w:r w:rsidRPr="00A1115A">
              <w:t>15552</w:t>
            </w:r>
          </w:p>
        </w:tc>
        <w:tc>
          <w:tcPr>
            <w:tcW w:w="835" w:type="dxa"/>
            <w:tcBorders>
              <w:top w:val="single" w:sz="4" w:space="0" w:color="auto"/>
              <w:left w:val="single" w:sz="4" w:space="0" w:color="auto"/>
              <w:bottom w:val="single" w:sz="4" w:space="0" w:color="auto"/>
              <w:right w:val="single" w:sz="4" w:space="0" w:color="auto"/>
            </w:tcBorders>
            <w:vAlign w:val="center"/>
          </w:tcPr>
          <w:p w14:paraId="2ECC35E4" w14:textId="77777777" w:rsidR="00A1115A" w:rsidRPr="00A1115A" w:rsidRDefault="00A1115A" w:rsidP="00A1115A">
            <w:pPr>
              <w:pStyle w:val="TAC"/>
            </w:pPr>
            <w:r w:rsidRPr="00A1115A">
              <w:t>24624</w:t>
            </w:r>
          </w:p>
        </w:tc>
        <w:tc>
          <w:tcPr>
            <w:tcW w:w="835" w:type="dxa"/>
            <w:tcBorders>
              <w:top w:val="single" w:sz="4" w:space="0" w:color="auto"/>
              <w:left w:val="single" w:sz="4" w:space="0" w:color="auto"/>
              <w:bottom w:val="single" w:sz="4" w:space="0" w:color="auto"/>
              <w:right w:val="single" w:sz="4" w:space="0" w:color="auto"/>
            </w:tcBorders>
            <w:vAlign w:val="center"/>
          </w:tcPr>
          <w:p w14:paraId="6B3C339B" w14:textId="77777777" w:rsidR="00A1115A" w:rsidRPr="00A1115A" w:rsidRDefault="00A1115A" w:rsidP="00A1115A">
            <w:pPr>
              <w:pStyle w:val="TAC"/>
            </w:pPr>
            <w:r w:rsidRPr="00A1115A">
              <w:t>33048</w:t>
            </w:r>
          </w:p>
        </w:tc>
        <w:tc>
          <w:tcPr>
            <w:tcW w:w="835" w:type="dxa"/>
            <w:tcBorders>
              <w:top w:val="single" w:sz="4" w:space="0" w:color="auto"/>
              <w:left w:val="single" w:sz="4" w:space="0" w:color="auto"/>
              <w:bottom w:val="single" w:sz="4" w:space="0" w:color="auto"/>
              <w:right w:val="single" w:sz="4" w:space="0" w:color="auto"/>
            </w:tcBorders>
            <w:vAlign w:val="center"/>
          </w:tcPr>
          <w:p w14:paraId="7F94C1F5" w14:textId="77777777" w:rsidR="00A1115A" w:rsidRPr="00A1115A" w:rsidRDefault="00A1115A" w:rsidP="00A1115A">
            <w:pPr>
              <w:pStyle w:val="TAC"/>
            </w:pPr>
            <w:r w:rsidRPr="00A1115A">
              <w:t>42120</w:t>
            </w:r>
          </w:p>
        </w:tc>
        <w:tc>
          <w:tcPr>
            <w:tcW w:w="835" w:type="dxa"/>
            <w:tcBorders>
              <w:top w:val="single" w:sz="4" w:space="0" w:color="auto"/>
              <w:left w:val="single" w:sz="4" w:space="0" w:color="auto"/>
              <w:bottom w:val="single" w:sz="4" w:space="0" w:color="auto"/>
              <w:right w:val="single" w:sz="4" w:space="0" w:color="auto"/>
            </w:tcBorders>
            <w:vAlign w:val="center"/>
          </w:tcPr>
          <w:p w14:paraId="08E1CF90" w14:textId="77777777" w:rsidR="00A1115A" w:rsidRPr="00A1115A" w:rsidRDefault="00A1115A" w:rsidP="00A1115A">
            <w:pPr>
              <w:pStyle w:val="TAC"/>
            </w:pPr>
            <w:r w:rsidRPr="00A1115A">
              <w:t>50544</w:t>
            </w:r>
          </w:p>
        </w:tc>
        <w:tc>
          <w:tcPr>
            <w:tcW w:w="835" w:type="dxa"/>
            <w:tcBorders>
              <w:top w:val="single" w:sz="4" w:space="0" w:color="auto"/>
              <w:left w:val="single" w:sz="4" w:space="0" w:color="auto"/>
              <w:bottom w:val="single" w:sz="4" w:space="0" w:color="auto"/>
              <w:right w:val="single" w:sz="4" w:space="0" w:color="auto"/>
            </w:tcBorders>
            <w:vAlign w:val="center"/>
          </w:tcPr>
          <w:p w14:paraId="59E48F05" w14:textId="77777777" w:rsidR="00A1115A" w:rsidRPr="00A1115A" w:rsidRDefault="00A1115A" w:rsidP="00A1115A">
            <w:pPr>
              <w:pStyle w:val="TAC"/>
            </w:pPr>
            <w:r w:rsidRPr="00A1115A">
              <w:t>68688</w:t>
            </w:r>
          </w:p>
        </w:tc>
        <w:tc>
          <w:tcPr>
            <w:tcW w:w="835" w:type="dxa"/>
            <w:tcBorders>
              <w:top w:val="single" w:sz="4" w:space="0" w:color="auto"/>
              <w:left w:val="single" w:sz="4" w:space="0" w:color="auto"/>
              <w:bottom w:val="single" w:sz="4" w:space="0" w:color="auto"/>
              <w:right w:val="single" w:sz="4" w:space="0" w:color="auto"/>
            </w:tcBorders>
            <w:vAlign w:val="center"/>
          </w:tcPr>
          <w:p w14:paraId="304F8623" w14:textId="77777777" w:rsidR="00A1115A" w:rsidRPr="00A1115A" w:rsidRDefault="00A1115A" w:rsidP="00A1115A">
            <w:pPr>
              <w:pStyle w:val="TAC"/>
            </w:pPr>
            <w:r w:rsidRPr="00A1115A">
              <w:t>86184</w:t>
            </w:r>
          </w:p>
        </w:tc>
        <w:tc>
          <w:tcPr>
            <w:tcW w:w="835" w:type="dxa"/>
            <w:tcBorders>
              <w:top w:val="single" w:sz="4" w:space="0" w:color="auto"/>
              <w:left w:val="single" w:sz="4" w:space="0" w:color="auto"/>
              <w:bottom w:val="single" w:sz="4" w:space="0" w:color="auto"/>
              <w:right w:val="single" w:sz="4" w:space="0" w:color="auto"/>
            </w:tcBorders>
            <w:vAlign w:val="center"/>
          </w:tcPr>
          <w:p w14:paraId="75D9C5F4" w14:textId="77777777" w:rsidR="00A1115A" w:rsidRPr="00A1115A" w:rsidRDefault="00A1115A" w:rsidP="00A1115A">
            <w:pPr>
              <w:pStyle w:val="TAC"/>
            </w:pPr>
            <w:r w:rsidRPr="00A1115A">
              <w:t>104976</w:t>
            </w:r>
          </w:p>
        </w:tc>
        <w:tc>
          <w:tcPr>
            <w:tcW w:w="835" w:type="dxa"/>
            <w:tcBorders>
              <w:top w:val="single" w:sz="4" w:space="0" w:color="auto"/>
              <w:left w:val="single" w:sz="4" w:space="0" w:color="auto"/>
              <w:bottom w:val="single" w:sz="4" w:space="0" w:color="auto"/>
              <w:right w:val="single" w:sz="4" w:space="0" w:color="auto"/>
            </w:tcBorders>
            <w:vAlign w:val="center"/>
          </w:tcPr>
          <w:p w14:paraId="3E8C084B" w14:textId="77777777" w:rsidR="00A1115A" w:rsidRPr="00A1115A" w:rsidRDefault="00A1115A" w:rsidP="00A1115A">
            <w:pPr>
              <w:pStyle w:val="TAC"/>
            </w:pPr>
            <w:r w:rsidRPr="00A1115A">
              <w:t>140616</w:t>
            </w:r>
          </w:p>
        </w:tc>
        <w:tc>
          <w:tcPr>
            <w:tcW w:w="835" w:type="dxa"/>
            <w:tcBorders>
              <w:top w:val="single" w:sz="4" w:space="0" w:color="auto"/>
              <w:left w:val="single" w:sz="4" w:space="0" w:color="auto"/>
              <w:bottom w:val="single" w:sz="4" w:space="0" w:color="auto"/>
              <w:right w:val="single" w:sz="4" w:space="0" w:color="auto"/>
            </w:tcBorders>
            <w:vAlign w:val="center"/>
          </w:tcPr>
          <w:p w14:paraId="1D26F965" w14:textId="77777777" w:rsidR="00A1115A" w:rsidRPr="00A1115A" w:rsidRDefault="00A1115A" w:rsidP="00A1115A">
            <w:pPr>
              <w:pStyle w:val="TAC"/>
            </w:pPr>
            <w:r w:rsidRPr="00A1115A">
              <w:t>176904</w:t>
            </w:r>
          </w:p>
        </w:tc>
      </w:tr>
      <w:tr w:rsidR="00A1115A" w:rsidRPr="00A1115A" w14:paraId="7BAEB10B"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0648A376" w14:textId="77777777" w:rsidR="00A1115A" w:rsidRPr="00A1115A" w:rsidRDefault="00A1115A" w:rsidP="00A1115A">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BB397B2" w14:textId="77777777" w:rsidR="00A1115A" w:rsidRPr="00A1115A" w:rsidRDefault="00A1115A" w:rsidP="00A1115A">
            <w:pPr>
              <w:pStyle w:val="TAC"/>
            </w:pPr>
            <w:r w:rsidRPr="00A1115A">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CF597D" w14:textId="77777777" w:rsidR="00A1115A" w:rsidRPr="00A1115A" w:rsidRDefault="00A1115A" w:rsidP="00A1115A">
            <w:pPr>
              <w:pStyle w:val="TAC"/>
            </w:pPr>
            <w:r w:rsidRPr="00A1115A">
              <w:t>9.139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A8D15F" w14:textId="77777777" w:rsidR="00A1115A" w:rsidRPr="00A1115A" w:rsidRDefault="00A1115A" w:rsidP="00A1115A">
            <w:pPr>
              <w:pStyle w:val="TAC"/>
            </w:pPr>
            <w:r w:rsidRPr="00A1115A">
              <w:t>20.033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7515DC" w14:textId="77777777" w:rsidR="00A1115A" w:rsidRPr="00A1115A" w:rsidRDefault="00A1115A" w:rsidP="00A1115A">
            <w:pPr>
              <w:pStyle w:val="TAC"/>
            </w:pPr>
            <w:r w:rsidRPr="00A1115A">
              <w:t>31.334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D4656D" w14:textId="77777777" w:rsidR="00A1115A" w:rsidRPr="00A1115A" w:rsidRDefault="00A1115A" w:rsidP="00A1115A">
            <w:pPr>
              <w:pStyle w:val="TAC"/>
            </w:pPr>
            <w:r w:rsidRPr="00A1115A">
              <w:t>42.677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43CB89" w14:textId="77777777" w:rsidR="00A1115A" w:rsidRPr="00A1115A" w:rsidRDefault="00A1115A" w:rsidP="00A1115A">
            <w:pPr>
              <w:pStyle w:val="TAC"/>
            </w:pPr>
            <w:r w:rsidRPr="00A1115A">
              <w:t>53.978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E3FE72" w14:textId="77777777" w:rsidR="00A1115A" w:rsidRPr="00A1115A" w:rsidRDefault="00A1115A" w:rsidP="00A1115A">
            <w:pPr>
              <w:pStyle w:val="TAC"/>
            </w:pPr>
            <w:r w:rsidRPr="00A1115A">
              <w:t>64.423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A50D51" w14:textId="77777777" w:rsidR="00A1115A" w:rsidRPr="00A1115A" w:rsidRDefault="00A1115A" w:rsidP="00A1115A">
            <w:pPr>
              <w:pStyle w:val="TAC"/>
            </w:pPr>
            <w:r w:rsidRPr="00A1115A">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FCB537" w14:textId="77777777" w:rsidR="00A1115A" w:rsidRPr="00A1115A" w:rsidRDefault="00A1115A" w:rsidP="00A1115A">
            <w:pPr>
              <w:pStyle w:val="TAC"/>
            </w:pPr>
            <w:r w:rsidRPr="00A1115A">
              <w:t>109.738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C0E230" w14:textId="77777777" w:rsidR="00A1115A" w:rsidRPr="00A1115A" w:rsidRDefault="00A1115A" w:rsidP="00A1115A">
            <w:pPr>
              <w:pStyle w:val="TAC"/>
            </w:pPr>
            <w:r w:rsidRPr="00A1115A">
              <w:t>135.823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B211CB" w14:textId="77777777" w:rsidR="00A1115A" w:rsidRPr="00A1115A" w:rsidRDefault="00A1115A" w:rsidP="00A1115A">
            <w:pPr>
              <w:pStyle w:val="TAC"/>
            </w:pPr>
            <w:r w:rsidRPr="00A1115A">
              <w:t>181.179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618818" w14:textId="77777777" w:rsidR="00A1115A" w:rsidRPr="00A1115A" w:rsidRDefault="00A1115A" w:rsidP="00A1115A">
            <w:pPr>
              <w:pStyle w:val="TAC"/>
            </w:pPr>
            <w:r w:rsidRPr="00A1115A">
              <w:t>230.003</w:t>
            </w:r>
          </w:p>
        </w:tc>
      </w:tr>
      <w:tr w:rsidR="00A1115A" w:rsidRPr="00A1115A" w14:paraId="63E8EF1D" w14:textId="77777777" w:rsidTr="00A1115A">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77CAF944" w14:textId="77777777" w:rsidR="00A1115A" w:rsidRPr="00A1115A" w:rsidRDefault="00A1115A" w:rsidP="00A1115A">
            <w:pPr>
              <w:pStyle w:val="TAN"/>
            </w:pPr>
            <w:r w:rsidRPr="00A1115A">
              <w:t>NOTE 1:</w:t>
            </w:r>
            <w:r w:rsidRPr="00A1115A">
              <w:tab/>
              <w:t>Additional parameters are specified in Table A.3.1-1 and Table A.3.2.1-1.</w:t>
            </w:r>
          </w:p>
          <w:p w14:paraId="40C992B9"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100EA824" w14:textId="77777777" w:rsidR="00A1115A" w:rsidRPr="00A1115A" w:rsidRDefault="00A1115A" w:rsidP="00A1115A">
            <w:pPr>
              <w:pStyle w:val="TAN"/>
            </w:pPr>
            <w:r w:rsidRPr="00A1115A">
              <w:t>NOTE 3:</w:t>
            </w:r>
            <w:r w:rsidRPr="00A1115A">
              <w:tab/>
              <w:t>SS/PBCH block is transmitted in slot 0 of each frame</w:t>
            </w:r>
          </w:p>
          <w:p w14:paraId="1D5513E5"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7A2A0AD7" w14:textId="77777777" w:rsidR="00A1115A" w:rsidRPr="00A1115A" w:rsidRDefault="00A1115A" w:rsidP="00A1115A">
      <w:pPr>
        <w:rPr>
          <w:lang w:val="en-US" w:eastAsia="zh-CN"/>
        </w:rPr>
      </w:pPr>
    </w:p>
    <w:p w14:paraId="39EEDC1B" w14:textId="77777777" w:rsidR="00A1115A" w:rsidRPr="00A1115A" w:rsidRDefault="00A1115A" w:rsidP="00A1115A">
      <w:pPr>
        <w:pStyle w:val="Heading3"/>
        <w:ind w:left="0" w:firstLine="0"/>
      </w:pPr>
      <w:r w:rsidRPr="00A1115A">
        <w:br w:type="page"/>
      </w:r>
    </w:p>
    <w:p w14:paraId="1B7ED758" w14:textId="77777777" w:rsidR="00A1115A" w:rsidRPr="00A1115A" w:rsidRDefault="00A1115A" w:rsidP="00A1115A">
      <w:pPr>
        <w:pStyle w:val="TH"/>
      </w:pPr>
      <w:r w:rsidRPr="00A1115A">
        <w:t>Table A.3.2.3-3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A1115A" w:rsidRPr="00A1115A" w14:paraId="28BA113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C181525"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72F025E6" w14:textId="77777777" w:rsidR="00A1115A" w:rsidRPr="00A1115A" w:rsidRDefault="00A1115A" w:rsidP="00A1115A">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01EAD355" w14:textId="77777777" w:rsidR="00A1115A" w:rsidRPr="00A1115A" w:rsidRDefault="00A1115A" w:rsidP="00A1115A">
            <w:pPr>
              <w:pStyle w:val="TAH"/>
              <w:rPr>
                <w:b w:val="0"/>
              </w:rPr>
            </w:pPr>
            <w:r w:rsidRPr="00A1115A">
              <w:t>Value</w:t>
            </w:r>
          </w:p>
        </w:tc>
      </w:tr>
      <w:tr w:rsidR="00A1115A" w:rsidRPr="00A1115A" w14:paraId="1129D91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5331A57"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863E4B" w14:textId="77777777" w:rsidR="00A1115A" w:rsidRPr="00A1115A" w:rsidRDefault="00A1115A" w:rsidP="00A1115A">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7D10900B"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72FD2A"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67282B"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7CF9D4"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88E567"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D55A69"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FA5E9C"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0C793D"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93E896"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654E8AA5" w14:textId="77777777" w:rsidR="00A1115A" w:rsidRPr="00A1115A" w:rsidRDefault="00A1115A" w:rsidP="00A1115A">
            <w:pPr>
              <w:pStyle w:val="TAH"/>
            </w:pPr>
            <w:r w:rsidRPr="00A1115A">
              <w:t>100</w:t>
            </w:r>
          </w:p>
        </w:tc>
      </w:tr>
      <w:tr w:rsidR="00A1115A" w:rsidRPr="00A1115A" w14:paraId="1121BC6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D796E6B"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30" w:dyaOrig="250" w14:anchorId="00ADD19B">
                <v:shape id="_x0000_i1030" type="#_x0000_t75" style="width:17.15pt;height:19.4pt" o:ole="">
                  <v:imagedata r:id="rId11" o:title=""/>
                </v:shape>
                <o:OLEObject Type="Embed" ProgID="Equation.3" ShapeID="_x0000_i1030" DrawAspect="Content" ObjectID="_1718110921" r:id="rId18"/>
              </w:object>
            </w:r>
          </w:p>
        </w:tc>
        <w:tc>
          <w:tcPr>
            <w:tcW w:w="1092" w:type="dxa"/>
            <w:tcBorders>
              <w:top w:val="single" w:sz="4" w:space="0" w:color="auto"/>
              <w:left w:val="single" w:sz="4" w:space="0" w:color="auto"/>
              <w:bottom w:val="single" w:sz="4" w:space="0" w:color="auto"/>
              <w:right w:val="single" w:sz="4" w:space="0" w:color="auto"/>
            </w:tcBorders>
            <w:vAlign w:val="center"/>
          </w:tcPr>
          <w:p w14:paraId="1662EBC0"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BFAD0D8"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2AD77C"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996638"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F358B2"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9E832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1A248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F7C261"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E8E8B2"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33A5E5" w14:textId="77777777" w:rsidR="00A1115A" w:rsidRPr="00A1115A" w:rsidRDefault="00A1115A" w:rsidP="00A1115A">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17002A2" w14:textId="77777777" w:rsidR="00A1115A" w:rsidRPr="00A1115A" w:rsidRDefault="00A1115A" w:rsidP="00A1115A">
            <w:pPr>
              <w:pStyle w:val="TAC"/>
            </w:pPr>
            <w:r w:rsidRPr="00A1115A">
              <w:t>2</w:t>
            </w:r>
          </w:p>
        </w:tc>
      </w:tr>
      <w:tr w:rsidR="00A1115A" w:rsidRPr="00A1115A" w14:paraId="4FEE05C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6463E38" w14:textId="77777777" w:rsidR="00A1115A" w:rsidRPr="00A1115A" w:rsidRDefault="00A1115A" w:rsidP="00A1115A">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FCDD304"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6253723" w14:textId="77777777" w:rsidR="00A1115A" w:rsidRPr="00A1115A" w:rsidRDefault="00A1115A" w:rsidP="00A1115A">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C12F22" w14:textId="77777777" w:rsidR="00A1115A" w:rsidRPr="00A1115A" w:rsidRDefault="00A1115A" w:rsidP="00A1115A">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39D0B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09D500" w14:textId="77777777" w:rsidR="00A1115A" w:rsidRPr="00A1115A" w:rsidRDefault="00A1115A" w:rsidP="00A1115A">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3D41E1" w14:textId="77777777" w:rsidR="00A1115A" w:rsidRPr="00A1115A" w:rsidRDefault="00A1115A" w:rsidP="00A1115A">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154F9F" w14:textId="77777777" w:rsidR="00A1115A" w:rsidRPr="00A1115A" w:rsidRDefault="00A1115A" w:rsidP="00A1115A">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9C5C67" w14:textId="77777777" w:rsidR="00A1115A" w:rsidRPr="00A1115A" w:rsidRDefault="00A1115A" w:rsidP="00A1115A">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91CCDC" w14:textId="77777777" w:rsidR="00A1115A" w:rsidRPr="00A1115A" w:rsidRDefault="00A1115A" w:rsidP="00A1115A">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6CEDE9" w14:textId="77777777" w:rsidR="00A1115A" w:rsidRPr="00A1115A" w:rsidRDefault="00A1115A" w:rsidP="00A1115A">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AEFE341" w14:textId="77777777" w:rsidR="00A1115A" w:rsidRPr="00A1115A" w:rsidRDefault="00A1115A" w:rsidP="00A1115A">
            <w:pPr>
              <w:pStyle w:val="TAC"/>
            </w:pPr>
            <w:r w:rsidRPr="00A1115A">
              <w:t>135</w:t>
            </w:r>
          </w:p>
        </w:tc>
      </w:tr>
      <w:tr w:rsidR="00A1115A" w:rsidRPr="00A1115A" w14:paraId="60A3DCB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95FD8D0" w14:textId="77777777" w:rsidR="00A1115A" w:rsidRPr="00A1115A" w:rsidRDefault="00A1115A" w:rsidP="00A1115A">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D0D8EA2"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C25CC6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20108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277F03"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4059C1"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BFF56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36B51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CE9F3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BF6CC8"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BD0008" w14:textId="77777777" w:rsidR="00A1115A" w:rsidRPr="00A1115A" w:rsidRDefault="00A1115A" w:rsidP="00A1115A">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6FB728C4" w14:textId="77777777" w:rsidR="00A1115A" w:rsidRPr="00A1115A" w:rsidRDefault="00A1115A" w:rsidP="00A1115A">
            <w:pPr>
              <w:pStyle w:val="TAC"/>
            </w:pPr>
            <w:r w:rsidRPr="00A1115A">
              <w:t>12</w:t>
            </w:r>
          </w:p>
        </w:tc>
      </w:tr>
      <w:tr w:rsidR="00A1115A" w:rsidRPr="00A1115A" w14:paraId="3D9DD38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95644F3" w14:textId="77777777" w:rsidR="00A1115A" w:rsidRPr="00A1115A" w:rsidRDefault="00A1115A" w:rsidP="00A1115A">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D9FDF2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94133A4"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66C4D7"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9A30A9"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49CB51"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09A91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A86F7B"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C9AE42"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ED518"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B1DF9F" w14:textId="77777777" w:rsidR="00A1115A" w:rsidRPr="00A1115A" w:rsidRDefault="00A1115A" w:rsidP="00A1115A">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50DCB1CD" w14:textId="77777777" w:rsidR="00A1115A" w:rsidRPr="00A1115A" w:rsidRDefault="00A1115A" w:rsidP="00A1115A">
            <w:pPr>
              <w:pStyle w:val="TAC"/>
            </w:pPr>
            <w:r w:rsidRPr="00A1115A">
              <w:t>36</w:t>
            </w:r>
          </w:p>
        </w:tc>
      </w:tr>
      <w:tr w:rsidR="00A1115A" w:rsidRPr="00A1115A" w14:paraId="0BA26CF8"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6AC98609" w14:textId="77777777" w:rsidR="00A1115A" w:rsidRPr="00A1115A" w:rsidRDefault="00A1115A" w:rsidP="00A1115A">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02801D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9DBE854"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746CBA13"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0A2B69C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E84FEE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0F3301E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2DD315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6ABBC84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4100140E"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B0E2E02"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tcPr>
          <w:p w14:paraId="2A07E329" w14:textId="77777777" w:rsidR="00A1115A" w:rsidRPr="00A1115A" w:rsidRDefault="00A1115A" w:rsidP="00A1115A">
            <w:pPr>
              <w:pStyle w:val="TAC"/>
            </w:pPr>
            <w:r w:rsidRPr="00A1115A">
              <w:t>24</w:t>
            </w:r>
          </w:p>
        </w:tc>
      </w:tr>
      <w:tr w:rsidR="00A1115A" w:rsidRPr="00A1115A" w14:paraId="2B52A30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713B2E19"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6646448" w14:textId="77777777" w:rsidR="00A1115A" w:rsidRPr="00A1115A" w:rsidRDefault="00A1115A" w:rsidP="00A1115A">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5467C08C" w14:textId="77777777" w:rsidR="00A1115A" w:rsidRPr="00A1115A" w:rsidRDefault="00A1115A" w:rsidP="00A1115A">
            <w:pPr>
              <w:pStyle w:val="TAC"/>
            </w:pPr>
            <w:r w:rsidRPr="00A1115A">
              <w:t>64QAM</w:t>
            </w:r>
          </w:p>
        </w:tc>
      </w:tr>
      <w:tr w:rsidR="00A1115A" w:rsidRPr="00A1115A" w14:paraId="0AEA867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C447000" w14:textId="77777777" w:rsidR="00A1115A" w:rsidRPr="00A1115A" w:rsidRDefault="00A1115A" w:rsidP="00A1115A">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889758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C6ED1D4"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746950"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F8FDDA"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2F5B3A"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CBA166"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FBC462"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A9C6E1"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3F996E"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EDD5D2" w14:textId="77777777" w:rsidR="00A1115A" w:rsidRPr="00A1115A" w:rsidRDefault="00A1115A" w:rsidP="00A1115A">
            <w:pPr>
              <w:pStyle w:val="TAC"/>
            </w:pPr>
            <w:r w:rsidRPr="00A1115A">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7430B05B" w14:textId="77777777" w:rsidR="00A1115A" w:rsidRPr="00A1115A" w:rsidRDefault="00A1115A" w:rsidP="00A1115A">
            <w:pPr>
              <w:pStyle w:val="TAC"/>
            </w:pPr>
            <w:r w:rsidRPr="00A1115A">
              <w:t>64 QAM</w:t>
            </w:r>
          </w:p>
        </w:tc>
      </w:tr>
      <w:tr w:rsidR="00A1115A" w:rsidRPr="00A1115A" w14:paraId="287C733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234B920" w14:textId="77777777" w:rsidR="00A1115A" w:rsidRPr="00A1115A" w:rsidRDefault="00A1115A" w:rsidP="00A1115A">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BAEE82E"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00DE13D"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86A14C"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E6CD07"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547F61"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76D33"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1529E0"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F459E1"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28EEF8"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647EF4" w14:textId="77777777" w:rsidR="00A1115A" w:rsidRPr="00A1115A" w:rsidRDefault="00A1115A" w:rsidP="00A1115A">
            <w:pPr>
              <w:pStyle w:val="TAC"/>
            </w:pPr>
            <w:r w:rsidRPr="00A1115A">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3672ED6" w14:textId="77777777" w:rsidR="00A1115A" w:rsidRPr="00A1115A" w:rsidRDefault="00A1115A" w:rsidP="00A1115A">
            <w:pPr>
              <w:pStyle w:val="TAC"/>
            </w:pPr>
            <w:r w:rsidRPr="00A1115A">
              <w:t>3/4</w:t>
            </w:r>
          </w:p>
        </w:tc>
      </w:tr>
      <w:tr w:rsidR="00A1115A" w:rsidRPr="00A1115A" w14:paraId="763EFC8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95C52DA" w14:textId="77777777" w:rsidR="00A1115A" w:rsidRPr="00A1115A" w:rsidRDefault="00A1115A" w:rsidP="00A1115A">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5E3618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F21DE0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4E6B02"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6C10BA"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CAAA1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EB9A8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932D8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45F4F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D2D98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EF11CA"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8A49D4" w14:textId="77777777" w:rsidR="00A1115A" w:rsidRPr="00A1115A" w:rsidRDefault="00A1115A" w:rsidP="00A1115A">
            <w:pPr>
              <w:pStyle w:val="TAC"/>
            </w:pPr>
            <w:r w:rsidRPr="00A1115A">
              <w:t>1</w:t>
            </w:r>
          </w:p>
        </w:tc>
      </w:tr>
      <w:tr w:rsidR="00A1115A" w:rsidRPr="00A1115A" w14:paraId="6735E55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96A3E20" w14:textId="77777777" w:rsidR="00A1115A" w:rsidRPr="00A1115A" w:rsidRDefault="00A1115A" w:rsidP="00A1115A">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DE3A4D"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76F6C4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89A6EA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7941513"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6F93EE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EF55A5"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2B59574"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B3335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6A93E3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5C55BEA"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F63EADC" w14:textId="77777777" w:rsidR="00A1115A" w:rsidRPr="00A1115A" w:rsidRDefault="00A1115A" w:rsidP="00A1115A">
            <w:pPr>
              <w:pStyle w:val="TAC"/>
            </w:pPr>
          </w:p>
        </w:tc>
      </w:tr>
      <w:tr w:rsidR="00A1115A" w:rsidRPr="00A1115A" w14:paraId="00B80522"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9AD3346"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494BC07"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8FE29D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97FA0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5F4E4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4B106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C0F6A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C2C67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44E21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A1F61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6B1F63"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49FC793" w14:textId="77777777" w:rsidR="00A1115A" w:rsidRPr="00A1115A" w:rsidRDefault="00A1115A" w:rsidP="00A1115A">
            <w:pPr>
              <w:pStyle w:val="TAC"/>
            </w:pPr>
            <w:r w:rsidRPr="00A1115A">
              <w:t>N/A</w:t>
            </w:r>
          </w:p>
        </w:tc>
      </w:tr>
      <w:tr w:rsidR="00A1115A" w:rsidRPr="00A1115A" w14:paraId="12BD993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EA99BB4"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C724A1"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1D50A77" w14:textId="77777777" w:rsidR="00A1115A" w:rsidRPr="00A1115A" w:rsidRDefault="00A1115A" w:rsidP="00A1115A">
            <w:pPr>
              <w:pStyle w:val="TAC"/>
            </w:pPr>
            <w:r w:rsidRPr="00A1115A">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FF74CF" w14:textId="77777777" w:rsidR="00A1115A" w:rsidRPr="00A1115A" w:rsidRDefault="00A1115A" w:rsidP="00A1115A">
            <w:pPr>
              <w:pStyle w:val="TAC"/>
            </w:pPr>
            <w:r w:rsidRPr="00A1115A">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311386" w14:textId="77777777" w:rsidR="00A1115A" w:rsidRPr="00A1115A" w:rsidRDefault="00A1115A" w:rsidP="00A1115A">
            <w:pPr>
              <w:pStyle w:val="TAC"/>
            </w:pPr>
            <w:r w:rsidRPr="00A1115A">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C6CBDA" w14:textId="77777777" w:rsidR="00A1115A" w:rsidRPr="00A1115A" w:rsidRDefault="00A1115A" w:rsidP="00A1115A">
            <w:pPr>
              <w:pStyle w:val="TAC"/>
            </w:pPr>
            <w:r w:rsidRPr="00A1115A">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8751AB" w14:textId="77777777" w:rsidR="00A1115A" w:rsidRPr="00A1115A" w:rsidRDefault="00A1115A" w:rsidP="00A1115A">
            <w:pPr>
              <w:pStyle w:val="TAC"/>
            </w:pPr>
            <w:r w:rsidRPr="00A1115A">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550767" w14:textId="77777777" w:rsidR="00A1115A" w:rsidRPr="00A1115A" w:rsidRDefault="00A1115A" w:rsidP="00A1115A">
            <w:pPr>
              <w:pStyle w:val="TAC"/>
            </w:pPr>
            <w:r w:rsidRPr="00A1115A">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9E50A" w14:textId="77777777" w:rsidR="00A1115A" w:rsidRPr="00A1115A" w:rsidRDefault="00A1115A" w:rsidP="00A1115A">
            <w:pPr>
              <w:pStyle w:val="TAC"/>
            </w:pPr>
            <w:r w:rsidRPr="00A1115A">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A49CAE" w14:textId="77777777" w:rsidR="00A1115A" w:rsidRPr="00A1115A" w:rsidRDefault="00A1115A" w:rsidP="00A1115A">
            <w:pPr>
              <w:pStyle w:val="TAC"/>
            </w:pPr>
            <w:r w:rsidRPr="00A1115A">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1B9635" w14:textId="77777777" w:rsidR="00A1115A" w:rsidRPr="00A1115A" w:rsidRDefault="00A1115A" w:rsidP="00A1115A">
            <w:pPr>
              <w:pStyle w:val="TAC"/>
            </w:pPr>
            <w:r w:rsidRPr="00A1115A">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15E1E50" w14:textId="77777777" w:rsidR="00A1115A" w:rsidRPr="00A1115A" w:rsidRDefault="00A1115A" w:rsidP="00A1115A">
            <w:pPr>
              <w:pStyle w:val="TAC"/>
            </w:pPr>
            <w:r w:rsidRPr="00A1115A">
              <w:t>65576</w:t>
            </w:r>
          </w:p>
        </w:tc>
      </w:tr>
      <w:tr w:rsidR="00A1115A" w:rsidRPr="00A1115A" w14:paraId="244E072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EAC7927" w14:textId="77777777" w:rsidR="00A1115A" w:rsidRPr="00A1115A" w:rsidRDefault="00A1115A" w:rsidP="00A1115A">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B090CB"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AF7FBE"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C482D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DD2A8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B6745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9AC10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EC91B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A02E2B"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180308"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393AD2"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92803B" w14:textId="77777777" w:rsidR="00A1115A" w:rsidRPr="00A1115A" w:rsidRDefault="00A1115A" w:rsidP="00A1115A">
            <w:pPr>
              <w:pStyle w:val="TAC"/>
            </w:pPr>
            <w:r w:rsidRPr="00A1115A">
              <w:t>24</w:t>
            </w:r>
          </w:p>
        </w:tc>
      </w:tr>
      <w:tr w:rsidR="00A1115A" w:rsidRPr="00A1115A" w14:paraId="013318F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075A4C8" w14:textId="77777777" w:rsidR="00A1115A" w:rsidRPr="00A1115A" w:rsidRDefault="00A1115A" w:rsidP="00A1115A">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1C3F7449"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95CD00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A4E579"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4196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4EE14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25335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305737"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8ED06B"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DE60E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37609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8089CA" w14:textId="77777777" w:rsidR="00A1115A" w:rsidRPr="00A1115A" w:rsidRDefault="00A1115A" w:rsidP="00A1115A">
            <w:pPr>
              <w:pStyle w:val="TAC"/>
            </w:pPr>
            <w:r w:rsidRPr="00A1115A">
              <w:t>1</w:t>
            </w:r>
          </w:p>
        </w:tc>
      </w:tr>
      <w:tr w:rsidR="00A1115A" w:rsidRPr="00A1115A" w14:paraId="39E9C81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51D569" w14:textId="77777777" w:rsidR="00A1115A" w:rsidRPr="00A1115A" w:rsidRDefault="00A1115A" w:rsidP="00A1115A">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E74E586"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5963CDA"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FA9607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FE6BD4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1F9076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99E628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C376410"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4066D1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592E1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EF2C04D"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1C83D70" w14:textId="77777777" w:rsidR="00A1115A" w:rsidRPr="00A1115A" w:rsidRDefault="00A1115A" w:rsidP="00A1115A">
            <w:pPr>
              <w:pStyle w:val="TAC"/>
            </w:pPr>
          </w:p>
        </w:tc>
      </w:tr>
      <w:tr w:rsidR="00A1115A" w:rsidRPr="00A1115A" w14:paraId="3364CAD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8AD91AA"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5B9FDE7"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B4E43EA"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9015F1"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A67F4A"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6E115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9B760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0B61C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B2DF7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33BFB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4E56AD"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85FEF1C" w14:textId="77777777" w:rsidR="00A1115A" w:rsidRPr="00A1115A" w:rsidRDefault="00A1115A" w:rsidP="00A1115A">
            <w:pPr>
              <w:pStyle w:val="TAC"/>
            </w:pPr>
            <w:r w:rsidRPr="00A1115A">
              <w:t>N/A</w:t>
            </w:r>
          </w:p>
        </w:tc>
      </w:tr>
      <w:tr w:rsidR="00A1115A" w:rsidRPr="00A1115A" w14:paraId="779438F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CC70A8D"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AEC98A4"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1A8A81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4646E3"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1A50F3"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A055FE"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0FB156"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1315B2"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342540" w14:textId="77777777" w:rsidR="00A1115A" w:rsidRPr="00A1115A" w:rsidRDefault="00A1115A" w:rsidP="00A1115A">
            <w:pPr>
              <w:pStyle w:val="TAC"/>
            </w:pPr>
            <w:r w:rsidRPr="00A1115A">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86156B" w14:textId="77777777" w:rsidR="00A1115A" w:rsidRPr="00A1115A" w:rsidRDefault="00A1115A" w:rsidP="00A1115A">
            <w:pPr>
              <w:pStyle w:val="TAC"/>
            </w:pPr>
            <w:r w:rsidRPr="00A1115A">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F06570" w14:textId="77777777" w:rsidR="00A1115A" w:rsidRPr="00A1115A" w:rsidRDefault="00A1115A" w:rsidP="00A1115A">
            <w:pPr>
              <w:pStyle w:val="TAC"/>
            </w:pPr>
            <w:r w:rsidRPr="00A1115A">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49706309" w14:textId="77777777" w:rsidR="00A1115A" w:rsidRPr="00A1115A" w:rsidRDefault="00A1115A" w:rsidP="00A1115A">
            <w:pPr>
              <w:pStyle w:val="TAC"/>
            </w:pPr>
            <w:r w:rsidRPr="00A1115A">
              <w:t>8</w:t>
            </w:r>
          </w:p>
        </w:tc>
      </w:tr>
      <w:tr w:rsidR="00A1115A" w:rsidRPr="00A1115A" w14:paraId="451D14A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C596C3E" w14:textId="77777777" w:rsidR="00A1115A" w:rsidRPr="00A1115A" w:rsidRDefault="00A1115A" w:rsidP="00A1115A">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D9A2F35"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F11F64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22869E"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A93407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E1D6383"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87F4E3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6E9561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098D20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1BF15F7"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BA6519"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BC524AF" w14:textId="77777777" w:rsidR="00A1115A" w:rsidRPr="00A1115A" w:rsidRDefault="00A1115A" w:rsidP="00A1115A">
            <w:pPr>
              <w:pStyle w:val="TAC"/>
            </w:pPr>
          </w:p>
        </w:tc>
      </w:tr>
      <w:tr w:rsidR="00A1115A" w:rsidRPr="00A1115A" w14:paraId="161659D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7AF3F84"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924586F"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2617DF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2ACFFC"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79F38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805AF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2F405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C394A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29D49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CD27C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7BDA5B"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5749F76" w14:textId="77777777" w:rsidR="00A1115A" w:rsidRPr="00A1115A" w:rsidRDefault="00A1115A" w:rsidP="00A1115A">
            <w:pPr>
              <w:pStyle w:val="TAC"/>
            </w:pPr>
            <w:r w:rsidRPr="00A1115A">
              <w:t>N/A</w:t>
            </w:r>
          </w:p>
        </w:tc>
      </w:tr>
      <w:tr w:rsidR="00A1115A" w:rsidRPr="00A1115A" w14:paraId="011153B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28277FB"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41CC53"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0148549D" w14:textId="77777777" w:rsidR="00A1115A" w:rsidRPr="00A1115A" w:rsidRDefault="00A1115A" w:rsidP="00A1115A">
            <w:pPr>
              <w:pStyle w:val="TAC"/>
            </w:pPr>
            <w:r w:rsidRPr="00A1115A">
              <w:t>7128</w:t>
            </w:r>
          </w:p>
        </w:tc>
        <w:tc>
          <w:tcPr>
            <w:tcW w:w="848" w:type="dxa"/>
            <w:tcBorders>
              <w:top w:val="single" w:sz="4" w:space="0" w:color="auto"/>
              <w:left w:val="single" w:sz="4" w:space="0" w:color="auto"/>
              <w:bottom w:val="single" w:sz="4" w:space="0" w:color="auto"/>
              <w:right w:val="single" w:sz="4" w:space="0" w:color="auto"/>
            </w:tcBorders>
            <w:vAlign w:val="center"/>
          </w:tcPr>
          <w:p w14:paraId="4EE2B0F3" w14:textId="77777777" w:rsidR="00A1115A" w:rsidRPr="00A1115A" w:rsidRDefault="00A1115A" w:rsidP="00A1115A">
            <w:pPr>
              <w:pStyle w:val="TAC"/>
            </w:pPr>
            <w:r w:rsidRPr="00A1115A">
              <w:t>11664</w:t>
            </w:r>
          </w:p>
        </w:tc>
        <w:tc>
          <w:tcPr>
            <w:tcW w:w="848" w:type="dxa"/>
            <w:tcBorders>
              <w:top w:val="single" w:sz="4" w:space="0" w:color="auto"/>
              <w:left w:val="single" w:sz="4" w:space="0" w:color="auto"/>
              <w:bottom w:val="single" w:sz="4" w:space="0" w:color="auto"/>
              <w:right w:val="single" w:sz="4" w:space="0" w:color="auto"/>
            </w:tcBorders>
            <w:vAlign w:val="center"/>
          </w:tcPr>
          <w:p w14:paraId="69AB30AB" w14:textId="77777777" w:rsidR="00A1115A" w:rsidRPr="00A1115A" w:rsidRDefault="00A1115A" w:rsidP="00A1115A">
            <w:pPr>
              <w:pStyle w:val="TAC"/>
            </w:pPr>
            <w:r w:rsidRPr="00A1115A">
              <w:t>15552</w:t>
            </w:r>
          </w:p>
        </w:tc>
        <w:tc>
          <w:tcPr>
            <w:tcW w:w="848" w:type="dxa"/>
            <w:tcBorders>
              <w:top w:val="single" w:sz="4" w:space="0" w:color="auto"/>
              <w:left w:val="single" w:sz="4" w:space="0" w:color="auto"/>
              <w:bottom w:val="single" w:sz="4" w:space="0" w:color="auto"/>
              <w:right w:val="single" w:sz="4" w:space="0" w:color="auto"/>
            </w:tcBorders>
            <w:vAlign w:val="center"/>
          </w:tcPr>
          <w:p w14:paraId="677705FB" w14:textId="77777777" w:rsidR="00A1115A" w:rsidRPr="00A1115A" w:rsidRDefault="00A1115A" w:rsidP="00A1115A">
            <w:pPr>
              <w:pStyle w:val="TAC"/>
            </w:pPr>
            <w:r w:rsidRPr="00A1115A">
              <w:t>20088</w:t>
            </w:r>
          </w:p>
        </w:tc>
        <w:tc>
          <w:tcPr>
            <w:tcW w:w="848" w:type="dxa"/>
            <w:tcBorders>
              <w:top w:val="single" w:sz="4" w:space="0" w:color="auto"/>
              <w:left w:val="single" w:sz="4" w:space="0" w:color="auto"/>
              <w:bottom w:val="single" w:sz="4" w:space="0" w:color="auto"/>
              <w:right w:val="single" w:sz="4" w:space="0" w:color="auto"/>
            </w:tcBorders>
            <w:vAlign w:val="center"/>
          </w:tcPr>
          <w:p w14:paraId="5C2D63AB" w14:textId="77777777" w:rsidR="00A1115A" w:rsidRPr="00A1115A" w:rsidRDefault="00A1115A" w:rsidP="00A1115A">
            <w:pPr>
              <w:pStyle w:val="TAC"/>
            </w:pPr>
            <w:r w:rsidRPr="00A1115A">
              <w:t>24624</w:t>
            </w:r>
          </w:p>
        </w:tc>
        <w:tc>
          <w:tcPr>
            <w:tcW w:w="848" w:type="dxa"/>
            <w:tcBorders>
              <w:top w:val="single" w:sz="4" w:space="0" w:color="auto"/>
              <w:left w:val="single" w:sz="4" w:space="0" w:color="auto"/>
              <w:bottom w:val="single" w:sz="4" w:space="0" w:color="auto"/>
              <w:right w:val="single" w:sz="4" w:space="0" w:color="auto"/>
            </w:tcBorders>
            <w:vAlign w:val="center"/>
          </w:tcPr>
          <w:p w14:paraId="54559021" w14:textId="77777777" w:rsidR="00A1115A" w:rsidRPr="00A1115A" w:rsidRDefault="00A1115A" w:rsidP="00A1115A">
            <w:pPr>
              <w:pStyle w:val="TAC"/>
            </w:pPr>
            <w:r w:rsidRPr="00A1115A">
              <w:t>33048</w:t>
            </w:r>
          </w:p>
        </w:tc>
        <w:tc>
          <w:tcPr>
            <w:tcW w:w="848" w:type="dxa"/>
            <w:tcBorders>
              <w:top w:val="single" w:sz="4" w:space="0" w:color="auto"/>
              <w:left w:val="single" w:sz="4" w:space="0" w:color="auto"/>
              <w:bottom w:val="single" w:sz="4" w:space="0" w:color="auto"/>
              <w:right w:val="single" w:sz="4" w:space="0" w:color="auto"/>
            </w:tcBorders>
            <w:vAlign w:val="center"/>
          </w:tcPr>
          <w:p w14:paraId="7187293D" w14:textId="77777777" w:rsidR="00A1115A" w:rsidRPr="00A1115A" w:rsidRDefault="00A1115A" w:rsidP="00A1115A">
            <w:pPr>
              <w:pStyle w:val="TAC"/>
            </w:pPr>
            <w:r w:rsidRPr="00A1115A">
              <w:t>42120</w:t>
            </w:r>
          </w:p>
        </w:tc>
        <w:tc>
          <w:tcPr>
            <w:tcW w:w="848" w:type="dxa"/>
            <w:tcBorders>
              <w:top w:val="single" w:sz="4" w:space="0" w:color="auto"/>
              <w:left w:val="single" w:sz="4" w:space="0" w:color="auto"/>
              <w:bottom w:val="single" w:sz="4" w:space="0" w:color="auto"/>
              <w:right w:val="single" w:sz="4" w:space="0" w:color="auto"/>
            </w:tcBorders>
            <w:vAlign w:val="center"/>
          </w:tcPr>
          <w:p w14:paraId="6945EE89" w14:textId="77777777" w:rsidR="00A1115A" w:rsidRPr="00A1115A" w:rsidRDefault="00A1115A" w:rsidP="00A1115A">
            <w:pPr>
              <w:pStyle w:val="TAC"/>
            </w:pPr>
            <w:r w:rsidRPr="00A1115A">
              <w:t>51192</w:t>
            </w:r>
          </w:p>
        </w:tc>
        <w:tc>
          <w:tcPr>
            <w:tcW w:w="848" w:type="dxa"/>
            <w:tcBorders>
              <w:top w:val="single" w:sz="4" w:space="0" w:color="auto"/>
              <w:left w:val="single" w:sz="4" w:space="0" w:color="auto"/>
              <w:bottom w:val="single" w:sz="4" w:space="0" w:color="auto"/>
              <w:right w:val="single" w:sz="4" w:space="0" w:color="auto"/>
            </w:tcBorders>
            <w:vAlign w:val="center"/>
          </w:tcPr>
          <w:p w14:paraId="3ADCF4D5" w14:textId="77777777" w:rsidR="00A1115A" w:rsidRPr="00A1115A" w:rsidRDefault="00A1115A" w:rsidP="00A1115A">
            <w:pPr>
              <w:pStyle w:val="TAC"/>
            </w:pPr>
            <w:r w:rsidRPr="00A1115A">
              <w:t>69336</w:t>
            </w:r>
          </w:p>
        </w:tc>
        <w:tc>
          <w:tcPr>
            <w:tcW w:w="849" w:type="dxa"/>
            <w:tcBorders>
              <w:top w:val="single" w:sz="4" w:space="0" w:color="auto"/>
              <w:left w:val="single" w:sz="4" w:space="0" w:color="auto"/>
              <w:bottom w:val="single" w:sz="4" w:space="0" w:color="auto"/>
              <w:right w:val="single" w:sz="4" w:space="0" w:color="auto"/>
            </w:tcBorders>
            <w:vAlign w:val="center"/>
          </w:tcPr>
          <w:p w14:paraId="49A95AE8" w14:textId="77777777" w:rsidR="00A1115A" w:rsidRPr="00A1115A" w:rsidRDefault="00A1115A" w:rsidP="00A1115A">
            <w:pPr>
              <w:pStyle w:val="TAC"/>
            </w:pPr>
            <w:r w:rsidRPr="00A1115A">
              <w:t>87480</w:t>
            </w:r>
          </w:p>
        </w:tc>
      </w:tr>
      <w:tr w:rsidR="00A1115A" w:rsidRPr="00A1115A" w14:paraId="39839083"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10C580BB" w14:textId="77777777" w:rsidR="00A1115A" w:rsidRPr="00A1115A" w:rsidRDefault="00A1115A" w:rsidP="00A1115A">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E832F8" w14:textId="77777777" w:rsidR="00A1115A" w:rsidRPr="00A1115A" w:rsidRDefault="00A1115A" w:rsidP="00A1115A">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DF81970" w14:textId="77777777" w:rsidR="00A1115A" w:rsidRPr="00A1115A" w:rsidRDefault="00A1115A" w:rsidP="00A1115A">
            <w:pPr>
              <w:pStyle w:val="TAC"/>
            </w:pPr>
            <w:r w:rsidRPr="00A1115A">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F4CEDE" w14:textId="77777777" w:rsidR="00A1115A" w:rsidRPr="00A1115A" w:rsidRDefault="00A1115A" w:rsidP="00A1115A">
            <w:pPr>
              <w:pStyle w:val="TAC"/>
            </w:pPr>
            <w:r w:rsidRPr="00A1115A">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B0EF8C" w14:textId="77777777" w:rsidR="00A1115A" w:rsidRPr="00A1115A" w:rsidRDefault="00A1115A" w:rsidP="00A1115A">
            <w:pPr>
              <w:pStyle w:val="TAC"/>
            </w:pPr>
            <w:r w:rsidRPr="00A1115A">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E2799D" w14:textId="77777777" w:rsidR="00A1115A" w:rsidRPr="00A1115A" w:rsidRDefault="00A1115A" w:rsidP="00A1115A">
            <w:pPr>
              <w:pStyle w:val="TAC"/>
            </w:pPr>
            <w:r w:rsidRPr="00A1115A">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607F3D" w14:textId="77777777" w:rsidR="00A1115A" w:rsidRPr="00A1115A" w:rsidRDefault="00A1115A" w:rsidP="00A1115A">
            <w:pPr>
              <w:pStyle w:val="TAC"/>
            </w:pPr>
            <w:r w:rsidRPr="00A1115A">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FDFCBD" w14:textId="77777777" w:rsidR="00A1115A" w:rsidRPr="00A1115A" w:rsidRDefault="00A1115A" w:rsidP="00A1115A">
            <w:pPr>
              <w:pStyle w:val="TAC"/>
            </w:pPr>
            <w:r w:rsidRPr="00A1115A">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D58D44" w14:textId="77777777" w:rsidR="00A1115A" w:rsidRPr="00A1115A" w:rsidRDefault="00A1115A" w:rsidP="00A1115A">
            <w:pPr>
              <w:pStyle w:val="TAC"/>
            </w:pPr>
            <w:r w:rsidRPr="00A1115A">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995128" w14:textId="77777777" w:rsidR="00A1115A" w:rsidRPr="00A1115A" w:rsidRDefault="00A1115A" w:rsidP="00A1115A">
            <w:pPr>
              <w:pStyle w:val="TAC"/>
            </w:pPr>
            <w:r w:rsidRPr="00A1115A">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B6DAF" w14:textId="77777777" w:rsidR="00A1115A" w:rsidRPr="00A1115A" w:rsidRDefault="00A1115A" w:rsidP="00A1115A">
            <w:pPr>
              <w:pStyle w:val="TAC"/>
            </w:pPr>
            <w:r w:rsidRPr="00A1115A">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03B99AE" w14:textId="77777777" w:rsidR="00A1115A" w:rsidRPr="00A1115A" w:rsidRDefault="00A1115A" w:rsidP="00A1115A">
            <w:pPr>
              <w:pStyle w:val="TAC"/>
            </w:pPr>
            <w:r w:rsidRPr="00A1115A">
              <w:t>236.074</w:t>
            </w:r>
          </w:p>
        </w:tc>
      </w:tr>
      <w:tr w:rsidR="00A1115A" w:rsidRPr="00A1115A" w14:paraId="768B6385" w14:textId="77777777" w:rsidTr="00A1115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074BC570" w14:textId="77777777" w:rsidR="00A1115A" w:rsidRPr="00A1115A" w:rsidRDefault="00A1115A" w:rsidP="00A1115A">
            <w:pPr>
              <w:pStyle w:val="TAN"/>
            </w:pPr>
            <w:r w:rsidRPr="00A1115A">
              <w:t>NOTE 1:</w:t>
            </w:r>
            <w:r w:rsidRPr="00A1115A">
              <w:tab/>
              <w:t>Additional parameters are specified in Table A.3.1-1 and Table A.3.2.1-1.</w:t>
            </w:r>
          </w:p>
          <w:p w14:paraId="00E216FC"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7C9864FC" w14:textId="77777777" w:rsidR="00A1115A" w:rsidRPr="00A1115A" w:rsidRDefault="00A1115A" w:rsidP="00A1115A">
            <w:pPr>
              <w:pStyle w:val="TAN"/>
            </w:pPr>
            <w:r w:rsidRPr="00A1115A">
              <w:t>NOTE 3:</w:t>
            </w:r>
            <w:r w:rsidRPr="00A1115A">
              <w:tab/>
              <w:t>SS/PBCH block is transmitted in slot #0 of each frame</w:t>
            </w:r>
          </w:p>
          <w:p w14:paraId="7D671486" w14:textId="77777777" w:rsidR="00A1115A" w:rsidRPr="00A1115A" w:rsidRDefault="00A1115A" w:rsidP="00A1115A">
            <w:pPr>
              <w:pStyle w:val="TAN"/>
              <w:rPr>
                <w:sz w:val="16"/>
                <w:szCs w:val="16"/>
              </w:rPr>
            </w:pPr>
            <w:r w:rsidRPr="00A1115A">
              <w:rPr>
                <w:lang w:val="en-US"/>
              </w:rPr>
              <w:t>NOTE 4:</w:t>
            </w:r>
            <w:r w:rsidRPr="00A1115A">
              <w:tab/>
            </w:r>
            <w:r w:rsidRPr="00A1115A">
              <w:rPr>
                <w:lang w:val="en-US"/>
              </w:rPr>
              <w:t>Slot i is slot index per frame</w:t>
            </w:r>
          </w:p>
        </w:tc>
      </w:tr>
    </w:tbl>
    <w:p w14:paraId="6FE57A84" w14:textId="77777777" w:rsidR="00A1115A" w:rsidRPr="00A1115A" w:rsidRDefault="00A1115A" w:rsidP="00A1115A">
      <w:pPr>
        <w:rPr>
          <w:lang w:val="en-US" w:eastAsia="zh-CN"/>
        </w:rPr>
        <w:sectPr w:rsidR="00A1115A" w:rsidRPr="00A1115A" w:rsidSect="00A1115A">
          <w:headerReference w:type="even" r:id="rId19"/>
          <w:headerReference w:type="first" r:id="rId20"/>
          <w:footnotePr>
            <w:numRestart w:val="eachSect"/>
          </w:footnotePr>
          <w:pgSz w:w="16840" w:h="11907" w:orient="landscape" w:code="9"/>
          <w:pgMar w:top="1138" w:right="1411" w:bottom="1138" w:left="1138" w:header="677" w:footer="562" w:gutter="0"/>
          <w:cols w:space="720"/>
          <w:docGrid w:linePitch="272"/>
        </w:sectPr>
      </w:pPr>
    </w:p>
    <w:p w14:paraId="519A0686" w14:textId="77777777" w:rsidR="00A1115A" w:rsidRPr="00A1115A" w:rsidRDefault="00A1115A" w:rsidP="00A1115A">
      <w:pPr>
        <w:pStyle w:val="Heading3"/>
      </w:pPr>
      <w:bookmarkStart w:id="541" w:name="_Toc21344545"/>
      <w:bookmarkStart w:id="542" w:name="_Toc29802033"/>
      <w:bookmarkStart w:id="543" w:name="_Toc29802457"/>
      <w:bookmarkStart w:id="544" w:name="_Toc29803082"/>
      <w:bookmarkStart w:id="545" w:name="_Toc36107824"/>
      <w:bookmarkStart w:id="546" w:name="_Toc37251598"/>
      <w:bookmarkStart w:id="547" w:name="_Toc45888537"/>
      <w:bookmarkStart w:id="548" w:name="_Toc45889136"/>
      <w:bookmarkStart w:id="549" w:name="_Toc61367879"/>
      <w:bookmarkStart w:id="550" w:name="_Toc61373262"/>
      <w:bookmarkStart w:id="551" w:name="_Toc68231212"/>
      <w:bookmarkStart w:id="552" w:name="_Toc69084625"/>
      <w:bookmarkStart w:id="553" w:name="_Toc75467638"/>
      <w:bookmarkStart w:id="554" w:name="_Toc76509660"/>
      <w:bookmarkStart w:id="555" w:name="_Toc76718650"/>
      <w:bookmarkStart w:id="556" w:name="_Toc83580997"/>
      <w:bookmarkStart w:id="557" w:name="_Toc84405506"/>
      <w:bookmarkStart w:id="558" w:name="_Toc84414115"/>
      <w:r w:rsidRPr="00A1115A">
        <w:t>A.3.2.4</w:t>
      </w:r>
      <w:r w:rsidRPr="00A1115A">
        <w:tab/>
        <w:t>FRC for maximum input level for 256 QAM</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1CF9242A" w14:textId="77777777" w:rsidR="00A1115A" w:rsidRPr="00A1115A" w:rsidRDefault="00A1115A" w:rsidP="00A1115A">
      <w:pPr>
        <w:pStyle w:val="TH"/>
      </w:pPr>
      <w:r w:rsidRPr="00A1115A">
        <w:t>Table A.3.2.4-1 Fixed reference channel for maximum input level receiver requirements (SCS 15 kHz, FDD, 256QAM)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A1115A" w:rsidRPr="00A1115A" w14:paraId="7163E9E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CED1ECD"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C35326" w14:textId="77777777" w:rsidR="00A1115A" w:rsidRPr="00A1115A" w:rsidRDefault="00A1115A" w:rsidP="00A1115A">
            <w:pPr>
              <w:pStyle w:val="TAH"/>
              <w:rPr>
                <w:b w:val="0"/>
              </w:rPr>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1359A6E2" w14:textId="77777777" w:rsidR="00A1115A" w:rsidRPr="00A1115A" w:rsidRDefault="00A1115A" w:rsidP="00A1115A">
            <w:pPr>
              <w:pStyle w:val="TAH"/>
              <w:rPr>
                <w:b w:val="0"/>
              </w:rPr>
            </w:pPr>
            <w:r w:rsidRPr="00A1115A">
              <w:t>Value</w:t>
            </w:r>
          </w:p>
        </w:tc>
      </w:tr>
      <w:tr w:rsidR="00A1115A" w:rsidRPr="00A1115A" w14:paraId="79279F6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11B098"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EB070FD" w14:textId="77777777" w:rsidR="00A1115A" w:rsidRPr="00A1115A" w:rsidRDefault="00A1115A" w:rsidP="00A1115A">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EB757A" w14:textId="77777777" w:rsidR="00A1115A" w:rsidRPr="00A1115A" w:rsidRDefault="00A1115A" w:rsidP="00A1115A">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067B73" w14:textId="77777777" w:rsidR="00A1115A" w:rsidRPr="00A1115A" w:rsidRDefault="00A1115A" w:rsidP="00A1115A">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BAB21C" w14:textId="77777777" w:rsidR="00A1115A" w:rsidRPr="00A1115A" w:rsidRDefault="00A1115A" w:rsidP="00A1115A">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FB303" w14:textId="77777777" w:rsidR="00A1115A" w:rsidRPr="00A1115A" w:rsidRDefault="00A1115A" w:rsidP="00A1115A">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9367EF" w14:textId="77777777" w:rsidR="00A1115A" w:rsidRPr="00A1115A" w:rsidRDefault="00A1115A" w:rsidP="00A1115A">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07209A" w14:textId="77777777" w:rsidR="00A1115A" w:rsidRPr="00A1115A" w:rsidRDefault="00A1115A" w:rsidP="00A1115A">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7A999F" w14:textId="77777777" w:rsidR="00A1115A" w:rsidRPr="00A1115A" w:rsidRDefault="00A1115A" w:rsidP="00A1115A">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645542" w14:textId="77777777" w:rsidR="00A1115A" w:rsidRPr="00A1115A" w:rsidRDefault="00A1115A" w:rsidP="00A1115A">
            <w:pPr>
              <w:pStyle w:val="TAH"/>
            </w:pPr>
            <w:r w:rsidRPr="00A1115A">
              <w:t>50</w:t>
            </w:r>
          </w:p>
        </w:tc>
      </w:tr>
      <w:tr w:rsidR="00A1115A" w:rsidRPr="00A1115A" w14:paraId="21DDCF7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1B8891" w14:textId="77777777" w:rsidR="00A1115A" w:rsidRPr="00A1115A" w:rsidRDefault="00A1115A" w:rsidP="00A1115A">
            <w:pPr>
              <w:pStyle w:val="TAL"/>
            </w:pPr>
            <w:r w:rsidRPr="00A1115A">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52DB3F" w14:textId="77777777" w:rsidR="00A1115A" w:rsidRPr="00A1115A" w:rsidRDefault="00A1115A" w:rsidP="00A1115A">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B1DF0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C6AB72"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AC1764"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0A5582"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7F3192"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9D839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CEBBC8"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06C5C4" w14:textId="77777777" w:rsidR="00A1115A" w:rsidRPr="00A1115A" w:rsidRDefault="00A1115A" w:rsidP="00A1115A">
            <w:pPr>
              <w:pStyle w:val="TAC"/>
            </w:pPr>
            <w:r w:rsidRPr="00A1115A">
              <w:t>15</w:t>
            </w:r>
          </w:p>
        </w:tc>
      </w:tr>
      <w:tr w:rsidR="00A1115A" w:rsidRPr="00A1115A" w14:paraId="4E31445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56BD05B" w14:textId="77777777" w:rsidR="00A1115A" w:rsidRPr="00A1115A" w:rsidRDefault="00A1115A" w:rsidP="00A1115A">
            <w:pPr>
              <w:pStyle w:val="TAL"/>
            </w:pPr>
            <w:r w:rsidRPr="00A1115A">
              <w:t xml:space="preserve">Subcarrier spacing configuration </w:t>
            </w:r>
            <w:r w:rsidRPr="00A1115A">
              <w:object w:dxaOrig="230" w:dyaOrig="250" w14:anchorId="0831BE72">
                <v:shape id="_x0000_i1031" type="#_x0000_t75" style="width:17.15pt;height:19.4pt" o:ole="">
                  <v:imagedata r:id="rId11" o:title=""/>
                </v:shape>
                <o:OLEObject Type="Embed" ProgID="Equation.3" ShapeID="_x0000_i1031" DrawAspect="Content" ObjectID="_1718110922" r:id="rId21"/>
              </w:object>
            </w:r>
          </w:p>
        </w:tc>
        <w:tc>
          <w:tcPr>
            <w:tcW w:w="1092" w:type="dxa"/>
            <w:tcBorders>
              <w:top w:val="single" w:sz="4" w:space="0" w:color="auto"/>
              <w:left w:val="single" w:sz="4" w:space="0" w:color="auto"/>
              <w:bottom w:val="single" w:sz="4" w:space="0" w:color="auto"/>
              <w:right w:val="single" w:sz="4" w:space="0" w:color="auto"/>
            </w:tcBorders>
            <w:vAlign w:val="center"/>
          </w:tcPr>
          <w:p w14:paraId="49F3BEC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6EB065A"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F82AA"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2470AC"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036A2C"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0D0534"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8D9952"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3FBB54"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024582" w14:textId="77777777" w:rsidR="00A1115A" w:rsidRPr="00A1115A" w:rsidRDefault="00A1115A" w:rsidP="00A1115A">
            <w:pPr>
              <w:pStyle w:val="TAC"/>
            </w:pPr>
            <w:r w:rsidRPr="00A1115A">
              <w:t>0</w:t>
            </w:r>
          </w:p>
        </w:tc>
      </w:tr>
      <w:tr w:rsidR="00A1115A" w:rsidRPr="00A1115A" w14:paraId="67CA38D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17E60B" w14:textId="77777777" w:rsidR="00A1115A" w:rsidRPr="00A1115A" w:rsidRDefault="00A1115A" w:rsidP="00A1115A">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6E11A6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4BF86B1" w14:textId="77777777" w:rsidR="00A1115A" w:rsidRPr="00A1115A" w:rsidRDefault="00A1115A" w:rsidP="00A1115A">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9EE588" w14:textId="77777777" w:rsidR="00A1115A" w:rsidRPr="00A1115A" w:rsidRDefault="00A1115A" w:rsidP="00A1115A">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D852D7" w14:textId="77777777" w:rsidR="00A1115A" w:rsidRPr="00A1115A" w:rsidRDefault="00A1115A" w:rsidP="00A1115A">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EF0A67" w14:textId="77777777" w:rsidR="00A1115A" w:rsidRPr="00A1115A" w:rsidRDefault="00A1115A" w:rsidP="00A1115A">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6ED47A" w14:textId="77777777" w:rsidR="00A1115A" w:rsidRPr="00A1115A" w:rsidRDefault="00A1115A" w:rsidP="00A1115A">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DA3BF8" w14:textId="77777777" w:rsidR="00A1115A" w:rsidRPr="00A1115A" w:rsidRDefault="00A1115A" w:rsidP="00A1115A">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3B3EEF" w14:textId="77777777" w:rsidR="00A1115A" w:rsidRPr="00A1115A" w:rsidRDefault="00A1115A" w:rsidP="00A1115A">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EA2640" w14:textId="77777777" w:rsidR="00A1115A" w:rsidRPr="00A1115A" w:rsidRDefault="00A1115A" w:rsidP="00A1115A">
            <w:pPr>
              <w:pStyle w:val="TAC"/>
            </w:pPr>
            <w:r w:rsidRPr="00A1115A">
              <w:t>270</w:t>
            </w:r>
          </w:p>
        </w:tc>
      </w:tr>
      <w:tr w:rsidR="00A1115A" w:rsidRPr="00A1115A" w14:paraId="4A9B197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F491C3" w14:textId="77777777" w:rsidR="00A1115A" w:rsidRPr="00A1115A" w:rsidRDefault="00A1115A" w:rsidP="00A1115A">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888BC0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0A16E38"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0E3DDA"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679010"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0E94AC"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6A62AD"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5858AC"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E7F72"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7C24C3" w14:textId="77777777" w:rsidR="00A1115A" w:rsidRPr="00A1115A" w:rsidRDefault="00A1115A" w:rsidP="00A1115A">
            <w:pPr>
              <w:pStyle w:val="TAC"/>
            </w:pPr>
            <w:r w:rsidRPr="00A1115A">
              <w:t>12</w:t>
            </w:r>
          </w:p>
        </w:tc>
      </w:tr>
      <w:tr w:rsidR="00A1115A" w:rsidRPr="00A1115A" w14:paraId="6849F6B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2DC9A5" w14:textId="77777777" w:rsidR="00A1115A" w:rsidRPr="00A1115A" w:rsidRDefault="00A1115A" w:rsidP="00A1115A">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669D94B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65FC950"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BAD3CF"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5C8C8F"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89140E"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D32936"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E0EB71"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B4F409"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0300FF" w14:textId="77777777" w:rsidR="00A1115A" w:rsidRPr="00A1115A" w:rsidRDefault="00A1115A" w:rsidP="00A1115A">
            <w:pPr>
              <w:pStyle w:val="TAC"/>
            </w:pPr>
            <w:r w:rsidRPr="00A1115A">
              <w:t>8</w:t>
            </w:r>
          </w:p>
        </w:tc>
      </w:tr>
      <w:tr w:rsidR="00A1115A" w:rsidRPr="00A1115A" w14:paraId="532293D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88A167A" w14:textId="77777777" w:rsidR="00A1115A" w:rsidRPr="00A1115A" w:rsidRDefault="00A1115A" w:rsidP="00A1115A">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48D4446"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A81184F"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8E513C"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CF5007"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3DDF3A"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A9A73C"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8189AF"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8BACBC"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6E5793" w14:textId="77777777" w:rsidR="00A1115A" w:rsidRPr="00A1115A" w:rsidRDefault="00A1115A" w:rsidP="00A1115A">
            <w:pPr>
              <w:pStyle w:val="TAC"/>
            </w:pPr>
            <w:r w:rsidRPr="00A1115A">
              <w:t>23</w:t>
            </w:r>
          </w:p>
        </w:tc>
      </w:tr>
      <w:tr w:rsidR="00A1115A" w:rsidRPr="00A1115A" w14:paraId="04C010B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708E9F9B" w14:textId="77777777" w:rsidR="00A1115A" w:rsidRPr="00A1115A" w:rsidRDefault="00A1115A" w:rsidP="00A1115A">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2A8DEADB" w14:textId="77777777" w:rsidR="00A1115A" w:rsidRPr="00A1115A" w:rsidRDefault="00A1115A" w:rsidP="00A1115A">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21779C9E" w14:textId="77777777" w:rsidR="00A1115A" w:rsidRPr="00A1115A" w:rsidRDefault="00A1115A" w:rsidP="00A1115A">
            <w:pPr>
              <w:pStyle w:val="TAC"/>
            </w:pPr>
            <w:r w:rsidRPr="00A1115A">
              <w:t>256QAM</w:t>
            </w:r>
          </w:p>
        </w:tc>
      </w:tr>
      <w:tr w:rsidR="00A1115A" w:rsidRPr="00A1115A" w14:paraId="234742E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4D5873" w14:textId="77777777" w:rsidR="00A1115A" w:rsidRPr="00A1115A" w:rsidRDefault="00A1115A" w:rsidP="00A1115A">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D47212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CD07651"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57D965"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3BB49B"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8C91FF"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C9CEDC"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11A4FC"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F35A4C"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DBEE07" w14:textId="77777777" w:rsidR="00A1115A" w:rsidRPr="00A1115A" w:rsidRDefault="00A1115A" w:rsidP="00A1115A">
            <w:pPr>
              <w:pStyle w:val="TAC"/>
            </w:pPr>
            <w:r w:rsidRPr="00A1115A">
              <w:t>256 QAM</w:t>
            </w:r>
          </w:p>
        </w:tc>
      </w:tr>
      <w:tr w:rsidR="00A1115A" w:rsidRPr="00A1115A" w14:paraId="791C397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DE993E" w14:textId="77777777" w:rsidR="00A1115A" w:rsidRPr="00A1115A" w:rsidRDefault="00A1115A" w:rsidP="00A1115A">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9A9CCFF"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22A14A7"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66FF1E"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56016E"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81C981"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1C2CF5"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F59DB4"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AFCF0B"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A6ABDE" w14:textId="77777777" w:rsidR="00A1115A" w:rsidRPr="00A1115A" w:rsidRDefault="00A1115A" w:rsidP="00A1115A">
            <w:pPr>
              <w:pStyle w:val="TAC"/>
            </w:pPr>
            <w:r w:rsidRPr="00A1115A">
              <w:t>4/5</w:t>
            </w:r>
          </w:p>
        </w:tc>
      </w:tr>
      <w:tr w:rsidR="00A1115A" w:rsidRPr="00A1115A" w14:paraId="30A3317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AD47D11" w14:textId="77777777" w:rsidR="00A1115A" w:rsidRPr="00A1115A" w:rsidRDefault="00A1115A" w:rsidP="00A1115A">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4CEC6E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BB22C18"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525ED3"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0C90C7"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1B111E"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6C51E2"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8E4ED3"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72DB15"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4B73B7" w14:textId="77777777" w:rsidR="00A1115A" w:rsidRPr="00A1115A" w:rsidRDefault="00A1115A" w:rsidP="00A1115A">
            <w:pPr>
              <w:pStyle w:val="TAC"/>
            </w:pPr>
            <w:r w:rsidRPr="00A1115A">
              <w:t>1</w:t>
            </w:r>
          </w:p>
        </w:tc>
      </w:tr>
      <w:tr w:rsidR="00A1115A" w:rsidRPr="00A1115A" w14:paraId="27FCED0A" w14:textId="77777777" w:rsidTr="002334E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AC5632"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173CB6E"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24FF9D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12FFCB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8FE523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A402AF"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07C81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F94165D"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2AB8DD"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502D047" w14:textId="77777777" w:rsidR="00A1115A" w:rsidRPr="00A1115A" w:rsidRDefault="00A1115A" w:rsidP="00A1115A">
            <w:pPr>
              <w:pStyle w:val="TAC"/>
            </w:pPr>
          </w:p>
        </w:tc>
      </w:tr>
      <w:tr w:rsidR="00A1115A" w:rsidRPr="00A1115A" w14:paraId="23B0B71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D1E69C8" w14:textId="77777777" w:rsidR="00A1115A" w:rsidRPr="00A1115A" w:rsidRDefault="00A1115A" w:rsidP="00A1115A">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2CCECA2"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9EC790"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5AA873"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CF2A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F6963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ECA35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438D76"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96B293"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4D688D" w14:textId="77777777" w:rsidR="00A1115A" w:rsidRPr="00A1115A" w:rsidRDefault="00A1115A" w:rsidP="00A1115A">
            <w:pPr>
              <w:pStyle w:val="TAC"/>
            </w:pPr>
            <w:r w:rsidRPr="00A1115A">
              <w:t>N/A</w:t>
            </w:r>
          </w:p>
        </w:tc>
      </w:tr>
      <w:tr w:rsidR="00A1115A" w:rsidRPr="00A1115A" w14:paraId="34677E3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D6C232D" w14:textId="77777777" w:rsidR="00A1115A" w:rsidRPr="00A1115A" w:rsidRDefault="00A1115A" w:rsidP="00A1115A">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8E55EE"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836A79" w14:textId="77777777" w:rsidR="00A1115A" w:rsidRPr="00A1115A" w:rsidRDefault="00A1115A" w:rsidP="00A1115A">
            <w:pPr>
              <w:pStyle w:val="TAC"/>
            </w:pPr>
            <w:r w:rsidRPr="00A1115A">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9863B9" w14:textId="77777777" w:rsidR="00A1115A" w:rsidRPr="00A1115A" w:rsidRDefault="00A1115A" w:rsidP="00A1115A">
            <w:pPr>
              <w:pStyle w:val="TAC"/>
            </w:pPr>
            <w:r w:rsidRPr="00A1115A">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3679CA" w14:textId="77777777" w:rsidR="00A1115A" w:rsidRPr="00A1115A" w:rsidRDefault="00A1115A" w:rsidP="00A1115A">
            <w:pPr>
              <w:pStyle w:val="TAC"/>
            </w:pPr>
            <w:r w:rsidRPr="00A1115A">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EAFC18" w14:textId="77777777" w:rsidR="00A1115A" w:rsidRPr="00A1115A" w:rsidRDefault="00A1115A" w:rsidP="00A1115A">
            <w:pPr>
              <w:pStyle w:val="TAC"/>
            </w:pPr>
            <w:r w:rsidRPr="00A1115A">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D60A07" w14:textId="77777777" w:rsidR="00A1115A" w:rsidRPr="00A1115A" w:rsidRDefault="00A1115A" w:rsidP="00A1115A">
            <w:pPr>
              <w:pStyle w:val="TAC"/>
            </w:pPr>
            <w:r w:rsidRPr="00A1115A">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4B51D6" w14:textId="77777777" w:rsidR="00A1115A" w:rsidRPr="00A1115A" w:rsidRDefault="00A1115A" w:rsidP="00A1115A">
            <w:pPr>
              <w:pStyle w:val="TAC"/>
            </w:pPr>
            <w:r w:rsidRPr="00A1115A">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8F476C" w14:textId="77777777" w:rsidR="00A1115A" w:rsidRPr="00A1115A" w:rsidRDefault="00A1115A" w:rsidP="00A1115A">
            <w:pPr>
              <w:pStyle w:val="TAC"/>
            </w:pPr>
            <w:r w:rsidRPr="00A1115A">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B3F26A" w14:textId="77777777" w:rsidR="00A1115A" w:rsidRPr="00A1115A" w:rsidRDefault="00A1115A" w:rsidP="00A1115A">
            <w:pPr>
              <w:pStyle w:val="TAC"/>
            </w:pPr>
            <w:r w:rsidRPr="00A1115A">
              <w:t>180376</w:t>
            </w:r>
          </w:p>
        </w:tc>
      </w:tr>
      <w:tr w:rsidR="00A1115A" w:rsidRPr="00A1115A" w14:paraId="276F0D7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160BB54" w14:textId="77777777" w:rsidR="00A1115A" w:rsidRPr="00A1115A" w:rsidRDefault="00A1115A" w:rsidP="00A1115A">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FF285B"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BC16A8"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BE0A1E"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96E7A2"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40F74F"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5C7A26"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C6E5BC"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6846A6"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6B10C3" w14:textId="77777777" w:rsidR="00A1115A" w:rsidRPr="00A1115A" w:rsidRDefault="00A1115A" w:rsidP="00A1115A">
            <w:pPr>
              <w:pStyle w:val="TAC"/>
            </w:pPr>
            <w:r w:rsidRPr="00A1115A">
              <w:t>24</w:t>
            </w:r>
          </w:p>
        </w:tc>
      </w:tr>
      <w:tr w:rsidR="00A1115A" w:rsidRPr="00A1115A" w14:paraId="3C1FD68D"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646C1D" w14:textId="77777777" w:rsidR="00A1115A" w:rsidRPr="00A1115A" w:rsidRDefault="00A1115A" w:rsidP="00A1115A">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2994853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1C7E31A"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603EE7"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59F153"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BA29E"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EA5A59"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98BEBB"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D9E0D5"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92F723" w14:textId="77777777" w:rsidR="00A1115A" w:rsidRPr="00A1115A" w:rsidRDefault="00A1115A" w:rsidP="00A1115A">
            <w:pPr>
              <w:pStyle w:val="TAC"/>
            </w:pPr>
            <w:r w:rsidRPr="00A1115A">
              <w:t>1</w:t>
            </w:r>
          </w:p>
        </w:tc>
      </w:tr>
      <w:tr w:rsidR="00A1115A" w:rsidRPr="00A1115A" w14:paraId="3EE9C59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C76BB16"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1F408FE"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09D57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64FCE6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EAD8BBA"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2D6174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A485EFA"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57088A5"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936E40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9D6C252" w14:textId="77777777" w:rsidR="00A1115A" w:rsidRPr="00A1115A" w:rsidRDefault="00A1115A" w:rsidP="00A1115A">
            <w:pPr>
              <w:pStyle w:val="TAC"/>
            </w:pPr>
          </w:p>
        </w:tc>
      </w:tr>
      <w:tr w:rsidR="00A1115A" w:rsidRPr="00A1115A" w14:paraId="57278F64"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94D163B" w14:textId="77777777" w:rsidR="00A1115A" w:rsidRPr="00A1115A" w:rsidRDefault="00A1115A" w:rsidP="00A1115A">
            <w:pPr>
              <w:pStyle w:val="TAL"/>
            </w:pPr>
            <w:r w:rsidRPr="00A1115A">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D5AA503" w14:textId="77777777" w:rsidR="00A1115A" w:rsidRPr="00A1115A" w:rsidRDefault="00A1115A" w:rsidP="00A1115A">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7913D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FA2DD0"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BC6C30"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8F4F4C"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E1D2C6"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FF0AA"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0719C"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33754B" w14:textId="77777777" w:rsidR="00A1115A" w:rsidRPr="00A1115A" w:rsidRDefault="00A1115A" w:rsidP="00A1115A">
            <w:pPr>
              <w:pStyle w:val="TAC"/>
            </w:pPr>
            <w:r w:rsidRPr="00A1115A">
              <w:t>N/A</w:t>
            </w:r>
          </w:p>
        </w:tc>
      </w:tr>
      <w:tr w:rsidR="00A1115A" w:rsidRPr="00A1115A" w14:paraId="7DE237C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3B4E4AB" w14:textId="77777777" w:rsidR="00A1115A" w:rsidRPr="00A1115A" w:rsidRDefault="00A1115A" w:rsidP="00A1115A">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B538D4" w14:textId="77777777" w:rsidR="00A1115A" w:rsidRPr="00A1115A" w:rsidRDefault="00A1115A" w:rsidP="00A1115A">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520C82" w14:textId="77777777" w:rsidR="00A1115A" w:rsidRPr="00A1115A" w:rsidRDefault="00A1115A" w:rsidP="00A1115A">
            <w:pPr>
              <w:pStyle w:val="TAC"/>
            </w:pPr>
            <w:r w:rsidRPr="00A1115A">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B6BBDB" w14:textId="77777777" w:rsidR="00A1115A" w:rsidRPr="00A1115A" w:rsidRDefault="00A1115A" w:rsidP="00A1115A">
            <w:pPr>
              <w:pStyle w:val="TAC"/>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519839" w14:textId="77777777" w:rsidR="00A1115A" w:rsidRPr="00A1115A" w:rsidRDefault="00A1115A" w:rsidP="00A1115A">
            <w:pPr>
              <w:pStyle w:val="TAC"/>
            </w:pPr>
            <w:r w:rsidRPr="00A1115A">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49B07B" w14:textId="77777777" w:rsidR="00A1115A" w:rsidRPr="00A1115A" w:rsidRDefault="00A1115A" w:rsidP="00A1115A">
            <w:pPr>
              <w:pStyle w:val="TAC"/>
            </w:pPr>
            <w:r w:rsidRPr="00A1115A">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041621"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D1D9B7" w14:textId="77777777" w:rsidR="00A1115A" w:rsidRPr="00A1115A" w:rsidRDefault="00A1115A" w:rsidP="00A1115A">
            <w:pPr>
              <w:pStyle w:val="TAC"/>
            </w:pPr>
            <w:r w:rsidRPr="00A1115A">
              <w:t>14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A0044" w14:textId="77777777" w:rsidR="00A1115A" w:rsidRPr="00A1115A" w:rsidRDefault="00A1115A" w:rsidP="00A1115A">
            <w:pPr>
              <w:pStyle w:val="TAC"/>
            </w:pPr>
            <w:r w:rsidRPr="00A1115A">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093925" w14:textId="77777777" w:rsidR="00A1115A" w:rsidRPr="00A1115A" w:rsidRDefault="00A1115A" w:rsidP="00A1115A">
            <w:pPr>
              <w:pStyle w:val="TAC"/>
            </w:pPr>
            <w:r w:rsidRPr="00A1115A">
              <w:t>23</w:t>
            </w:r>
          </w:p>
        </w:tc>
      </w:tr>
      <w:tr w:rsidR="00A1115A" w:rsidRPr="00A1115A" w14:paraId="03F96B9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839AF2"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5DC3045"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B34B8A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09CECF5"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3B4A7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0A3D04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77A1DF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2DC756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E90E71A"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7FEC5DB" w14:textId="77777777" w:rsidR="00A1115A" w:rsidRPr="00A1115A" w:rsidRDefault="00A1115A" w:rsidP="00A1115A">
            <w:pPr>
              <w:pStyle w:val="TAC"/>
            </w:pPr>
          </w:p>
        </w:tc>
      </w:tr>
      <w:tr w:rsidR="00A1115A" w:rsidRPr="00A1115A" w14:paraId="5198B6F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2A1D554" w14:textId="77777777" w:rsidR="00A1115A" w:rsidRPr="00A1115A" w:rsidRDefault="00A1115A" w:rsidP="00A1115A">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81BDF2"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60E33A"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F9FAA4"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1145D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B1F26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ADE97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E3022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D57BCA"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FAB904" w14:textId="77777777" w:rsidR="00A1115A" w:rsidRPr="00A1115A" w:rsidRDefault="00A1115A" w:rsidP="00A1115A">
            <w:pPr>
              <w:pStyle w:val="TAC"/>
            </w:pPr>
            <w:r w:rsidRPr="00A1115A">
              <w:t>N/A</w:t>
            </w:r>
          </w:p>
        </w:tc>
      </w:tr>
      <w:tr w:rsidR="00A1115A" w:rsidRPr="00A1115A" w14:paraId="03E6E54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B07DA5" w14:textId="77777777" w:rsidR="00A1115A" w:rsidRPr="00A1115A" w:rsidRDefault="00A1115A" w:rsidP="00A1115A">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D10134"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6027EEB2" w14:textId="77777777" w:rsidR="00A1115A" w:rsidRPr="00A1115A" w:rsidRDefault="00A1115A" w:rsidP="00A1115A">
            <w:pPr>
              <w:pStyle w:val="TAC"/>
            </w:pPr>
            <w:r w:rsidRPr="00A1115A">
              <w:t>21600</w:t>
            </w:r>
          </w:p>
        </w:tc>
        <w:tc>
          <w:tcPr>
            <w:tcW w:w="717" w:type="dxa"/>
            <w:tcBorders>
              <w:top w:val="single" w:sz="4" w:space="0" w:color="auto"/>
              <w:left w:val="single" w:sz="4" w:space="0" w:color="auto"/>
              <w:bottom w:val="single" w:sz="4" w:space="0" w:color="auto"/>
              <w:right w:val="single" w:sz="4" w:space="0" w:color="auto"/>
            </w:tcBorders>
            <w:vAlign w:val="center"/>
          </w:tcPr>
          <w:p w14:paraId="76FD1574" w14:textId="77777777" w:rsidR="00A1115A" w:rsidRPr="00A1115A" w:rsidRDefault="00A1115A" w:rsidP="00A1115A">
            <w:pPr>
              <w:pStyle w:val="TAC"/>
            </w:pPr>
            <w:r w:rsidRPr="00A1115A">
              <w:t>44928</w:t>
            </w:r>
          </w:p>
        </w:tc>
        <w:tc>
          <w:tcPr>
            <w:tcW w:w="717" w:type="dxa"/>
            <w:tcBorders>
              <w:top w:val="single" w:sz="4" w:space="0" w:color="auto"/>
              <w:left w:val="single" w:sz="4" w:space="0" w:color="auto"/>
              <w:bottom w:val="single" w:sz="4" w:space="0" w:color="auto"/>
              <w:right w:val="single" w:sz="4" w:space="0" w:color="auto"/>
            </w:tcBorders>
            <w:vAlign w:val="center"/>
          </w:tcPr>
          <w:p w14:paraId="662CE778" w14:textId="77777777" w:rsidR="00A1115A" w:rsidRPr="00A1115A" w:rsidRDefault="00A1115A" w:rsidP="00A1115A">
            <w:pPr>
              <w:pStyle w:val="TAC"/>
            </w:pPr>
            <w:r w:rsidRPr="00A1115A">
              <w:t>68256</w:t>
            </w:r>
          </w:p>
        </w:tc>
        <w:tc>
          <w:tcPr>
            <w:tcW w:w="717" w:type="dxa"/>
            <w:tcBorders>
              <w:top w:val="single" w:sz="4" w:space="0" w:color="auto"/>
              <w:left w:val="single" w:sz="4" w:space="0" w:color="auto"/>
              <w:bottom w:val="single" w:sz="4" w:space="0" w:color="auto"/>
              <w:right w:val="single" w:sz="4" w:space="0" w:color="auto"/>
            </w:tcBorders>
            <w:vAlign w:val="center"/>
          </w:tcPr>
          <w:p w14:paraId="63B8C8D3" w14:textId="77777777" w:rsidR="00A1115A" w:rsidRPr="00A1115A" w:rsidRDefault="00A1115A" w:rsidP="00A1115A">
            <w:pPr>
              <w:pStyle w:val="TAC"/>
            </w:pPr>
            <w:r w:rsidRPr="00A1115A">
              <w:t>91584</w:t>
            </w:r>
          </w:p>
        </w:tc>
        <w:tc>
          <w:tcPr>
            <w:tcW w:w="717" w:type="dxa"/>
            <w:tcBorders>
              <w:top w:val="single" w:sz="4" w:space="0" w:color="auto"/>
              <w:left w:val="single" w:sz="4" w:space="0" w:color="auto"/>
              <w:bottom w:val="single" w:sz="4" w:space="0" w:color="auto"/>
              <w:right w:val="single" w:sz="4" w:space="0" w:color="auto"/>
            </w:tcBorders>
            <w:vAlign w:val="center"/>
          </w:tcPr>
          <w:p w14:paraId="42FD2583" w14:textId="77777777" w:rsidR="00A1115A" w:rsidRPr="00A1115A" w:rsidRDefault="00A1115A" w:rsidP="00A1115A">
            <w:pPr>
              <w:pStyle w:val="TAC"/>
            </w:pPr>
            <w:r w:rsidRPr="00A1115A">
              <w:t>114912</w:t>
            </w:r>
          </w:p>
        </w:tc>
        <w:tc>
          <w:tcPr>
            <w:tcW w:w="717" w:type="dxa"/>
            <w:tcBorders>
              <w:top w:val="single" w:sz="4" w:space="0" w:color="auto"/>
              <w:left w:val="single" w:sz="4" w:space="0" w:color="auto"/>
              <w:bottom w:val="single" w:sz="4" w:space="0" w:color="auto"/>
              <w:right w:val="single" w:sz="4" w:space="0" w:color="auto"/>
            </w:tcBorders>
            <w:vAlign w:val="center"/>
          </w:tcPr>
          <w:p w14:paraId="0494EAC9" w14:textId="77777777" w:rsidR="00A1115A" w:rsidRPr="00A1115A" w:rsidRDefault="00A1115A" w:rsidP="00A1115A">
            <w:pPr>
              <w:pStyle w:val="TAC"/>
            </w:pPr>
            <w:r w:rsidRPr="00A1115A">
              <w:t>138240</w:t>
            </w:r>
          </w:p>
        </w:tc>
        <w:tc>
          <w:tcPr>
            <w:tcW w:w="717" w:type="dxa"/>
            <w:tcBorders>
              <w:top w:val="single" w:sz="4" w:space="0" w:color="auto"/>
              <w:left w:val="single" w:sz="4" w:space="0" w:color="auto"/>
              <w:bottom w:val="single" w:sz="4" w:space="0" w:color="auto"/>
              <w:right w:val="single" w:sz="4" w:space="0" w:color="auto"/>
            </w:tcBorders>
            <w:vAlign w:val="center"/>
          </w:tcPr>
          <w:p w14:paraId="5FFFCC7A" w14:textId="77777777" w:rsidR="00A1115A" w:rsidRPr="00A1115A" w:rsidRDefault="00A1115A" w:rsidP="00A1115A">
            <w:pPr>
              <w:pStyle w:val="TAC"/>
            </w:pPr>
            <w:r w:rsidRPr="00A1115A">
              <w:t>186624</w:t>
            </w:r>
          </w:p>
        </w:tc>
        <w:tc>
          <w:tcPr>
            <w:tcW w:w="717" w:type="dxa"/>
            <w:tcBorders>
              <w:top w:val="single" w:sz="4" w:space="0" w:color="auto"/>
              <w:left w:val="single" w:sz="4" w:space="0" w:color="auto"/>
              <w:bottom w:val="single" w:sz="4" w:space="0" w:color="auto"/>
              <w:right w:val="single" w:sz="4" w:space="0" w:color="auto"/>
            </w:tcBorders>
            <w:vAlign w:val="center"/>
          </w:tcPr>
          <w:p w14:paraId="73544BA5" w14:textId="77777777" w:rsidR="00A1115A" w:rsidRPr="00A1115A" w:rsidRDefault="00A1115A" w:rsidP="00A1115A">
            <w:pPr>
              <w:pStyle w:val="TAC"/>
            </w:pPr>
            <w:r w:rsidRPr="00A1115A">
              <w:t>233280</w:t>
            </w:r>
          </w:p>
        </w:tc>
      </w:tr>
      <w:tr w:rsidR="00A1115A" w:rsidRPr="00A1115A" w14:paraId="78CF385F" w14:textId="77777777" w:rsidTr="002334E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BF71489" w14:textId="77777777" w:rsidR="00A1115A" w:rsidRPr="00A1115A" w:rsidRDefault="00A1115A" w:rsidP="00A1115A">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DB9EA3" w14:textId="77777777" w:rsidR="00A1115A" w:rsidRPr="00A1115A" w:rsidRDefault="00A1115A" w:rsidP="00A1115A">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61CF5E" w14:textId="77777777" w:rsidR="00A1115A" w:rsidRPr="00A1115A" w:rsidRDefault="00A1115A" w:rsidP="00A1115A">
            <w:pPr>
              <w:pStyle w:val="TAC"/>
            </w:pPr>
            <w:r w:rsidRPr="00A1115A">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5D4888" w14:textId="77777777" w:rsidR="00A1115A" w:rsidRPr="00A1115A" w:rsidRDefault="00A1115A" w:rsidP="00A1115A">
            <w:pPr>
              <w:pStyle w:val="TAC"/>
            </w:pPr>
            <w:r w:rsidRPr="00A1115A">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B434C9" w14:textId="77777777" w:rsidR="00A1115A" w:rsidRPr="00A1115A" w:rsidRDefault="00A1115A" w:rsidP="00A1115A">
            <w:pPr>
              <w:pStyle w:val="TAC"/>
            </w:pPr>
            <w:r w:rsidRPr="00A1115A">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5A09BD" w14:textId="77777777" w:rsidR="00A1115A" w:rsidRPr="00A1115A" w:rsidRDefault="00A1115A" w:rsidP="00A1115A">
            <w:pPr>
              <w:pStyle w:val="TAC"/>
            </w:pPr>
            <w:r w:rsidRPr="00A1115A">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348847" w14:textId="77777777" w:rsidR="00A1115A" w:rsidRPr="00A1115A" w:rsidRDefault="00A1115A" w:rsidP="00A1115A">
            <w:pPr>
              <w:pStyle w:val="TAC"/>
            </w:pPr>
            <w:r w:rsidRPr="00A1115A">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5CE5DB" w14:textId="77777777" w:rsidR="00A1115A" w:rsidRPr="00A1115A" w:rsidRDefault="00A1115A" w:rsidP="00A1115A">
            <w:pPr>
              <w:pStyle w:val="TAC"/>
            </w:pPr>
            <w:r w:rsidRPr="00A1115A">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EAE922" w14:textId="77777777" w:rsidR="00A1115A" w:rsidRPr="00A1115A" w:rsidRDefault="00A1115A" w:rsidP="00A1115A">
            <w:pPr>
              <w:pStyle w:val="TAC"/>
            </w:pPr>
            <w:r w:rsidRPr="00A1115A">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FEB0BE" w14:textId="77777777" w:rsidR="00A1115A" w:rsidRPr="00A1115A" w:rsidRDefault="00A1115A" w:rsidP="00A1115A">
            <w:pPr>
              <w:pStyle w:val="TAC"/>
            </w:pPr>
            <w:r w:rsidRPr="00A1115A">
              <w:t>144.310</w:t>
            </w:r>
          </w:p>
        </w:tc>
      </w:tr>
      <w:tr w:rsidR="00A1115A" w:rsidRPr="00A1115A" w14:paraId="6839311B" w14:textId="77777777" w:rsidTr="002334E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40B27C10" w14:textId="77777777" w:rsidR="00A1115A" w:rsidRPr="00A1115A" w:rsidRDefault="00A1115A" w:rsidP="00A1115A">
            <w:pPr>
              <w:pStyle w:val="TAN"/>
            </w:pPr>
            <w:r w:rsidRPr="00A1115A">
              <w:t>NOTE 1:</w:t>
            </w:r>
            <w:r w:rsidRPr="00A1115A">
              <w:tab/>
              <w:t>Additional parameters are specified in Table A.3.1-1 and Table A.3.2.1-1.</w:t>
            </w:r>
          </w:p>
          <w:p w14:paraId="1A4E4CDA"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48E71545" w14:textId="77777777" w:rsidR="00A1115A" w:rsidRPr="00A1115A" w:rsidRDefault="00A1115A" w:rsidP="00A1115A">
            <w:pPr>
              <w:pStyle w:val="TAN"/>
            </w:pPr>
            <w:r w:rsidRPr="00A1115A">
              <w:t>NOTE 3:</w:t>
            </w:r>
            <w:r w:rsidRPr="00A1115A">
              <w:tab/>
              <w:t>SS/PBCH block is transmitted in slot 0 of each frame</w:t>
            </w:r>
          </w:p>
          <w:p w14:paraId="6427DC3E"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751DB8F0" w14:textId="77777777" w:rsidR="00A1115A" w:rsidRPr="00A1115A" w:rsidRDefault="00A1115A" w:rsidP="00A1115A">
      <w:pPr>
        <w:rPr>
          <w:lang w:eastAsia="zh-CN"/>
        </w:rPr>
      </w:pPr>
    </w:p>
    <w:p w14:paraId="6F35799D" w14:textId="77777777" w:rsidR="00A1115A" w:rsidRPr="00A1115A" w:rsidRDefault="00A1115A" w:rsidP="00A1115A">
      <w:pPr>
        <w:keepNext/>
        <w:keepLines/>
        <w:spacing w:before="60"/>
        <w:jc w:val="center"/>
        <w:rPr>
          <w:rFonts w:ascii="Arial" w:hAnsi="Arial"/>
          <w:b/>
        </w:rPr>
        <w:sectPr w:rsidR="00A1115A" w:rsidRPr="00A1115A" w:rsidSect="00A1115A">
          <w:footerReference w:type="default" r:id="rId22"/>
          <w:footnotePr>
            <w:numRestart w:val="eachSect"/>
          </w:footnotePr>
          <w:pgSz w:w="11907" w:h="16840" w:code="9"/>
          <w:pgMar w:top="1416" w:right="1133" w:bottom="1133" w:left="1133" w:header="850" w:footer="340" w:gutter="0"/>
          <w:cols w:space="720"/>
          <w:formProt w:val="0"/>
          <w:docGrid w:linePitch="272"/>
        </w:sectPr>
      </w:pPr>
    </w:p>
    <w:p w14:paraId="71877125" w14:textId="77777777" w:rsidR="00A1115A" w:rsidRPr="00A1115A" w:rsidRDefault="00A1115A" w:rsidP="00A1115A">
      <w:pPr>
        <w:pStyle w:val="TH"/>
        <w:rPr>
          <w:b w:val="0"/>
        </w:rPr>
      </w:pPr>
      <w:r w:rsidRPr="00A1115A">
        <w:t>Table A.3.2.4-2 Fixed reference channel for maximum input level receiver requirements (SCS 30 kHz, FDD, 256QAM)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A1115A" w:rsidRPr="00A1115A" w14:paraId="4DA65ED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40C950B"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21BEC9E6" w14:textId="77777777" w:rsidR="00A1115A" w:rsidRPr="00A1115A" w:rsidRDefault="00A1115A" w:rsidP="00A1115A">
            <w:pPr>
              <w:pStyle w:val="TAH"/>
              <w:rPr>
                <w:b w:val="0"/>
              </w:rPr>
            </w:pPr>
            <w:r w:rsidRPr="00A1115A">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2F543C9F" w14:textId="77777777" w:rsidR="00A1115A" w:rsidRPr="00A1115A" w:rsidRDefault="00A1115A" w:rsidP="00A1115A">
            <w:pPr>
              <w:pStyle w:val="TAH"/>
              <w:rPr>
                <w:b w:val="0"/>
              </w:rPr>
            </w:pPr>
            <w:r w:rsidRPr="00A1115A">
              <w:t>Value</w:t>
            </w:r>
          </w:p>
        </w:tc>
      </w:tr>
      <w:tr w:rsidR="00A1115A" w:rsidRPr="00A1115A" w14:paraId="5BDF978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291A8CA"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9050DD3" w14:textId="77777777" w:rsidR="00A1115A" w:rsidRPr="00A1115A" w:rsidRDefault="00A1115A" w:rsidP="00A1115A">
            <w:pPr>
              <w:pStyle w:val="TAH"/>
            </w:pPr>
            <w:r w:rsidRPr="00A1115A">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F01339" w14:textId="77777777" w:rsidR="00A1115A" w:rsidRPr="00A1115A" w:rsidRDefault="00A1115A" w:rsidP="00A1115A">
            <w:pPr>
              <w:pStyle w:val="TAH"/>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1E4BB2" w14:textId="77777777" w:rsidR="00A1115A" w:rsidRPr="00A1115A" w:rsidRDefault="00A1115A" w:rsidP="00A1115A">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4ACB46" w14:textId="77777777" w:rsidR="00A1115A" w:rsidRPr="00A1115A" w:rsidRDefault="00A1115A" w:rsidP="00A1115A">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650D95" w14:textId="77777777" w:rsidR="00A1115A" w:rsidRPr="00A1115A" w:rsidRDefault="00A1115A" w:rsidP="00A1115A">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C6B5BD" w14:textId="77777777" w:rsidR="00A1115A" w:rsidRPr="00A1115A" w:rsidRDefault="00A1115A" w:rsidP="00A1115A">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36FEBC" w14:textId="77777777" w:rsidR="00A1115A" w:rsidRPr="00A1115A" w:rsidRDefault="00A1115A" w:rsidP="00A1115A">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D73B6C" w14:textId="77777777" w:rsidR="00A1115A" w:rsidRPr="00A1115A" w:rsidRDefault="00A1115A" w:rsidP="00A1115A">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0FA939" w14:textId="77777777" w:rsidR="00A1115A" w:rsidRPr="00A1115A" w:rsidRDefault="00A1115A" w:rsidP="00A1115A">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DBEDD0" w14:textId="77777777" w:rsidR="00A1115A" w:rsidRPr="00A1115A" w:rsidRDefault="00A1115A" w:rsidP="00A1115A">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3F1303" w14:textId="77777777" w:rsidR="00A1115A" w:rsidRPr="00A1115A" w:rsidRDefault="00A1115A" w:rsidP="00A1115A">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C93ABF" w14:textId="77777777" w:rsidR="00A1115A" w:rsidRPr="00A1115A" w:rsidRDefault="00A1115A" w:rsidP="00A1115A">
            <w:pPr>
              <w:pStyle w:val="TAH"/>
            </w:pPr>
            <w:r w:rsidRPr="00A1115A">
              <w:t>100</w:t>
            </w:r>
          </w:p>
        </w:tc>
      </w:tr>
      <w:tr w:rsidR="00A1115A" w:rsidRPr="00A1115A" w14:paraId="42889DA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BC46C9C" w14:textId="77777777" w:rsidR="00A1115A" w:rsidRPr="00A1115A" w:rsidRDefault="00A1115A" w:rsidP="00A1115A">
            <w:pPr>
              <w:pStyle w:val="TAL"/>
            </w:pPr>
            <w:r w:rsidRPr="00A1115A">
              <w:t xml:space="preserve">Subcarrier spacing configuration </w:t>
            </w:r>
            <w:r w:rsidRPr="00A1115A">
              <w:object w:dxaOrig="230" w:dyaOrig="250" w14:anchorId="749A1D25">
                <v:shape id="_x0000_i1032" type="#_x0000_t75" style="width:17.15pt;height:19.4pt" o:ole="">
                  <v:imagedata r:id="rId11" o:title=""/>
                </v:shape>
                <o:OLEObject Type="Embed" ProgID="Equation.3" ShapeID="_x0000_i1032" DrawAspect="Content" ObjectID="_1718110923" r:id="rId23"/>
              </w:object>
            </w:r>
          </w:p>
        </w:tc>
        <w:tc>
          <w:tcPr>
            <w:tcW w:w="1092" w:type="dxa"/>
            <w:tcBorders>
              <w:top w:val="single" w:sz="4" w:space="0" w:color="auto"/>
              <w:left w:val="single" w:sz="4" w:space="0" w:color="auto"/>
              <w:bottom w:val="single" w:sz="4" w:space="0" w:color="auto"/>
              <w:right w:val="single" w:sz="4" w:space="0" w:color="auto"/>
            </w:tcBorders>
            <w:vAlign w:val="center"/>
          </w:tcPr>
          <w:p w14:paraId="26D727BF"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71C83A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F2AF01"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3061F9"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2B7887"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BBC29C"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25C657"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36F87C"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E770B5"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DBAA6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259C78"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F07A17" w14:textId="77777777" w:rsidR="00A1115A" w:rsidRPr="00A1115A" w:rsidRDefault="00A1115A" w:rsidP="00A1115A">
            <w:pPr>
              <w:pStyle w:val="TAC"/>
            </w:pPr>
            <w:r w:rsidRPr="00A1115A">
              <w:t>1</w:t>
            </w:r>
          </w:p>
        </w:tc>
      </w:tr>
      <w:tr w:rsidR="00A1115A" w:rsidRPr="00A1115A" w14:paraId="50503E9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E1596BF" w14:textId="77777777" w:rsidR="00A1115A" w:rsidRPr="00A1115A" w:rsidRDefault="00A1115A" w:rsidP="00A1115A">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6D44C6E5"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28F3129" w14:textId="77777777" w:rsidR="00A1115A" w:rsidRPr="00A1115A" w:rsidRDefault="00A1115A" w:rsidP="00A1115A">
            <w:pPr>
              <w:pStyle w:val="TAC"/>
            </w:pPr>
            <w:r w:rsidRPr="00A1115A">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5DB003"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362CD3" w14:textId="77777777" w:rsidR="00A1115A" w:rsidRPr="00A1115A" w:rsidRDefault="00A1115A" w:rsidP="00A1115A">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625AF1" w14:textId="77777777" w:rsidR="00A1115A" w:rsidRPr="00A1115A" w:rsidRDefault="00A1115A" w:rsidP="00A1115A">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47A38D" w14:textId="77777777" w:rsidR="00A1115A" w:rsidRPr="00A1115A" w:rsidRDefault="00A1115A" w:rsidP="00A1115A">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59FD17" w14:textId="77777777" w:rsidR="00A1115A" w:rsidRPr="00A1115A" w:rsidRDefault="00A1115A" w:rsidP="00A1115A">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4F1CEC" w14:textId="77777777" w:rsidR="00A1115A" w:rsidRPr="00A1115A" w:rsidRDefault="00A1115A" w:rsidP="00A1115A">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153ABC" w14:textId="77777777" w:rsidR="00A1115A" w:rsidRPr="00A1115A" w:rsidRDefault="00A1115A" w:rsidP="00A1115A">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7B368F" w14:textId="77777777" w:rsidR="00A1115A" w:rsidRPr="00A1115A" w:rsidRDefault="00A1115A" w:rsidP="00A1115A">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E8D3E1" w14:textId="77777777" w:rsidR="00A1115A" w:rsidRPr="00A1115A" w:rsidRDefault="00A1115A" w:rsidP="00A1115A">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1546F7" w14:textId="77777777" w:rsidR="00A1115A" w:rsidRPr="00A1115A" w:rsidRDefault="00A1115A" w:rsidP="00A1115A">
            <w:pPr>
              <w:pStyle w:val="TAC"/>
            </w:pPr>
            <w:r w:rsidRPr="00A1115A">
              <w:t>273</w:t>
            </w:r>
          </w:p>
        </w:tc>
      </w:tr>
      <w:tr w:rsidR="00A1115A" w:rsidRPr="00A1115A" w14:paraId="358B542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17EA816" w14:textId="77777777" w:rsidR="00A1115A" w:rsidRPr="00A1115A" w:rsidRDefault="00A1115A" w:rsidP="00A1115A">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3031D6C"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98C9260"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D8340E"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51EC5B"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E52EDC"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43728F"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8E9A1D"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B0CEC"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EB9107"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278479"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11E202"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184E93" w14:textId="77777777" w:rsidR="00A1115A" w:rsidRPr="00A1115A" w:rsidRDefault="00A1115A" w:rsidP="00A1115A">
            <w:pPr>
              <w:pStyle w:val="TAC"/>
            </w:pPr>
            <w:r w:rsidRPr="00A1115A">
              <w:t>12</w:t>
            </w:r>
          </w:p>
        </w:tc>
      </w:tr>
      <w:tr w:rsidR="00A1115A" w:rsidRPr="00A1115A" w14:paraId="4BB0A4A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D28A55A" w14:textId="77777777" w:rsidR="00A1115A" w:rsidRPr="00A1115A" w:rsidRDefault="00A1115A" w:rsidP="00A1115A">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B5C3C3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C7F17F7"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C766F4"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C55AC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398B91"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AC27B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7D9DC8"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1AE1DD"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57BDD1"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19CF4C"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325E51"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591CBF" w14:textId="77777777" w:rsidR="00A1115A" w:rsidRPr="00A1115A" w:rsidRDefault="00A1115A" w:rsidP="00A1115A">
            <w:pPr>
              <w:pStyle w:val="TAC"/>
            </w:pPr>
            <w:r w:rsidRPr="00A1115A">
              <w:t>17</w:t>
            </w:r>
          </w:p>
        </w:tc>
      </w:tr>
      <w:tr w:rsidR="00A1115A" w:rsidRPr="00A1115A" w14:paraId="263024A2"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2A874C7" w14:textId="77777777" w:rsidR="00A1115A" w:rsidRPr="00A1115A" w:rsidRDefault="00A1115A" w:rsidP="00A1115A">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2394CA4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E21441D"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3ECE18"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756C72"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CE49D3"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F2F999"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5E232C"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78187D"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505484"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C73561"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579397"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C60163" w14:textId="77777777" w:rsidR="00A1115A" w:rsidRPr="00A1115A" w:rsidRDefault="00A1115A" w:rsidP="00A1115A">
            <w:pPr>
              <w:pStyle w:val="TAC"/>
            </w:pPr>
            <w:r w:rsidRPr="00A1115A">
              <w:t>23</w:t>
            </w:r>
          </w:p>
        </w:tc>
      </w:tr>
      <w:tr w:rsidR="00A1115A" w:rsidRPr="00A1115A" w14:paraId="328D7C6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1FFA2376" w14:textId="77777777" w:rsidR="00A1115A" w:rsidRPr="00A1115A" w:rsidRDefault="00A1115A" w:rsidP="00A1115A">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A2F19B7" w14:textId="77777777" w:rsidR="00A1115A" w:rsidRPr="00A1115A" w:rsidRDefault="00A1115A" w:rsidP="00A1115A">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5BFA75FE" w14:textId="77777777" w:rsidR="00A1115A" w:rsidRPr="00A1115A" w:rsidRDefault="00A1115A" w:rsidP="00A1115A">
            <w:pPr>
              <w:pStyle w:val="TAC"/>
            </w:pPr>
            <w:r w:rsidRPr="00A1115A">
              <w:t>256QAM</w:t>
            </w:r>
          </w:p>
        </w:tc>
      </w:tr>
      <w:tr w:rsidR="00A1115A" w:rsidRPr="00A1115A" w14:paraId="0DA7EDC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8EB0B54" w14:textId="77777777" w:rsidR="00A1115A" w:rsidRPr="00A1115A" w:rsidRDefault="00A1115A" w:rsidP="00A1115A">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6C1E9C62"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D625A01"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23C2AF"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F0AA31"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BDBB98"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D28CFD"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77866C"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6CC622"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F9EB94"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CF75D0"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E79FBB"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E78361" w14:textId="77777777" w:rsidR="00A1115A" w:rsidRPr="00A1115A" w:rsidRDefault="00A1115A" w:rsidP="00A1115A">
            <w:pPr>
              <w:pStyle w:val="TAC"/>
            </w:pPr>
            <w:r w:rsidRPr="00A1115A">
              <w:t>256 QAM</w:t>
            </w:r>
          </w:p>
        </w:tc>
      </w:tr>
      <w:tr w:rsidR="00A1115A" w:rsidRPr="00A1115A" w14:paraId="229420C7"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E5A3825" w14:textId="77777777" w:rsidR="00A1115A" w:rsidRPr="00A1115A" w:rsidRDefault="00A1115A" w:rsidP="00A1115A">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628D482"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476D5CD0"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8E6C62"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E0B6C0"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CFEB13"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79ED2C"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8CB6CF"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4DFD7D"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027987"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FD1712"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6ADE02"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D3F614" w14:textId="77777777" w:rsidR="00A1115A" w:rsidRPr="00A1115A" w:rsidRDefault="00A1115A" w:rsidP="00A1115A">
            <w:pPr>
              <w:pStyle w:val="TAC"/>
            </w:pPr>
            <w:r w:rsidRPr="00A1115A">
              <w:t>4/5</w:t>
            </w:r>
          </w:p>
        </w:tc>
      </w:tr>
      <w:tr w:rsidR="00A1115A" w:rsidRPr="00A1115A" w14:paraId="69EA8DF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7BA3F05" w14:textId="77777777" w:rsidR="00A1115A" w:rsidRPr="00A1115A" w:rsidRDefault="00A1115A" w:rsidP="00A1115A">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2F107CA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68B0AB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2674C8"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5AEAE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F1ABD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5ABC89"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FFB4A7"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C23F4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01C9F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AD5C9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C633F1"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C3A701" w14:textId="77777777" w:rsidR="00A1115A" w:rsidRPr="00A1115A" w:rsidRDefault="00A1115A" w:rsidP="00A1115A">
            <w:pPr>
              <w:pStyle w:val="TAC"/>
            </w:pPr>
            <w:r w:rsidRPr="00A1115A">
              <w:t>1</w:t>
            </w:r>
          </w:p>
        </w:tc>
      </w:tr>
      <w:tr w:rsidR="00A1115A" w:rsidRPr="00A1115A" w14:paraId="4E7D5907"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655ADFF"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00010B59"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31D0489"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43E63E"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E4C48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1530C2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A065A6F"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0C8307D"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AF8EEEC"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AF2A075"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902A8B5"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0EF98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78683DD" w14:textId="77777777" w:rsidR="00A1115A" w:rsidRPr="00A1115A" w:rsidRDefault="00A1115A" w:rsidP="00A1115A">
            <w:pPr>
              <w:pStyle w:val="TAC"/>
            </w:pPr>
          </w:p>
        </w:tc>
      </w:tr>
      <w:tr w:rsidR="00A1115A" w:rsidRPr="00A1115A" w14:paraId="6105A66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9CD2DAC" w14:textId="77777777" w:rsidR="00A1115A" w:rsidRPr="00A1115A" w:rsidRDefault="00A1115A" w:rsidP="00A1115A">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5DE7F1"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97D4D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CC9F68"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0C432D"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7A12DB"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3218A1"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E78D6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27F1F1"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79A8B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4AE347"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FDF05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FAE3E6" w14:textId="77777777" w:rsidR="00A1115A" w:rsidRPr="00A1115A" w:rsidRDefault="00A1115A" w:rsidP="00A1115A">
            <w:pPr>
              <w:pStyle w:val="TAC"/>
            </w:pPr>
            <w:r w:rsidRPr="00A1115A">
              <w:t>N/A</w:t>
            </w:r>
          </w:p>
        </w:tc>
      </w:tr>
      <w:tr w:rsidR="00A1115A" w:rsidRPr="00A1115A" w14:paraId="2A4B5BF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0CC9714" w14:textId="77777777" w:rsidR="00A1115A" w:rsidRPr="00A1115A" w:rsidRDefault="00A1115A" w:rsidP="00A1115A">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CCAAD1"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C1D184" w14:textId="77777777" w:rsidR="00A1115A" w:rsidRPr="00A1115A" w:rsidRDefault="00A1115A" w:rsidP="00A1115A">
            <w:pPr>
              <w:pStyle w:val="TAC"/>
            </w:pPr>
            <w:r w:rsidRPr="00A1115A">
              <w:t>7424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8F9AA2" w14:textId="77777777" w:rsidR="00A1115A" w:rsidRPr="00A1115A" w:rsidRDefault="00A1115A" w:rsidP="00A1115A">
            <w:pPr>
              <w:pStyle w:val="TAC"/>
            </w:pPr>
            <w:r w:rsidRPr="00A1115A">
              <w:t>16136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2BFEFC" w14:textId="77777777" w:rsidR="00A1115A" w:rsidRPr="00A1115A" w:rsidRDefault="00A1115A" w:rsidP="00A1115A">
            <w:pPr>
              <w:pStyle w:val="TAC"/>
            </w:pPr>
            <w:r w:rsidRPr="00A1115A">
              <w:t>25608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E1E3FD" w14:textId="77777777" w:rsidR="00A1115A" w:rsidRPr="00A1115A" w:rsidRDefault="00A1115A" w:rsidP="00A1115A">
            <w:pPr>
              <w:pStyle w:val="TAC"/>
            </w:pPr>
            <w:r w:rsidRPr="00A1115A">
              <w:t>33816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F41D9A" w14:textId="77777777" w:rsidR="00A1115A" w:rsidRPr="00A1115A" w:rsidRDefault="00A1115A" w:rsidP="00A1115A">
            <w:pPr>
              <w:pStyle w:val="TAC"/>
            </w:pPr>
            <w:r w:rsidRPr="00A1115A">
              <w:t>44040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207BBC" w14:textId="77777777" w:rsidR="00A1115A" w:rsidRPr="00A1115A" w:rsidRDefault="00A1115A" w:rsidP="00A1115A">
            <w:pPr>
              <w:pStyle w:val="TAC"/>
            </w:pPr>
            <w:r w:rsidRPr="00A1115A">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378628" w14:textId="77777777" w:rsidR="00A1115A" w:rsidRPr="00A1115A" w:rsidRDefault="00A1115A" w:rsidP="00A1115A">
            <w:pPr>
              <w:pStyle w:val="TAC"/>
            </w:pPr>
            <w:r w:rsidRPr="00A1115A">
              <w:t>71688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228279" w14:textId="77777777" w:rsidR="00A1115A" w:rsidRPr="00A1115A" w:rsidRDefault="00A1115A" w:rsidP="00A1115A">
            <w:pPr>
              <w:pStyle w:val="TAC"/>
            </w:pPr>
            <w:r w:rsidRPr="00A1115A">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F442E8" w14:textId="77777777" w:rsidR="00A1115A" w:rsidRPr="00A1115A" w:rsidRDefault="00A1115A" w:rsidP="00A1115A">
            <w:pPr>
              <w:pStyle w:val="TAC"/>
            </w:pPr>
            <w:r w:rsidRPr="00A1115A">
              <w:t>108552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B7AE27" w14:textId="77777777" w:rsidR="00A1115A" w:rsidRPr="00A1115A" w:rsidRDefault="00A1115A" w:rsidP="00A1115A">
            <w:pPr>
              <w:pStyle w:val="TAC"/>
            </w:pPr>
            <w:r w:rsidRPr="00A1115A">
              <w:t>147576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A0C8FC" w14:textId="77777777" w:rsidR="00A1115A" w:rsidRPr="00A1115A" w:rsidRDefault="00A1115A" w:rsidP="00A1115A">
            <w:pPr>
              <w:pStyle w:val="TAC"/>
            </w:pPr>
            <w:r w:rsidRPr="00A1115A">
              <w:t>184424</w:t>
            </w:r>
          </w:p>
        </w:tc>
      </w:tr>
      <w:tr w:rsidR="00A1115A" w:rsidRPr="00A1115A" w14:paraId="41F1B9F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812F1B6" w14:textId="77777777" w:rsidR="00A1115A" w:rsidRPr="00A1115A" w:rsidRDefault="00A1115A" w:rsidP="00A1115A">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9CF9FB1"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2E3B91"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B003AA"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89705E"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A8974D"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C10D95"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32F833"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68AC06"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9C2072"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958D15"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522609"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8A0514" w14:textId="77777777" w:rsidR="00A1115A" w:rsidRPr="00A1115A" w:rsidRDefault="00A1115A" w:rsidP="00A1115A">
            <w:pPr>
              <w:pStyle w:val="TAC"/>
            </w:pPr>
            <w:r w:rsidRPr="00A1115A">
              <w:t>24</w:t>
            </w:r>
          </w:p>
        </w:tc>
      </w:tr>
      <w:tr w:rsidR="00A1115A" w:rsidRPr="00A1115A" w14:paraId="64CA537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1790410" w14:textId="77777777" w:rsidR="00A1115A" w:rsidRPr="00A1115A" w:rsidRDefault="00A1115A" w:rsidP="00A1115A">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4A9DBBE5"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03E1131"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2645D8"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52160F"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2505D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5D81B0"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45177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A180CC"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D7132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05F776"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F34A3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735D2E" w14:textId="77777777" w:rsidR="00A1115A" w:rsidRPr="00A1115A" w:rsidRDefault="00A1115A" w:rsidP="00A1115A">
            <w:pPr>
              <w:pStyle w:val="TAC"/>
            </w:pPr>
            <w:r w:rsidRPr="00A1115A">
              <w:t>1</w:t>
            </w:r>
          </w:p>
        </w:tc>
      </w:tr>
      <w:tr w:rsidR="00A1115A" w:rsidRPr="00A1115A" w14:paraId="431A538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0F137C7"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0F5A50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C918A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FC34BA2"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2395533"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C866D1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C137327"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13585AB"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D55DD8C"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220F0F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4C91AE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21A14B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D989F0B" w14:textId="77777777" w:rsidR="00A1115A" w:rsidRPr="00A1115A" w:rsidRDefault="00A1115A" w:rsidP="00A1115A">
            <w:pPr>
              <w:pStyle w:val="TAC"/>
            </w:pPr>
          </w:p>
        </w:tc>
      </w:tr>
      <w:tr w:rsidR="00A1115A" w:rsidRPr="00A1115A" w14:paraId="0755646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403E093" w14:textId="77777777" w:rsidR="00A1115A" w:rsidRPr="00A1115A" w:rsidRDefault="00A1115A" w:rsidP="00A1115A">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CB4285" w14:textId="77777777" w:rsidR="00A1115A" w:rsidRPr="00A1115A" w:rsidRDefault="00A1115A" w:rsidP="00A1115A">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C39700"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8494B3"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494543"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F2D197"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5F54D1"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4589ED"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C9252F"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A45EFB"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DC9409"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27D060"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71A1B5" w14:textId="77777777" w:rsidR="00A1115A" w:rsidRPr="00A1115A" w:rsidRDefault="00A1115A" w:rsidP="00A1115A">
            <w:pPr>
              <w:pStyle w:val="TAC"/>
            </w:pPr>
            <w:r w:rsidRPr="00A1115A">
              <w:t>N/A</w:t>
            </w:r>
          </w:p>
        </w:tc>
      </w:tr>
      <w:tr w:rsidR="00A1115A" w:rsidRPr="00A1115A" w14:paraId="44EFA33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1F90D51" w14:textId="77777777" w:rsidR="00A1115A" w:rsidRPr="00A1115A" w:rsidRDefault="00A1115A" w:rsidP="00A1115A">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80D715" w14:textId="77777777" w:rsidR="00A1115A" w:rsidRPr="00A1115A" w:rsidRDefault="00A1115A" w:rsidP="00A1115A">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C827CE"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ABE853" w14:textId="77777777" w:rsidR="00A1115A" w:rsidRPr="00A1115A" w:rsidRDefault="00A1115A" w:rsidP="00A1115A">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FC6D80" w14:textId="77777777" w:rsidR="00A1115A" w:rsidRPr="00A1115A" w:rsidRDefault="00A1115A" w:rsidP="00A1115A">
            <w:pPr>
              <w:pStyle w:val="TAC"/>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01ADEE" w14:textId="77777777" w:rsidR="00A1115A" w:rsidRPr="00A1115A" w:rsidRDefault="00A1115A" w:rsidP="00A1115A">
            <w:pPr>
              <w:pStyle w:val="TAC"/>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7A428D" w14:textId="77777777" w:rsidR="00A1115A" w:rsidRPr="00A1115A" w:rsidRDefault="00A1115A" w:rsidP="00A1115A">
            <w:pPr>
              <w:pStyle w:val="TAC"/>
            </w:pPr>
            <w:r w:rsidRPr="00A1115A">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57F2D0" w14:textId="77777777" w:rsidR="00A1115A" w:rsidRPr="00A1115A" w:rsidRDefault="00A1115A" w:rsidP="00A1115A">
            <w:pPr>
              <w:pStyle w:val="TAC"/>
            </w:pPr>
            <w:r w:rsidRPr="00A1115A">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0B0A3A" w14:textId="77777777" w:rsidR="00A1115A" w:rsidRPr="00A1115A" w:rsidRDefault="00A1115A" w:rsidP="00A1115A">
            <w:pPr>
              <w:pStyle w:val="TAC"/>
            </w:pPr>
            <w:r w:rsidRPr="00A1115A">
              <w:t>9</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9425DE"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7D847A" w14:textId="77777777" w:rsidR="00A1115A" w:rsidRPr="00A1115A" w:rsidRDefault="00A1115A" w:rsidP="00A1115A">
            <w:pPr>
              <w:pStyle w:val="TAC"/>
            </w:pPr>
            <w:r w:rsidRPr="00A1115A">
              <w:t>14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4FF318" w14:textId="77777777" w:rsidR="00A1115A" w:rsidRPr="00A1115A" w:rsidRDefault="00A1115A" w:rsidP="00A1115A">
            <w:pPr>
              <w:pStyle w:val="TAC"/>
            </w:pPr>
            <w:r w:rsidRPr="00A1115A">
              <w:t>19</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2DB118" w14:textId="77777777" w:rsidR="00A1115A" w:rsidRPr="00A1115A" w:rsidRDefault="00A1115A" w:rsidP="00A1115A">
            <w:pPr>
              <w:pStyle w:val="TAC"/>
            </w:pPr>
            <w:r w:rsidRPr="00A1115A">
              <w:t>23</w:t>
            </w:r>
          </w:p>
        </w:tc>
      </w:tr>
      <w:tr w:rsidR="00A1115A" w:rsidRPr="00A1115A" w14:paraId="3E7EAF3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8561382"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9372C7B"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4B244C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60439F7"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B3085C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F8832D3"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712B03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FE95EF"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BCA998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67100F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83E558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62E69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F34250F" w14:textId="77777777" w:rsidR="00A1115A" w:rsidRPr="00A1115A" w:rsidRDefault="00A1115A" w:rsidP="00A1115A">
            <w:pPr>
              <w:pStyle w:val="TAC"/>
            </w:pPr>
          </w:p>
        </w:tc>
      </w:tr>
      <w:tr w:rsidR="00A1115A" w:rsidRPr="00A1115A" w14:paraId="73DB042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D152ACD" w14:textId="77777777" w:rsidR="00A1115A" w:rsidRPr="00A1115A" w:rsidRDefault="00A1115A" w:rsidP="00A1115A">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017AF12"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A43303"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45BC07"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4B2C63"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F2B59E"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2E5E9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EEB75D"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FD7110"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E7131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D4D7AB"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625AF8"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489723" w14:textId="77777777" w:rsidR="00A1115A" w:rsidRPr="00A1115A" w:rsidRDefault="00A1115A" w:rsidP="00A1115A">
            <w:pPr>
              <w:pStyle w:val="TAC"/>
            </w:pPr>
            <w:r w:rsidRPr="00A1115A">
              <w:t>N/A</w:t>
            </w:r>
          </w:p>
        </w:tc>
      </w:tr>
      <w:tr w:rsidR="00A1115A" w:rsidRPr="00A1115A" w14:paraId="0DD16898"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43AFF7F" w14:textId="77777777" w:rsidR="00A1115A" w:rsidRPr="00A1115A" w:rsidRDefault="00A1115A" w:rsidP="00A1115A">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6686EF2"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
          <w:p w14:paraId="7F752283" w14:textId="77777777" w:rsidR="00A1115A" w:rsidRPr="00A1115A" w:rsidRDefault="00A1115A" w:rsidP="00A1115A">
            <w:pPr>
              <w:pStyle w:val="TAC"/>
            </w:pPr>
            <w:r w:rsidRPr="00A1115A">
              <w:t>9504</w:t>
            </w:r>
          </w:p>
        </w:tc>
        <w:tc>
          <w:tcPr>
            <w:tcW w:w="835" w:type="dxa"/>
            <w:tcBorders>
              <w:top w:val="single" w:sz="4" w:space="0" w:color="auto"/>
              <w:left w:val="single" w:sz="4" w:space="0" w:color="auto"/>
              <w:bottom w:val="single" w:sz="4" w:space="0" w:color="auto"/>
              <w:right w:val="single" w:sz="4" w:space="0" w:color="auto"/>
            </w:tcBorders>
            <w:vAlign w:val="center"/>
          </w:tcPr>
          <w:p w14:paraId="4BB9EB4F" w14:textId="77777777" w:rsidR="00A1115A" w:rsidRPr="00A1115A" w:rsidRDefault="00A1115A" w:rsidP="00A1115A">
            <w:pPr>
              <w:pStyle w:val="TAC"/>
            </w:pPr>
            <w:r w:rsidRPr="00A1115A">
              <w:t>20736</w:t>
            </w:r>
          </w:p>
        </w:tc>
        <w:tc>
          <w:tcPr>
            <w:tcW w:w="835" w:type="dxa"/>
            <w:tcBorders>
              <w:top w:val="single" w:sz="4" w:space="0" w:color="auto"/>
              <w:left w:val="single" w:sz="4" w:space="0" w:color="auto"/>
              <w:bottom w:val="single" w:sz="4" w:space="0" w:color="auto"/>
              <w:right w:val="single" w:sz="4" w:space="0" w:color="auto"/>
            </w:tcBorders>
            <w:vAlign w:val="center"/>
          </w:tcPr>
          <w:p w14:paraId="368508F2" w14:textId="77777777" w:rsidR="00A1115A" w:rsidRPr="00A1115A" w:rsidRDefault="00A1115A" w:rsidP="00A1115A">
            <w:pPr>
              <w:pStyle w:val="TAC"/>
            </w:pPr>
            <w:r w:rsidRPr="00A1115A">
              <w:t>32832</w:t>
            </w:r>
          </w:p>
        </w:tc>
        <w:tc>
          <w:tcPr>
            <w:tcW w:w="835" w:type="dxa"/>
            <w:tcBorders>
              <w:top w:val="single" w:sz="4" w:space="0" w:color="auto"/>
              <w:left w:val="single" w:sz="4" w:space="0" w:color="auto"/>
              <w:bottom w:val="single" w:sz="4" w:space="0" w:color="auto"/>
              <w:right w:val="single" w:sz="4" w:space="0" w:color="auto"/>
            </w:tcBorders>
            <w:vAlign w:val="center"/>
          </w:tcPr>
          <w:p w14:paraId="28B4FE30" w14:textId="77777777" w:rsidR="00A1115A" w:rsidRPr="00A1115A" w:rsidRDefault="00A1115A" w:rsidP="00A1115A">
            <w:pPr>
              <w:pStyle w:val="TAC"/>
            </w:pPr>
            <w:r w:rsidRPr="00A1115A">
              <w:t>44064</w:t>
            </w:r>
          </w:p>
        </w:tc>
        <w:tc>
          <w:tcPr>
            <w:tcW w:w="835" w:type="dxa"/>
            <w:tcBorders>
              <w:top w:val="single" w:sz="4" w:space="0" w:color="auto"/>
              <w:left w:val="single" w:sz="4" w:space="0" w:color="auto"/>
              <w:bottom w:val="single" w:sz="4" w:space="0" w:color="auto"/>
              <w:right w:val="single" w:sz="4" w:space="0" w:color="auto"/>
            </w:tcBorders>
            <w:vAlign w:val="center"/>
          </w:tcPr>
          <w:p w14:paraId="42883BD9" w14:textId="77777777" w:rsidR="00A1115A" w:rsidRPr="00A1115A" w:rsidRDefault="00A1115A" w:rsidP="00A1115A">
            <w:pPr>
              <w:pStyle w:val="TAC"/>
            </w:pPr>
            <w:r w:rsidRPr="00A1115A">
              <w:t>56160</w:t>
            </w:r>
          </w:p>
        </w:tc>
        <w:tc>
          <w:tcPr>
            <w:tcW w:w="835" w:type="dxa"/>
            <w:tcBorders>
              <w:top w:val="single" w:sz="4" w:space="0" w:color="auto"/>
              <w:left w:val="single" w:sz="4" w:space="0" w:color="auto"/>
              <w:bottom w:val="single" w:sz="4" w:space="0" w:color="auto"/>
              <w:right w:val="single" w:sz="4" w:space="0" w:color="auto"/>
            </w:tcBorders>
            <w:vAlign w:val="center"/>
          </w:tcPr>
          <w:p w14:paraId="7F6CC773" w14:textId="77777777" w:rsidR="00A1115A" w:rsidRPr="00A1115A" w:rsidRDefault="00A1115A" w:rsidP="00A1115A">
            <w:pPr>
              <w:pStyle w:val="TAC"/>
            </w:pPr>
            <w:r w:rsidRPr="00A1115A">
              <w:t>67392</w:t>
            </w:r>
          </w:p>
        </w:tc>
        <w:tc>
          <w:tcPr>
            <w:tcW w:w="835" w:type="dxa"/>
            <w:tcBorders>
              <w:top w:val="single" w:sz="4" w:space="0" w:color="auto"/>
              <w:left w:val="single" w:sz="4" w:space="0" w:color="auto"/>
              <w:bottom w:val="single" w:sz="4" w:space="0" w:color="auto"/>
              <w:right w:val="single" w:sz="4" w:space="0" w:color="auto"/>
            </w:tcBorders>
            <w:vAlign w:val="center"/>
          </w:tcPr>
          <w:p w14:paraId="0B2C7BE5" w14:textId="77777777" w:rsidR="00A1115A" w:rsidRPr="00A1115A" w:rsidRDefault="00A1115A" w:rsidP="00A1115A">
            <w:pPr>
              <w:pStyle w:val="TAC"/>
            </w:pPr>
            <w:r w:rsidRPr="00A1115A">
              <w:t>91584</w:t>
            </w:r>
          </w:p>
        </w:tc>
        <w:tc>
          <w:tcPr>
            <w:tcW w:w="835" w:type="dxa"/>
            <w:tcBorders>
              <w:top w:val="single" w:sz="4" w:space="0" w:color="auto"/>
              <w:left w:val="single" w:sz="4" w:space="0" w:color="auto"/>
              <w:bottom w:val="single" w:sz="4" w:space="0" w:color="auto"/>
              <w:right w:val="single" w:sz="4" w:space="0" w:color="auto"/>
            </w:tcBorders>
            <w:vAlign w:val="center"/>
          </w:tcPr>
          <w:p w14:paraId="4499B012" w14:textId="77777777" w:rsidR="00A1115A" w:rsidRPr="00A1115A" w:rsidRDefault="00A1115A" w:rsidP="00A1115A">
            <w:pPr>
              <w:pStyle w:val="TAC"/>
            </w:pPr>
            <w:r w:rsidRPr="00A1115A">
              <w:t>114912</w:t>
            </w:r>
          </w:p>
        </w:tc>
        <w:tc>
          <w:tcPr>
            <w:tcW w:w="835" w:type="dxa"/>
            <w:tcBorders>
              <w:top w:val="single" w:sz="4" w:space="0" w:color="auto"/>
              <w:left w:val="single" w:sz="4" w:space="0" w:color="auto"/>
              <w:bottom w:val="single" w:sz="4" w:space="0" w:color="auto"/>
              <w:right w:val="single" w:sz="4" w:space="0" w:color="auto"/>
            </w:tcBorders>
            <w:vAlign w:val="center"/>
          </w:tcPr>
          <w:p w14:paraId="57047F00" w14:textId="77777777" w:rsidR="00A1115A" w:rsidRPr="00A1115A" w:rsidRDefault="00A1115A" w:rsidP="00A1115A">
            <w:pPr>
              <w:pStyle w:val="TAC"/>
            </w:pPr>
            <w:r w:rsidRPr="00A1115A">
              <w:t>139968</w:t>
            </w:r>
          </w:p>
        </w:tc>
        <w:tc>
          <w:tcPr>
            <w:tcW w:w="835" w:type="dxa"/>
            <w:tcBorders>
              <w:top w:val="single" w:sz="4" w:space="0" w:color="auto"/>
              <w:left w:val="single" w:sz="4" w:space="0" w:color="auto"/>
              <w:bottom w:val="single" w:sz="4" w:space="0" w:color="auto"/>
              <w:right w:val="single" w:sz="4" w:space="0" w:color="auto"/>
            </w:tcBorders>
            <w:vAlign w:val="center"/>
          </w:tcPr>
          <w:p w14:paraId="62890262" w14:textId="77777777" w:rsidR="00A1115A" w:rsidRPr="00A1115A" w:rsidRDefault="00A1115A" w:rsidP="00A1115A">
            <w:pPr>
              <w:pStyle w:val="TAC"/>
            </w:pPr>
            <w:r w:rsidRPr="00A1115A">
              <w:t>187488</w:t>
            </w:r>
          </w:p>
        </w:tc>
        <w:tc>
          <w:tcPr>
            <w:tcW w:w="835" w:type="dxa"/>
            <w:tcBorders>
              <w:top w:val="single" w:sz="4" w:space="0" w:color="auto"/>
              <w:left w:val="single" w:sz="4" w:space="0" w:color="auto"/>
              <w:bottom w:val="single" w:sz="4" w:space="0" w:color="auto"/>
              <w:right w:val="single" w:sz="4" w:space="0" w:color="auto"/>
            </w:tcBorders>
            <w:vAlign w:val="center"/>
          </w:tcPr>
          <w:p w14:paraId="3D2D4C35" w14:textId="77777777" w:rsidR="00A1115A" w:rsidRPr="00A1115A" w:rsidRDefault="00A1115A" w:rsidP="00A1115A">
            <w:pPr>
              <w:pStyle w:val="TAC"/>
            </w:pPr>
            <w:r w:rsidRPr="00A1115A">
              <w:t>235872</w:t>
            </w:r>
          </w:p>
        </w:tc>
      </w:tr>
      <w:tr w:rsidR="00A1115A" w:rsidRPr="00A1115A" w14:paraId="7F34329D"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35A652CE" w14:textId="77777777" w:rsidR="00A1115A" w:rsidRPr="00A1115A" w:rsidRDefault="00A1115A" w:rsidP="00A1115A">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C37C88" w14:textId="77777777" w:rsidR="00A1115A" w:rsidRPr="00A1115A" w:rsidRDefault="00A1115A" w:rsidP="00A1115A">
            <w:pPr>
              <w:pStyle w:val="TAC"/>
            </w:pPr>
            <w:r w:rsidRPr="00A1115A">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8D4321" w14:textId="77777777" w:rsidR="00A1115A" w:rsidRPr="00A1115A" w:rsidRDefault="00A1115A" w:rsidP="00A1115A">
            <w:pPr>
              <w:pStyle w:val="TAC"/>
            </w:pPr>
            <w:r w:rsidRPr="00A1115A">
              <w:t>12.621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54F4AC" w14:textId="77777777" w:rsidR="00A1115A" w:rsidRPr="00A1115A" w:rsidRDefault="00A1115A" w:rsidP="00A1115A">
            <w:pPr>
              <w:pStyle w:val="TAC"/>
            </w:pPr>
            <w:r w:rsidRPr="00A1115A">
              <w:t>27.431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3B405A" w14:textId="77777777" w:rsidR="00A1115A" w:rsidRPr="00A1115A" w:rsidRDefault="00A1115A" w:rsidP="00A1115A">
            <w:pPr>
              <w:pStyle w:val="TAC"/>
            </w:pPr>
            <w:r w:rsidRPr="00A1115A">
              <w:t>43.534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209CAD" w14:textId="77777777" w:rsidR="00A1115A" w:rsidRPr="00A1115A" w:rsidRDefault="00A1115A" w:rsidP="00A1115A">
            <w:pPr>
              <w:pStyle w:val="TAC"/>
            </w:pPr>
            <w:r w:rsidRPr="00A1115A">
              <w:t>57.487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278CD6" w14:textId="77777777" w:rsidR="00A1115A" w:rsidRPr="00A1115A" w:rsidRDefault="00A1115A" w:rsidP="00A1115A">
            <w:pPr>
              <w:pStyle w:val="TAC"/>
            </w:pPr>
            <w:r w:rsidRPr="00A1115A">
              <w:t>74.868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52CE79" w14:textId="77777777" w:rsidR="00A1115A" w:rsidRPr="00A1115A" w:rsidRDefault="00A1115A" w:rsidP="00A1115A">
            <w:pPr>
              <w:pStyle w:val="TAC"/>
            </w:pPr>
            <w:r w:rsidRPr="00A1115A">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C7E4E8" w14:textId="77777777" w:rsidR="00A1115A" w:rsidRPr="00A1115A" w:rsidRDefault="00A1115A" w:rsidP="00A1115A">
            <w:pPr>
              <w:pStyle w:val="TAC"/>
            </w:pPr>
            <w:r w:rsidRPr="00A1115A">
              <w:t>121.870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A54FF4" w14:textId="77777777" w:rsidR="00A1115A" w:rsidRPr="00A1115A" w:rsidRDefault="00A1115A" w:rsidP="00A1115A">
            <w:pPr>
              <w:pStyle w:val="TAC"/>
            </w:pPr>
            <w:r w:rsidRPr="00A1115A">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F91BE7" w14:textId="77777777" w:rsidR="00A1115A" w:rsidRPr="00A1115A" w:rsidRDefault="00A1115A" w:rsidP="00A1115A">
            <w:pPr>
              <w:pStyle w:val="TAC"/>
            </w:pPr>
            <w:r w:rsidRPr="00A1115A">
              <w:t>184.538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B06C12" w14:textId="77777777" w:rsidR="00A1115A" w:rsidRPr="00A1115A" w:rsidRDefault="00A1115A" w:rsidP="00A1115A">
            <w:pPr>
              <w:pStyle w:val="TAC"/>
            </w:pPr>
            <w:r w:rsidRPr="00A1115A">
              <w:t>250.879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2ED1D1" w14:textId="77777777" w:rsidR="00A1115A" w:rsidRPr="00A1115A" w:rsidRDefault="00A1115A" w:rsidP="00A1115A">
            <w:pPr>
              <w:pStyle w:val="TAC"/>
            </w:pPr>
            <w:r w:rsidRPr="00A1115A">
              <w:t>313.521</w:t>
            </w:r>
          </w:p>
        </w:tc>
      </w:tr>
      <w:tr w:rsidR="00A1115A" w:rsidRPr="00A1115A" w14:paraId="111B4D63" w14:textId="77777777" w:rsidTr="00A1115A">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10869C43" w14:textId="77777777" w:rsidR="00A1115A" w:rsidRPr="00A1115A" w:rsidRDefault="00A1115A" w:rsidP="00A1115A">
            <w:pPr>
              <w:pStyle w:val="TAN"/>
            </w:pPr>
            <w:r w:rsidRPr="00A1115A">
              <w:t>NOTE 1:</w:t>
            </w:r>
            <w:r w:rsidRPr="00A1115A">
              <w:tab/>
              <w:t>Additional parameters are specified in Table A.3.1-1 and Table A.3.2.1-1.</w:t>
            </w:r>
          </w:p>
          <w:p w14:paraId="1725671F"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10F1CD42" w14:textId="77777777" w:rsidR="00A1115A" w:rsidRPr="00A1115A" w:rsidRDefault="00A1115A" w:rsidP="00A1115A">
            <w:pPr>
              <w:pStyle w:val="TAN"/>
            </w:pPr>
            <w:r w:rsidRPr="00A1115A">
              <w:t>NOTE 3:</w:t>
            </w:r>
            <w:r w:rsidRPr="00A1115A">
              <w:tab/>
              <w:t>SS/PBCH block is transmitted in slot 0 of each frame</w:t>
            </w:r>
          </w:p>
          <w:p w14:paraId="275C0AE9"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5F74800B" w14:textId="77777777" w:rsidR="00A1115A" w:rsidRPr="00A1115A" w:rsidRDefault="00A1115A" w:rsidP="00A1115A">
      <w:pPr>
        <w:rPr>
          <w:lang w:eastAsia="zh-CN"/>
        </w:rPr>
      </w:pPr>
    </w:p>
    <w:p w14:paraId="1360FEDD" w14:textId="77777777" w:rsidR="00A1115A" w:rsidRPr="00A1115A" w:rsidRDefault="00A1115A" w:rsidP="00A1115A">
      <w:pPr>
        <w:pStyle w:val="TH"/>
      </w:pPr>
      <w:r w:rsidRPr="00A1115A">
        <w:t>Table A.3.2.4-3 Fixed reference channel for maximum input level receiver requirements (SCS 60 kHz, FDD, 256QAM)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A1115A" w:rsidRPr="00A1115A" w14:paraId="1909569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B1E2819"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1EF50952" w14:textId="77777777" w:rsidR="00A1115A" w:rsidRPr="00A1115A" w:rsidRDefault="00A1115A" w:rsidP="00A1115A">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39735825" w14:textId="77777777" w:rsidR="00A1115A" w:rsidRPr="00A1115A" w:rsidRDefault="00A1115A" w:rsidP="00A1115A">
            <w:pPr>
              <w:pStyle w:val="TAH"/>
              <w:rPr>
                <w:b w:val="0"/>
              </w:rPr>
            </w:pPr>
            <w:r w:rsidRPr="00A1115A">
              <w:t>Value</w:t>
            </w:r>
          </w:p>
        </w:tc>
      </w:tr>
      <w:tr w:rsidR="00A1115A" w:rsidRPr="00A1115A" w14:paraId="682478B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64C9057"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4A2224" w14:textId="77777777" w:rsidR="00A1115A" w:rsidRPr="00A1115A" w:rsidRDefault="00A1115A" w:rsidP="00A1115A">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410C6BF6"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968EA4"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EAEDFC"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B8D688"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0AEE28"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5F4AB3"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C18A84"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EBF3D2"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F5A184"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76424A2C" w14:textId="77777777" w:rsidR="00A1115A" w:rsidRPr="00A1115A" w:rsidRDefault="00A1115A" w:rsidP="00A1115A">
            <w:pPr>
              <w:pStyle w:val="TAH"/>
            </w:pPr>
            <w:r w:rsidRPr="00A1115A">
              <w:t>100</w:t>
            </w:r>
          </w:p>
        </w:tc>
      </w:tr>
      <w:tr w:rsidR="00A1115A" w:rsidRPr="00A1115A" w14:paraId="416DE87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A36D7C5" w14:textId="77777777" w:rsidR="00A1115A" w:rsidRPr="00A1115A" w:rsidRDefault="00A1115A" w:rsidP="00A1115A">
            <w:pPr>
              <w:pStyle w:val="TAL"/>
            </w:pPr>
            <w:r w:rsidRPr="00A1115A">
              <w:t xml:space="preserve">Subcarrier spacing configuration </w:t>
            </w:r>
            <w:r w:rsidRPr="00A1115A">
              <w:object w:dxaOrig="230" w:dyaOrig="250" w14:anchorId="60614523">
                <v:shape id="_x0000_i1033" type="#_x0000_t75" style="width:17.15pt;height:19.4pt" o:ole="">
                  <v:imagedata r:id="rId11" o:title=""/>
                </v:shape>
                <o:OLEObject Type="Embed" ProgID="Equation.3" ShapeID="_x0000_i1033" DrawAspect="Content" ObjectID="_1718110924" r:id="rId24"/>
              </w:object>
            </w:r>
          </w:p>
        </w:tc>
        <w:tc>
          <w:tcPr>
            <w:tcW w:w="1092" w:type="dxa"/>
            <w:tcBorders>
              <w:top w:val="single" w:sz="4" w:space="0" w:color="auto"/>
              <w:left w:val="single" w:sz="4" w:space="0" w:color="auto"/>
              <w:bottom w:val="single" w:sz="4" w:space="0" w:color="auto"/>
              <w:right w:val="single" w:sz="4" w:space="0" w:color="auto"/>
            </w:tcBorders>
            <w:vAlign w:val="center"/>
          </w:tcPr>
          <w:p w14:paraId="17614097"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8F79156"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8F57BA"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2538FC"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80127"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20F45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4A3F71"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708E5E"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128E7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EFDDF9" w14:textId="77777777" w:rsidR="00A1115A" w:rsidRPr="00A1115A" w:rsidRDefault="00A1115A" w:rsidP="00A1115A">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0123472B" w14:textId="77777777" w:rsidR="00A1115A" w:rsidRPr="00A1115A" w:rsidRDefault="00A1115A" w:rsidP="00A1115A">
            <w:pPr>
              <w:pStyle w:val="TAC"/>
            </w:pPr>
            <w:r w:rsidRPr="00A1115A">
              <w:t>2</w:t>
            </w:r>
          </w:p>
        </w:tc>
      </w:tr>
      <w:tr w:rsidR="00A1115A" w:rsidRPr="00A1115A" w14:paraId="786B8B9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07B8DF3" w14:textId="77777777" w:rsidR="00A1115A" w:rsidRPr="00A1115A" w:rsidRDefault="00A1115A" w:rsidP="00A1115A">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F01601F"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2D14B9F" w14:textId="77777777" w:rsidR="00A1115A" w:rsidRPr="00A1115A" w:rsidRDefault="00A1115A" w:rsidP="00A1115A">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4EDBBD" w14:textId="77777777" w:rsidR="00A1115A" w:rsidRPr="00A1115A" w:rsidRDefault="00A1115A" w:rsidP="00A1115A">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50DEB7"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7CF276" w14:textId="77777777" w:rsidR="00A1115A" w:rsidRPr="00A1115A" w:rsidRDefault="00A1115A" w:rsidP="00A1115A">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6E8CDC" w14:textId="77777777" w:rsidR="00A1115A" w:rsidRPr="00A1115A" w:rsidRDefault="00A1115A" w:rsidP="00A1115A">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1E8E4B" w14:textId="77777777" w:rsidR="00A1115A" w:rsidRPr="00A1115A" w:rsidRDefault="00A1115A" w:rsidP="00A1115A">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4599D3" w14:textId="77777777" w:rsidR="00A1115A" w:rsidRPr="00A1115A" w:rsidRDefault="00A1115A" w:rsidP="00A1115A">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B37E6" w14:textId="77777777" w:rsidR="00A1115A" w:rsidRPr="00A1115A" w:rsidRDefault="00A1115A" w:rsidP="00A1115A">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0C6352" w14:textId="77777777" w:rsidR="00A1115A" w:rsidRPr="00A1115A" w:rsidRDefault="00A1115A" w:rsidP="00A1115A">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4B28DD" w14:textId="77777777" w:rsidR="00A1115A" w:rsidRPr="00A1115A" w:rsidRDefault="00A1115A" w:rsidP="00A1115A">
            <w:pPr>
              <w:pStyle w:val="TAC"/>
            </w:pPr>
            <w:r w:rsidRPr="00A1115A">
              <w:t>135</w:t>
            </w:r>
          </w:p>
        </w:tc>
      </w:tr>
      <w:tr w:rsidR="00A1115A" w:rsidRPr="00A1115A" w14:paraId="6EE0E6B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0D6E982" w14:textId="77777777" w:rsidR="00A1115A" w:rsidRPr="00A1115A" w:rsidRDefault="00A1115A" w:rsidP="00A1115A">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FC90F58"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F5E8B1F"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BEA2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235F85"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143A5E"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102C2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7B6FE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8185B4"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F3237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A4FE66" w14:textId="77777777" w:rsidR="00A1115A" w:rsidRPr="00A1115A" w:rsidRDefault="00A1115A" w:rsidP="00A1115A">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6C06B4B" w14:textId="77777777" w:rsidR="00A1115A" w:rsidRPr="00A1115A" w:rsidRDefault="00A1115A" w:rsidP="00A1115A">
            <w:pPr>
              <w:pStyle w:val="TAC"/>
            </w:pPr>
            <w:r w:rsidRPr="00A1115A">
              <w:t>12</w:t>
            </w:r>
          </w:p>
        </w:tc>
      </w:tr>
      <w:tr w:rsidR="00A1115A" w:rsidRPr="00A1115A" w14:paraId="1E4A85F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500362D" w14:textId="77777777" w:rsidR="00A1115A" w:rsidRPr="00A1115A" w:rsidRDefault="00A1115A" w:rsidP="00A1115A">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342B36A3"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8DBE05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3A03E8"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B4ABD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30C7F9"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745AC6"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CB2410"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335441"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33FE4E"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AFD51F" w14:textId="77777777" w:rsidR="00A1115A" w:rsidRPr="00A1115A" w:rsidRDefault="00A1115A" w:rsidP="00A1115A">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98FD77B" w14:textId="77777777" w:rsidR="00A1115A" w:rsidRPr="00A1115A" w:rsidRDefault="00A1115A" w:rsidP="00A1115A">
            <w:pPr>
              <w:pStyle w:val="TAC"/>
            </w:pPr>
            <w:r w:rsidRPr="00A1115A">
              <w:t>36</w:t>
            </w:r>
          </w:p>
        </w:tc>
      </w:tr>
      <w:tr w:rsidR="00A1115A" w:rsidRPr="00A1115A" w14:paraId="44E5585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2C0321F0" w14:textId="77777777" w:rsidR="00A1115A" w:rsidRPr="00A1115A" w:rsidRDefault="00A1115A" w:rsidP="00A1115A">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F39C4A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63A6462"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7929C709"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2C59064"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00412A5E"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F030A0D"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2A56D84"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6F672C2E"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6416C8A2"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91BECA8" w14:textId="77777777" w:rsidR="00A1115A" w:rsidRPr="00A1115A" w:rsidRDefault="00A1115A" w:rsidP="00A1115A">
            <w:pPr>
              <w:pStyle w:val="TAC"/>
            </w:pPr>
            <w:r w:rsidRPr="00A1115A">
              <w:t>23</w:t>
            </w:r>
          </w:p>
        </w:tc>
        <w:tc>
          <w:tcPr>
            <w:tcW w:w="849" w:type="dxa"/>
            <w:tcBorders>
              <w:top w:val="single" w:sz="4" w:space="0" w:color="auto"/>
              <w:left w:val="single" w:sz="4" w:space="0" w:color="auto"/>
              <w:bottom w:val="single" w:sz="4" w:space="0" w:color="auto"/>
              <w:right w:val="single" w:sz="4" w:space="0" w:color="auto"/>
            </w:tcBorders>
            <w:vAlign w:val="center"/>
          </w:tcPr>
          <w:p w14:paraId="1F52C1E6" w14:textId="77777777" w:rsidR="00A1115A" w:rsidRPr="00A1115A" w:rsidRDefault="00A1115A" w:rsidP="00A1115A">
            <w:pPr>
              <w:pStyle w:val="TAC"/>
            </w:pPr>
            <w:r w:rsidRPr="00A1115A">
              <w:t>23</w:t>
            </w:r>
          </w:p>
        </w:tc>
      </w:tr>
      <w:tr w:rsidR="00A1115A" w:rsidRPr="00A1115A" w14:paraId="0976BBA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2D7BD063" w14:textId="77777777" w:rsidR="00A1115A" w:rsidRPr="00A1115A" w:rsidRDefault="00A1115A" w:rsidP="00A1115A">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1F62F53" w14:textId="77777777" w:rsidR="00A1115A" w:rsidRPr="00A1115A" w:rsidRDefault="00A1115A" w:rsidP="00A1115A">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5C822FF5" w14:textId="77777777" w:rsidR="00A1115A" w:rsidRPr="00A1115A" w:rsidRDefault="00A1115A" w:rsidP="00A1115A">
            <w:pPr>
              <w:pStyle w:val="TAC"/>
            </w:pPr>
            <w:r w:rsidRPr="00A1115A">
              <w:t>256QAM</w:t>
            </w:r>
          </w:p>
        </w:tc>
      </w:tr>
      <w:tr w:rsidR="00A1115A" w:rsidRPr="00A1115A" w14:paraId="5EFD550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B0A9505" w14:textId="77777777" w:rsidR="00A1115A" w:rsidRPr="00A1115A" w:rsidRDefault="00A1115A" w:rsidP="00A1115A">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003AAFF"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7C3CBBC"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6BAFA1"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3DA681"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975CE"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9962F7"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764C69"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5E3835"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9EF77D"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892CA8" w14:textId="77777777" w:rsidR="00A1115A" w:rsidRPr="00A1115A" w:rsidRDefault="00A1115A" w:rsidP="00A1115A">
            <w:pPr>
              <w:pStyle w:val="TAC"/>
            </w:pPr>
            <w:r w:rsidRPr="00A1115A">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83165A" w14:textId="77777777" w:rsidR="00A1115A" w:rsidRPr="00A1115A" w:rsidRDefault="00A1115A" w:rsidP="00A1115A">
            <w:pPr>
              <w:pStyle w:val="TAC"/>
            </w:pPr>
            <w:r w:rsidRPr="00A1115A">
              <w:t>256 QAM</w:t>
            </w:r>
          </w:p>
        </w:tc>
      </w:tr>
      <w:tr w:rsidR="00A1115A" w:rsidRPr="00A1115A" w14:paraId="261A45E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7B4FC89" w14:textId="77777777" w:rsidR="00A1115A" w:rsidRPr="00A1115A" w:rsidRDefault="00A1115A" w:rsidP="00A1115A">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548F6AD"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B2C1BB2"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2F5520"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E1A82F"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FDDAC8"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BEFDFB"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22390E"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F3DB1B"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294898"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D2A205" w14:textId="77777777" w:rsidR="00A1115A" w:rsidRPr="00A1115A" w:rsidRDefault="00A1115A" w:rsidP="00A1115A">
            <w:pPr>
              <w:pStyle w:val="TAC"/>
            </w:pPr>
            <w:r w:rsidRPr="00A1115A">
              <w:t>4/5</w:t>
            </w:r>
          </w:p>
        </w:tc>
        <w:tc>
          <w:tcPr>
            <w:tcW w:w="849" w:type="dxa"/>
            <w:tcBorders>
              <w:top w:val="single" w:sz="4" w:space="0" w:color="auto"/>
              <w:left w:val="single" w:sz="4" w:space="0" w:color="auto"/>
              <w:bottom w:val="single" w:sz="4" w:space="0" w:color="auto"/>
              <w:right w:val="single" w:sz="4" w:space="0" w:color="auto"/>
            </w:tcBorders>
            <w:vAlign w:val="center"/>
            <w:hideMark/>
          </w:tcPr>
          <w:p w14:paraId="689E907F" w14:textId="77777777" w:rsidR="00A1115A" w:rsidRPr="00A1115A" w:rsidRDefault="00A1115A" w:rsidP="00A1115A">
            <w:pPr>
              <w:pStyle w:val="TAC"/>
            </w:pPr>
            <w:r w:rsidRPr="00A1115A">
              <w:t>4/5</w:t>
            </w:r>
          </w:p>
        </w:tc>
      </w:tr>
      <w:tr w:rsidR="00A1115A" w:rsidRPr="00A1115A" w14:paraId="550D869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8F8B317" w14:textId="77777777" w:rsidR="00A1115A" w:rsidRPr="00A1115A" w:rsidRDefault="00A1115A" w:rsidP="00A1115A">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7FB6314"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214DB6B"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3279F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7D569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6EB2B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CC1A7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1FE8D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35A23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9C9402"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E6F8E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E695CC" w14:textId="77777777" w:rsidR="00A1115A" w:rsidRPr="00A1115A" w:rsidRDefault="00A1115A" w:rsidP="00A1115A">
            <w:pPr>
              <w:pStyle w:val="TAC"/>
            </w:pPr>
            <w:r w:rsidRPr="00A1115A">
              <w:t>1</w:t>
            </w:r>
          </w:p>
        </w:tc>
      </w:tr>
      <w:tr w:rsidR="00A1115A" w:rsidRPr="00A1115A" w14:paraId="6F09107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2F0C2F2"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97375F5"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D81331E"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092BAB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812273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B776B4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5B7E1F"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026AB7"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BC4C74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71D854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8E94C9"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12EED25E" w14:textId="77777777" w:rsidR="00A1115A" w:rsidRPr="00A1115A" w:rsidRDefault="00A1115A" w:rsidP="00A1115A">
            <w:pPr>
              <w:pStyle w:val="TAC"/>
            </w:pPr>
          </w:p>
        </w:tc>
      </w:tr>
      <w:tr w:rsidR="00A1115A" w:rsidRPr="00A1115A" w14:paraId="44E26B3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9C9F83A" w14:textId="77777777" w:rsidR="00A1115A" w:rsidRPr="00A1115A" w:rsidRDefault="00A1115A" w:rsidP="00A1115A">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444B617"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B0A753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3F5ED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25A60F"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606C6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2ACAC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B1688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045DD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909D3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EBB226"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01E48FA" w14:textId="77777777" w:rsidR="00A1115A" w:rsidRPr="00A1115A" w:rsidRDefault="00A1115A" w:rsidP="00A1115A">
            <w:pPr>
              <w:pStyle w:val="TAC"/>
            </w:pPr>
            <w:r w:rsidRPr="00A1115A">
              <w:t>N/A</w:t>
            </w:r>
          </w:p>
        </w:tc>
      </w:tr>
      <w:tr w:rsidR="00A1115A" w:rsidRPr="00A1115A" w14:paraId="4A0CB0E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D393437" w14:textId="77777777" w:rsidR="00A1115A" w:rsidRPr="00A1115A" w:rsidRDefault="00A1115A" w:rsidP="00A1115A">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6950423"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DCC8A9B" w14:textId="77777777" w:rsidR="00A1115A" w:rsidRPr="00A1115A" w:rsidRDefault="00A1115A" w:rsidP="00A1115A">
            <w:pPr>
              <w:pStyle w:val="TAC"/>
            </w:pPr>
            <w:r w:rsidRPr="00A1115A">
              <w:t>7424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EE389F" w14:textId="77777777" w:rsidR="00A1115A" w:rsidRPr="00A1115A" w:rsidRDefault="00A1115A" w:rsidP="00A1115A">
            <w:pPr>
              <w:pStyle w:val="TAC"/>
            </w:pPr>
            <w:r w:rsidRPr="00A1115A">
              <w:t>12040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FEFD36" w14:textId="77777777" w:rsidR="00A1115A" w:rsidRPr="00A1115A" w:rsidRDefault="00A1115A" w:rsidP="00A1115A">
            <w:pPr>
              <w:pStyle w:val="TAC"/>
            </w:pPr>
            <w:r w:rsidRPr="00A1115A">
              <w:t>16136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44C51A" w14:textId="77777777" w:rsidR="00A1115A" w:rsidRPr="00A1115A" w:rsidRDefault="00A1115A" w:rsidP="00A1115A">
            <w:pPr>
              <w:pStyle w:val="TAC"/>
            </w:pPr>
            <w:r w:rsidRPr="00A1115A">
              <w:t>21000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4A5108" w14:textId="77777777" w:rsidR="00A1115A" w:rsidRPr="00A1115A" w:rsidRDefault="00A1115A" w:rsidP="00A1115A">
            <w:pPr>
              <w:pStyle w:val="TAC"/>
            </w:pPr>
            <w:r w:rsidRPr="00A1115A">
              <w:t>25608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1390E6" w14:textId="77777777" w:rsidR="00A1115A" w:rsidRPr="00A1115A" w:rsidRDefault="00A1115A" w:rsidP="00A1115A">
            <w:pPr>
              <w:pStyle w:val="TAC"/>
            </w:pPr>
            <w:r w:rsidRPr="00A1115A">
              <w:t>33816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AA9E1A" w14:textId="77777777" w:rsidR="00A1115A" w:rsidRPr="00A1115A" w:rsidRDefault="00A1115A" w:rsidP="00A1115A">
            <w:pPr>
              <w:pStyle w:val="TAC"/>
            </w:pPr>
            <w:r w:rsidRPr="00A1115A">
              <w:t>44040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7FF70E" w14:textId="77777777" w:rsidR="00A1115A" w:rsidRPr="00A1115A" w:rsidRDefault="00A1115A" w:rsidP="00A1115A">
            <w:pPr>
              <w:pStyle w:val="TAC"/>
            </w:pPr>
            <w:r w:rsidRPr="00A1115A">
              <w:t>53288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35A2FC" w14:textId="77777777" w:rsidR="00A1115A" w:rsidRPr="00A1115A" w:rsidRDefault="00A1115A" w:rsidP="00A1115A">
            <w:pPr>
              <w:pStyle w:val="TAC"/>
            </w:pPr>
            <w:r w:rsidRPr="00A1115A">
              <w:t>71688</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BA81A6" w14:textId="77777777" w:rsidR="00A1115A" w:rsidRPr="00A1115A" w:rsidRDefault="00A1115A" w:rsidP="00A1115A">
            <w:pPr>
              <w:pStyle w:val="TAC"/>
            </w:pPr>
            <w:r w:rsidRPr="00A1115A">
              <w:t>90176</w:t>
            </w:r>
          </w:p>
        </w:tc>
      </w:tr>
      <w:tr w:rsidR="00A1115A" w:rsidRPr="00A1115A" w14:paraId="4FF47D2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3EC0BB3" w14:textId="77777777" w:rsidR="00A1115A" w:rsidRPr="00A1115A" w:rsidRDefault="00A1115A" w:rsidP="00A1115A">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89B42E"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AD246F7"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F94E1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36AD51"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A3BCC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8E6C59"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DF5971"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7705FC"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2D8EC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CA65D7"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71B1E03D" w14:textId="77777777" w:rsidR="00A1115A" w:rsidRPr="00A1115A" w:rsidRDefault="00A1115A" w:rsidP="00A1115A">
            <w:pPr>
              <w:pStyle w:val="TAC"/>
            </w:pPr>
            <w:r w:rsidRPr="00A1115A">
              <w:t>24</w:t>
            </w:r>
          </w:p>
        </w:tc>
      </w:tr>
      <w:tr w:rsidR="00A1115A" w:rsidRPr="00A1115A" w14:paraId="53167B9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172C1F2" w14:textId="77777777" w:rsidR="00A1115A" w:rsidRPr="00A1115A" w:rsidRDefault="00A1115A" w:rsidP="00A1115A">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A874D42"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3ABCFF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571625"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F95F3C"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759D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CD524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DB811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F2E68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83A1B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DFB1F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4EBA1077" w14:textId="77777777" w:rsidR="00A1115A" w:rsidRPr="00A1115A" w:rsidRDefault="00A1115A" w:rsidP="00A1115A">
            <w:pPr>
              <w:pStyle w:val="TAC"/>
            </w:pPr>
            <w:r w:rsidRPr="00A1115A">
              <w:t>1</w:t>
            </w:r>
          </w:p>
        </w:tc>
      </w:tr>
      <w:tr w:rsidR="00A1115A" w:rsidRPr="00A1115A" w14:paraId="6936EFF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916D2A"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615950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5035DA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D2B976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C5CCAF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EE389E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2E156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F8940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54529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0F180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BEC4A6F"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2F05698" w14:textId="77777777" w:rsidR="00A1115A" w:rsidRPr="00A1115A" w:rsidRDefault="00A1115A" w:rsidP="00A1115A">
            <w:pPr>
              <w:pStyle w:val="TAC"/>
            </w:pPr>
          </w:p>
        </w:tc>
      </w:tr>
      <w:tr w:rsidR="00A1115A" w:rsidRPr="00A1115A" w14:paraId="2105CFB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BA1B6E4" w14:textId="77777777" w:rsidR="00A1115A" w:rsidRPr="00A1115A" w:rsidRDefault="00A1115A" w:rsidP="00A1115A">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5F23DF2"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93F1CC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40743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B6F4A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D3F3D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3D9AA1"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61D61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5E6A9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2C454D"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6B6D04"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422EAF" w14:textId="77777777" w:rsidR="00A1115A" w:rsidRPr="00A1115A" w:rsidRDefault="00A1115A" w:rsidP="00A1115A">
            <w:pPr>
              <w:pStyle w:val="TAC"/>
            </w:pPr>
            <w:r w:rsidRPr="00A1115A">
              <w:t>N/A</w:t>
            </w:r>
          </w:p>
        </w:tc>
      </w:tr>
      <w:tr w:rsidR="00A1115A" w:rsidRPr="00A1115A" w14:paraId="0147895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6FE2E50" w14:textId="77777777" w:rsidR="00A1115A" w:rsidRPr="00A1115A" w:rsidRDefault="00A1115A" w:rsidP="00A1115A">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043B1EB"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00D4BC8"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20EF1A"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81A22C"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3730C7"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56FE03" w14:textId="77777777" w:rsidR="00A1115A" w:rsidRPr="00A1115A" w:rsidRDefault="00A1115A" w:rsidP="00A1115A">
            <w:pPr>
              <w:pStyle w:val="TAC"/>
            </w:pPr>
            <w:r w:rsidRPr="00A1115A">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5B8A03" w14:textId="77777777" w:rsidR="00A1115A" w:rsidRPr="00A1115A" w:rsidRDefault="00A1115A" w:rsidP="00A1115A">
            <w:pPr>
              <w:pStyle w:val="TAC"/>
            </w:pPr>
            <w:r w:rsidRPr="00A1115A">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CA7586" w14:textId="77777777" w:rsidR="00A1115A" w:rsidRPr="00A1115A" w:rsidRDefault="00A1115A" w:rsidP="00A1115A">
            <w:pPr>
              <w:pStyle w:val="TAC"/>
            </w:pPr>
            <w:r w:rsidRPr="00A1115A">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0B66C0" w14:textId="77777777" w:rsidR="00A1115A" w:rsidRPr="00A1115A" w:rsidRDefault="00A1115A" w:rsidP="00A1115A">
            <w:pPr>
              <w:pStyle w:val="TAC"/>
            </w:pPr>
            <w:r w:rsidRPr="00A1115A">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71C21F" w14:textId="77777777" w:rsidR="00A1115A" w:rsidRPr="00A1115A" w:rsidRDefault="00A1115A" w:rsidP="00A1115A">
            <w:pPr>
              <w:pStyle w:val="TAC"/>
            </w:pPr>
            <w:r w:rsidRPr="00A1115A">
              <w:t>9</w:t>
            </w:r>
          </w:p>
        </w:tc>
        <w:tc>
          <w:tcPr>
            <w:tcW w:w="849" w:type="dxa"/>
            <w:tcBorders>
              <w:top w:val="single" w:sz="4" w:space="0" w:color="auto"/>
              <w:left w:val="single" w:sz="4" w:space="0" w:color="auto"/>
              <w:bottom w:val="single" w:sz="4" w:space="0" w:color="auto"/>
              <w:right w:val="single" w:sz="4" w:space="0" w:color="auto"/>
            </w:tcBorders>
            <w:vAlign w:val="center"/>
            <w:hideMark/>
          </w:tcPr>
          <w:p w14:paraId="3A30E82B" w14:textId="77777777" w:rsidR="00A1115A" w:rsidRPr="00A1115A" w:rsidRDefault="00A1115A" w:rsidP="00A1115A">
            <w:pPr>
              <w:pStyle w:val="TAC"/>
            </w:pPr>
            <w:r w:rsidRPr="00A1115A">
              <w:t>12</w:t>
            </w:r>
          </w:p>
        </w:tc>
      </w:tr>
      <w:tr w:rsidR="00A1115A" w:rsidRPr="00A1115A" w14:paraId="69123A4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06CD900"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ACD9B48"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CCB0D0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4BFD56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E6AC70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16245F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223CAB5"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2246CC0"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6CEA47"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F64682F"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9FD8401"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DBDE54B" w14:textId="77777777" w:rsidR="00A1115A" w:rsidRPr="00A1115A" w:rsidRDefault="00A1115A" w:rsidP="00A1115A">
            <w:pPr>
              <w:pStyle w:val="TAC"/>
            </w:pPr>
          </w:p>
        </w:tc>
      </w:tr>
      <w:tr w:rsidR="00A1115A" w:rsidRPr="00A1115A" w14:paraId="7276A47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B535D75" w14:textId="77777777" w:rsidR="00A1115A" w:rsidRPr="00A1115A" w:rsidRDefault="00A1115A" w:rsidP="00A1115A">
            <w:pPr>
              <w:pStyle w:val="TAL"/>
            </w:pPr>
            <w:r w:rsidRPr="00A1115A">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354844"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F222ECC"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6A16A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F32C7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FE262D"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0B6EB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A3C25D"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646019"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C771BA"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62D3D3"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46504D1" w14:textId="77777777" w:rsidR="00A1115A" w:rsidRPr="00A1115A" w:rsidRDefault="00A1115A" w:rsidP="00A1115A">
            <w:pPr>
              <w:pStyle w:val="TAC"/>
            </w:pPr>
            <w:r w:rsidRPr="00A1115A">
              <w:t>N/A</w:t>
            </w:r>
          </w:p>
        </w:tc>
      </w:tr>
      <w:tr w:rsidR="00A1115A" w:rsidRPr="00A1115A" w14:paraId="021C2547"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C910BBA" w14:textId="77777777" w:rsidR="00A1115A" w:rsidRPr="00A1115A" w:rsidRDefault="00A1115A" w:rsidP="00A1115A">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37BC0F3"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6DA61712" w14:textId="77777777" w:rsidR="00A1115A" w:rsidRPr="00A1115A" w:rsidRDefault="00A1115A" w:rsidP="00A1115A">
            <w:pPr>
              <w:pStyle w:val="TAC"/>
            </w:pPr>
            <w:r w:rsidRPr="00A1115A">
              <w:t>9504</w:t>
            </w:r>
          </w:p>
        </w:tc>
        <w:tc>
          <w:tcPr>
            <w:tcW w:w="848" w:type="dxa"/>
            <w:tcBorders>
              <w:top w:val="single" w:sz="4" w:space="0" w:color="auto"/>
              <w:left w:val="single" w:sz="4" w:space="0" w:color="auto"/>
              <w:bottom w:val="single" w:sz="4" w:space="0" w:color="auto"/>
              <w:right w:val="single" w:sz="4" w:space="0" w:color="auto"/>
            </w:tcBorders>
            <w:vAlign w:val="center"/>
          </w:tcPr>
          <w:p w14:paraId="17D003DB" w14:textId="77777777" w:rsidR="00A1115A" w:rsidRPr="00A1115A" w:rsidRDefault="00A1115A" w:rsidP="00A1115A">
            <w:pPr>
              <w:pStyle w:val="TAC"/>
            </w:pPr>
            <w:r w:rsidRPr="00A1115A">
              <w:t>15552</w:t>
            </w:r>
          </w:p>
        </w:tc>
        <w:tc>
          <w:tcPr>
            <w:tcW w:w="848" w:type="dxa"/>
            <w:tcBorders>
              <w:top w:val="single" w:sz="4" w:space="0" w:color="auto"/>
              <w:left w:val="single" w:sz="4" w:space="0" w:color="auto"/>
              <w:bottom w:val="single" w:sz="4" w:space="0" w:color="auto"/>
              <w:right w:val="single" w:sz="4" w:space="0" w:color="auto"/>
            </w:tcBorders>
            <w:vAlign w:val="center"/>
          </w:tcPr>
          <w:p w14:paraId="223094D8" w14:textId="77777777" w:rsidR="00A1115A" w:rsidRPr="00A1115A" w:rsidRDefault="00A1115A" w:rsidP="00A1115A">
            <w:pPr>
              <w:pStyle w:val="TAC"/>
            </w:pPr>
            <w:r w:rsidRPr="00A1115A">
              <w:t>20736</w:t>
            </w:r>
          </w:p>
        </w:tc>
        <w:tc>
          <w:tcPr>
            <w:tcW w:w="848" w:type="dxa"/>
            <w:tcBorders>
              <w:top w:val="single" w:sz="4" w:space="0" w:color="auto"/>
              <w:left w:val="single" w:sz="4" w:space="0" w:color="auto"/>
              <w:bottom w:val="single" w:sz="4" w:space="0" w:color="auto"/>
              <w:right w:val="single" w:sz="4" w:space="0" w:color="auto"/>
            </w:tcBorders>
            <w:vAlign w:val="center"/>
          </w:tcPr>
          <w:p w14:paraId="3CCAE35B" w14:textId="77777777" w:rsidR="00A1115A" w:rsidRPr="00A1115A" w:rsidRDefault="00A1115A" w:rsidP="00A1115A">
            <w:pPr>
              <w:pStyle w:val="TAC"/>
            </w:pPr>
            <w:r w:rsidRPr="00A1115A">
              <w:t>26784</w:t>
            </w:r>
          </w:p>
        </w:tc>
        <w:tc>
          <w:tcPr>
            <w:tcW w:w="848" w:type="dxa"/>
            <w:tcBorders>
              <w:top w:val="single" w:sz="4" w:space="0" w:color="auto"/>
              <w:left w:val="single" w:sz="4" w:space="0" w:color="auto"/>
              <w:bottom w:val="single" w:sz="4" w:space="0" w:color="auto"/>
              <w:right w:val="single" w:sz="4" w:space="0" w:color="auto"/>
            </w:tcBorders>
            <w:vAlign w:val="center"/>
          </w:tcPr>
          <w:p w14:paraId="4E80FF70" w14:textId="77777777" w:rsidR="00A1115A" w:rsidRPr="00A1115A" w:rsidRDefault="00A1115A" w:rsidP="00A1115A">
            <w:pPr>
              <w:pStyle w:val="TAC"/>
            </w:pPr>
            <w:r w:rsidRPr="00A1115A">
              <w:t>32832</w:t>
            </w:r>
          </w:p>
        </w:tc>
        <w:tc>
          <w:tcPr>
            <w:tcW w:w="848" w:type="dxa"/>
            <w:tcBorders>
              <w:top w:val="single" w:sz="4" w:space="0" w:color="auto"/>
              <w:left w:val="single" w:sz="4" w:space="0" w:color="auto"/>
              <w:bottom w:val="single" w:sz="4" w:space="0" w:color="auto"/>
              <w:right w:val="single" w:sz="4" w:space="0" w:color="auto"/>
            </w:tcBorders>
            <w:vAlign w:val="center"/>
          </w:tcPr>
          <w:p w14:paraId="45D43C4F" w14:textId="77777777" w:rsidR="00A1115A" w:rsidRPr="00A1115A" w:rsidRDefault="00A1115A" w:rsidP="00A1115A">
            <w:pPr>
              <w:pStyle w:val="TAC"/>
            </w:pPr>
            <w:r w:rsidRPr="00A1115A">
              <w:t>44064</w:t>
            </w:r>
          </w:p>
        </w:tc>
        <w:tc>
          <w:tcPr>
            <w:tcW w:w="848" w:type="dxa"/>
            <w:tcBorders>
              <w:top w:val="single" w:sz="4" w:space="0" w:color="auto"/>
              <w:left w:val="single" w:sz="4" w:space="0" w:color="auto"/>
              <w:bottom w:val="single" w:sz="4" w:space="0" w:color="auto"/>
              <w:right w:val="single" w:sz="4" w:space="0" w:color="auto"/>
            </w:tcBorders>
            <w:vAlign w:val="center"/>
          </w:tcPr>
          <w:p w14:paraId="7A1A8D9E" w14:textId="77777777" w:rsidR="00A1115A" w:rsidRPr="00A1115A" w:rsidRDefault="00A1115A" w:rsidP="00A1115A">
            <w:pPr>
              <w:pStyle w:val="TAC"/>
            </w:pPr>
            <w:r w:rsidRPr="00A1115A">
              <w:t>56160</w:t>
            </w:r>
          </w:p>
        </w:tc>
        <w:tc>
          <w:tcPr>
            <w:tcW w:w="848" w:type="dxa"/>
            <w:tcBorders>
              <w:top w:val="single" w:sz="4" w:space="0" w:color="auto"/>
              <w:left w:val="single" w:sz="4" w:space="0" w:color="auto"/>
              <w:bottom w:val="single" w:sz="4" w:space="0" w:color="auto"/>
              <w:right w:val="single" w:sz="4" w:space="0" w:color="auto"/>
            </w:tcBorders>
            <w:vAlign w:val="center"/>
          </w:tcPr>
          <w:p w14:paraId="67B7EE51" w14:textId="77777777" w:rsidR="00A1115A" w:rsidRPr="00A1115A" w:rsidRDefault="00A1115A" w:rsidP="00A1115A">
            <w:pPr>
              <w:pStyle w:val="TAC"/>
            </w:pPr>
            <w:r w:rsidRPr="00A1115A">
              <w:t>68256</w:t>
            </w:r>
          </w:p>
        </w:tc>
        <w:tc>
          <w:tcPr>
            <w:tcW w:w="848" w:type="dxa"/>
            <w:tcBorders>
              <w:top w:val="single" w:sz="4" w:space="0" w:color="auto"/>
              <w:left w:val="single" w:sz="4" w:space="0" w:color="auto"/>
              <w:bottom w:val="single" w:sz="4" w:space="0" w:color="auto"/>
              <w:right w:val="single" w:sz="4" w:space="0" w:color="auto"/>
            </w:tcBorders>
            <w:vAlign w:val="center"/>
          </w:tcPr>
          <w:p w14:paraId="163E8673" w14:textId="77777777" w:rsidR="00A1115A" w:rsidRPr="00A1115A" w:rsidRDefault="00A1115A" w:rsidP="00A1115A">
            <w:pPr>
              <w:pStyle w:val="TAC"/>
            </w:pPr>
            <w:r w:rsidRPr="00A1115A">
              <w:t>92448</w:t>
            </w:r>
          </w:p>
        </w:tc>
        <w:tc>
          <w:tcPr>
            <w:tcW w:w="849" w:type="dxa"/>
            <w:tcBorders>
              <w:top w:val="single" w:sz="4" w:space="0" w:color="auto"/>
              <w:left w:val="single" w:sz="4" w:space="0" w:color="auto"/>
              <w:bottom w:val="single" w:sz="4" w:space="0" w:color="auto"/>
              <w:right w:val="single" w:sz="4" w:space="0" w:color="auto"/>
            </w:tcBorders>
            <w:vAlign w:val="center"/>
          </w:tcPr>
          <w:p w14:paraId="77B8A844" w14:textId="77777777" w:rsidR="00A1115A" w:rsidRPr="00A1115A" w:rsidRDefault="00A1115A" w:rsidP="00A1115A">
            <w:pPr>
              <w:pStyle w:val="TAC"/>
            </w:pPr>
            <w:r w:rsidRPr="00A1115A">
              <w:t>116640</w:t>
            </w:r>
          </w:p>
        </w:tc>
      </w:tr>
      <w:tr w:rsidR="00A1115A" w:rsidRPr="00A1115A" w14:paraId="3679EE76"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0CCECFEA" w14:textId="77777777" w:rsidR="00A1115A" w:rsidRPr="00A1115A" w:rsidRDefault="00A1115A" w:rsidP="00A1115A">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50B038C" w14:textId="77777777" w:rsidR="00A1115A" w:rsidRPr="00A1115A" w:rsidRDefault="00A1115A" w:rsidP="00A1115A">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29403E4" w14:textId="77777777" w:rsidR="00A1115A" w:rsidRPr="00A1115A" w:rsidRDefault="00A1115A" w:rsidP="00A1115A">
            <w:pPr>
              <w:pStyle w:val="TAC"/>
            </w:pPr>
            <w:r w:rsidRPr="00A1115A">
              <w:t>26.726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661E11" w14:textId="77777777" w:rsidR="00A1115A" w:rsidRPr="00A1115A" w:rsidRDefault="00A1115A" w:rsidP="00A1115A">
            <w:pPr>
              <w:pStyle w:val="TAC"/>
            </w:pPr>
            <w:r w:rsidRPr="00A1115A">
              <w:t>43.344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C3CA8" w14:textId="77777777" w:rsidR="00A1115A" w:rsidRPr="00A1115A" w:rsidRDefault="00A1115A" w:rsidP="00A1115A">
            <w:pPr>
              <w:pStyle w:val="TAC"/>
            </w:pPr>
            <w:r w:rsidRPr="00A1115A">
              <w:t>58.090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CFC1A2" w14:textId="77777777" w:rsidR="00A1115A" w:rsidRPr="00A1115A" w:rsidRDefault="00A1115A" w:rsidP="00A1115A">
            <w:pPr>
              <w:pStyle w:val="TAC"/>
            </w:pPr>
            <w:r w:rsidRPr="00A1115A">
              <w:t>75.600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44646E" w14:textId="77777777" w:rsidR="00A1115A" w:rsidRPr="00A1115A" w:rsidRDefault="00A1115A" w:rsidP="00A1115A">
            <w:pPr>
              <w:pStyle w:val="TAC"/>
            </w:pPr>
            <w:r w:rsidRPr="00A1115A">
              <w:t>92.189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CD9E1C" w14:textId="77777777" w:rsidR="00A1115A" w:rsidRPr="00A1115A" w:rsidRDefault="00A1115A" w:rsidP="00A1115A">
            <w:pPr>
              <w:pStyle w:val="TAC"/>
            </w:pPr>
            <w:r w:rsidRPr="00A1115A">
              <w:t>121.738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378353" w14:textId="77777777" w:rsidR="00A1115A" w:rsidRPr="00A1115A" w:rsidRDefault="00A1115A" w:rsidP="00A1115A">
            <w:pPr>
              <w:pStyle w:val="TAC"/>
            </w:pPr>
            <w:r w:rsidRPr="00A1115A">
              <w:t>158.544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B5B0E3" w14:textId="77777777" w:rsidR="00A1115A" w:rsidRPr="00A1115A" w:rsidRDefault="00A1115A" w:rsidP="00A1115A">
            <w:pPr>
              <w:pStyle w:val="TAC"/>
            </w:pPr>
            <w:r w:rsidRPr="00A1115A">
              <w:t>191.837</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4FD4F8" w14:textId="77777777" w:rsidR="00A1115A" w:rsidRPr="00A1115A" w:rsidRDefault="00A1115A" w:rsidP="00A1115A">
            <w:pPr>
              <w:pStyle w:val="TAC"/>
            </w:pPr>
            <w:r w:rsidRPr="00A1115A">
              <w:t>258.077</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AA2C7F" w14:textId="77777777" w:rsidR="00A1115A" w:rsidRPr="00A1115A" w:rsidRDefault="00A1115A" w:rsidP="00A1115A">
            <w:pPr>
              <w:pStyle w:val="TAC"/>
            </w:pPr>
            <w:r w:rsidRPr="00A1115A">
              <w:t>324.634</w:t>
            </w:r>
          </w:p>
        </w:tc>
      </w:tr>
      <w:tr w:rsidR="00A1115A" w:rsidRPr="00A1115A" w14:paraId="4B45F6C2" w14:textId="77777777" w:rsidTr="00A1115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7EBDF509" w14:textId="77777777" w:rsidR="00A1115A" w:rsidRPr="00A1115A" w:rsidRDefault="00A1115A" w:rsidP="00A1115A">
            <w:pPr>
              <w:pStyle w:val="TAN"/>
            </w:pPr>
            <w:r w:rsidRPr="00A1115A">
              <w:t>NOTE 1:</w:t>
            </w:r>
            <w:r w:rsidRPr="00A1115A">
              <w:tab/>
              <w:t>Additional parameters are specified in Table A.3.1-1 and Table A.3.2.1-1.</w:t>
            </w:r>
          </w:p>
          <w:p w14:paraId="586E681C"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1E9CCE2B" w14:textId="77777777" w:rsidR="00A1115A" w:rsidRPr="00A1115A" w:rsidRDefault="00A1115A" w:rsidP="00A1115A">
            <w:pPr>
              <w:pStyle w:val="TAN"/>
            </w:pPr>
            <w:r w:rsidRPr="00A1115A">
              <w:t>NOTE 3:</w:t>
            </w:r>
            <w:r w:rsidRPr="00A1115A">
              <w:tab/>
              <w:t>SS/PBCH block is transmitted in slot #0 of each frame</w:t>
            </w:r>
          </w:p>
          <w:p w14:paraId="009E12DA" w14:textId="77777777" w:rsidR="00A1115A" w:rsidRPr="00A1115A" w:rsidRDefault="00A1115A" w:rsidP="00A1115A">
            <w:pPr>
              <w:pStyle w:val="TAN"/>
              <w:rPr>
                <w:sz w:val="16"/>
                <w:szCs w:val="16"/>
              </w:rPr>
            </w:pPr>
            <w:r w:rsidRPr="00A1115A">
              <w:rPr>
                <w:lang w:val="en-US"/>
              </w:rPr>
              <w:t>NOTE 4:</w:t>
            </w:r>
            <w:r w:rsidRPr="00A1115A">
              <w:tab/>
            </w:r>
            <w:r w:rsidRPr="00A1115A">
              <w:rPr>
                <w:lang w:val="en-US"/>
              </w:rPr>
              <w:t>Slot i is slot index per frame</w:t>
            </w:r>
          </w:p>
        </w:tc>
      </w:tr>
    </w:tbl>
    <w:p w14:paraId="58929D8B" w14:textId="77777777" w:rsidR="00A1115A" w:rsidRPr="00A1115A" w:rsidRDefault="00A1115A" w:rsidP="00A1115A">
      <w:pPr>
        <w:rPr>
          <w:lang w:val="en-US" w:eastAsia="zh-CN"/>
        </w:rPr>
        <w:sectPr w:rsidR="00A1115A" w:rsidRPr="00A1115A" w:rsidSect="00A1115A">
          <w:headerReference w:type="even" r:id="rId25"/>
          <w:headerReference w:type="first" r:id="rId26"/>
          <w:footnotePr>
            <w:numRestart w:val="eachSect"/>
          </w:footnotePr>
          <w:pgSz w:w="16840" w:h="11907" w:orient="landscape" w:code="9"/>
          <w:pgMar w:top="1138" w:right="1411" w:bottom="1138" w:left="1138" w:header="677" w:footer="562" w:gutter="0"/>
          <w:cols w:space="720"/>
          <w:docGrid w:linePitch="272"/>
        </w:sectPr>
      </w:pPr>
    </w:p>
    <w:p w14:paraId="25D21641" w14:textId="77777777" w:rsidR="00BF7E22" w:rsidRPr="00A1115A" w:rsidRDefault="00BF7E22" w:rsidP="00BF7E22">
      <w:pPr>
        <w:pStyle w:val="Heading3"/>
      </w:pPr>
      <w:bookmarkStart w:id="559" w:name="_Toc21344546"/>
      <w:bookmarkStart w:id="560" w:name="_Toc29802034"/>
      <w:bookmarkStart w:id="561" w:name="_Toc29802458"/>
      <w:bookmarkStart w:id="562" w:name="_Toc29803083"/>
      <w:bookmarkStart w:id="563" w:name="_Toc36107825"/>
      <w:bookmarkStart w:id="564" w:name="_Toc37251599"/>
      <w:bookmarkStart w:id="565" w:name="_Toc45888538"/>
      <w:bookmarkStart w:id="566" w:name="_Toc45889137"/>
      <w:bookmarkStart w:id="567" w:name="_Toc61367880"/>
      <w:bookmarkStart w:id="568" w:name="_Toc61373263"/>
      <w:bookmarkStart w:id="569" w:name="_Toc68231213"/>
      <w:bookmarkStart w:id="570" w:name="_Toc69084626"/>
      <w:bookmarkStart w:id="571" w:name="_Toc75467639"/>
      <w:bookmarkStart w:id="572" w:name="_Toc76509661"/>
      <w:bookmarkStart w:id="573" w:name="_Toc76718651"/>
      <w:bookmarkStart w:id="574" w:name="_Toc83580998"/>
      <w:bookmarkStart w:id="575" w:name="_Toc84405507"/>
      <w:bookmarkStart w:id="576" w:name="_Toc84414116"/>
      <w:r w:rsidRPr="00A1115A">
        <w:t>A.3.2.</w:t>
      </w:r>
      <w:r>
        <w:t>5</w:t>
      </w:r>
      <w:r w:rsidRPr="00A1115A">
        <w:tab/>
        <w:t xml:space="preserve">FRC for maximum input level for </w:t>
      </w:r>
      <w:r>
        <w:t>1024</w:t>
      </w:r>
      <w:r w:rsidRPr="00A1115A">
        <w:t xml:space="preserve"> QAM</w:t>
      </w:r>
    </w:p>
    <w:p w14:paraId="07AC8605" w14:textId="77777777" w:rsidR="00BF7E22" w:rsidRPr="00A1115A" w:rsidRDefault="00BF7E22" w:rsidP="00BF7E22">
      <w:pPr>
        <w:pStyle w:val="TH"/>
      </w:pPr>
      <w:r w:rsidRPr="00A1115A">
        <w:t>Table A.3.2.</w:t>
      </w:r>
      <w:r>
        <w:t>5</w:t>
      </w:r>
      <w:r w:rsidRPr="00A1115A">
        <w:t xml:space="preserve">-1 Fixed reference channel for maximum input level receiver requirements (SCS 15 kHz, FDD, </w:t>
      </w:r>
      <w:r>
        <w:t>1024</w:t>
      </w:r>
      <w:r w:rsidRPr="00A1115A">
        <w:t>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BF7E22" w:rsidRPr="00A1115A" w14:paraId="476EBBDA"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9E2F75" w14:textId="77777777" w:rsidR="00BF7E22" w:rsidRPr="00A1115A" w:rsidRDefault="00BF7E22" w:rsidP="00BE2759">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8F537A" w14:textId="77777777" w:rsidR="00BF7E22" w:rsidRPr="00A1115A" w:rsidRDefault="00BF7E22" w:rsidP="00BE2759">
            <w:pPr>
              <w:pStyle w:val="TAH"/>
              <w:rPr>
                <w:b w:val="0"/>
              </w:rPr>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8823D19" w14:textId="77777777" w:rsidR="00BF7E22" w:rsidRPr="00A1115A" w:rsidRDefault="00BF7E22" w:rsidP="00BE2759">
            <w:pPr>
              <w:pStyle w:val="TAH"/>
              <w:rPr>
                <w:b w:val="0"/>
              </w:rPr>
            </w:pPr>
            <w:r w:rsidRPr="00A1115A">
              <w:t>Value</w:t>
            </w:r>
          </w:p>
        </w:tc>
      </w:tr>
      <w:tr w:rsidR="00BF7E22" w:rsidRPr="00A1115A" w14:paraId="02D4ED09"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E2976E1" w14:textId="77777777" w:rsidR="00BF7E22" w:rsidRPr="00A1115A" w:rsidRDefault="00BF7E22" w:rsidP="00BE2759">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7C28A08" w14:textId="77777777" w:rsidR="00BF7E22" w:rsidRPr="00A1115A" w:rsidRDefault="00BF7E22" w:rsidP="00BE2759">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3604CA" w14:textId="77777777" w:rsidR="00BF7E22" w:rsidRPr="00A1115A" w:rsidRDefault="00BF7E22" w:rsidP="00BE2759">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626F7B" w14:textId="77777777" w:rsidR="00BF7E22" w:rsidRPr="00A1115A" w:rsidRDefault="00BF7E22" w:rsidP="00BE2759">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5BA112" w14:textId="77777777" w:rsidR="00BF7E22" w:rsidRPr="00A1115A" w:rsidRDefault="00BF7E22" w:rsidP="00BE2759">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3EEBC9" w14:textId="77777777" w:rsidR="00BF7E22" w:rsidRPr="00A1115A" w:rsidRDefault="00BF7E22" w:rsidP="00BE2759">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E832FE" w14:textId="77777777" w:rsidR="00BF7E22" w:rsidRPr="00A1115A" w:rsidRDefault="00BF7E22" w:rsidP="00BE2759">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F9243A" w14:textId="77777777" w:rsidR="00BF7E22" w:rsidRPr="00A1115A" w:rsidRDefault="00BF7E22" w:rsidP="00BE2759">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EF7DDE" w14:textId="77777777" w:rsidR="00BF7E22" w:rsidRPr="00A1115A" w:rsidRDefault="00BF7E22" w:rsidP="00BE2759">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BC7B59" w14:textId="77777777" w:rsidR="00BF7E22" w:rsidRPr="00A1115A" w:rsidRDefault="00BF7E22" w:rsidP="00BE2759">
            <w:pPr>
              <w:pStyle w:val="TAH"/>
            </w:pPr>
            <w:r w:rsidRPr="00A1115A">
              <w:t>50</w:t>
            </w:r>
          </w:p>
        </w:tc>
      </w:tr>
      <w:tr w:rsidR="00BF7E22" w:rsidRPr="00A1115A" w14:paraId="7FC6B626"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D9634BB" w14:textId="77777777" w:rsidR="00BF7E22" w:rsidRPr="00A1115A" w:rsidRDefault="00BF7E22" w:rsidP="00BE2759">
            <w:pPr>
              <w:pStyle w:val="TAL"/>
            </w:pPr>
            <w:r w:rsidRPr="00A1115A">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71C832" w14:textId="77777777" w:rsidR="00BF7E22" w:rsidRPr="00A1115A" w:rsidRDefault="00BF7E22" w:rsidP="00BE2759">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1A03FA"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17512D"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9236DD"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4F9E84"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810CD1"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D55FC2"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C740EF"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12F826" w14:textId="77777777" w:rsidR="00BF7E22" w:rsidRPr="00A1115A" w:rsidRDefault="00BF7E22" w:rsidP="00BE2759">
            <w:pPr>
              <w:pStyle w:val="TAC"/>
            </w:pPr>
            <w:r w:rsidRPr="00A1115A">
              <w:t>15</w:t>
            </w:r>
          </w:p>
        </w:tc>
      </w:tr>
      <w:tr w:rsidR="00BF7E22" w:rsidRPr="00A1115A" w14:paraId="5DDF1D0D"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46C2D3" w14:textId="77777777" w:rsidR="00BF7E22" w:rsidRPr="00A1115A" w:rsidRDefault="00BF7E22" w:rsidP="00BE2759">
            <w:pPr>
              <w:pStyle w:val="TAL"/>
            </w:pPr>
            <w:r w:rsidRPr="00A1115A">
              <w:t xml:space="preserve">Subcarrier spacing configuration </w:t>
            </w:r>
            <m:oMath>
              <m:r>
                <w:rPr>
                  <w:rFonts w:ascii="Cambria Math" w:hAnsi="Cambria Math"/>
                </w:rPr>
                <m:t>μ</m:t>
              </m:r>
            </m:oMath>
          </w:p>
        </w:tc>
        <w:tc>
          <w:tcPr>
            <w:tcW w:w="1092" w:type="dxa"/>
            <w:tcBorders>
              <w:top w:val="single" w:sz="4" w:space="0" w:color="auto"/>
              <w:left w:val="single" w:sz="4" w:space="0" w:color="auto"/>
              <w:bottom w:val="single" w:sz="4" w:space="0" w:color="auto"/>
              <w:right w:val="single" w:sz="4" w:space="0" w:color="auto"/>
            </w:tcBorders>
            <w:vAlign w:val="center"/>
          </w:tcPr>
          <w:p w14:paraId="06ACC53D"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D176B8F"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8621D7"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CD2D98"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5AD6B1"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EB202B"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3DB942"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8F631"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0967C8" w14:textId="77777777" w:rsidR="00BF7E22" w:rsidRPr="00A1115A" w:rsidRDefault="00BF7E22" w:rsidP="00BE2759">
            <w:pPr>
              <w:pStyle w:val="TAC"/>
            </w:pPr>
            <w:r w:rsidRPr="00A1115A">
              <w:t>0</w:t>
            </w:r>
          </w:p>
        </w:tc>
      </w:tr>
      <w:tr w:rsidR="00BF7E22" w:rsidRPr="00A1115A" w14:paraId="7802695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6A5ACE" w14:textId="77777777" w:rsidR="00BF7E22" w:rsidRPr="00A1115A" w:rsidRDefault="00BF7E22" w:rsidP="00BE2759">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322A7DEF"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32DFF49" w14:textId="77777777" w:rsidR="00BF7E22" w:rsidRPr="00A1115A" w:rsidRDefault="00BF7E22" w:rsidP="00BE2759">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A7559B" w14:textId="77777777" w:rsidR="00BF7E22" w:rsidRPr="00A1115A" w:rsidRDefault="00BF7E22" w:rsidP="00BE2759">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8BFD17" w14:textId="77777777" w:rsidR="00BF7E22" w:rsidRPr="00A1115A" w:rsidRDefault="00BF7E22" w:rsidP="00BE2759">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7936C5" w14:textId="77777777" w:rsidR="00BF7E22" w:rsidRPr="00A1115A" w:rsidRDefault="00BF7E22" w:rsidP="00BE2759">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36EE20" w14:textId="77777777" w:rsidR="00BF7E22" w:rsidRPr="00A1115A" w:rsidRDefault="00BF7E22" w:rsidP="00BE2759">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59EAD5" w14:textId="77777777" w:rsidR="00BF7E22" w:rsidRPr="00A1115A" w:rsidRDefault="00BF7E22" w:rsidP="00BE2759">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92E9D5" w14:textId="77777777" w:rsidR="00BF7E22" w:rsidRPr="00A1115A" w:rsidRDefault="00BF7E22" w:rsidP="00BE2759">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218544" w14:textId="77777777" w:rsidR="00BF7E22" w:rsidRPr="00A1115A" w:rsidRDefault="00BF7E22" w:rsidP="00BE2759">
            <w:pPr>
              <w:pStyle w:val="TAC"/>
            </w:pPr>
            <w:r w:rsidRPr="00A1115A">
              <w:t>270</w:t>
            </w:r>
          </w:p>
        </w:tc>
      </w:tr>
      <w:tr w:rsidR="00BF7E22" w:rsidRPr="00A1115A" w14:paraId="5CC924A8"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8F9D60" w14:textId="77777777" w:rsidR="00BF7E22" w:rsidRPr="00A1115A" w:rsidRDefault="00BF7E22" w:rsidP="00BE2759">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395280C"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C2E025D"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1D97DA"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577FE1"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D1B3FB"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F26478"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0549F5"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F2E0F2"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AC6C71" w14:textId="77777777" w:rsidR="00BF7E22" w:rsidRPr="00A1115A" w:rsidRDefault="00BF7E22" w:rsidP="00BE2759">
            <w:pPr>
              <w:pStyle w:val="TAC"/>
            </w:pPr>
            <w:r w:rsidRPr="00A1115A">
              <w:t>12</w:t>
            </w:r>
          </w:p>
        </w:tc>
      </w:tr>
      <w:tr w:rsidR="00BF7E22" w:rsidRPr="00A1115A" w14:paraId="5117E2D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B9039AB" w14:textId="77777777" w:rsidR="00BF7E22" w:rsidRPr="00A1115A" w:rsidRDefault="00BF7E22" w:rsidP="00BE2759">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7011988"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03D4A06"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4DBD4B"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63BC6B"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400401"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E65781"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B7D219"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03C194"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2622F6" w14:textId="77777777" w:rsidR="00BF7E22" w:rsidRPr="00A1115A" w:rsidRDefault="00BF7E22" w:rsidP="00BE2759">
            <w:pPr>
              <w:pStyle w:val="TAC"/>
            </w:pPr>
            <w:r w:rsidRPr="00A1115A">
              <w:t>8</w:t>
            </w:r>
          </w:p>
        </w:tc>
      </w:tr>
      <w:tr w:rsidR="00BF7E22" w:rsidRPr="00A1115A" w14:paraId="2326FF0B"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C659FFB" w14:textId="77777777" w:rsidR="00BF7E22" w:rsidRPr="00A1115A" w:rsidRDefault="00BF7E22" w:rsidP="00BE2759">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1B7262C"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A400C1F"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1DEC90"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091EFD"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F69F1C"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42CEC9"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03D827"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880F8F"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C9AE0E" w14:textId="77777777" w:rsidR="00BF7E22" w:rsidRPr="00A1115A" w:rsidRDefault="00BF7E22" w:rsidP="00BE2759">
            <w:pPr>
              <w:pStyle w:val="TAC"/>
            </w:pPr>
            <w:r w:rsidRPr="00A1115A">
              <w:t>23</w:t>
            </w:r>
          </w:p>
        </w:tc>
      </w:tr>
      <w:tr w:rsidR="00BF7E22" w:rsidRPr="00A1115A" w14:paraId="67ADCBEA"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2A130610" w14:textId="77777777" w:rsidR="00BF7E22" w:rsidRPr="00A1115A" w:rsidRDefault="00BF7E22" w:rsidP="00BE2759">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36DC6F13" w14:textId="77777777" w:rsidR="00BF7E22" w:rsidRPr="00A1115A" w:rsidRDefault="00BF7E22" w:rsidP="00BE2759">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419E0EE2" w14:textId="77777777" w:rsidR="00BF7E22" w:rsidRPr="00A1115A" w:rsidRDefault="00BF7E22" w:rsidP="00BE2759">
            <w:pPr>
              <w:pStyle w:val="TAC"/>
            </w:pPr>
            <w:r>
              <w:t>1024</w:t>
            </w:r>
            <w:r w:rsidRPr="00A1115A">
              <w:t>QAM</w:t>
            </w:r>
          </w:p>
        </w:tc>
      </w:tr>
      <w:tr w:rsidR="00BF7E22" w:rsidRPr="00A1115A" w14:paraId="7139F67C"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74CBB8" w14:textId="77777777" w:rsidR="00BF7E22" w:rsidRPr="00A1115A" w:rsidRDefault="00BF7E22" w:rsidP="00BE2759">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8B8010C"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60D13D5"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BEB07D"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858AA6"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24B09D"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983441"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196472"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2F6A84"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162298" w14:textId="77777777" w:rsidR="00BF7E22" w:rsidRPr="00A1115A" w:rsidRDefault="00BF7E22" w:rsidP="00BE2759">
            <w:pPr>
              <w:pStyle w:val="TAC"/>
            </w:pPr>
            <w:r>
              <w:t>1024</w:t>
            </w:r>
            <w:r w:rsidRPr="00A1115A">
              <w:t xml:space="preserve"> QAM</w:t>
            </w:r>
          </w:p>
        </w:tc>
      </w:tr>
      <w:tr w:rsidR="00BF7E22" w:rsidRPr="00A1115A" w14:paraId="22389D4A"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B1E802" w14:textId="77777777" w:rsidR="00BF7E22" w:rsidRPr="00A1115A" w:rsidRDefault="00BF7E22" w:rsidP="00BE2759">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F1E8365"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0A39E65"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006754"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88C4CC"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F2CAA8"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55754F"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822F4A"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5D10AE"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55EB81" w14:textId="77777777" w:rsidR="00BF7E22" w:rsidRPr="00A1115A" w:rsidRDefault="00BF7E22" w:rsidP="00BE2759">
            <w:pPr>
              <w:pStyle w:val="TAC"/>
            </w:pPr>
            <w:r>
              <w:t>0.78</w:t>
            </w:r>
          </w:p>
        </w:tc>
      </w:tr>
      <w:tr w:rsidR="00BF7E22" w:rsidRPr="00A1115A" w14:paraId="66DB6227"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0F6E929" w14:textId="77777777" w:rsidR="00BF7E22" w:rsidRPr="00A1115A" w:rsidRDefault="00BF7E22" w:rsidP="00BE2759">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B5BBC76"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959CA5E"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B54746"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7C1B13"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278F28"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ABB08C"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A0BB7B"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45489C"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FF43DE" w14:textId="77777777" w:rsidR="00BF7E22" w:rsidRPr="00A1115A" w:rsidRDefault="00BF7E22" w:rsidP="00BE2759">
            <w:pPr>
              <w:pStyle w:val="TAC"/>
            </w:pPr>
            <w:r w:rsidRPr="00A1115A">
              <w:t>1</w:t>
            </w:r>
          </w:p>
        </w:tc>
      </w:tr>
      <w:tr w:rsidR="00BF7E22" w:rsidRPr="00A1115A" w14:paraId="5730D190" w14:textId="77777777" w:rsidTr="00BE2759">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9516F74" w14:textId="77777777" w:rsidR="00BF7E22" w:rsidRPr="00A1115A" w:rsidRDefault="00BF7E22" w:rsidP="00BE2759">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42D5D3B"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B5E5AB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DCB778C"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1B617DD"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1BE699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0E61D80"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7068833"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A3D80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A46E85" w14:textId="77777777" w:rsidR="00BF7E22" w:rsidRPr="008C13A0" w:rsidRDefault="00BF7E22" w:rsidP="00BE2759">
            <w:pPr>
              <w:pStyle w:val="TAC"/>
            </w:pPr>
          </w:p>
        </w:tc>
      </w:tr>
      <w:tr w:rsidR="00BF7E22" w:rsidRPr="00A1115A" w14:paraId="209D161B"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6E454DD" w14:textId="77777777" w:rsidR="00BF7E22" w:rsidRPr="00A1115A" w:rsidRDefault="00BF7E22" w:rsidP="00BE2759">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9843B5"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6A2AAD"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F42A5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08CB1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63B40E"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FF453E"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10324B"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6627C2"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102660" w14:textId="77777777" w:rsidR="00BF7E22" w:rsidRPr="008C13A0" w:rsidRDefault="00BF7E22" w:rsidP="00BE2759">
            <w:pPr>
              <w:pStyle w:val="TAC"/>
            </w:pPr>
            <w:r w:rsidRPr="008C13A0">
              <w:t>N/A</w:t>
            </w:r>
          </w:p>
        </w:tc>
      </w:tr>
      <w:tr w:rsidR="00BF7E22" w:rsidRPr="00A1115A" w14:paraId="0E19CD07"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565CC7F" w14:textId="77777777" w:rsidR="00BF7E22" w:rsidRPr="00A1115A" w:rsidRDefault="00BF7E22" w:rsidP="00BE2759">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62F0F0"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C20800" w14:textId="77777777" w:rsidR="00BF7E22" w:rsidRPr="008C13A0" w:rsidRDefault="00BF7E22" w:rsidP="00BE2759">
            <w:pPr>
              <w:pStyle w:val="TAC"/>
            </w:pPr>
            <w:r w:rsidRPr="008C13A0">
              <w:t>21000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B98F30" w14:textId="77777777" w:rsidR="00BF7E22" w:rsidRPr="008C13A0" w:rsidRDefault="00BF7E22" w:rsidP="00BE2759">
            <w:pPr>
              <w:pStyle w:val="TAC"/>
            </w:pPr>
            <w:r w:rsidRPr="008C13A0">
              <w:t>44040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B6FE34" w14:textId="77777777" w:rsidR="00BF7E22" w:rsidRPr="008C13A0" w:rsidRDefault="00BF7E22" w:rsidP="00BE2759">
            <w:pPr>
              <w:pStyle w:val="TAC"/>
            </w:pPr>
            <w:r w:rsidRPr="008C13A0">
              <w:t>67584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42DB97" w14:textId="77777777" w:rsidR="00BF7E22" w:rsidRPr="008C13A0" w:rsidRDefault="00BF7E22" w:rsidP="00BE2759">
            <w:pPr>
              <w:pStyle w:val="TAC"/>
            </w:pPr>
            <w:r w:rsidRPr="008C13A0">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EF33BB" w14:textId="77777777" w:rsidR="00BF7E22" w:rsidRPr="008C13A0" w:rsidRDefault="00BF7E22" w:rsidP="00BE2759">
            <w:pPr>
              <w:pStyle w:val="TAC"/>
            </w:pPr>
            <w:r w:rsidRPr="008C13A0">
              <w:t>112648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A05AC9" w14:textId="77777777" w:rsidR="00BF7E22" w:rsidRPr="008C13A0" w:rsidRDefault="00BF7E22" w:rsidP="00BE2759">
            <w:pPr>
              <w:pStyle w:val="TAC"/>
            </w:pPr>
            <w:r w:rsidRPr="008C13A0">
              <w:t>135296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C7A04B" w14:textId="77777777" w:rsidR="00BF7E22" w:rsidRPr="008C13A0" w:rsidRDefault="00BF7E22" w:rsidP="00BE2759">
            <w:pPr>
              <w:pStyle w:val="TAC"/>
            </w:pPr>
            <w:r w:rsidRPr="008C13A0">
              <w:t>184424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5D3DD4" w14:textId="77777777" w:rsidR="00BF7E22" w:rsidRPr="008C13A0" w:rsidRDefault="00BF7E22" w:rsidP="00BE2759">
            <w:pPr>
              <w:pStyle w:val="TAC"/>
            </w:pPr>
            <w:r w:rsidRPr="008C13A0">
              <w:t>229576</w:t>
            </w:r>
          </w:p>
        </w:tc>
      </w:tr>
      <w:tr w:rsidR="00BF7E22" w:rsidRPr="00A1115A" w14:paraId="168A71E6"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EDB454F" w14:textId="77777777" w:rsidR="00BF7E22" w:rsidRPr="00A1115A" w:rsidRDefault="00BF7E22" w:rsidP="00BE2759">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CFEB148"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E3D8DF"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03A1F4"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68D74B"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18474B"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73C311"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0F2D35"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460F6A"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CA2215" w14:textId="77777777" w:rsidR="00BF7E22" w:rsidRPr="008C13A0" w:rsidRDefault="00BF7E22" w:rsidP="00BE2759">
            <w:pPr>
              <w:pStyle w:val="TAC"/>
            </w:pPr>
            <w:r w:rsidRPr="008C13A0">
              <w:t>24</w:t>
            </w:r>
          </w:p>
        </w:tc>
      </w:tr>
      <w:tr w:rsidR="00BF7E22" w:rsidRPr="00A1115A" w14:paraId="23320E49"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840381B" w14:textId="77777777" w:rsidR="00BF7E22" w:rsidRPr="00A1115A" w:rsidRDefault="00BF7E22" w:rsidP="00BE2759">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2B53C73"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DDCDD0B"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18E3F5"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EE1CAC"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CED731"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222B12"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DB3B31"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7A7EA0"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587FF8" w14:textId="77777777" w:rsidR="00BF7E22" w:rsidRPr="008C13A0" w:rsidRDefault="00BF7E22" w:rsidP="00BE2759">
            <w:pPr>
              <w:pStyle w:val="TAC"/>
            </w:pPr>
            <w:r w:rsidRPr="008C13A0">
              <w:t>1</w:t>
            </w:r>
          </w:p>
        </w:tc>
      </w:tr>
      <w:tr w:rsidR="00BF7E22" w:rsidRPr="00A1115A" w14:paraId="6E1FA4BB"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25ABB0B" w14:textId="77777777" w:rsidR="00BF7E22" w:rsidRPr="00A1115A" w:rsidRDefault="00BF7E22" w:rsidP="00BE2759">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DC67B7F"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7CA38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9B787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16A67E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217CA9"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1B83484"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2C36C9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2AB9D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2993FF" w14:textId="77777777" w:rsidR="00BF7E22" w:rsidRPr="008C13A0" w:rsidRDefault="00BF7E22" w:rsidP="00BE2759">
            <w:pPr>
              <w:pStyle w:val="TAC"/>
            </w:pPr>
          </w:p>
        </w:tc>
      </w:tr>
      <w:tr w:rsidR="00BF7E22" w:rsidRPr="00A1115A" w14:paraId="5B74977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EFF86F4" w14:textId="77777777" w:rsidR="00BF7E22" w:rsidRPr="00A1115A" w:rsidRDefault="00BF7E22" w:rsidP="00BE2759">
            <w:pPr>
              <w:pStyle w:val="TAL"/>
            </w:pPr>
            <w:r w:rsidRPr="00A1115A">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E92392" w14:textId="77777777" w:rsidR="00BF7E22" w:rsidRPr="00A1115A" w:rsidRDefault="00BF7E22" w:rsidP="00BE2759">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066536"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65CC44"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5A2C1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5A2A98"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210AEC"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ACC36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D0D45C"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6F78A7" w14:textId="77777777" w:rsidR="00BF7E22" w:rsidRPr="008C13A0" w:rsidRDefault="00BF7E22" w:rsidP="00BE2759">
            <w:pPr>
              <w:pStyle w:val="TAC"/>
            </w:pPr>
            <w:r w:rsidRPr="008C13A0">
              <w:t>N/A</w:t>
            </w:r>
          </w:p>
        </w:tc>
      </w:tr>
      <w:tr w:rsidR="00BF7E22" w:rsidRPr="00A1115A" w14:paraId="3C7FEB64"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2E30F7D" w14:textId="77777777" w:rsidR="00BF7E22" w:rsidRPr="00A1115A" w:rsidRDefault="00BF7E22" w:rsidP="00BE2759">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BD5F9C9" w14:textId="77777777" w:rsidR="00BF7E22" w:rsidRPr="00A1115A" w:rsidRDefault="00BF7E22" w:rsidP="00BE2759">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DC89E1" w14:textId="77777777" w:rsidR="00BF7E22" w:rsidRPr="008C13A0" w:rsidRDefault="00BF7E22" w:rsidP="00BE2759">
            <w:pPr>
              <w:pStyle w:val="TAC"/>
            </w:pPr>
            <w:r w:rsidRPr="008C13A0">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A2724D" w14:textId="77777777" w:rsidR="00BF7E22" w:rsidRPr="008C13A0" w:rsidRDefault="00BF7E22" w:rsidP="00BE2759">
            <w:pPr>
              <w:pStyle w:val="TAC"/>
            </w:pPr>
            <w:r w:rsidRPr="008C13A0">
              <w:t>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07CD96" w14:textId="77777777" w:rsidR="00BF7E22" w:rsidRPr="008C13A0" w:rsidRDefault="00BF7E22" w:rsidP="00BE2759">
            <w:pPr>
              <w:pStyle w:val="TAC"/>
            </w:pPr>
            <w:r w:rsidRPr="008C13A0">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66D69F" w14:textId="77777777" w:rsidR="00BF7E22" w:rsidRPr="008C13A0" w:rsidRDefault="00BF7E22" w:rsidP="00BE2759">
            <w:pPr>
              <w:pStyle w:val="TAC"/>
            </w:pPr>
            <w:r w:rsidRPr="008C13A0">
              <w:t>11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447783" w14:textId="77777777" w:rsidR="00BF7E22" w:rsidRPr="008C13A0" w:rsidRDefault="00BF7E22" w:rsidP="00BE2759">
            <w:pPr>
              <w:pStyle w:val="TAC"/>
            </w:pPr>
            <w:r w:rsidRPr="008C13A0">
              <w:t>14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A9D035" w14:textId="77777777" w:rsidR="00BF7E22" w:rsidRPr="008C13A0" w:rsidRDefault="00BF7E22" w:rsidP="00BE2759">
            <w:pPr>
              <w:pStyle w:val="TAC"/>
            </w:pPr>
            <w:r w:rsidRPr="008C13A0">
              <w:t>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A53F39" w14:textId="77777777" w:rsidR="00BF7E22" w:rsidRPr="008C13A0" w:rsidRDefault="00BF7E22" w:rsidP="00BE2759">
            <w:pPr>
              <w:pStyle w:val="TAC"/>
            </w:pPr>
            <w:r w:rsidRPr="008C13A0">
              <w:t>22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77297F" w14:textId="77777777" w:rsidR="00BF7E22" w:rsidRPr="008C13A0" w:rsidRDefault="00BF7E22" w:rsidP="00BE2759">
            <w:pPr>
              <w:pStyle w:val="TAC"/>
            </w:pPr>
            <w:r w:rsidRPr="008C13A0">
              <w:t>28</w:t>
            </w:r>
          </w:p>
        </w:tc>
      </w:tr>
      <w:tr w:rsidR="00BF7E22" w:rsidRPr="00A1115A" w14:paraId="2A3D0CE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27637B8" w14:textId="77777777" w:rsidR="00BF7E22" w:rsidRPr="00A1115A" w:rsidRDefault="00BF7E22" w:rsidP="00BE2759">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C443FE5"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1541AE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2998455"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6769E59"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FA5A4A1"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A9AEB2"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89FC665"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8AE177"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EF864BA" w14:textId="77777777" w:rsidR="00BF7E22" w:rsidRPr="008C13A0" w:rsidRDefault="00BF7E22" w:rsidP="00BE2759">
            <w:pPr>
              <w:pStyle w:val="TAC"/>
            </w:pPr>
          </w:p>
        </w:tc>
      </w:tr>
      <w:tr w:rsidR="00BF7E22" w:rsidRPr="00A1115A" w14:paraId="743564B2"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32427BA" w14:textId="77777777" w:rsidR="00BF7E22" w:rsidRPr="00A1115A" w:rsidRDefault="00BF7E22" w:rsidP="00BE2759">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D14B415"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4D553C"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CBB3D7"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BF1F2B"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1B62D9"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AC21CF"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99C928"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C6DDE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3B7648" w14:textId="77777777" w:rsidR="00BF7E22" w:rsidRPr="008C13A0" w:rsidRDefault="00BF7E22" w:rsidP="00BE2759">
            <w:pPr>
              <w:pStyle w:val="TAC"/>
            </w:pPr>
            <w:r w:rsidRPr="008C13A0">
              <w:t>N/A</w:t>
            </w:r>
          </w:p>
        </w:tc>
      </w:tr>
      <w:tr w:rsidR="00BF7E22" w:rsidRPr="00A1115A" w14:paraId="79FE366E"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64F7E0" w14:textId="77777777" w:rsidR="00BF7E22" w:rsidRPr="00A1115A" w:rsidRDefault="00BF7E22" w:rsidP="00BE2759">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8625EB"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78695E2B" w14:textId="77777777" w:rsidR="00BF7E22" w:rsidRPr="008C13A0" w:rsidRDefault="00BF7E22" w:rsidP="00BE2759">
            <w:pPr>
              <w:pStyle w:val="TAC"/>
            </w:pPr>
            <w:r w:rsidRPr="008C13A0">
              <w:t>27000</w:t>
            </w:r>
          </w:p>
        </w:tc>
        <w:tc>
          <w:tcPr>
            <w:tcW w:w="717" w:type="dxa"/>
            <w:tcBorders>
              <w:top w:val="single" w:sz="4" w:space="0" w:color="auto"/>
              <w:left w:val="single" w:sz="4" w:space="0" w:color="auto"/>
              <w:bottom w:val="single" w:sz="4" w:space="0" w:color="auto"/>
              <w:right w:val="single" w:sz="4" w:space="0" w:color="auto"/>
            </w:tcBorders>
            <w:vAlign w:val="center"/>
          </w:tcPr>
          <w:p w14:paraId="7D4E817E" w14:textId="77777777" w:rsidR="00BF7E22" w:rsidRPr="008C13A0" w:rsidRDefault="00BF7E22" w:rsidP="00BE2759">
            <w:pPr>
              <w:pStyle w:val="TAC"/>
            </w:pPr>
            <w:r w:rsidRPr="008C13A0">
              <w:t>56160</w:t>
            </w:r>
          </w:p>
        </w:tc>
        <w:tc>
          <w:tcPr>
            <w:tcW w:w="717" w:type="dxa"/>
            <w:tcBorders>
              <w:top w:val="single" w:sz="4" w:space="0" w:color="auto"/>
              <w:left w:val="single" w:sz="4" w:space="0" w:color="auto"/>
              <w:bottom w:val="single" w:sz="4" w:space="0" w:color="auto"/>
              <w:right w:val="single" w:sz="4" w:space="0" w:color="auto"/>
            </w:tcBorders>
            <w:vAlign w:val="center"/>
          </w:tcPr>
          <w:p w14:paraId="47CAB1F0" w14:textId="77777777" w:rsidR="00BF7E22" w:rsidRPr="008C13A0" w:rsidRDefault="00BF7E22" w:rsidP="00BE2759">
            <w:pPr>
              <w:pStyle w:val="TAC"/>
            </w:pPr>
            <w:r w:rsidRPr="008C13A0">
              <w:t>85320</w:t>
            </w:r>
          </w:p>
        </w:tc>
        <w:tc>
          <w:tcPr>
            <w:tcW w:w="717" w:type="dxa"/>
            <w:tcBorders>
              <w:top w:val="single" w:sz="4" w:space="0" w:color="auto"/>
              <w:left w:val="single" w:sz="4" w:space="0" w:color="auto"/>
              <w:bottom w:val="single" w:sz="4" w:space="0" w:color="auto"/>
              <w:right w:val="single" w:sz="4" w:space="0" w:color="auto"/>
            </w:tcBorders>
            <w:vAlign w:val="center"/>
          </w:tcPr>
          <w:p w14:paraId="46192512" w14:textId="77777777" w:rsidR="00BF7E22" w:rsidRPr="008C13A0" w:rsidRDefault="00BF7E22" w:rsidP="00BE2759">
            <w:pPr>
              <w:pStyle w:val="TAC"/>
            </w:pPr>
            <w:r w:rsidRPr="008C13A0">
              <w:t>114480</w:t>
            </w:r>
          </w:p>
        </w:tc>
        <w:tc>
          <w:tcPr>
            <w:tcW w:w="717" w:type="dxa"/>
            <w:tcBorders>
              <w:top w:val="single" w:sz="4" w:space="0" w:color="auto"/>
              <w:left w:val="single" w:sz="4" w:space="0" w:color="auto"/>
              <w:bottom w:val="single" w:sz="4" w:space="0" w:color="auto"/>
              <w:right w:val="single" w:sz="4" w:space="0" w:color="auto"/>
            </w:tcBorders>
            <w:vAlign w:val="center"/>
          </w:tcPr>
          <w:p w14:paraId="4DAFF80F" w14:textId="77777777" w:rsidR="00BF7E22" w:rsidRPr="008C13A0" w:rsidRDefault="00BF7E22" w:rsidP="00BE2759">
            <w:pPr>
              <w:pStyle w:val="TAC"/>
            </w:pPr>
            <w:r w:rsidRPr="008C13A0">
              <w:t>143640</w:t>
            </w:r>
          </w:p>
        </w:tc>
        <w:tc>
          <w:tcPr>
            <w:tcW w:w="717" w:type="dxa"/>
            <w:tcBorders>
              <w:top w:val="single" w:sz="4" w:space="0" w:color="auto"/>
              <w:left w:val="single" w:sz="4" w:space="0" w:color="auto"/>
              <w:bottom w:val="single" w:sz="4" w:space="0" w:color="auto"/>
              <w:right w:val="single" w:sz="4" w:space="0" w:color="auto"/>
            </w:tcBorders>
            <w:vAlign w:val="center"/>
          </w:tcPr>
          <w:p w14:paraId="72CC2D17" w14:textId="77777777" w:rsidR="00BF7E22" w:rsidRPr="008C13A0" w:rsidRDefault="00BF7E22" w:rsidP="00BE2759">
            <w:pPr>
              <w:pStyle w:val="TAC"/>
            </w:pPr>
            <w:r w:rsidRPr="008C13A0">
              <w:t>172800</w:t>
            </w:r>
          </w:p>
        </w:tc>
        <w:tc>
          <w:tcPr>
            <w:tcW w:w="717" w:type="dxa"/>
            <w:tcBorders>
              <w:top w:val="single" w:sz="4" w:space="0" w:color="auto"/>
              <w:left w:val="single" w:sz="4" w:space="0" w:color="auto"/>
              <w:bottom w:val="single" w:sz="4" w:space="0" w:color="auto"/>
              <w:right w:val="single" w:sz="4" w:space="0" w:color="auto"/>
            </w:tcBorders>
            <w:vAlign w:val="center"/>
          </w:tcPr>
          <w:p w14:paraId="1DEABCCD" w14:textId="77777777" w:rsidR="00BF7E22" w:rsidRPr="008C13A0" w:rsidRDefault="00BF7E22" w:rsidP="00BE2759">
            <w:pPr>
              <w:pStyle w:val="TAC"/>
            </w:pPr>
            <w:r w:rsidRPr="008C13A0">
              <w:t>233280</w:t>
            </w:r>
          </w:p>
        </w:tc>
        <w:tc>
          <w:tcPr>
            <w:tcW w:w="717" w:type="dxa"/>
            <w:tcBorders>
              <w:top w:val="single" w:sz="4" w:space="0" w:color="auto"/>
              <w:left w:val="single" w:sz="4" w:space="0" w:color="auto"/>
              <w:bottom w:val="single" w:sz="4" w:space="0" w:color="auto"/>
              <w:right w:val="single" w:sz="4" w:space="0" w:color="auto"/>
            </w:tcBorders>
            <w:vAlign w:val="center"/>
          </w:tcPr>
          <w:p w14:paraId="5159B83F" w14:textId="77777777" w:rsidR="00BF7E22" w:rsidRPr="008C13A0" w:rsidRDefault="00BF7E22" w:rsidP="00BE2759">
            <w:pPr>
              <w:pStyle w:val="TAC"/>
            </w:pPr>
            <w:r w:rsidRPr="008C13A0">
              <w:t>291600</w:t>
            </w:r>
          </w:p>
        </w:tc>
      </w:tr>
      <w:tr w:rsidR="00BF7E22" w:rsidRPr="00A1115A" w14:paraId="6382DD4E" w14:textId="77777777" w:rsidTr="00BE2759">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87B093B" w14:textId="77777777" w:rsidR="00BF7E22" w:rsidRPr="00A1115A" w:rsidRDefault="00BF7E22" w:rsidP="00BE2759">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1DEC3C" w14:textId="77777777" w:rsidR="00BF7E22" w:rsidRPr="00A1115A" w:rsidRDefault="00BF7E22" w:rsidP="00BE2759">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C7E6E" w14:textId="77777777" w:rsidR="00BF7E22" w:rsidRPr="008C13A0" w:rsidRDefault="00BF7E22" w:rsidP="00BE2759">
            <w:pPr>
              <w:pStyle w:val="TAC"/>
            </w:pPr>
            <w:r w:rsidRPr="008C13A0">
              <w:t>16.800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8B2A7C" w14:textId="77777777" w:rsidR="00BF7E22" w:rsidRPr="008C13A0" w:rsidRDefault="00BF7E22" w:rsidP="00BE2759">
            <w:pPr>
              <w:pStyle w:val="TAC"/>
            </w:pPr>
            <w:r w:rsidRPr="008C13A0">
              <w:t>35.232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E9BFE0" w14:textId="77777777" w:rsidR="00BF7E22" w:rsidRPr="008C13A0" w:rsidRDefault="00BF7E22" w:rsidP="00BE2759">
            <w:pPr>
              <w:pStyle w:val="TAC"/>
            </w:pPr>
            <w:r w:rsidRPr="008C13A0">
              <w:t>54.067</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72AC45" w14:textId="77777777" w:rsidR="00BF7E22" w:rsidRPr="008C13A0" w:rsidRDefault="00BF7E22" w:rsidP="00BE2759">
            <w:pPr>
              <w:pStyle w:val="TAC"/>
            </w:pPr>
            <w:r w:rsidRPr="008C13A0">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47C03D" w14:textId="77777777" w:rsidR="00BF7E22" w:rsidRPr="008C13A0" w:rsidRDefault="00BF7E22" w:rsidP="00BE2759">
            <w:pPr>
              <w:pStyle w:val="TAC"/>
            </w:pPr>
            <w:r w:rsidRPr="008C13A0">
              <w:t>90.118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A6B097" w14:textId="77777777" w:rsidR="00BF7E22" w:rsidRPr="008C13A0" w:rsidRDefault="00BF7E22" w:rsidP="00BE2759">
            <w:pPr>
              <w:pStyle w:val="TAC"/>
            </w:pPr>
            <w:r w:rsidRPr="008C13A0">
              <w:t>108.237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D14ED2" w14:textId="77777777" w:rsidR="00BF7E22" w:rsidRPr="008C13A0" w:rsidRDefault="00BF7E22" w:rsidP="00BE2759">
            <w:pPr>
              <w:pStyle w:val="TAC"/>
            </w:pPr>
            <w:r w:rsidRPr="008C13A0">
              <w:t>147.539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C9B072" w14:textId="77777777" w:rsidR="00BF7E22" w:rsidRPr="008C13A0" w:rsidRDefault="00BF7E22" w:rsidP="00BE2759">
            <w:pPr>
              <w:pStyle w:val="TAC"/>
            </w:pPr>
            <w:r w:rsidRPr="008C13A0">
              <w:t>183.661</w:t>
            </w:r>
          </w:p>
        </w:tc>
      </w:tr>
      <w:tr w:rsidR="00BF7E22" w:rsidRPr="00A1115A" w14:paraId="7E43949C" w14:textId="77777777" w:rsidTr="00BE2759">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2E70D5A6" w14:textId="77777777" w:rsidR="00BF7E22" w:rsidRPr="00A1115A" w:rsidRDefault="00BF7E22" w:rsidP="00BE2759">
            <w:pPr>
              <w:pStyle w:val="TAN"/>
            </w:pPr>
            <w:r w:rsidRPr="00A1115A">
              <w:t>NOTE 1:</w:t>
            </w:r>
            <w:r w:rsidRPr="00A1115A">
              <w:tab/>
              <w:t>Additional parameters are specified in Table A.3.1-1 and Table A.3.2.1-1.</w:t>
            </w:r>
          </w:p>
          <w:p w14:paraId="39C112C1" w14:textId="77777777" w:rsidR="00BF7E22" w:rsidRPr="00A1115A" w:rsidRDefault="00BF7E22" w:rsidP="00BE2759">
            <w:pPr>
              <w:pStyle w:val="TAN"/>
            </w:pPr>
            <w:r w:rsidRPr="00A1115A">
              <w:t>NOTE 2:</w:t>
            </w:r>
            <w:r w:rsidRPr="00A1115A">
              <w:tab/>
              <w:t>If more than one Code Block is present, an additional CRC sequence of L = 24 Bits is attached to each Code Block (otherwise L = 0 Bit).</w:t>
            </w:r>
          </w:p>
          <w:p w14:paraId="3EF93A99" w14:textId="77777777" w:rsidR="00BF7E22" w:rsidRPr="00A1115A" w:rsidRDefault="00BF7E22" w:rsidP="00BE2759">
            <w:pPr>
              <w:pStyle w:val="TAN"/>
            </w:pPr>
            <w:r w:rsidRPr="00A1115A">
              <w:t>NOTE 3:</w:t>
            </w:r>
            <w:r w:rsidRPr="00A1115A">
              <w:tab/>
              <w:t>SS/PBCH block is transmitted in slot 0 of each frame</w:t>
            </w:r>
          </w:p>
          <w:p w14:paraId="7A49DA2B" w14:textId="77777777" w:rsidR="00BF7E22" w:rsidRPr="00A1115A" w:rsidRDefault="00BF7E22" w:rsidP="00BE2759">
            <w:pPr>
              <w:pStyle w:val="TAN"/>
              <w:rPr>
                <w:sz w:val="16"/>
                <w:szCs w:val="16"/>
                <w:lang w:val="en-US"/>
              </w:rPr>
            </w:pPr>
            <w:r w:rsidRPr="00A1115A">
              <w:rPr>
                <w:lang w:val="en-US"/>
              </w:rPr>
              <w:t>NOTE 4:</w:t>
            </w:r>
            <w:r w:rsidRPr="00A1115A">
              <w:tab/>
            </w:r>
            <w:r w:rsidRPr="00A1115A">
              <w:rPr>
                <w:lang w:val="en-US"/>
              </w:rPr>
              <w:t>Slot i is slot index per frame</w:t>
            </w:r>
          </w:p>
        </w:tc>
      </w:tr>
    </w:tbl>
    <w:p w14:paraId="01A92195" w14:textId="77777777" w:rsidR="00BF7E22" w:rsidRPr="00A1115A" w:rsidRDefault="00BF7E22" w:rsidP="00BF7E22">
      <w:pPr>
        <w:rPr>
          <w:lang w:eastAsia="zh-CN"/>
        </w:rPr>
      </w:pPr>
    </w:p>
    <w:p w14:paraId="0B6FF8E2" w14:textId="77777777" w:rsidR="00BF7E22" w:rsidRDefault="00BF7E22" w:rsidP="00BF7E22">
      <w:pPr>
        <w:sectPr w:rsidR="00BF7E22" w:rsidSect="00A1115A">
          <w:footnotePr>
            <w:numRestart w:val="eachSect"/>
          </w:footnotePr>
          <w:pgSz w:w="11907" w:h="16840" w:code="9"/>
          <w:pgMar w:top="1411" w:right="1138" w:bottom="1138" w:left="1138" w:header="677" w:footer="562" w:gutter="0"/>
          <w:cols w:space="720"/>
          <w:docGrid w:linePitch="272"/>
        </w:sectPr>
      </w:pPr>
    </w:p>
    <w:p w14:paraId="0DBAE870" w14:textId="77777777" w:rsidR="00BF7E22" w:rsidRPr="00A1115A" w:rsidRDefault="00BF7E22" w:rsidP="00BF7E22">
      <w:pPr>
        <w:pStyle w:val="TH"/>
        <w:rPr>
          <w:b w:val="0"/>
        </w:rPr>
      </w:pPr>
      <w:r w:rsidRPr="00A1115A">
        <w:t>Table A.3.2.</w:t>
      </w:r>
      <w:r>
        <w:t>5</w:t>
      </w:r>
      <w:r w:rsidRPr="00A1115A">
        <w:t xml:space="preserve">-2 Fixed reference channel for maximum input level receiver requirements (SCS 30 kHz, FDD, </w:t>
      </w:r>
      <w:r>
        <w:t>1024</w:t>
      </w:r>
      <w:r w:rsidRPr="00A1115A">
        <w:t>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BF7E22" w:rsidRPr="00A1115A" w14:paraId="3745B990"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673CD74" w14:textId="77777777" w:rsidR="00BF7E22" w:rsidRPr="00A1115A" w:rsidRDefault="00BF7E22" w:rsidP="00BE2759">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339DC0E5" w14:textId="77777777" w:rsidR="00BF7E22" w:rsidRPr="00A1115A" w:rsidRDefault="00BF7E22" w:rsidP="00BE2759">
            <w:pPr>
              <w:pStyle w:val="TAH"/>
              <w:rPr>
                <w:b w:val="0"/>
              </w:rPr>
            </w:pPr>
            <w:r w:rsidRPr="00A1115A">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45FDDE4B" w14:textId="77777777" w:rsidR="00BF7E22" w:rsidRPr="00A1115A" w:rsidRDefault="00BF7E22" w:rsidP="00BE2759">
            <w:pPr>
              <w:pStyle w:val="TAH"/>
              <w:rPr>
                <w:b w:val="0"/>
              </w:rPr>
            </w:pPr>
            <w:r w:rsidRPr="00A1115A">
              <w:t>Value</w:t>
            </w:r>
          </w:p>
        </w:tc>
      </w:tr>
      <w:tr w:rsidR="00BF7E22" w:rsidRPr="00A1115A" w14:paraId="78F608A7"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08ECACBF" w14:textId="77777777" w:rsidR="00BF7E22" w:rsidRPr="00A1115A" w:rsidRDefault="00BF7E22" w:rsidP="00BE2759">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ABD048" w14:textId="77777777" w:rsidR="00BF7E22" w:rsidRPr="00A1115A" w:rsidRDefault="00BF7E22" w:rsidP="00BE2759">
            <w:pPr>
              <w:pStyle w:val="TAH"/>
            </w:pPr>
            <w:r w:rsidRPr="00A1115A">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626380" w14:textId="77777777" w:rsidR="00BF7E22" w:rsidRPr="00A1115A" w:rsidRDefault="00BF7E22" w:rsidP="00BE2759">
            <w:pPr>
              <w:pStyle w:val="TAH"/>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8FFD64" w14:textId="77777777" w:rsidR="00BF7E22" w:rsidRPr="00A1115A" w:rsidRDefault="00BF7E22" w:rsidP="00BE2759">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F8C1A5" w14:textId="77777777" w:rsidR="00BF7E22" w:rsidRPr="00A1115A" w:rsidRDefault="00BF7E22" w:rsidP="00BE2759">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298206" w14:textId="77777777" w:rsidR="00BF7E22" w:rsidRPr="00A1115A" w:rsidRDefault="00BF7E22" w:rsidP="00BE2759">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6E0B07" w14:textId="77777777" w:rsidR="00BF7E22" w:rsidRPr="00A1115A" w:rsidRDefault="00BF7E22" w:rsidP="00BE2759">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A9E621" w14:textId="77777777" w:rsidR="00BF7E22" w:rsidRPr="00A1115A" w:rsidRDefault="00BF7E22" w:rsidP="00BE2759">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EE70FC" w14:textId="77777777" w:rsidR="00BF7E22" w:rsidRPr="00A1115A" w:rsidRDefault="00BF7E22" w:rsidP="00BE2759">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7123BB" w14:textId="77777777" w:rsidR="00BF7E22" w:rsidRPr="00A1115A" w:rsidRDefault="00BF7E22" w:rsidP="00BE2759">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74688B" w14:textId="77777777" w:rsidR="00BF7E22" w:rsidRPr="00A1115A" w:rsidRDefault="00BF7E22" w:rsidP="00BE2759">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DB6B67" w14:textId="77777777" w:rsidR="00BF7E22" w:rsidRPr="00A1115A" w:rsidRDefault="00BF7E22" w:rsidP="00BE2759">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B3FCCD" w14:textId="77777777" w:rsidR="00BF7E22" w:rsidRPr="00A1115A" w:rsidRDefault="00BF7E22" w:rsidP="00BE2759">
            <w:pPr>
              <w:pStyle w:val="TAH"/>
            </w:pPr>
            <w:r w:rsidRPr="00A1115A">
              <w:t>100</w:t>
            </w:r>
          </w:p>
        </w:tc>
      </w:tr>
      <w:tr w:rsidR="00BF7E22" w:rsidRPr="00A1115A" w14:paraId="7B1EE6B5"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1B6FA1D" w14:textId="77777777" w:rsidR="00BF7E22" w:rsidRPr="00A1115A" w:rsidRDefault="00BF7E22" w:rsidP="00BE2759">
            <w:pPr>
              <w:pStyle w:val="TAL"/>
            </w:pPr>
            <w:r w:rsidRPr="00A1115A">
              <w:t xml:space="preserve">Subcarrier spacing configuration </w:t>
            </w:r>
            <m:oMath>
              <m:r>
                <w:rPr>
                  <w:rFonts w:ascii="Cambria Math" w:hAnsi="Cambria Math"/>
                </w:rPr>
                <m:t>μ</m:t>
              </m:r>
            </m:oMath>
          </w:p>
        </w:tc>
        <w:tc>
          <w:tcPr>
            <w:tcW w:w="1092" w:type="dxa"/>
            <w:tcBorders>
              <w:top w:val="single" w:sz="4" w:space="0" w:color="auto"/>
              <w:left w:val="single" w:sz="4" w:space="0" w:color="auto"/>
              <w:bottom w:val="single" w:sz="4" w:space="0" w:color="auto"/>
              <w:right w:val="single" w:sz="4" w:space="0" w:color="auto"/>
            </w:tcBorders>
            <w:vAlign w:val="center"/>
          </w:tcPr>
          <w:p w14:paraId="33A5DF5C"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D76A86E"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288643"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B38D62"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43C8AA"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75CFFD"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B8F985"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4950A4"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A75794"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D7A4DB"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DC221B"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15104C" w14:textId="77777777" w:rsidR="00BF7E22" w:rsidRPr="00A1115A" w:rsidRDefault="00BF7E22" w:rsidP="00BE2759">
            <w:pPr>
              <w:pStyle w:val="TAC"/>
            </w:pPr>
            <w:r w:rsidRPr="00A1115A">
              <w:t>1</w:t>
            </w:r>
          </w:p>
        </w:tc>
      </w:tr>
      <w:tr w:rsidR="00BF7E22" w:rsidRPr="00A1115A" w14:paraId="05A127C8"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B85B4CF" w14:textId="77777777" w:rsidR="00BF7E22" w:rsidRPr="00A1115A" w:rsidRDefault="00BF7E22" w:rsidP="00BE2759">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37665F5"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0322C1C" w14:textId="77777777" w:rsidR="00BF7E22" w:rsidRPr="00A1115A" w:rsidRDefault="00BF7E22" w:rsidP="00BE2759">
            <w:pPr>
              <w:pStyle w:val="TAC"/>
            </w:pPr>
            <w:r w:rsidRPr="00A1115A">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D332A5" w14:textId="77777777" w:rsidR="00BF7E22" w:rsidRPr="00A1115A" w:rsidRDefault="00BF7E22" w:rsidP="00BE275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4AC32C" w14:textId="77777777" w:rsidR="00BF7E22" w:rsidRPr="00A1115A" w:rsidRDefault="00BF7E22" w:rsidP="00BE2759">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2E6A04" w14:textId="77777777" w:rsidR="00BF7E22" w:rsidRPr="00A1115A" w:rsidRDefault="00BF7E22" w:rsidP="00BE2759">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A5FF2E" w14:textId="77777777" w:rsidR="00BF7E22" w:rsidRPr="00A1115A" w:rsidRDefault="00BF7E22" w:rsidP="00BE2759">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3B7EEC" w14:textId="77777777" w:rsidR="00BF7E22" w:rsidRPr="00A1115A" w:rsidRDefault="00BF7E22" w:rsidP="00BE2759">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80FD33" w14:textId="77777777" w:rsidR="00BF7E22" w:rsidRPr="00A1115A" w:rsidRDefault="00BF7E22" w:rsidP="00BE2759">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7E62BA" w14:textId="77777777" w:rsidR="00BF7E22" w:rsidRPr="00A1115A" w:rsidRDefault="00BF7E22" w:rsidP="00BE2759">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9E1AD6" w14:textId="77777777" w:rsidR="00BF7E22" w:rsidRPr="00A1115A" w:rsidRDefault="00BF7E22" w:rsidP="00BE2759">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787676" w14:textId="77777777" w:rsidR="00BF7E22" w:rsidRPr="00A1115A" w:rsidRDefault="00BF7E22" w:rsidP="00BE2759">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654F54" w14:textId="77777777" w:rsidR="00BF7E22" w:rsidRPr="00A1115A" w:rsidRDefault="00BF7E22" w:rsidP="00BE2759">
            <w:pPr>
              <w:pStyle w:val="TAC"/>
            </w:pPr>
            <w:r w:rsidRPr="00A1115A">
              <w:t>273</w:t>
            </w:r>
          </w:p>
        </w:tc>
      </w:tr>
      <w:tr w:rsidR="00BF7E22" w:rsidRPr="00A1115A" w14:paraId="41761066"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27FC441" w14:textId="77777777" w:rsidR="00BF7E22" w:rsidRPr="00A1115A" w:rsidRDefault="00BF7E22" w:rsidP="00BE2759">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A98A59D"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D16541F"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A60C2B"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2D9E78"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253B0E"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5783A5"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6218A5"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586BA0"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25B25D"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388070"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A41CAE"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ED30CD" w14:textId="77777777" w:rsidR="00BF7E22" w:rsidRPr="00A1115A" w:rsidRDefault="00BF7E22" w:rsidP="00BE2759">
            <w:pPr>
              <w:pStyle w:val="TAC"/>
            </w:pPr>
            <w:r w:rsidRPr="00A1115A">
              <w:t>12</w:t>
            </w:r>
          </w:p>
        </w:tc>
      </w:tr>
      <w:tr w:rsidR="00BF7E22" w:rsidRPr="00A1115A" w14:paraId="69DF5D9B"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95FF06B" w14:textId="77777777" w:rsidR="00BF7E22" w:rsidRPr="00A1115A" w:rsidRDefault="00BF7E22" w:rsidP="00BE2759">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20973122"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344AD48"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B88B61"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C7FB7B"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075F19"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D80B83"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3E7ABB"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F71F1E"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718ACF"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E6D090"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DBE1FC"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792077" w14:textId="77777777" w:rsidR="00BF7E22" w:rsidRPr="00A1115A" w:rsidRDefault="00BF7E22" w:rsidP="00BE2759">
            <w:pPr>
              <w:pStyle w:val="TAC"/>
            </w:pPr>
            <w:r w:rsidRPr="00A1115A">
              <w:t>17</w:t>
            </w:r>
          </w:p>
        </w:tc>
      </w:tr>
      <w:tr w:rsidR="00BF7E22" w:rsidRPr="00A1115A" w14:paraId="2F3A2575"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916F520" w14:textId="77777777" w:rsidR="00BF7E22" w:rsidRPr="00A1115A" w:rsidRDefault="00BF7E22" w:rsidP="00BE2759">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40C6A318"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F6B9AB9"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1B7E39"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C65ACC"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963B51"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6E9254"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F07CC2"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EEC299"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AC09D4"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01D4DD"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500617"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067819" w14:textId="77777777" w:rsidR="00BF7E22" w:rsidRPr="00A1115A" w:rsidRDefault="00BF7E22" w:rsidP="00BE2759">
            <w:pPr>
              <w:pStyle w:val="TAC"/>
            </w:pPr>
            <w:r w:rsidRPr="00A1115A">
              <w:t>23</w:t>
            </w:r>
          </w:p>
        </w:tc>
      </w:tr>
      <w:tr w:rsidR="00BF7E22" w:rsidRPr="00A1115A" w14:paraId="55E47BEA"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tcPr>
          <w:p w14:paraId="64BBD331" w14:textId="77777777" w:rsidR="00BF7E22" w:rsidRPr="00A1115A" w:rsidRDefault="00BF7E22" w:rsidP="00BE2759">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14A1E8E7" w14:textId="77777777" w:rsidR="00BF7E22" w:rsidRPr="00A1115A" w:rsidRDefault="00BF7E22" w:rsidP="00BE2759">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2270A130" w14:textId="77777777" w:rsidR="00BF7E22" w:rsidRPr="00A1115A" w:rsidRDefault="00BF7E22" w:rsidP="00BE2759">
            <w:pPr>
              <w:pStyle w:val="TAC"/>
            </w:pPr>
            <w:r>
              <w:t>1024</w:t>
            </w:r>
            <w:r w:rsidRPr="00A1115A">
              <w:t>QAM</w:t>
            </w:r>
          </w:p>
        </w:tc>
      </w:tr>
      <w:tr w:rsidR="00BF7E22" w:rsidRPr="00A1115A" w14:paraId="44BC2AFD"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97292CE" w14:textId="77777777" w:rsidR="00BF7E22" w:rsidRPr="00A1115A" w:rsidRDefault="00BF7E22" w:rsidP="00BE2759">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7B76B7A8"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470AB89"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7151DB"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5E030B"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A79796"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6F2020"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301BCF"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A77FCE"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DEF719"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BA5E30"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BC24B1"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D85831" w14:textId="77777777" w:rsidR="00BF7E22" w:rsidRPr="00A1115A" w:rsidRDefault="00BF7E22" w:rsidP="00BE2759">
            <w:pPr>
              <w:pStyle w:val="TAC"/>
            </w:pPr>
            <w:r>
              <w:t>1024</w:t>
            </w:r>
            <w:r w:rsidRPr="00A1115A">
              <w:t xml:space="preserve"> QAM</w:t>
            </w:r>
          </w:p>
        </w:tc>
      </w:tr>
      <w:tr w:rsidR="00BF7E22" w:rsidRPr="00A1115A" w14:paraId="792CF3A2"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01CA07ED" w14:textId="77777777" w:rsidR="00BF7E22" w:rsidRPr="00A1115A" w:rsidRDefault="00BF7E22" w:rsidP="00BE2759">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E9EC4AC"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BEBCF74"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82853C"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3E1E72"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22D879"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D78AB9"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F1C348"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DD8675"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7C2685"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DEAB5B"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60C99A"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23096A" w14:textId="77777777" w:rsidR="00BF7E22" w:rsidRPr="00A1115A" w:rsidRDefault="00BF7E22" w:rsidP="00BE2759">
            <w:pPr>
              <w:pStyle w:val="TAC"/>
            </w:pPr>
            <w:r>
              <w:t>0.78</w:t>
            </w:r>
          </w:p>
        </w:tc>
      </w:tr>
      <w:tr w:rsidR="00BF7E22" w:rsidRPr="00A1115A" w14:paraId="17DF0ACD"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C8B7CAC" w14:textId="77777777" w:rsidR="00BF7E22" w:rsidRPr="00A1115A" w:rsidRDefault="00BF7E22" w:rsidP="00BE2759">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1E3A9ED7"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49EC551A"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89ACBA"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B40CB9"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58F50A"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BD66B0"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19308C"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68570F"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E09904"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5AFBA1"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742CC7"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E6873E" w14:textId="77777777" w:rsidR="00BF7E22" w:rsidRPr="00A1115A" w:rsidRDefault="00BF7E22" w:rsidP="00BE2759">
            <w:pPr>
              <w:pStyle w:val="TAC"/>
            </w:pPr>
            <w:r w:rsidRPr="00A1115A">
              <w:t>1</w:t>
            </w:r>
          </w:p>
        </w:tc>
      </w:tr>
      <w:tr w:rsidR="00BF7E22" w:rsidRPr="00A1115A" w14:paraId="4793ED92"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2AE1391" w14:textId="77777777" w:rsidR="00BF7E22" w:rsidRPr="00A1115A" w:rsidRDefault="00BF7E22" w:rsidP="00BE2759">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4B318B40"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6B7ED77"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91DD88E"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9098FC3"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EDCECF3"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C7B2090"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A9CF893"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2F8E516"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17953FB"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97BFF8"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AC4345"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99D6E0F" w14:textId="77777777" w:rsidR="00BF7E22" w:rsidRPr="00A1115A" w:rsidRDefault="00BF7E22" w:rsidP="00BE2759">
            <w:pPr>
              <w:pStyle w:val="TAC"/>
            </w:pPr>
          </w:p>
        </w:tc>
      </w:tr>
      <w:tr w:rsidR="00BF7E22" w:rsidRPr="00A1115A" w14:paraId="4B335E5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10DD5C1" w14:textId="77777777" w:rsidR="00BF7E22" w:rsidRPr="00A1115A" w:rsidRDefault="00BF7E22" w:rsidP="00BE2759">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ACE0D2D" w14:textId="77777777" w:rsidR="00BF7E22" w:rsidRPr="00A1115A" w:rsidRDefault="00BF7E22" w:rsidP="00BE2759">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DC5CCD"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E0FC10"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32D89D"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ACE0F8"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3F4D14"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7CE0F1"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CE4DF4"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91394B"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4FE02A"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579702"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48E2D9" w14:textId="77777777" w:rsidR="00BF7E22" w:rsidRPr="00A1115A" w:rsidRDefault="00BF7E22" w:rsidP="00BE2759">
            <w:pPr>
              <w:pStyle w:val="TAC"/>
            </w:pPr>
            <w:r w:rsidRPr="00A1115A">
              <w:t>N/A</w:t>
            </w:r>
          </w:p>
        </w:tc>
      </w:tr>
      <w:tr w:rsidR="00BF7E22" w:rsidRPr="00A1115A" w14:paraId="67D965A5"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0CB83D8E" w14:textId="77777777" w:rsidR="00BF7E22" w:rsidRPr="00A1115A" w:rsidRDefault="00BF7E22" w:rsidP="00BE2759">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1E184D" w14:textId="77777777" w:rsidR="00BF7E22" w:rsidRPr="00A1115A" w:rsidRDefault="00BF7E22" w:rsidP="00BE2759">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96FFCB" w14:textId="77777777" w:rsidR="00BF7E22" w:rsidRPr="00715524" w:rsidRDefault="00BF7E22" w:rsidP="00BE2759">
            <w:pPr>
              <w:pStyle w:val="TAC"/>
            </w:pPr>
            <w:r w:rsidRPr="00715524">
              <w:t>9224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DFBC9B" w14:textId="77777777" w:rsidR="00BF7E22" w:rsidRPr="00715524" w:rsidRDefault="00BF7E22" w:rsidP="00BE2759">
            <w:pPr>
              <w:pStyle w:val="TAC"/>
            </w:pPr>
            <w:r w:rsidRPr="00715524">
              <w:t>20496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534014" w14:textId="77777777" w:rsidR="00BF7E22" w:rsidRPr="00715524" w:rsidRDefault="00BF7E22" w:rsidP="00BE2759">
            <w:pPr>
              <w:pStyle w:val="TAC"/>
            </w:pPr>
            <w:r w:rsidRPr="00715524">
              <w:t>32264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CE1AD4" w14:textId="77777777" w:rsidR="00BF7E22" w:rsidRPr="00715524" w:rsidRDefault="00BF7E22" w:rsidP="00BE2759">
            <w:pPr>
              <w:pStyle w:val="TAC"/>
            </w:pPr>
            <w:r w:rsidRPr="00715524">
              <w:t>43032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E80F81" w14:textId="77777777" w:rsidR="00BF7E22" w:rsidRPr="00715524" w:rsidRDefault="00BF7E22" w:rsidP="00BE2759">
            <w:pPr>
              <w:pStyle w:val="TAC"/>
            </w:pPr>
            <w:r w:rsidRPr="00715524">
              <w:t>55304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A7B590" w14:textId="77777777" w:rsidR="00BF7E22" w:rsidRPr="00715524" w:rsidRDefault="00BF7E22" w:rsidP="00BE2759">
            <w:pPr>
              <w:pStyle w:val="TAC"/>
            </w:pPr>
            <w:r w:rsidRPr="00715524">
              <w:t>65576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ED05CA" w14:textId="77777777" w:rsidR="00BF7E22" w:rsidRPr="00715524" w:rsidRDefault="00BF7E22" w:rsidP="00BE2759">
            <w:pPr>
              <w:pStyle w:val="TAC"/>
            </w:pPr>
            <w:r w:rsidRPr="00715524">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04043A" w14:textId="77777777" w:rsidR="00BF7E22" w:rsidRPr="00715524" w:rsidRDefault="00BF7E22" w:rsidP="00BE2759">
            <w:pPr>
              <w:pStyle w:val="TAC"/>
            </w:pPr>
            <w:r w:rsidRPr="00715524">
              <w:t>112648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2309DA" w14:textId="77777777" w:rsidR="00BF7E22" w:rsidRPr="00715524" w:rsidRDefault="00BF7E22" w:rsidP="00BE2759">
            <w:pPr>
              <w:pStyle w:val="TAC"/>
            </w:pPr>
            <w:r w:rsidRPr="00715524">
              <w:t>139376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3DAF83" w14:textId="77777777" w:rsidR="00BF7E22" w:rsidRPr="00715524" w:rsidRDefault="00BF7E22" w:rsidP="00BE2759">
            <w:pPr>
              <w:pStyle w:val="TAC"/>
            </w:pPr>
            <w:r w:rsidRPr="00715524">
              <w:t>184424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82FABA" w14:textId="77777777" w:rsidR="00BF7E22" w:rsidRPr="00715524" w:rsidRDefault="00BF7E22" w:rsidP="00BE2759">
            <w:pPr>
              <w:pStyle w:val="TAC"/>
            </w:pPr>
            <w:r w:rsidRPr="00715524">
              <w:t>233608</w:t>
            </w:r>
          </w:p>
        </w:tc>
      </w:tr>
      <w:tr w:rsidR="00BF7E22" w:rsidRPr="00A1115A" w14:paraId="10C8309B"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A1D4E00" w14:textId="77777777" w:rsidR="00BF7E22" w:rsidRPr="00A1115A" w:rsidRDefault="00BF7E22" w:rsidP="00BE2759">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460E6B" w14:textId="77777777" w:rsidR="00BF7E22" w:rsidRPr="00A1115A" w:rsidRDefault="00BF7E22" w:rsidP="00BE2759">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A41675"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FE5C72"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2D685E"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09A7A7"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7192C7"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189F5C"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A62F56"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72E8D0"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5A339F"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7B6694"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1B1382" w14:textId="77777777" w:rsidR="00BF7E22" w:rsidRPr="00715524" w:rsidRDefault="00BF7E22" w:rsidP="00BE2759">
            <w:pPr>
              <w:pStyle w:val="TAC"/>
            </w:pPr>
            <w:r w:rsidRPr="00715524">
              <w:t>24</w:t>
            </w:r>
          </w:p>
        </w:tc>
      </w:tr>
      <w:tr w:rsidR="00BF7E22" w:rsidRPr="00A1115A" w14:paraId="61A990A2"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AFD5DA2" w14:textId="77777777" w:rsidR="00BF7E22" w:rsidRPr="00A1115A" w:rsidRDefault="00BF7E22" w:rsidP="00BE2759">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14FDF9F4"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E6AC0E8"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777820"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481035"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A29E04"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94D459"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A32C74"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ED3AFA"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FC64AF"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AF5B93"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58F39E"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86A660" w14:textId="77777777" w:rsidR="00BF7E22" w:rsidRPr="00715524" w:rsidRDefault="00BF7E22" w:rsidP="00BE2759">
            <w:pPr>
              <w:pStyle w:val="TAC"/>
            </w:pPr>
            <w:r w:rsidRPr="00715524">
              <w:t>1</w:t>
            </w:r>
          </w:p>
        </w:tc>
      </w:tr>
      <w:tr w:rsidR="00BF7E22" w:rsidRPr="00A1115A" w14:paraId="016B1D1A"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11E7616" w14:textId="77777777" w:rsidR="00BF7E22" w:rsidRPr="00A1115A" w:rsidRDefault="00BF7E22" w:rsidP="00BE2759">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8A4FEA9"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CCA7CF9"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F2945A7"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D6218C4"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75D1634"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929C498"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267F726"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981576D"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203DCA4"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9347D16"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DAF7210"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EB784B7" w14:textId="77777777" w:rsidR="00BF7E22" w:rsidRPr="00715524" w:rsidRDefault="00BF7E22" w:rsidP="00BE2759">
            <w:pPr>
              <w:pStyle w:val="TAC"/>
            </w:pPr>
          </w:p>
        </w:tc>
      </w:tr>
      <w:tr w:rsidR="00BF7E22" w:rsidRPr="00A1115A" w14:paraId="2C2A2A65"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05481FE7" w14:textId="77777777" w:rsidR="00BF7E22" w:rsidRPr="00A1115A" w:rsidRDefault="00BF7E22" w:rsidP="00BE2759">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AFC8FE6" w14:textId="77777777" w:rsidR="00BF7E22" w:rsidRPr="00A1115A" w:rsidRDefault="00BF7E22" w:rsidP="00BE2759">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294BA0"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46DDE9"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BC3AF7"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2EF15F"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EE829B"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155DE2"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BF7E52"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5DD3C0"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913CEC"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DB1136"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30188A" w14:textId="77777777" w:rsidR="00BF7E22" w:rsidRPr="00715524" w:rsidRDefault="00BF7E22" w:rsidP="00BE2759">
            <w:pPr>
              <w:pStyle w:val="TAC"/>
            </w:pPr>
            <w:r w:rsidRPr="00715524">
              <w:t>N/A</w:t>
            </w:r>
          </w:p>
        </w:tc>
      </w:tr>
      <w:tr w:rsidR="00BF7E22" w:rsidRPr="00A1115A" w14:paraId="45326C16"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8A92A5F" w14:textId="77777777" w:rsidR="00BF7E22" w:rsidRPr="00A1115A" w:rsidRDefault="00BF7E22" w:rsidP="00BE2759">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CCB7BDE" w14:textId="77777777" w:rsidR="00BF7E22" w:rsidRPr="00A1115A" w:rsidRDefault="00BF7E22" w:rsidP="00BE2759">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5BC911" w14:textId="77777777" w:rsidR="00BF7E22" w:rsidRPr="00715524" w:rsidRDefault="00BF7E22" w:rsidP="00BE2759">
            <w:pPr>
              <w:pStyle w:val="TAC"/>
            </w:pPr>
            <w:r w:rsidRPr="00715524">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3D6DB7" w14:textId="77777777" w:rsidR="00BF7E22" w:rsidRPr="00715524" w:rsidRDefault="00BF7E22" w:rsidP="00BE2759">
            <w:pPr>
              <w:pStyle w:val="TAC"/>
            </w:pPr>
            <w:r w:rsidRPr="0071552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A6C579" w14:textId="77777777" w:rsidR="00BF7E22" w:rsidRPr="00715524" w:rsidRDefault="00BF7E22" w:rsidP="00BE2759">
            <w:pPr>
              <w:pStyle w:val="TAC"/>
            </w:pPr>
            <w:r w:rsidRPr="0071552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F26B15" w14:textId="77777777" w:rsidR="00BF7E22" w:rsidRPr="00715524" w:rsidRDefault="00BF7E22" w:rsidP="00BE2759">
            <w:pPr>
              <w:pStyle w:val="TAC"/>
            </w:pPr>
            <w:r w:rsidRPr="00715524">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02B9FA" w14:textId="77777777" w:rsidR="00BF7E22" w:rsidRPr="00715524" w:rsidRDefault="00BF7E22" w:rsidP="00BE2759">
            <w:pPr>
              <w:pStyle w:val="TAC"/>
            </w:pPr>
            <w:r w:rsidRPr="0071552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A5923F" w14:textId="77777777" w:rsidR="00BF7E22" w:rsidRPr="00715524" w:rsidRDefault="00BF7E22" w:rsidP="00BE2759">
            <w:pPr>
              <w:pStyle w:val="TAC"/>
            </w:pPr>
            <w:r w:rsidRPr="00715524">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E86BF5" w14:textId="77777777" w:rsidR="00BF7E22" w:rsidRPr="00715524" w:rsidRDefault="00BF7E22" w:rsidP="00BE2759">
            <w:pPr>
              <w:pStyle w:val="TAC"/>
            </w:pPr>
            <w:r w:rsidRPr="00715524">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824D26" w14:textId="77777777" w:rsidR="00BF7E22" w:rsidRPr="00715524" w:rsidRDefault="00BF7E22" w:rsidP="00BE2759">
            <w:pPr>
              <w:pStyle w:val="TAC"/>
            </w:pPr>
            <w:r w:rsidRPr="00715524">
              <w:t>14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D69F04" w14:textId="77777777" w:rsidR="00BF7E22" w:rsidRPr="00715524" w:rsidRDefault="00BF7E22" w:rsidP="00BE2759">
            <w:pPr>
              <w:pStyle w:val="TAC"/>
            </w:pPr>
            <w:r w:rsidRPr="00715524">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9F522B" w14:textId="77777777" w:rsidR="00BF7E22" w:rsidRPr="00715524" w:rsidRDefault="00BF7E22" w:rsidP="00BE2759">
            <w:pPr>
              <w:pStyle w:val="TAC"/>
            </w:pPr>
            <w:r w:rsidRPr="00715524">
              <w:t>22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1FFCCE" w14:textId="77777777" w:rsidR="00BF7E22" w:rsidRPr="00715524" w:rsidRDefault="00BF7E22" w:rsidP="00BE2759">
            <w:pPr>
              <w:pStyle w:val="TAC"/>
            </w:pPr>
            <w:r w:rsidRPr="00715524">
              <w:t>28</w:t>
            </w:r>
          </w:p>
        </w:tc>
      </w:tr>
      <w:tr w:rsidR="00BF7E22" w:rsidRPr="00A1115A" w14:paraId="50D9E284"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A696E92" w14:textId="77777777" w:rsidR="00BF7E22" w:rsidRPr="00A1115A" w:rsidRDefault="00BF7E22" w:rsidP="00BE2759">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9C3A410"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179EF86"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DE6CF4F"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AABC531"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B8CB2E"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E579082"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04F9B2E"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900DFEB"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19B1AA8"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5A622C"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474DBDE"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223C218" w14:textId="77777777" w:rsidR="00BF7E22" w:rsidRPr="00715524" w:rsidRDefault="00BF7E22" w:rsidP="00BE2759">
            <w:pPr>
              <w:pStyle w:val="TAC"/>
            </w:pPr>
          </w:p>
        </w:tc>
      </w:tr>
      <w:tr w:rsidR="00BF7E22" w:rsidRPr="00A1115A" w14:paraId="26A0F158"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1D3CCF3" w14:textId="77777777" w:rsidR="00BF7E22" w:rsidRPr="00A1115A" w:rsidRDefault="00BF7E22" w:rsidP="00BE2759">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56A6ECD" w14:textId="77777777" w:rsidR="00BF7E22" w:rsidRPr="00A1115A" w:rsidRDefault="00BF7E22" w:rsidP="00BE2759">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29973A"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9B3D00"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7FF3ED"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BDBD84"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1C3285"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CAC951"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9A20B0"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E4C7F2"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D757BF"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4E0325"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DB643B" w14:textId="77777777" w:rsidR="00BF7E22" w:rsidRPr="00715524" w:rsidRDefault="00BF7E22" w:rsidP="00BE2759">
            <w:pPr>
              <w:pStyle w:val="TAC"/>
            </w:pPr>
            <w:r w:rsidRPr="00715524">
              <w:t>N/A</w:t>
            </w:r>
          </w:p>
        </w:tc>
      </w:tr>
      <w:tr w:rsidR="00BF7E22" w:rsidRPr="00A1115A" w14:paraId="24C22F79"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07578282" w14:textId="77777777" w:rsidR="00BF7E22" w:rsidRPr="00A1115A" w:rsidRDefault="00BF7E22" w:rsidP="00BE2759">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33657EB" w14:textId="77777777" w:rsidR="00BF7E22" w:rsidRPr="00A1115A" w:rsidRDefault="00BF7E22" w:rsidP="00BE2759">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
          <w:p w14:paraId="16D7B009" w14:textId="77777777" w:rsidR="00BF7E22" w:rsidRPr="00715524" w:rsidRDefault="00BF7E22" w:rsidP="00BE2759">
            <w:pPr>
              <w:pStyle w:val="TAC"/>
            </w:pPr>
            <w:r w:rsidRPr="00715524">
              <w:t>11880</w:t>
            </w:r>
          </w:p>
        </w:tc>
        <w:tc>
          <w:tcPr>
            <w:tcW w:w="835" w:type="dxa"/>
            <w:tcBorders>
              <w:top w:val="single" w:sz="4" w:space="0" w:color="auto"/>
              <w:left w:val="single" w:sz="4" w:space="0" w:color="auto"/>
              <w:bottom w:val="single" w:sz="4" w:space="0" w:color="auto"/>
              <w:right w:val="single" w:sz="4" w:space="0" w:color="auto"/>
            </w:tcBorders>
            <w:vAlign w:val="center"/>
          </w:tcPr>
          <w:p w14:paraId="6B88FEB1" w14:textId="77777777" w:rsidR="00BF7E22" w:rsidRPr="00715524" w:rsidRDefault="00BF7E22" w:rsidP="00BE2759">
            <w:pPr>
              <w:pStyle w:val="TAC"/>
            </w:pPr>
            <w:r w:rsidRPr="00715524">
              <w:t>25920</w:t>
            </w:r>
          </w:p>
        </w:tc>
        <w:tc>
          <w:tcPr>
            <w:tcW w:w="835" w:type="dxa"/>
            <w:tcBorders>
              <w:top w:val="single" w:sz="4" w:space="0" w:color="auto"/>
              <w:left w:val="single" w:sz="4" w:space="0" w:color="auto"/>
              <w:bottom w:val="single" w:sz="4" w:space="0" w:color="auto"/>
              <w:right w:val="single" w:sz="4" w:space="0" w:color="auto"/>
            </w:tcBorders>
            <w:vAlign w:val="center"/>
          </w:tcPr>
          <w:p w14:paraId="019FB9B3" w14:textId="77777777" w:rsidR="00BF7E22" w:rsidRPr="00715524" w:rsidRDefault="00BF7E22" w:rsidP="00BE2759">
            <w:pPr>
              <w:pStyle w:val="TAC"/>
            </w:pPr>
            <w:r w:rsidRPr="00715524">
              <w:t>41040</w:t>
            </w:r>
          </w:p>
        </w:tc>
        <w:tc>
          <w:tcPr>
            <w:tcW w:w="835" w:type="dxa"/>
            <w:tcBorders>
              <w:top w:val="single" w:sz="4" w:space="0" w:color="auto"/>
              <w:left w:val="single" w:sz="4" w:space="0" w:color="auto"/>
              <w:bottom w:val="single" w:sz="4" w:space="0" w:color="auto"/>
              <w:right w:val="single" w:sz="4" w:space="0" w:color="auto"/>
            </w:tcBorders>
            <w:vAlign w:val="center"/>
          </w:tcPr>
          <w:p w14:paraId="67A3C2FE" w14:textId="77777777" w:rsidR="00BF7E22" w:rsidRPr="00715524" w:rsidRDefault="00BF7E22" w:rsidP="00BE2759">
            <w:pPr>
              <w:pStyle w:val="TAC"/>
            </w:pPr>
            <w:r w:rsidRPr="00715524">
              <w:t>55080</w:t>
            </w:r>
          </w:p>
        </w:tc>
        <w:tc>
          <w:tcPr>
            <w:tcW w:w="835" w:type="dxa"/>
            <w:tcBorders>
              <w:top w:val="single" w:sz="4" w:space="0" w:color="auto"/>
              <w:left w:val="single" w:sz="4" w:space="0" w:color="auto"/>
              <w:bottom w:val="single" w:sz="4" w:space="0" w:color="auto"/>
              <w:right w:val="single" w:sz="4" w:space="0" w:color="auto"/>
            </w:tcBorders>
            <w:vAlign w:val="center"/>
          </w:tcPr>
          <w:p w14:paraId="107C889B" w14:textId="77777777" w:rsidR="00BF7E22" w:rsidRPr="00715524" w:rsidRDefault="00BF7E22" w:rsidP="00BE2759">
            <w:pPr>
              <w:pStyle w:val="TAC"/>
            </w:pPr>
            <w:r w:rsidRPr="00715524">
              <w:t>70200</w:t>
            </w:r>
          </w:p>
        </w:tc>
        <w:tc>
          <w:tcPr>
            <w:tcW w:w="835" w:type="dxa"/>
            <w:tcBorders>
              <w:top w:val="single" w:sz="4" w:space="0" w:color="auto"/>
              <w:left w:val="single" w:sz="4" w:space="0" w:color="auto"/>
              <w:bottom w:val="single" w:sz="4" w:space="0" w:color="auto"/>
              <w:right w:val="single" w:sz="4" w:space="0" w:color="auto"/>
            </w:tcBorders>
            <w:vAlign w:val="center"/>
          </w:tcPr>
          <w:p w14:paraId="14916AB1" w14:textId="77777777" w:rsidR="00BF7E22" w:rsidRPr="00715524" w:rsidRDefault="00BF7E22" w:rsidP="00BE2759">
            <w:pPr>
              <w:pStyle w:val="TAC"/>
            </w:pPr>
            <w:r w:rsidRPr="00715524">
              <w:t>84240</w:t>
            </w:r>
          </w:p>
        </w:tc>
        <w:tc>
          <w:tcPr>
            <w:tcW w:w="835" w:type="dxa"/>
            <w:tcBorders>
              <w:top w:val="single" w:sz="4" w:space="0" w:color="auto"/>
              <w:left w:val="single" w:sz="4" w:space="0" w:color="auto"/>
              <w:bottom w:val="single" w:sz="4" w:space="0" w:color="auto"/>
              <w:right w:val="single" w:sz="4" w:space="0" w:color="auto"/>
            </w:tcBorders>
            <w:vAlign w:val="center"/>
          </w:tcPr>
          <w:p w14:paraId="29B6CD9C" w14:textId="77777777" w:rsidR="00BF7E22" w:rsidRPr="00715524" w:rsidRDefault="00BF7E22" w:rsidP="00BE2759">
            <w:pPr>
              <w:pStyle w:val="TAC"/>
            </w:pPr>
            <w:r w:rsidRPr="00715524">
              <w:t>114480</w:t>
            </w:r>
          </w:p>
        </w:tc>
        <w:tc>
          <w:tcPr>
            <w:tcW w:w="835" w:type="dxa"/>
            <w:tcBorders>
              <w:top w:val="single" w:sz="4" w:space="0" w:color="auto"/>
              <w:left w:val="single" w:sz="4" w:space="0" w:color="auto"/>
              <w:bottom w:val="single" w:sz="4" w:space="0" w:color="auto"/>
              <w:right w:val="single" w:sz="4" w:space="0" w:color="auto"/>
            </w:tcBorders>
            <w:vAlign w:val="center"/>
          </w:tcPr>
          <w:p w14:paraId="64FAB42F" w14:textId="77777777" w:rsidR="00BF7E22" w:rsidRPr="00715524" w:rsidRDefault="00BF7E22" w:rsidP="00BE2759">
            <w:pPr>
              <w:pStyle w:val="TAC"/>
            </w:pPr>
            <w:r w:rsidRPr="00715524">
              <w:t>143640</w:t>
            </w:r>
          </w:p>
        </w:tc>
        <w:tc>
          <w:tcPr>
            <w:tcW w:w="835" w:type="dxa"/>
            <w:tcBorders>
              <w:top w:val="single" w:sz="4" w:space="0" w:color="auto"/>
              <w:left w:val="single" w:sz="4" w:space="0" w:color="auto"/>
              <w:bottom w:val="single" w:sz="4" w:space="0" w:color="auto"/>
              <w:right w:val="single" w:sz="4" w:space="0" w:color="auto"/>
            </w:tcBorders>
            <w:vAlign w:val="center"/>
          </w:tcPr>
          <w:p w14:paraId="00DF591A" w14:textId="77777777" w:rsidR="00BF7E22" w:rsidRPr="00715524" w:rsidRDefault="00BF7E22" w:rsidP="00BE2759">
            <w:pPr>
              <w:pStyle w:val="TAC"/>
            </w:pPr>
            <w:r w:rsidRPr="00715524">
              <w:t>174960</w:t>
            </w:r>
          </w:p>
        </w:tc>
        <w:tc>
          <w:tcPr>
            <w:tcW w:w="835" w:type="dxa"/>
            <w:tcBorders>
              <w:top w:val="single" w:sz="4" w:space="0" w:color="auto"/>
              <w:left w:val="single" w:sz="4" w:space="0" w:color="auto"/>
              <w:bottom w:val="single" w:sz="4" w:space="0" w:color="auto"/>
              <w:right w:val="single" w:sz="4" w:space="0" w:color="auto"/>
            </w:tcBorders>
            <w:vAlign w:val="center"/>
          </w:tcPr>
          <w:p w14:paraId="1369EEC0" w14:textId="77777777" w:rsidR="00BF7E22" w:rsidRPr="00715524" w:rsidRDefault="00BF7E22" w:rsidP="00BE2759">
            <w:pPr>
              <w:pStyle w:val="TAC"/>
            </w:pPr>
            <w:r w:rsidRPr="00715524">
              <w:t>234360</w:t>
            </w:r>
          </w:p>
        </w:tc>
        <w:tc>
          <w:tcPr>
            <w:tcW w:w="835" w:type="dxa"/>
            <w:tcBorders>
              <w:top w:val="single" w:sz="4" w:space="0" w:color="auto"/>
              <w:left w:val="single" w:sz="4" w:space="0" w:color="auto"/>
              <w:bottom w:val="single" w:sz="4" w:space="0" w:color="auto"/>
              <w:right w:val="single" w:sz="4" w:space="0" w:color="auto"/>
            </w:tcBorders>
            <w:vAlign w:val="center"/>
          </w:tcPr>
          <w:p w14:paraId="61F8E6FC" w14:textId="77777777" w:rsidR="00BF7E22" w:rsidRPr="00715524" w:rsidRDefault="00BF7E22" w:rsidP="00BE2759">
            <w:pPr>
              <w:pStyle w:val="TAC"/>
            </w:pPr>
            <w:r w:rsidRPr="00715524">
              <w:t>294840</w:t>
            </w:r>
          </w:p>
        </w:tc>
      </w:tr>
      <w:tr w:rsidR="00BF7E22" w:rsidRPr="00A1115A" w14:paraId="1061AD8C" w14:textId="77777777" w:rsidTr="00BE2759">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48A3EF8D" w14:textId="77777777" w:rsidR="00BF7E22" w:rsidRPr="00A1115A" w:rsidRDefault="00BF7E22" w:rsidP="00BE2759">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429CFB6" w14:textId="77777777" w:rsidR="00BF7E22" w:rsidRPr="00A1115A" w:rsidRDefault="00BF7E22" w:rsidP="00BE2759">
            <w:pPr>
              <w:pStyle w:val="TAC"/>
            </w:pPr>
            <w:r w:rsidRPr="00A1115A">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124AA3" w14:textId="77777777" w:rsidR="00BF7E22" w:rsidRPr="00715524" w:rsidRDefault="00BF7E22" w:rsidP="00BE2759">
            <w:pPr>
              <w:pStyle w:val="TAC"/>
            </w:pPr>
            <w:r w:rsidRPr="00715524">
              <w:t>15.681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C64108" w14:textId="77777777" w:rsidR="00BF7E22" w:rsidRPr="00715524" w:rsidRDefault="00BF7E22" w:rsidP="00BE2759">
            <w:pPr>
              <w:pStyle w:val="TAC"/>
            </w:pPr>
            <w:r w:rsidRPr="00715524">
              <w:t>34.843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B9A661" w14:textId="77777777" w:rsidR="00BF7E22" w:rsidRPr="00715524" w:rsidRDefault="00BF7E22" w:rsidP="00BE2759">
            <w:pPr>
              <w:pStyle w:val="TAC"/>
            </w:pPr>
            <w:r w:rsidRPr="00715524">
              <w:t>54.849</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307BE2" w14:textId="77777777" w:rsidR="00BF7E22" w:rsidRPr="00715524" w:rsidRDefault="00BF7E22" w:rsidP="00BE2759">
            <w:pPr>
              <w:pStyle w:val="TAC"/>
            </w:pPr>
            <w:r w:rsidRPr="00715524">
              <w:t>73.154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0D39C2" w14:textId="77777777" w:rsidR="00BF7E22" w:rsidRPr="00715524" w:rsidRDefault="00BF7E22" w:rsidP="00BE2759">
            <w:pPr>
              <w:pStyle w:val="TAC"/>
            </w:pPr>
            <w:r w:rsidRPr="00715524">
              <w:t>94.017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6DAB35" w14:textId="77777777" w:rsidR="00BF7E22" w:rsidRPr="00715524" w:rsidRDefault="00BF7E22" w:rsidP="00BE2759">
            <w:pPr>
              <w:pStyle w:val="TAC"/>
            </w:pPr>
            <w:r w:rsidRPr="00715524">
              <w:t>111.479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4DE107" w14:textId="77777777" w:rsidR="00BF7E22" w:rsidRPr="00715524" w:rsidRDefault="00BF7E22" w:rsidP="00BE2759">
            <w:pPr>
              <w:pStyle w:val="TAC"/>
            </w:pPr>
            <w:r w:rsidRPr="00715524">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BE9C0A" w14:textId="77777777" w:rsidR="00BF7E22" w:rsidRPr="00715524" w:rsidRDefault="00BF7E22" w:rsidP="00BE2759">
            <w:pPr>
              <w:pStyle w:val="TAC"/>
            </w:pPr>
            <w:r w:rsidRPr="00715524">
              <w:t>191.502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7504F3" w14:textId="77777777" w:rsidR="00BF7E22" w:rsidRPr="00715524" w:rsidRDefault="00BF7E22" w:rsidP="00BE2759">
            <w:pPr>
              <w:pStyle w:val="TAC"/>
            </w:pPr>
            <w:r w:rsidRPr="00715524">
              <w:t>236.939</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4BA589" w14:textId="77777777" w:rsidR="00BF7E22" w:rsidRPr="00715524" w:rsidRDefault="00BF7E22" w:rsidP="00BE2759">
            <w:pPr>
              <w:pStyle w:val="TAC"/>
            </w:pPr>
            <w:r w:rsidRPr="00715524">
              <w:t>313.521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1A48A5" w14:textId="77777777" w:rsidR="00BF7E22" w:rsidRPr="00715524" w:rsidRDefault="00BF7E22" w:rsidP="00BE2759">
            <w:pPr>
              <w:pStyle w:val="TAC"/>
            </w:pPr>
            <w:r w:rsidRPr="00715524">
              <w:t>397.134</w:t>
            </w:r>
          </w:p>
        </w:tc>
      </w:tr>
      <w:tr w:rsidR="00BF7E22" w:rsidRPr="00A1115A" w14:paraId="7BC804EF" w14:textId="77777777" w:rsidTr="00BE2759">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0E4B91E7" w14:textId="77777777" w:rsidR="00BF7E22" w:rsidRPr="00A1115A" w:rsidRDefault="00BF7E22" w:rsidP="00BE2759">
            <w:pPr>
              <w:pStyle w:val="TAN"/>
            </w:pPr>
            <w:r w:rsidRPr="00A1115A">
              <w:t>NOTE 1:</w:t>
            </w:r>
            <w:r w:rsidRPr="00A1115A">
              <w:tab/>
              <w:t>Additional parameters are specified in Table A.3.1-1 and Table A.3.2.1-1.</w:t>
            </w:r>
          </w:p>
          <w:p w14:paraId="04290DAF" w14:textId="77777777" w:rsidR="00BF7E22" w:rsidRPr="00A1115A" w:rsidRDefault="00BF7E22" w:rsidP="00BE2759">
            <w:pPr>
              <w:pStyle w:val="TAN"/>
            </w:pPr>
            <w:r w:rsidRPr="00A1115A">
              <w:t>NOTE 2:</w:t>
            </w:r>
            <w:r w:rsidRPr="00A1115A">
              <w:tab/>
              <w:t>If more than one Code Block is present, an additional CRC sequence of L = 24 Bits is attached to each Code Block (otherwise L = 0 Bit).</w:t>
            </w:r>
          </w:p>
          <w:p w14:paraId="35FE9FFB" w14:textId="77777777" w:rsidR="00BF7E22" w:rsidRPr="00A1115A" w:rsidRDefault="00BF7E22" w:rsidP="00BE2759">
            <w:pPr>
              <w:pStyle w:val="TAN"/>
            </w:pPr>
            <w:r w:rsidRPr="00A1115A">
              <w:t>NOTE 3:</w:t>
            </w:r>
            <w:r w:rsidRPr="00A1115A">
              <w:tab/>
              <w:t>SS/PBCH block is transmitted in slot 0 of each frame</w:t>
            </w:r>
          </w:p>
          <w:p w14:paraId="044C3CE0" w14:textId="77777777" w:rsidR="00BF7E22" w:rsidRPr="00A1115A" w:rsidRDefault="00BF7E22" w:rsidP="00BE2759">
            <w:pPr>
              <w:pStyle w:val="TAN"/>
              <w:rPr>
                <w:sz w:val="16"/>
                <w:szCs w:val="16"/>
                <w:lang w:val="en-US"/>
              </w:rPr>
            </w:pPr>
            <w:r w:rsidRPr="00A1115A">
              <w:rPr>
                <w:lang w:val="en-US"/>
              </w:rPr>
              <w:t>NOTE 4:</w:t>
            </w:r>
            <w:r w:rsidRPr="00A1115A">
              <w:tab/>
            </w:r>
            <w:r w:rsidRPr="00A1115A">
              <w:rPr>
                <w:lang w:val="en-US"/>
              </w:rPr>
              <w:t>Slot i is slot index per frame</w:t>
            </w:r>
          </w:p>
        </w:tc>
      </w:tr>
    </w:tbl>
    <w:p w14:paraId="4372416E" w14:textId="77777777" w:rsidR="00BF7E22" w:rsidRPr="00A1115A" w:rsidRDefault="00BF7E22" w:rsidP="00BF7E22">
      <w:pPr>
        <w:rPr>
          <w:lang w:eastAsia="zh-CN"/>
        </w:rPr>
      </w:pPr>
    </w:p>
    <w:p w14:paraId="1144F580" w14:textId="77777777" w:rsidR="00BF7E22" w:rsidRPr="00A1115A" w:rsidRDefault="00BF7E22" w:rsidP="00BF7E22">
      <w:pPr>
        <w:pStyle w:val="TH"/>
      </w:pPr>
      <w:r w:rsidRPr="00A1115A">
        <w:t>Table A.3.2.</w:t>
      </w:r>
      <w:r>
        <w:t>5</w:t>
      </w:r>
      <w:r w:rsidRPr="00A1115A">
        <w:t xml:space="preserve">-3 Fixed reference channel for maximum input level receiver requirements (SCS 60 kHz, FDD, </w:t>
      </w:r>
      <w:r>
        <w:t>1024</w:t>
      </w:r>
      <w:r w:rsidRPr="00A1115A">
        <w:t>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BF7E22" w:rsidRPr="00A1115A" w14:paraId="5E0D4C58"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D8AEF7E" w14:textId="77777777" w:rsidR="00BF7E22" w:rsidRPr="00A1115A" w:rsidRDefault="00BF7E22" w:rsidP="00BE2759">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76126CE4" w14:textId="77777777" w:rsidR="00BF7E22" w:rsidRPr="00A1115A" w:rsidRDefault="00BF7E22" w:rsidP="00BE2759">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3BE868E7" w14:textId="77777777" w:rsidR="00BF7E22" w:rsidRPr="00A1115A" w:rsidRDefault="00BF7E22" w:rsidP="00BE2759">
            <w:pPr>
              <w:pStyle w:val="TAH"/>
              <w:rPr>
                <w:b w:val="0"/>
              </w:rPr>
            </w:pPr>
            <w:r w:rsidRPr="00A1115A">
              <w:t>Value</w:t>
            </w:r>
          </w:p>
        </w:tc>
      </w:tr>
      <w:tr w:rsidR="00BF7E22" w:rsidRPr="00A1115A" w14:paraId="462D7594"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F36B16C" w14:textId="77777777" w:rsidR="00BF7E22" w:rsidRPr="00A1115A" w:rsidRDefault="00BF7E22" w:rsidP="00BE2759">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04153D4" w14:textId="77777777" w:rsidR="00BF7E22" w:rsidRPr="00A1115A" w:rsidRDefault="00BF7E22" w:rsidP="00BE2759">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39AC74" w14:textId="77777777" w:rsidR="00BF7E22" w:rsidRPr="00A1115A" w:rsidRDefault="00BF7E22" w:rsidP="00BE2759">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99C013" w14:textId="77777777" w:rsidR="00BF7E22" w:rsidRPr="00A1115A" w:rsidRDefault="00BF7E22" w:rsidP="00BE2759">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6A5BE3" w14:textId="77777777" w:rsidR="00BF7E22" w:rsidRPr="00A1115A" w:rsidRDefault="00BF7E22" w:rsidP="00BE2759">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53FC24" w14:textId="77777777" w:rsidR="00BF7E22" w:rsidRPr="00A1115A" w:rsidRDefault="00BF7E22" w:rsidP="00BE2759">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FCC166" w14:textId="77777777" w:rsidR="00BF7E22" w:rsidRPr="00A1115A" w:rsidRDefault="00BF7E22" w:rsidP="00BE2759">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945B77" w14:textId="77777777" w:rsidR="00BF7E22" w:rsidRPr="00A1115A" w:rsidRDefault="00BF7E22" w:rsidP="00BE2759">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85D646" w14:textId="77777777" w:rsidR="00BF7E22" w:rsidRPr="00A1115A" w:rsidRDefault="00BF7E22" w:rsidP="00BE2759">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7A0070" w14:textId="77777777" w:rsidR="00BF7E22" w:rsidRPr="00A1115A" w:rsidRDefault="00BF7E22" w:rsidP="00BE2759">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6FADB1" w14:textId="77777777" w:rsidR="00BF7E22" w:rsidRPr="00A1115A" w:rsidRDefault="00BF7E22" w:rsidP="00BE2759">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44673372" w14:textId="77777777" w:rsidR="00BF7E22" w:rsidRPr="00A1115A" w:rsidRDefault="00BF7E22" w:rsidP="00BE2759">
            <w:pPr>
              <w:pStyle w:val="TAH"/>
            </w:pPr>
            <w:r w:rsidRPr="00A1115A">
              <w:t>100</w:t>
            </w:r>
          </w:p>
        </w:tc>
      </w:tr>
      <w:tr w:rsidR="00BF7E22" w:rsidRPr="00A1115A" w14:paraId="31D6241C"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9048E73" w14:textId="77777777" w:rsidR="00BF7E22" w:rsidRPr="00A1115A" w:rsidRDefault="00BF7E22" w:rsidP="00BE2759">
            <w:pPr>
              <w:pStyle w:val="TAL"/>
            </w:pPr>
            <w:r w:rsidRPr="00A1115A">
              <w:t xml:space="preserve">Subcarrier spacing configuration </w:t>
            </w:r>
            <m:oMath>
              <m:r>
                <w:rPr>
                  <w:rFonts w:ascii="Cambria Math" w:hAnsi="Cambria Math"/>
                </w:rPr>
                <m:t>μ</m:t>
              </m:r>
            </m:oMath>
          </w:p>
        </w:tc>
        <w:tc>
          <w:tcPr>
            <w:tcW w:w="1092" w:type="dxa"/>
            <w:tcBorders>
              <w:top w:val="single" w:sz="4" w:space="0" w:color="auto"/>
              <w:left w:val="single" w:sz="4" w:space="0" w:color="auto"/>
              <w:bottom w:val="single" w:sz="4" w:space="0" w:color="auto"/>
              <w:right w:val="single" w:sz="4" w:space="0" w:color="auto"/>
            </w:tcBorders>
            <w:vAlign w:val="center"/>
          </w:tcPr>
          <w:p w14:paraId="1ED9A9E5"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F57810C"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FE6E71"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DFD107"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62A347"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1EBB4E"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045103"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A4CA56"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F334F6"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43949D" w14:textId="77777777" w:rsidR="00BF7E22" w:rsidRPr="00A1115A" w:rsidRDefault="00BF7E22" w:rsidP="00BE2759">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4BA91D4E" w14:textId="77777777" w:rsidR="00BF7E22" w:rsidRPr="00A1115A" w:rsidRDefault="00BF7E22" w:rsidP="00BE2759">
            <w:pPr>
              <w:pStyle w:val="TAC"/>
            </w:pPr>
            <w:r w:rsidRPr="00A1115A">
              <w:t>2</w:t>
            </w:r>
          </w:p>
        </w:tc>
      </w:tr>
      <w:tr w:rsidR="00BF7E22" w:rsidRPr="00A1115A" w14:paraId="351DF9C4"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7F3419CA" w14:textId="77777777" w:rsidR="00BF7E22" w:rsidRPr="00A1115A" w:rsidRDefault="00BF7E22" w:rsidP="00BE2759">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CCE4F80"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1CC9161" w14:textId="77777777" w:rsidR="00BF7E22" w:rsidRPr="00A1115A" w:rsidRDefault="00BF7E22" w:rsidP="00BE2759">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F212B2" w14:textId="77777777" w:rsidR="00BF7E22" w:rsidRPr="00A1115A" w:rsidRDefault="00BF7E22" w:rsidP="00BE2759">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C43C6A" w14:textId="77777777" w:rsidR="00BF7E22" w:rsidRPr="00A1115A" w:rsidRDefault="00BF7E22" w:rsidP="00BE2759">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4E6AD2" w14:textId="77777777" w:rsidR="00BF7E22" w:rsidRPr="00A1115A" w:rsidRDefault="00BF7E22" w:rsidP="00BE2759">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6502F6" w14:textId="77777777" w:rsidR="00BF7E22" w:rsidRPr="00A1115A" w:rsidRDefault="00BF7E22" w:rsidP="00BE2759">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2F56D5" w14:textId="77777777" w:rsidR="00BF7E22" w:rsidRPr="00A1115A" w:rsidRDefault="00BF7E22" w:rsidP="00BE2759">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22FD72" w14:textId="77777777" w:rsidR="00BF7E22" w:rsidRPr="00A1115A" w:rsidRDefault="00BF7E22" w:rsidP="00BE2759">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61F6F8" w14:textId="77777777" w:rsidR="00BF7E22" w:rsidRPr="00A1115A" w:rsidRDefault="00BF7E22" w:rsidP="00BE2759">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4C9256" w14:textId="77777777" w:rsidR="00BF7E22" w:rsidRPr="00A1115A" w:rsidRDefault="00BF7E22" w:rsidP="00BE2759">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7596CC06" w14:textId="77777777" w:rsidR="00BF7E22" w:rsidRPr="00A1115A" w:rsidRDefault="00BF7E22" w:rsidP="00BE2759">
            <w:pPr>
              <w:pStyle w:val="TAC"/>
            </w:pPr>
            <w:r w:rsidRPr="00A1115A">
              <w:t>135</w:t>
            </w:r>
          </w:p>
        </w:tc>
      </w:tr>
      <w:tr w:rsidR="00BF7E22" w:rsidRPr="00A1115A" w14:paraId="590E8F26"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A03AA25" w14:textId="77777777" w:rsidR="00BF7E22" w:rsidRPr="00A1115A" w:rsidRDefault="00BF7E22" w:rsidP="00BE2759">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9A33464"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51DD032"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C8EF45"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90137E"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48920E"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17EF4A"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43B94E"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28D3DC"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544F52"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740A08" w14:textId="77777777" w:rsidR="00BF7E22" w:rsidRPr="00A1115A" w:rsidRDefault="00BF7E22" w:rsidP="00BE2759">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5B19785" w14:textId="77777777" w:rsidR="00BF7E22" w:rsidRPr="00A1115A" w:rsidRDefault="00BF7E22" w:rsidP="00BE2759">
            <w:pPr>
              <w:pStyle w:val="TAC"/>
            </w:pPr>
            <w:r w:rsidRPr="00A1115A">
              <w:t>12</w:t>
            </w:r>
          </w:p>
        </w:tc>
      </w:tr>
      <w:tr w:rsidR="00BF7E22" w:rsidRPr="00A1115A" w14:paraId="47FCF9FE"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E9689BC" w14:textId="77777777" w:rsidR="00BF7E22" w:rsidRPr="00A1115A" w:rsidRDefault="00BF7E22" w:rsidP="00BE2759">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02EBE7A"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C4E053E"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2BFAD6"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429905"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F50DEA"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238D38"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ED748F"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9D7C46"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B559AD"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3E304C" w14:textId="77777777" w:rsidR="00BF7E22" w:rsidRPr="00A1115A" w:rsidRDefault="00BF7E22" w:rsidP="00BE2759">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CF7D0C" w14:textId="77777777" w:rsidR="00BF7E22" w:rsidRPr="00A1115A" w:rsidRDefault="00BF7E22" w:rsidP="00BE2759">
            <w:pPr>
              <w:pStyle w:val="TAC"/>
            </w:pPr>
            <w:r w:rsidRPr="00A1115A">
              <w:t>36</w:t>
            </w:r>
          </w:p>
        </w:tc>
      </w:tr>
      <w:tr w:rsidR="00BF7E22" w:rsidRPr="00A1115A" w14:paraId="2300599C"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tcPr>
          <w:p w14:paraId="4F0F6DCC" w14:textId="77777777" w:rsidR="00BF7E22" w:rsidRPr="00A1115A" w:rsidRDefault="00BF7E22" w:rsidP="00BE2759">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DF413DD"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7AAB637"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2B1D26E9"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86A84B3"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49718884"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238F005A"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400D52B7"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A2AFE09"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3E608B04"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8C1F9F0" w14:textId="77777777" w:rsidR="00BF7E22" w:rsidRPr="00A1115A" w:rsidRDefault="00BF7E22" w:rsidP="00BE2759">
            <w:pPr>
              <w:pStyle w:val="TAC"/>
            </w:pPr>
            <w:r w:rsidRPr="00A1115A">
              <w:t>23</w:t>
            </w:r>
          </w:p>
        </w:tc>
        <w:tc>
          <w:tcPr>
            <w:tcW w:w="849" w:type="dxa"/>
            <w:tcBorders>
              <w:top w:val="single" w:sz="4" w:space="0" w:color="auto"/>
              <w:left w:val="single" w:sz="4" w:space="0" w:color="auto"/>
              <w:bottom w:val="single" w:sz="4" w:space="0" w:color="auto"/>
              <w:right w:val="single" w:sz="4" w:space="0" w:color="auto"/>
            </w:tcBorders>
            <w:vAlign w:val="center"/>
          </w:tcPr>
          <w:p w14:paraId="649E2BBA" w14:textId="77777777" w:rsidR="00BF7E22" w:rsidRPr="00A1115A" w:rsidRDefault="00BF7E22" w:rsidP="00BE2759">
            <w:pPr>
              <w:pStyle w:val="TAC"/>
            </w:pPr>
            <w:r w:rsidRPr="00A1115A">
              <w:t>23</w:t>
            </w:r>
          </w:p>
        </w:tc>
      </w:tr>
      <w:tr w:rsidR="00BF7E22" w:rsidRPr="00A1115A" w14:paraId="5ADC315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tcPr>
          <w:p w14:paraId="5F7A83BF" w14:textId="77777777" w:rsidR="00BF7E22" w:rsidRPr="00A1115A" w:rsidRDefault="00BF7E22" w:rsidP="00BE2759">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7A1D1A90" w14:textId="77777777" w:rsidR="00BF7E22" w:rsidRPr="00A1115A" w:rsidRDefault="00BF7E22" w:rsidP="00BE2759">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499100E5" w14:textId="77777777" w:rsidR="00BF7E22" w:rsidRPr="00A1115A" w:rsidRDefault="00BF7E22" w:rsidP="00BE2759">
            <w:pPr>
              <w:pStyle w:val="TAC"/>
            </w:pPr>
            <w:r>
              <w:t>1024</w:t>
            </w:r>
            <w:r w:rsidRPr="00A1115A">
              <w:t>QAM</w:t>
            </w:r>
          </w:p>
        </w:tc>
      </w:tr>
      <w:tr w:rsidR="00BF7E22" w:rsidRPr="00A1115A" w14:paraId="2B1DBD62"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C5D18B7" w14:textId="77777777" w:rsidR="00BF7E22" w:rsidRPr="00A1115A" w:rsidRDefault="00BF7E22" w:rsidP="00BE2759">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2A89FCF9"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ABAA3CB"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2A533A"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C79F8E"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40C901"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6BEA9B"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13FB79"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A32F84"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62BDA2"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11D23B" w14:textId="77777777" w:rsidR="00BF7E22" w:rsidRPr="00A1115A" w:rsidRDefault="00BF7E22" w:rsidP="00BE2759">
            <w:pPr>
              <w:pStyle w:val="TAC"/>
            </w:pPr>
            <w:r>
              <w:t>1024</w:t>
            </w:r>
            <w:r w:rsidRPr="00A1115A">
              <w:t xml:space="preserve">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28BB0E3B" w14:textId="77777777" w:rsidR="00BF7E22" w:rsidRPr="00A1115A" w:rsidRDefault="00BF7E22" w:rsidP="00BE2759">
            <w:pPr>
              <w:pStyle w:val="TAC"/>
            </w:pPr>
            <w:r>
              <w:t>1024</w:t>
            </w:r>
            <w:r w:rsidRPr="00A1115A">
              <w:t xml:space="preserve"> QAM</w:t>
            </w:r>
          </w:p>
        </w:tc>
      </w:tr>
      <w:tr w:rsidR="00BF7E22" w:rsidRPr="00A1115A" w14:paraId="0E006BCB"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2EF72B2D" w14:textId="77777777" w:rsidR="00BF7E22" w:rsidRPr="00A1115A" w:rsidRDefault="00BF7E22" w:rsidP="00BE2759">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B401744"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4C97534"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A21C23"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1E592A"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4F49D7"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D0B60A"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E47E11"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C52340"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E61641"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F0AACF" w14:textId="77777777" w:rsidR="00BF7E22" w:rsidRPr="00A1115A" w:rsidRDefault="00BF7E22" w:rsidP="00BE2759">
            <w:pPr>
              <w:pStyle w:val="TAC"/>
            </w:pPr>
            <w:r>
              <w:t>0.78</w:t>
            </w:r>
          </w:p>
        </w:tc>
        <w:tc>
          <w:tcPr>
            <w:tcW w:w="849" w:type="dxa"/>
            <w:tcBorders>
              <w:top w:val="single" w:sz="4" w:space="0" w:color="auto"/>
              <w:left w:val="single" w:sz="4" w:space="0" w:color="auto"/>
              <w:bottom w:val="single" w:sz="4" w:space="0" w:color="auto"/>
              <w:right w:val="single" w:sz="4" w:space="0" w:color="auto"/>
            </w:tcBorders>
            <w:vAlign w:val="center"/>
            <w:hideMark/>
          </w:tcPr>
          <w:p w14:paraId="1AD58FF5" w14:textId="77777777" w:rsidR="00BF7E22" w:rsidRPr="00A1115A" w:rsidRDefault="00BF7E22" w:rsidP="00BE2759">
            <w:pPr>
              <w:pStyle w:val="TAC"/>
            </w:pPr>
            <w:r>
              <w:t>0.78</w:t>
            </w:r>
          </w:p>
        </w:tc>
      </w:tr>
      <w:tr w:rsidR="00BF7E22" w:rsidRPr="00A1115A" w14:paraId="0CD290C6"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13410A8" w14:textId="77777777" w:rsidR="00BF7E22" w:rsidRPr="00A1115A" w:rsidRDefault="00BF7E22" w:rsidP="00BE2759">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056FC292"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B87FDBC"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1DCC99"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3EBF01"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3276C2"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02D1D0"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37CA2B"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53908B"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DCCB76"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7632BA" w14:textId="77777777" w:rsidR="00BF7E22" w:rsidRPr="00A1115A" w:rsidRDefault="00BF7E22" w:rsidP="00BE2759">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E84EF06" w14:textId="77777777" w:rsidR="00BF7E22" w:rsidRPr="00A1115A" w:rsidRDefault="00BF7E22" w:rsidP="00BE2759">
            <w:pPr>
              <w:pStyle w:val="TAC"/>
            </w:pPr>
            <w:r w:rsidRPr="00A1115A">
              <w:t>1</w:t>
            </w:r>
          </w:p>
        </w:tc>
      </w:tr>
      <w:tr w:rsidR="00BF7E22" w:rsidRPr="00A1115A" w14:paraId="4B78B3E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0508BC5F" w14:textId="77777777" w:rsidR="00BF7E22" w:rsidRPr="00A1115A" w:rsidRDefault="00BF7E22" w:rsidP="00BE2759">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3B2F4415"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F539C9E"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5AC1BB5"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6AFE571"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501EF19"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63E841F"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75F84CA"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675DF98"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30FBC7D"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DBEBB0A" w14:textId="77777777" w:rsidR="00BF7E22" w:rsidRPr="00A1115A" w:rsidRDefault="00BF7E22" w:rsidP="00BE27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91A27E2" w14:textId="77777777" w:rsidR="00BF7E22" w:rsidRPr="00A1115A" w:rsidRDefault="00BF7E22" w:rsidP="00BE2759">
            <w:pPr>
              <w:pStyle w:val="TAC"/>
            </w:pPr>
          </w:p>
        </w:tc>
      </w:tr>
      <w:tr w:rsidR="00BF7E22" w:rsidRPr="00A1115A" w14:paraId="2D76673C"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7099DA70" w14:textId="77777777" w:rsidR="00BF7E22" w:rsidRPr="00A1115A" w:rsidRDefault="00BF7E22" w:rsidP="00BE2759">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5DE5C2"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244330D"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671899"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2752C4"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9F07FD"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024622"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495C4B"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669032"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B6BE09"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A51A03" w14:textId="77777777" w:rsidR="00BF7E22" w:rsidRPr="00A1115A" w:rsidRDefault="00BF7E22" w:rsidP="00BE2759">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BE3CE84" w14:textId="77777777" w:rsidR="00BF7E22" w:rsidRPr="00A1115A" w:rsidRDefault="00BF7E22" w:rsidP="00BE2759">
            <w:pPr>
              <w:pStyle w:val="TAC"/>
            </w:pPr>
            <w:r w:rsidRPr="00A1115A">
              <w:t>N/A</w:t>
            </w:r>
          </w:p>
        </w:tc>
      </w:tr>
      <w:tr w:rsidR="00BF7E22" w:rsidRPr="00A1115A" w14:paraId="53685279"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2633500" w14:textId="77777777" w:rsidR="00BF7E22" w:rsidRPr="00A1115A" w:rsidRDefault="00BF7E22" w:rsidP="00BE2759">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F5106D"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E83EDC1" w14:textId="77777777" w:rsidR="00BF7E22" w:rsidRPr="00380A93" w:rsidRDefault="00BF7E22" w:rsidP="00BE2759">
            <w:pPr>
              <w:pStyle w:val="TAC"/>
            </w:pPr>
            <w:r w:rsidRPr="00380A93">
              <w:t>9224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44DBE2" w14:textId="77777777" w:rsidR="00BF7E22" w:rsidRPr="00380A93" w:rsidRDefault="00BF7E22" w:rsidP="00BE2759">
            <w:pPr>
              <w:pStyle w:val="TAC"/>
            </w:pPr>
            <w:r w:rsidRPr="00380A93">
              <w:t>15368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B42D9D" w14:textId="77777777" w:rsidR="00BF7E22" w:rsidRPr="00380A93" w:rsidRDefault="00BF7E22" w:rsidP="00BE2759">
            <w:pPr>
              <w:pStyle w:val="TAC"/>
            </w:pPr>
            <w:r w:rsidRPr="00380A93">
              <w:t>20496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46C8F0" w14:textId="77777777" w:rsidR="00BF7E22" w:rsidRPr="00380A93" w:rsidRDefault="00BF7E22" w:rsidP="00BE2759">
            <w:pPr>
              <w:pStyle w:val="TAC"/>
            </w:pPr>
            <w:r w:rsidRPr="00380A93">
              <w:t>26120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75E0D" w14:textId="77777777" w:rsidR="00BF7E22" w:rsidRPr="00380A93" w:rsidRDefault="00BF7E22" w:rsidP="00BE2759">
            <w:pPr>
              <w:pStyle w:val="TAC"/>
            </w:pPr>
            <w:r w:rsidRPr="00380A93">
              <w:t>32264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0001C6" w14:textId="77777777" w:rsidR="00BF7E22" w:rsidRPr="00380A93" w:rsidRDefault="00BF7E22" w:rsidP="00BE2759">
            <w:pPr>
              <w:pStyle w:val="TAC"/>
            </w:pPr>
            <w:r w:rsidRPr="00380A93">
              <w:t>43032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50D5BA" w14:textId="77777777" w:rsidR="00BF7E22" w:rsidRPr="00380A93" w:rsidRDefault="00BF7E22" w:rsidP="00BE2759">
            <w:pPr>
              <w:pStyle w:val="TAC"/>
            </w:pPr>
            <w:r w:rsidRPr="00380A93">
              <w:t>55304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2447BD" w14:textId="77777777" w:rsidR="00BF7E22" w:rsidRPr="00380A93" w:rsidRDefault="00BF7E22" w:rsidP="00BE2759">
            <w:pPr>
              <w:pStyle w:val="TAC"/>
            </w:pPr>
            <w:r w:rsidRPr="00380A93">
              <w:t>67584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E11192" w14:textId="77777777" w:rsidR="00BF7E22" w:rsidRPr="00380A93" w:rsidRDefault="00BF7E22" w:rsidP="00BE2759">
            <w:pPr>
              <w:pStyle w:val="TAC"/>
            </w:pPr>
            <w:r w:rsidRPr="00380A93">
              <w:t>90176</w:t>
            </w:r>
          </w:p>
        </w:tc>
        <w:tc>
          <w:tcPr>
            <w:tcW w:w="849" w:type="dxa"/>
            <w:tcBorders>
              <w:top w:val="single" w:sz="4" w:space="0" w:color="auto"/>
              <w:left w:val="single" w:sz="4" w:space="0" w:color="auto"/>
              <w:bottom w:val="single" w:sz="4" w:space="0" w:color="auto"/>
              <w:right w:val="single" w:sz="4" w:space="0" w:color="auto"/>
            </w:tcBorders>
            <w:vAlign w:val="center"/>
            <w:hideMark/>
          </w:tcPr>
          <w:p w14:paraId="336C0E2B" w14:textId="77777777" w:rsidR="00BF7E22" w:rsidRPr="00380A93" w:rsidRDefault="00BF7E22" w:rsidP="00BE2759">
            <w:pPr>
              <w:pStyle w:val="TAC"/>
            </w:pPr>
            <w:r w:rsidRPr="00380A93">
              <w:t>114776</w:t>
            </w:r>
          </w:p>
        </w:tc>
      </w:tr>
      <w:tr w:rsidR="00BF7E22" w:rsidRPr="00A1115A" w14:paraId="62A7DF8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430D767" w14:textId="77777777" w:rsidR="00BF7E22" w:rsidRPr="00A1115A" w:rsidRDefault="00BF7E22" w:rsidP="00BE2759">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0C47664"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BFEAA5A"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DA183D"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E091F5"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4C4DE1"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547D77"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5E1812"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CE3C35"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E8BD02"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A7C408" w14:textId="77777777" w:rsidR="00BF7E22" w:rsidRPr="00380A93" w:rsidRDefault="00BF7E22" w:rsidP="00BE2759">
            <w:pPr>
              <w:pStyle w:val="TAC"/>
            </w:pPr>
            <w:r w:rsidRPr="00380A93">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181344" w14:textId="77777777" w:rsidR="00BF7E22" w:rsidRPr="00380A93" w:rsidRDefault="00BF7E22" w:rsidP="00BE2759">
            <w:pPr>
              <w:pStyle w:val="TAC"/>
            </w:pPr>
            <w:r w:rsidRPr="00380A93">
              <w:t>24</w:t>
            </w:r>
          </w:p>
        </w:tc>
      </w:tr>
      <w:tr w:rsidR="00BF7E22" w:rsidRPr="00A1115A" w14:paraId="1941509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D385DB5" w14:textId="77777777" w:rsidR="00BF7E22" w:rsidRPr="00A1115A" w:rsidRDefault="00BF7E22" w:rsidP="00BE2759">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66FC85D"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96668EF"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D467CD"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9EE82E"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3E1C35"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CCDB86"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E54FC"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DF0EF5"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4D8473"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DF1981" w14:textId="77777777" w:rsidR="00BF7E22" w:rsidRPr="00380A93" w:rsidRDefault="00BF7E22" w:rsidP="00BE2759">
            <w:pPr>
              <w:pStyle w:val="TAC"/>
            </w:pPr>
            <w:r w:rsidRPr="00380A93">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E228BA" w14:textId="77777777" w:rsidR="00BF7E22" w:rsidRPr="00380A93" w:rsidRDefault="00BF7E22" w:rsidP="00BE2759">
            <w:pPr>
              <w:pStyle w:val="TAC"/>
            </w:pPr>
            <w:r w:rsidRPr="00380A93">
              <w:t>1</w:t>
            </w:r>
          </w:p>
        </w:tc>
      </w:tr>
      <w:tr w:rsidR="00BF7E22" w:rsidRPr="00A1115A" w14:paraId="323CC54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79BEB08F" w14:textId="77777777" w:rsidR="00BF7E22" w:rsidRPr="00A1115A" w:rsidRDefault="00BF7E22" w:rsidP="00BE2759">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388651F"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429C23D0"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B16BC53"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243AD38"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9591AED"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A6AF148"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3B72250"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AC11A7"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B2E3585"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6C800EA" w14:textId="77777777" w:rsidR="00BF7E22" w:rsidRPr="00380A93" w:rsidRDefault="00BF7E22" w:rsidP="00BE27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1D7E36D" w14:textId="77777777" w:rsidR="00BF7E22" w:rsidRPr="00380A93" w:rsidRDefault="00BF7E22" w:rsidP="00BE2759">
            <w:pPr>
              <w:pStyle w:val="TAC"/>
            </w:pPr>
          </w:p>
        </w:tc>
      </w:tr>
      <w:tr w:rsidR="00BF7E22" w:rsidRPr="00A1115A" w14:paraId="5753189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06A3313" w14:textId="77777777" w:rsidR="00BF7E22" w:rsidRPr="00A1115A" w:rsidRDefault="00BF7E22" w:rsidP="00BE2759">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3655C3" w14:textId="77777777" w:rsidR="00BF7E22" w:rsidRPr="00A1115A" w:rsidRDefault="00BF7E22" w:rsidP="00BE2759">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0850F53"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A9DC2A"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6FF838"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9268B1"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C71AF5"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61D583"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48D862"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A2009E"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FE7F25" w14:textId="77777777" w:rsidR="00BF7E22" w:rsidRPr="00380A93" w:rsidRDefault="00BF7E22" w:rsidP="00BE2759">
            <w:pPr>
              <w:pStyle w:val="TAC"/>
            </w:pPr>
            <w:r w:rsidRPr="00380A93">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4608ECD" w14:textId="77777777" w:rsidR="00BF7E22" w:rsidRPr="00380A93" w:rsidRDefault="00BF7E22" w:rsidP="00BE2759">
            <w:pPr>
              <w:pStyle w:val="TAC"/>
            </w:pPr>
            <w:r w:rsidRPr="00380A93">
              <w:t>N/A</w:t>
            </w:r>
          </w:p>
        </w:tc>
      </w:tr>
      <w:tr w:rsidR="00BF7E22" w:rsidRPr="00A1115A" w14:paraId="285B2BDA"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29E2B1E5" w14:textId="77777777" w:rsidR="00BF7E22" w:rsidRPr="00A1115A" w:rsidRDefault="00BF7E22" w:rsidP="00BE2759">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CF66A5" w14:textId="77777777" w:rsidR="00BF7E22" w:rsidRPr="00A1115A" w:rsidRDefault="00BF7E22" w:rsidP="00BE2759">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7A1BA95" w14:textId="77777777" w:rsidR="00BF7E22" w:rsidRPr="00380A93" w:rsidRDefault="00BF7E22" w:rsidP="00BE2759">
            <w:pPr>
              <w:pStyle w:val="TAC"/>
            </w:pPr>
            <w:r w:rsidRPr="00380A93">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7FBCAC" w14:textId="77777777" w:rsidR="00BF7E22" w:rsidRPr="00380A93" w:rsidRDefault="00BF7E22" w:rsidP="00BE2759">
            <w:pPr>
              <w:pStyle w:val="TAC"/>
            </w:pPr>
            <w:r w:rsidRPr="00380A93">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75E475" w14:textId="77777777" w:rsidR="00BF7E22" w:rsidRPr="00380A93" w:rsidRDefault="00BF7E22" w:rsidP="00BE2759">
            <w:pPr>
              <w:pStyle w:val="TAC"/>
            </w:pPr>
            <w:r w:rsidRPr="00380A93">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CA2B67" w14:textId="77777777" w:rsidR="00BF7E22" w:rsidRPr="00380A93" w:rsidRDefault="00BF7E22" w:rsidP="00BE2759">
            <w:pPr>
              <w:pStyle w:val="TAC"/>
            </w:pPr>
            <w:r w:rsidRPr="00380A93">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EFF286" w14:textId="77777777" w:rsidR="00BF7E22" w:rsidRPr="00380A93" w:rsidRDefault="00BF7E22" w:rsidP="00BE2759">
            <w:pPr>
              <w:pStyle w:val="TAC"/>
            </w:pPr>
            <w:r w:rsidRPr="00380A93">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37CBEE" w14:textId="77777777" w:rsidR="00BF7E22" w:rsidRPr="00380A93" w:rsidRDefault="00BF7E22" w:rsidP="00BE2759">
            <w:pPr>
              <w:pStyle w:val="TAC"/>
            </w:pPr>
            <w:r w:rsidRPr="00380A93">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974DB8" w14:textId="77777777" w:rsidR="00BF7E22" w:rsidRPr="00380A93" w:rsidRDefault="00BF7E22" w:rsidP="00BE2759">
            <w:pPr>
              <w:pStyle w:val="TAC"/>
            </w:pPr>
            <w:r w:rsidRPr="00380A93">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8D40AC" w14:textId="77777777" w:rsidR="00BF7E22" w:rsidRPr="00380A93" w:rsidRDefault="00BF7E22" w:rsidP="00BE2759">
            <w:pPr>
              <w:pStyle w:val="TAC"/>
            </w:pPr>
            <w:r w:rsidRPr="00380A93">
              <w:t>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F6BC22" w14:textId="77777777" w:rsidR="00BF7E22" w:rsidRPr="00380A93" w:rsidRDefault="00BF7E22" w:rsidP="00BE2759">
            <w:pPr>
              <w:pStyle w:val="TAC"/>
            </w:pPr>
            <w:r w:rsidRPr="00380A93">
              <w:t>11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9C4049" w14:textId="77777777" w:rsidR="00BF7E22" w:rsidRPr="00380A93" w:rsidRDefault="00BF7E22" w:rsidP="00BE2759">
            <w:pPr>
              <w:pStyle w:val="TAC"/>
            </w:pPr>
            <w:r w:rsidRPr="00380A93">
              <w:t>14</w:t>
            </w:r>
          </w:p>
        </w:tc>
      </w:tr>
      <w:tr w:rsidR="00BF7E22" w:rsidRPr="00A1115A" w14:paraId="06DFA69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CAE236F" w14:textId="77777777" w:rsidR="00BF7E22" w:rsidRPr="00A1115A" w:rsidRDefault="00BF7E22" w:rsidP="00BE2759">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F923FFA"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8AD2DD1"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6C37627"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989E17"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0F5D616"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222DC0A"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E60417F"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DBDAB7C"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06881C0"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4466416" w14:textId="77777777" w:rsidR="00BF7E22" w:rsidRPr="00380A93" w:rsidRDefault="00BF7E22" w:rsidP="00BE27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B7A88D1" w14:textId="77777777" w:rsidR="00BF7E22" w:rsidRPr="00380A93" w:rsidRDefault="00BF7E22" w:rsidP="00BE2759">
            <w:pPr>
              <w:pStyle w:val="TAC"/>
            </w:pPr>
          </w:p>
        </w:tc>
      </w:tr>
      <w:tr w:rsidR="00BF7E22" w:rsidRPr="00A1115A" w14:paraId="0632C5AA"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D06176A" w14:textId="77777777" w:rsidR="00BF7E22" w:rsidRPr="00A1115A" w:rsidRDefault="00BF7E22" w:rsidP="00BE2759">
            <w:pPr>
              <w:pStyle w:val="TAL"/>
            </w:pPr>
            <w:r w:rsidRPr="00A1115A">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BD1851"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A5AE152"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82F767"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5A2AD9"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2A8733"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916420"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BB0D18"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F23A06"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A8A5A9"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E8280C" w14:textId="77777777" w:rsidR="00BF7E22" w:rsidRPr="00380A93" w:rsidRDefault="00BF7E22" w:rsidP="00BE2759">
            <w:pPr>
              <w:pStyle w:val="TAC"/>
            </w:pPr>
            <w:r w:rsidRPr="00380A93">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4554486" w14:textId="77777777" w:rsidR="00BF7E22" w:rsidRPr="00380A93" w:rsidRDefault="00BF7E22" w:rsidP="00BE2759">
            <w:pPr>
              <w:pStyle w:val="TAC"/>
            </w:pPr>
            <w:r w:rsidRPr="00380A93">
              <w:t>N/A</w:t>
            </w:r>
          </w:p>
        </w:tc>
      </w:tr>
      <w:tr w:rsidR="00BF7E22" w:rsidRPr="00A1115A" w14:paraId="25DB8718"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4D5BD55" w14:textId="77777777" w:rsidR="00BF7E22" w:rsidRPr="00A1115A" w:rsidRDefault="00BF7E22" w:rsidP="00BE2759">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CD5705"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3E903F4C" w14:textId="77777777" w:rsidR="00BF7E22" w:rsidRPr="00380A93" w:rsidRDefault="00BF7E22" w:rsidP="00BE2759">
            <w:pPr>
              <w:pStyle w:val="TAC"/>
            </w:pPr>
            <w:r w:rsidRPr="00380A93">
              <w:t>11880</w:t>
            </w:r>
          </w:p>
        </w:tc>
        <w:tc>
          <w:tcPr>
            <w:tcW w:w="848" w:type="dxa"/>
            <w:tcBorders>
              <w:top w:val="single" w:sz="4" w:space="0" w:color="auto"/>
              <w:left w:val="single" w:sz="4" w:space="0" w:color="auto"/>
              <w:bottom w:val="single" w:sz="4" w:space="0" w:color="auto"/>
              <w:right w:val="single" w:sz="4" w:space="0" w:color="auto"/>
            </w:tcBorders>
            <w:vAlign w:val="center"/>
          </w:tcPr>
          <w:p w14:paraId="3ED9106A" w14:textId="77777777" w:rsidR="00BF7E22" w:rsidRPr="00380A93" w:rsidRDefault="00BF7E22" w:rsidP="00BE2759">
            <w:pPr>
              <w:pStyle w:val="TAC"/>
            </w:pPr>
            <w:r w:rsidRPr="00380A93">
              <w:t>19440</w:t>
            </w:r>
          </w:p>
        </w:tc>
        <w:tc>
          <w:tcPr>
            <w:tcW w:w="848" w:type="dxa"/>
            <w:tcBorders>
              <w:top w:val="single" w:sz="4" w:space="0" w:color="auto"/>
              <w:left w:val="single" w:sz="4" w:space="0" w:color="auto"/>
              <w:bottom w:val="single" w:sz="4" w:space="0" w:color="auto"/>
              <w:right w:val="single" w:sz="4" w:space="0" w:color="auto"/>
            </w:tcBorders>
            <w:vAlign w:val="center"/>
          </w:tcPr>
          <w:p w14:paraId="28578920" w14:textId="77777777" w:rsidR="00BF7E22" w:rsidRPr="00380A93" w:rsidRDefault="00BF7E22" w:rsidP="00BE2759">
            <w:pPr>
              <w:pStyle w:val="TAC"/>
            </w:pPr>
            <w:r w:rsidRPr="00380A93">
              <w:t>25920</w:t>
            </w:r>
          </w:p>
        </w:tc>
        <w:tc>
          <w:tcPr>
            <w:tcW w:w="848" w:type="dxa"/>
            <w:tcBorders>
              <w:top w:val="single" w:sz="4" w:space="0" w:color="auto"/>
              <w:left w:val="single" w:sz="4" w:space="0" w:color="auto"/>
              <w:bottom w:val="single" w:sz="4" w:space="0" w:color="auto"/>
              <w:right w:val="single" w:sz="4" w:space="0" w:color="auto"/>
            </w:tcBorders>
            <w:vAlign w:val="center"/>
          </w:tcPr>
          <w:p w14:paraId="41346991" w14:textId="77777777" w:rsidR="00BF7E22" w:rsidRPr="00380A93" w:rsidRDefault="00BF7E22" w:rsidP="00BE2759">
            <w:pPr>
              <w:pStyle w:val="TAC"/>
            </w:pPr>
            <w:r w:rsidRPr="00380A93">
              <w:t>33480</w:t>
            </w:r>
          </w:p>
        </w:tc>
        <w:tc>
          <w:tcPr>
            <w:tcW w:w="848" w:type="dxa"/>
            <w:tcBorders>
              <w:top w:val="single" w:sz="4" w:space="0" w:color="auto"/>
              <w:left w:val="single" w:sz="4" w:space="0" w:color="auto"/>
              <w:bottom w:val="single" w:sz="4" w:space="0" w:color="auto"/>
              <w:right w:val="single" w:sz="4" w:space="0" w:color="auto"/>
            </w:tcBorders>
            <w:vAlign w:val="center"/>
          </w:tcPr>
          <w:p w14:paraId="12C2AA75" w14:textId="77777777" w:rsidR="00BF7E22" w:rsidRPr="00380A93" w:rsidRDefault="00BF7E22" w:rsidP="00BE2759">
            <w:pPr>
              <w:pStyle w:val="TAC"/>
            </w:pPr>
            <w:r w:rsidRPr="00380A93">
              <w:t>41040</w:t>
            </w:r>
          </w:p>
        </w:tc>
        <w:tc>
          <w:tcPr>
            <w:tcW w:w="848" w:type="dxa"/>
            <w:tcBorders>
              <w:top w:val="single" w:sz="4" w:space="0" w:color="auto"/>
              <w:left w:val="single" w:sz="4" w:space="0" w:color="auto"/>
              <w:bottom w:val="single" w:sz="4" w:space="0" w:color="auto"/>
              <w:right w:val="single" w:sz="4" w:space="0" w:color="auto"/>
            </w:tcBorders>
            <w:vAlign w:val="center"/>
          </w:tcPr>
          <w:p w14:paraId="5112089E" w14:textId="77777777" w:rsidR="00BF7E22" w:rsidRPr="00380A93" w:rsidRDefault="00BF7E22" w:rsidP="00BE2759">
            <w:pPr>
              <w:pStyle w:val="TAC"/>
            </w:pPr>
            <w:r w:rsidRPr="00380A93">
              <w:t>55080</w:t>
            </w:r>
          </w:p>
        </w:tc>
        <w:tc>
          <w:tcPr>
            <w:tcW w:w="848" w:type="dxa"/>
            <w:tcBorders>
              <w:top w:val="single" w:sz="4" w:space="0" w:color="auto"/>
              <w:left w:val="single" w:sz="4" w:space="0" w:color="auto"/>
              <w:bottom w:val="single" w:sz="4" w:space="0" w:color="auto"/>
              <w:right w:val="single" w:sz="4" w:space="0" w:color="auto"/>
            </w:tcBorders>
            <w:vAlign w:val="center"/>
          </w:tcPr>
          <w:p w14:paraId="3BE1857E" w14:textId="77777777" w:rsidR="00BF7E22" w:rsidRPr="00380A93" w:rsidRDefault="00BF7E22" w:rsidP="00BE2759">
            <w:pPr>
              <w:pStyle w:val="TAC"/>
            </w:pPr>
            <w:r w:rsidRPr="00380A93">
              <w:t>70200</w:t>
            </w:r>
          </w:p>
        </w:tc>
        <w:tc>
          <w:tcPr>
            <w:tcW w:w="848" w:type="dxa"/>
            <w:tcBorders>
              <w:top w:val="single" w:sz="4" w:space="0" w:color="auto"/>
              <w:left w:val="single" w:sz="4" w:space="0" w:color="auto"/>
              <w:bottom w:val="single" w:sz="4" w:space="0" w:color="auto"/>
              <w:right w:val="single" w:sz="4" w:space="0" w:color="auto"/>
            </w:tcBorders>
            <w:vAlign w:val="center"/>
          </w:tcPr>
          <w:p w14:paraId="55CB026C" w14:textId="77777777" w:rsidR="00BF7E22" w:rsidRPr="00380A93" w:rsidRDefault="00BF7E22" w:rsidP="00BE2759">
            <w:pPr>
              <w:pStyle w:val="TAC"/>
            </w:pPr>
            <w:r w:rsidRPr="00380A93">
              <w:t>85320</w:t>
            </w:r>
          </w:p>
        </w:tc>
        <w:tc>
          <w:tcPr>
            <w:tcW w:w="848" w:type="dxa"/>
            <w:tcBorders>
              <w:top w:val="single" w:sz="4" w:space="0" w:color="auto"/>
              <w:left w:val="single" w:sz="4" w:space="0" w:color="auto"/>
              <w:bottom w:val="single" w:sz="4" w:space="0" w:color="auto"/>
              <w:right w:val="single" w:sz="4" w:space="0" w:color="auto"/>
            </w:tcBorders>
            <w:vAlign w:val="center"/>
          </w:tcPr>
          <w:p w14:paraId="6828C64B" w14:textId="77777777" w:rsidR="00BF7E22" w:rsidRPr="00380A93" w:rsidRDefault="00BF7E22" w:rsidP="00BE2759">
            <w:pPr>
              <w:pStyle w:val="TAC"/>
            </w:pPr>
            <w:r w:rsidRPr="00380A93">
              <w:t>115560</w:t>
            </w:r>
          </w:p>
        </w:tc>
        <w:tc>
          <w:tcPr>
            <w:tcW w:w="849" w:type="dxa"/>
            <w:tcBorders>
              <w:top w:val="single" w:sz="4" w:space="0" w:color="auto"/>
              <w:left w:val="single" w:sz="4" w:space="0" w:color="auto"/>
              <w:bottom w:val="single" w:sz="4" w:space="0" w:color="auto"/>
              <w:right w:val="single" w:sz="4" w:space="0" w:color="auto"/>
            </w:tcBorders>
            <w:vAlign w:val="center"/>
          </w:tcPr>
          <w:p w14:paraId="7F4C1C02" w14:textId="77777777" w:rsidR="00BF7E22" w:rsidRPr="00380A93" w:rsidRDefault="00BF7E22" w:rsidP="00BE2759">
            <w:pPr>
              <w:pStyle w:val="TAC"/>
            </w:pPr>
            <w:r w:rsidRPr="00380A93">
              <w:t>145800</w:t>
            </w:r>
          </w:p>
        </w:tc>
      </w:tr>
      <w:tr w:rsidR="00BF7E22" w:rsidRPr="00A1115A" w14:paraId="7F5A9D7B" w14:textId="77777777" w:rsidTr="00BE2759">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71DA5BB0" w14:textId="77777777" w:rsidR="00BF7E22" w:rsidRPr="00A1115A" w:rsidRDefault="00BF7E22" w:rsidP="00BE2759">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FC6313" w14:textId="77777777" w:rsidR="00BF7E22" w:rsidRPr="00A1115A" w:rsidRDefault="00BF7E22" w:rsidP="00BE2759">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D71BEB9" w14:textId="77777777" w:rsidR="00BF7E22" w:rsidRPr="00380A93" w:rsidRDefault="00BF7E22" w:rsidP="00BE2759">
            <w:pPr>
              <w:pStyle w:val="TAC"/>
            </w:pPr>
            <w:r w:rsidRPr="00380A93">
              <w:t>33.206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AE8B7D" w14:textId="77777777" w:rsidR="00BF7E22" w:rsidRPr="00380A93" w:rsidRDefault="00BF7E22" w:rsidP="00BE2759">
            <w:pPr>
              <w:pStyle w:val="TAC"/>
            </w:pPr>
            <w:r w:rsidRPr="00380A93">
              <w:t>55.325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29EA71" w14:textId="77777777" w:rsidR="00BF7E22" w:rsidRPr="00380A93" w:rsidRDefault="00BF7E22" w:rsidP="00BE2759">
            <w:pPr>
              <w:pStyle w:val="TAC"/>
            </w:pPr>
            <w:r w:rsidRPr="00380A93">
              <w:t>73.786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13B517" w14:textId="77777777" w:rsidR="00BF7E22" w:rsidRPr="00380A93" w:rsidRDefault="00BF7E22" w:rsidP="00BE2759">
            <w:pPr>
              <w:pStyle w:val="TAC"/>
            </w:pPr>
            <w:r w:rsidRPr="00380A93">
              <w:t>94.032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16E422" w14:textId="77777777" w:rsidR="00BF7E22" w:rsidRPr="00380A93" w:rsidRDefault="00BF7E22" w:rsidP="00BE2759">
            <w:pPr>
              <w:pStyle w:val="TAC"/>
            </w:pPr>
            <w:r w:rsidRPr="00380A93">
              <w:t>116.150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3ACFB5" w14:textId="77777777" w:rsidR="00BF7E22" w:rsidRPr="00380A93" w:rsidRDefault="00BF7E22" w:rsidP="00BE2759">
            <w:pPr>
              <w:pStyle w:val="TAC"/>
            </w:pPr>
            <w:r w:rsidRPr="00380A93">
              <w:t>154.915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3F270C" w14:textId="77777777" w:rsidR="00BF7E22" w:rsidRPr="00380A93" w:rsidRDefault="00BF7E22" w:rsidP="00BE2759">
            <w:pPr>
              <w:pStyle w:val="TAC"/>
            </w:pPr>
            <w:r w:rsidRPr="00380A93">
              <w:t>199.094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9DE76" w14:textId="77777777" w:rsidR="00BF7E22" w:rsidRPr="00380A93" w:rsidRDefault="00BF7E22" w:rsidP="00BE2759">
            <w:pPr>
              <w:pStyle w:val="TAC"/>
            </w:pPr>
            <w:r w:rsidRPr="00380A93">
              <w:t>243.302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682C4F" w14:textId="77777777" w:rsidR="00BF7E22" w:rsidRPr="00380A93" w:rsidRDefault="00BF7E22" w:rsidP="00BE2759">
            <w:pPr>
              <w:pStyle w:val="TAC"/>
            </w:pPr>
            <w:r w:rsidRPr="00380A93">
              <w:t>324.634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B78AB91" w14:textId="77777777" w:rsidR="00BF7E22" w:rsidRPr="00380A93" w:rsidRDefault="00BF7E22" w:rsidP="00BE2759">
            <w:pPr>
              <w:pStyle w:val="TAC"/>
            </w:pPr>
            <w:r w:rsidRPr="00380A93">
              <w:t>413.194</w:t>
            </w:r>
          </w:p>
        </w:tc>
      </w:tr>
      <w:tr w:rsidR="00BF7E22" w:rsidRPr="00A1115A" w14:paraId="42703FB7" w14:textId="77777777" w:rsidTr="00BE2759">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525886A5" w14:textId="77777777" w:rsidR="00BF7E22" w:rsidRPr="00A1115A" w:rsidRDefault="00BF7E22" w:rsidP="00BE2759">
            <w:pPr>
              <w:pStyle w:val="TAN"/>
            </w:pPr>
            <w:r w:rsidRPr="00A1115A">
              <w:t>NOTE 1:</w:t>
            </w:r>
            <w:r w:rsidRPr="00A1115A">
              <w:tab/>
              <w:t>Additional parameters are specified in Table A.3.1-1 and Table A.3.2.1-1.</w:t>
            </w:r>
          </w:p>
          <w:p w14:paraId="293257A9" w14:textId="77777777" w:rsidR="00BF7E22" w:rsidRPr="00A1115A" w:rsidRDefault="00BF7E22" w:rsidP="00BE2759">
            <w:pPr>
              <w:pStyle w:val="TAN"/>
            </w:pPr>
            <w:r w:rsidRPr="00A1115A">
              <w:t>NOTE 2:</w:t>
            </w:r>
            <w:r w:rsidRPr="00A1115A">
              <w:tab/>
              <w:t>If more than one Code Block is present, an additional CRC sequence of L = 24 Bits is attached to each Code Block (otherwise L = 0 Bit).</w:t>
            </w:r>
          </w:p>
          <w:p w14:paraId="0B59C192" w14:textId="77777777" w:rsidR="00BF7E22" w:rsidRPr="00A1115A" w:rsidRDefault="00BF7E22" w:rsidP="00BE2759">
            <w:pPr>
              <w:pStyle w:val="TAN"/>
            </w:pPr>
            <w:r w:rsidRPr="00A1115A">
              <w:t>NOTE 3:</w:t>
            </w:r>
            <w:r w:rsidRPr="00A1115A">
              <w:tab/>
              <w:t>SS/PBCH block is transmitted in slot #0 of each frame</w:t>
            </w:r>
          </w:p>
          <w:p w14:paraId="0D63A2FB" w14:textId="77777777" w:rsidR="00BF7E22" w:rsidRPr="00A1115A" w:rsidRDefault="00BF7E22" w:rsidP="00BE2759">
            <w:pPr>
              <w:pStyle w:val="TAN"/>
              <w:rPr>
                <w:sz w:val="16"/>
                <w:szCs w:val="16"/>
              </w:rPr>
            </w:pPr>
            <w:r w:rsidRPr="00A1115A">
              <w:rPr>
                <w:lang w:val="en-US"/>
              </w:rPr>
              <w:t>NOTE 4:</w:t>
            </w:r>
            <w:r w:rsidRPr="00A1115A">
              <w:tab/>
            </w:r>
            <w:r w:rsidRPr="00A1115A">
              <w:rPr>
                <w:lang w:val="en-US"/>
              </w:rPr>
              <w:t>Slot i is slot index per frame</w:t>
            </w:r>
          </w:p>
        </w:tc>
      </w:tr>
    </w:tbl>
    <w:p w14:paraId="674922B9" w14:textId="77777777" w:rsidR="00BF7E22" w:rsidRDefault="00BF7E22" w:rsidP="00BF7E22">
      <w:pPr>
        <w:rPr>
          <w:noProof/>
        </w:rPr>
      </w:pPr>
    </w:p>
    <w:p w14:paraId="1EA7E01F" w14:textId="77777777" w:rsidR="00BF7E22" w:rsidRDefault="00BF7E22" w:rsidP="00BF7E22">
      <w:pPr>
        <w:sectPr w:rsidR="00BF7E22" w:rsidSect="00BF7E22">
          <w:footnotePr>
            <w:numRestart w:val="eachSect"/>
          </w:footnotePr>
          <w:pgSz w:w="16840" w:h="11907" w:orient="landscape" w:code="9"/>
          <w:pgMar w:top="1138" w:right="1411" w:bottom="1138" w:left="1138" w:header="677" w:footer="562" w:gutter="0"/>
          <w:cols w:space="720"/>
          <w:docGrid w:linePitch="272"/>
        </w:sectPr>
      </w:pPr>
    </w:p>
    <w:p w14:paraId="0BB2BF6E" w14:textId="25FE8DBF" w:rsidR="00A1115A" w:rsidRPr="00A1115A" w:rsidRDefault="00A1115A" w:rsidP="00A1115A">
      <w:pPr>
        <w:pStyle w:val="Heading2"/>
      </w:pPr>
      <w:r w:rsidRPr="00A1115A">
        <w:t>A.3.3</w:t>
      </w:r>
      <w:r w:rsidRPr="00A1115A">
        <w:tab/>
        <w:t>DL reference measurement channels for TDD</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6366A1F2" w14:textId="77777777" w:rsidR="00A1115A" w:rsidRPr="00A1115A" w:rsidRDefault="00A1115A" w:rsidP="00A1115A">
      <w:pPr>
        <w:pStyle w:val="Heading3"/>
      </w:pPr>
      <w:bookmarkStart w:id="577" w:name="_Toc21344547"/>
      <w:bookmarkStart w:id="578" w:name="_Toc29802035"/>
      <w:bookmarkStart w:id="579" w:name="_Toc29802459"/>
      <w:bookmarkStart w:id="580" w:name="_Toc29803084"/>
      <w:bookmarkStart w:id="581" w:name="_Toc36107826"/>
      <w:bookmarkStart w:id="582" w:name="_Toc37251600"/>
      <w:bookmarkStart w:id="583" w:name="_Toc45888539"/>
      <w:bookmarkStart w:id="584" w:name="_Toc45889138"/>
      <w:bookmarkStart w:id="585" w:name="_Toc61367881"/>
      <w:bookmarkStart w:id="586" w:name="_Toc61373264"/>
      <w:bookmarkStart w:id="587" w:name="_Toc68231214"/>
      <w:bookmarkStart w:id="588" w:name="_Toc69084627"/>
      <w:bookmarkStart w:id="589" w:name="_Toc75467640"/>
      <w:bookmarkStart w:id="590" w:name="_Toc76509662"/>
      <w:bookmarkStart w:id="591" w:name="_Toc76718652"/>
      <w:bookmarkStart w:id="592" w:name="_Toc83580999"/>
      <w:bookmarkStart w:id="593" w:name="_Toc84405508"/>
      <w:bookmarkStart w:id="594" w:name="_Toc84414117"/>
      <w:r w:rsidRPr="00A1115A">
        <w:t>A.3.3.1</w:t>
      </w:r>
      <w:r w:rsidRPr="00A1115A">
        <w:tab/>
        <w:t>General</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735FA996" w14:textId="77777777" w:rsidR="00A1115A" w:rsidRPr="00A1115A" w:rsidRDefault="00A1115A" w:rsidP="00A1115A">
      <w:pPr>
        <w:pStyle w:val="TH"/>
      </w:pPr>
      <w:r w:rsidRPr="00A1115A">
        <w:t>Table A.3.3.1-1 Additional reference channels parameters for TDD</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642"/>
        <w:gridCol w:w="2160"/>
        <w:gridCol w:w="2444"/>
        <w:gridCol w:w="2506"/>
      </w:tblGrid>
      <w:tr w:rsidR="00A1115A" w:rsidRPr="00A1115A" w14:paraId="6E0B1184" w14:textId="77777777" w:rsidTr="00A1115A">
        <w:tc>
          <w:tcPr>
            <w:tcW w:w="3055" w:type="dxa"/>
            <w:gridSpan w:val="2"/>
            <w:tcBorders>
              <w:bottom w:val="nil"/>
            </w:tcBorders>
            <w:shd w:val="clear" w:color="auto" w:fill="auto"/>
            <w:vAlign w:val="center"/>
          </w:tcPr>
          <w:p w14:paraId="37F9D62E" w14:textId="77777777" w:rsidR="00A1115A" w:rsidRPr="00A1115A" w:rsidRDefault="00A1115A" w:rsidP="00A1115A">
            <w:pPr>
              <w:pStyle w:val="TAH"/>
            </w:pPr>
            <w:r w:rsidRPr="00A1115A">
              <w:t>Parameter</w:t>
            </w:r>
          </w:p>
        </w:tc>
        <w:tc>
          <w:tcPr>
            <w:tcW w:w="7110" w:type="dxa"/>
            <w:gridSpan w:val="3"/>
            <w:shd w:val="clear" w:color="auto" w:fill="auto"/>
          </w:tcPr>
          <w:p w14:paraId="069A71C4" w14:textId="77777777" w:rsidR="00A1115A" w:rsidRPr="00A1115A" w:rsidRDefault="00A1115A" w:rsidP="00A1115A">
            <w:pPr>
              <w:pStyle w:val="TAH"/>
            </w:pPr>
            <w:r w:rsidRPr="00A1115A">
              <w:t>Value</w:t>
            </w:r>
          </w:p>
        </w:tc>
      </w:tr>
      <w:tr w:rsidR="00A1115A" w:rsidRPr="00A1115A" w14:paraId="2EFCFBFB" w14:textId="77777777" w:rsidTr="00A1115A">
        <w:tc>
          <w:tcPr>
            <w:tcW w:w="3055" w:type="dxa"/>
            <w:gridSpan w:val="2"/>
            <w:tcBorders>
              <w:top w:val="nil"/>
            </w:tcBorders>
            <w:shd w:val="clear" w:color="auto" w:fill="auto"/>
          </w:tcPr>
          <w:p w14:paraId="39ABE053" w14:textId="77777777" w:rsidR="00A1115A" w:rsidRPr="00A1115A" w:rsidRDefault="00A1115A" w:rsidP="00A1115A">
            <w:pPr>
              <w:pStyle w:val="TAH"/>
            </w:pPr>
          </w:p>
        </w:tc>
        <w:tc>
          <w:tcPr>
            <w:tcW w:w="2160" w:type="dxa"/>
            <w:shd w:val="clear" w:color="auto" w:fill="auto"/>
          </w:tcPr>
          <w:p w14:paraId="11C9B53C" w14:textId="77777777" w:rsidR="00A1115A" w:rsidRPr="00A1115A" w:rsidRDefault="00A1115A" w:rsidP="00A1115A">
            <w:pPr>
              <w:pStyle w:val="TAH"/>
            </w:pPr>
            <w:r w:rsidRPr="00A1115A">
              <w:t>SCS 15 kHz (µ=0)</w:t>
            </w:r>
          </w:p>
        </w:tc>
        <w:tc>
          <w:tcPr>
            <w:tcW w:w="2444" w:type="dxa"/>
            <w:shd w:val="clear" w:color="auto" w:fill="auto"/>
          </w:tcPr>
          <w:p w14:paraId="023A738D" w14:textId="77777777" w:rsidR="00A1115A" w:rsidRPr="00A1115A" w:rsidRDefault="00A1115A" w:rsidP="00A1115A">
            <w:pPr>
              <w:pStyle w:val="TAH"/>
            </w:pPr>
            <w:r w:rsidRPr="00A1115A">
              <w:t>SCS 30 kHz (µ=1)</w:t>
            </w:r>
          </w:p>
        </w:tc>
        <w:tc>
          <w:tcPr>
            <w:tcW w:w="2506" w:type="dxa"/>
          </w:tcPr>
          <w:p w14:paraId="176F96E8" w14:textId="77777777" w:rsidR="00A1115A" w:rsidRPr="00A1115A" w:rsidRDefault="00A1115A" w:rsidP="00A1115A">
            <w:pPr>
              <w:pStyle w:val="TAH"/>
            </w:pPr>
            <w:r w:rsidRPr="00A1115A">
              <w:t>SCS 60 kHz (µ=2)</w:t>
            </w:r>
          </w:p>
        </w:tc>
      </w:tr>
      <w:tr w:rsidR="00A1115A" w:rsidRPr="00A1115A" w14:paraId="59EBE91F" w14:textId="77777777" w:rsidTr="00A1115A">
        <w:tc>
          <w:tcPr>
            <w:tcW w:w="3055" w:type="dxa"/>
            <w:gridSpan w:val="2"/>
          </w:tcPr>
          <w:p w14:paraId="3A5B916B" w14:textId="77777777" w:rsidR="00A1115A" w:rsidRPr="00A1115A" w:rsidRDefault="00A1115A" w:rsidP="00A1115A">
            <w:pPr>
              <w:pStyle w:val="TAL"/>
              <w:rPr>
                <w:i/>
              </w:rPr>
            </w:pPr>
            <w:r w:rsidRPr="00A1115A">
              <w:t>TDD Slot Configuration pattern (Note 1)</w:t>
            </w:r>
          </w:p>
        </w:tc>
        <w:tc>
          <w:tcPr>
            <w:tcW w:w="2160" w:type="dxa"/>
            <w:shd w:val="clear" w:color="auto" w:fill="auto"/>
          </w:tcPr>
          <w:p w14:paraId="65E6896A" w14:textId="77777777" w:rsidR="00A1115A" w:rsidRPr="00A1115A" w:rsidRDefault="00A1115A" w:rsidP="00A1115A">
            <w:pPr>
              <w:pStyle w:val="TAL"/>
            </w:pPr>
            <w:r w:rsidRPr="00A1115A">
              <w:t>DDDSU</w:t>
            </w:r>
          </w:p>
        </w:tc>
        <w:tc>
          <w:tcPr>
            <w:tcW w:w="2444" w:type="dxa"/>
            <w:shd w:val="clear" w:color="auto" w:fill="auto"/>
          </w:tcPr>
          <w:p w14:paraId="583295A7" w14:textId="77777777" w:rsidR="00A1115A" w:rsidRPr="00A1115A" w:rsidRDefault="00A1115A" w:rsidP="00A1115A">
            <w:pPr>
              <w:pStyle w:val="TAL"/>
            </w:pPr>
            <w:r w:rsidRPr="00A1115A">
              <w:t>7DS2U</w:t>
            </w:r>
          </w:p>
        </w:tc>
        <w:tc>
          <w:tcPr>
            <w:tcW w:w="2506" w:type="dxa"/>
          </w:tcPr>
          <w:p w14:paraId="27A401F5" w14:textId="77777777" w:rsidR="00A1115A" w:rsidRPr="00A1115A" w:rsidRDefault="00A1115A" w:rsidP="00A1115A">
            <w:pPr>
              <w:pStyle w:val="TAL"/>
            </w:pPr>
            <w:r w:rsidRPr="00A1115A">
              <w:t>14DS</w:t>
            </w:r>
            <w:r w:rsidRPr="00A1115A">
              <w:rPr>
                <w:vertAlign w:val="subscript"/>
              </w:rPr>
              <w:t>1</w:t>
            </w:r>
            <w:r w:rsidRPr="00A1115A">
              <w:t>S</w:t>
            </w:r>
            <w:r w:rsidRPr="00A1115A">
              <w:rPr>
                <w:vertAlign w:val="subscript"/>
              </w:rPr>
              <w:t>2</w:t>
            </w:r>
            <w:r w:rsidRPr="00A1115A">
              <w:t>4U</w:t>
            </w:r>
          </w:p>
        </w:tc>
      </w:tr>
      <w:tr w:rsidR="00A1115A" w:rsidRPr="00A1115A" w14:paraId="0F174EDF" w14:textId="77777777" w:rsidTr="00A1115A">
        <w:tc>
          <w:tcPr>
            <w:tcW w:w="3055" w:type="dxa"/>
            <w:gridSpan w:val="2"/>
          </w:tcPr>
          <w:p w14:paraId="4A5B314A" w14:textId="77777777" w:rsidR="00A1115A" w:rsidRPr="00A1115A" w:rsidRDefault="00A1115A" w:rsidP="00A1115A">
            <w:pPr>
              <w:pStyle w:val="TAL"/>
              <w:rPr>
                <w:i/>
              </w:rPr>
            </w:pPr>
            <w:r w:rsidRPr="00A1115A">
              <w:t>Special Slot Configuration (Note 2)</w:t>
            </w:r>
          </w:p>
        </w:tc>
        <w:tc>
          <w:tcPr>
            <w:tcW w:w="2160" w:type="dxa"/>
            <w:shd w:val="clear" w:color="auto" w:fill="auto"/>
          </w:tcPr>
          <w:p w14:paraId="277EB45C" w14:textId="77777777" w:rsidR="00A1115A" w:rsidRPr="00A1115A" w:rsidRDefault="00A1115A" w:rsidP="00A1115A">
            <w:pPr>
              <w:pStyle w:val="TAL"/>
            </w:pPr>
            <w:r w:rsidRPr="00A1115A">
              <w:t>10D+2G+2U</w:t>
            </w:r>
          </w:p>
        </w:tc>
        <w:tc>
          <w:tcPr>
            <w:tcW w:w="2444" w:type="dxa"/>
            <w:shd w:val="clear" w:color="auto" w:fill="auto"/>
          </w:tcPr>
          <w:p w14:paraId="42D9E40B" w14:textId="77777777" w:rsidR="00A1115A" w:rsidRPr="00A1115A" w:rsidRDefault="00A1115A" w:rsidP="00A1115A">
            <w:pPr>
              <w:pStyle w:val="TAL"/>
            </w:pPr>
            <w:r w:rsidRPr="00A1115A">
              <w:t>6D+4G+4U</w:t>
            </w:r>
          </w:p>
        </w:tc>
        <w:tc>
          <w:tcPr>
            <w:tcW w:w="2506" w:type="dxa"/>
          </w:tcPr>
          <w:p w14:paraId="3C0E63CC" w14:textId="77777777" w:rsidR="00A1115A" w:rsidRPr="00A1115A" w:rsidRDefault="00A1115A" w:rsidP="00A1115A">
            <w:pPr>
              <w:pStyle w:val="TAL"/>
            </w:pPr>
            <w:r w:rsidRPr="00A1115A">
              <w:t>S</w:t>
            </w:r>
            <w:r w:rsidRPr="00A1115A">
              <w:rPr>
                <w:vertAlign w:val="subscript"/>
              </w:rPr>
              <w:t>1</w:t>
            </w:r>
            <w:r w:rsidRPr="00A1115A">
              <w:t>=12D+2G, S</w:t>
            </w:r>
            <w:r w:rsidRPr="00A1115A">
              <w:rPr>
                <w:vertAlign w:val="subscript"/>
              </w:rPr>
              <w:t>2</w:t>
            </w:r>
            <w:r w:rsidRPr="00A1115A">
              <w:t>=6G+8U</w:t>
            </w:r>
          </w:p>
        </w:tc>
      </w:tr>
      <w:tr w:rsidR="00A1115A" w:rsidRPr="00A1115A" w14:paraId="2BC8F90B" w14:textId="77777777" w:rsidTr="00A1115A">
        <w:tc>
          <w:tcPr>
            <w:tcW w:w="3055" w:type="dxa"/>
            <w:gridSpan w:val="2"/>
          </w:tcPr>
          <w:p w14:paraId="0C39789D" w14:textId="77777777" w:rsidR="00A1115A" w:rsidRPr="00A1115A" w:rsidRDefault="00A1115A" w:rsidP="00A1115A">
            <w:pPr>
              <w:pStyle w:val="TAL"/>
              <w:rPr>
                <w:i/>
              </w:rPr>
            </w:pPr>
            <w:r w:rsidRPr="00A1115A">
              <w:t>referenceSubcarrierSpacing</w:t>
            </w:r>
          </w:p>
        </w:tc>
        <w:tc>
          <w:tcPr>
            <w:tcW w:w="2160" w:type="dxa"/>
            <w:shd w:val="clear" w:color="auto" w:fill="auto"/>
          </w:tcPr>
          <w:p w14:paraId="13D4C9F9" w14:textId="77777777" w:rsidR="00A1115A" w:rsidRPr="00A1115A" w:rsidRDefault="00A1115A" w:rsidP="00A1115A">
            <w:pPr>
              <w:pStyle w:val="TAL"/>
            </w:pPr>
            <w:r w:rsidRPr="00A1115A">
              <w:t>15 kHz</w:t>
            </w:r>
          </w:p>
        </w:tc>
        <w:tc>
          <w:tcPr>
            <w:tcW w:w="2444" w:type="dxa"/>
            <w:shd w:val="clear" w:color="auto" w:fill="auto"/>
          </w:tcPr>
          <w:p w14:paraId="65550C01" w14:textId="77777777" w:rsidR="00A1115A" w:rsidRPr="00A1115A" w:rsidRDefault="00A1115A" w:rsidP="00A1115A">
            <w:pPr>
              <w:pStyle w:val="TAL"/>
            </w:pPr>
            <w:r w:rsidRPr="00A1115A">
              <w:t>30 kHz</w:t>
            </w:r>
          </w:p>
        </w:tc>
        <w:tc>
          <w:tcPr>
            <w:tcW w:w="2506" w:type="dxa"/>
          </w:tcPr>
          <w:p w14:paraId="0ABA6533" w14:textId="77777777" w:rsidR="00A1115A" w:rsidRPr="00A1115A" w:rsidRDefault="00A1115A" w:rsidP="00A1115A">
            <w:pPr>
              <w:pStyle w:val="TAL"/>
            </w:pPr>
            <w:r w:rsidRPr="00A1115A">
              <w:t>60 kHz</w:t>
            </w:r>
          </w:p>
        </w:tc>
      </w:tr>
      <w:tr w:rsidR="00A1115A" w:rsidRPr="00A1115A" w14:paraId="5B0C9842" w14:textId="77777777" w:rsidTr="00A1115A">
        <w:tc>
          <w:tcPr>
            <w:tcW w:w="1413" w:type="dxa"/>
            <w:tcBorders>
              <w:bottom w:val="nil"/>
            </w:tcBorders>
            <w:shd w:val="clear" w:color="auto" w:fill="auto"/>
          </w:tcPr>
          <w:p w14:paraId="5806F895" w14:textId="77777777" w:rsidR="00A1115A" w:rsidRPr="00A1115A" w:rsidRDefault="00A1115A" w:rsidP="00A1115A">
            <w:pPr>
              <w:pStyle w:val="TAL"/>
              <w:rPr>
                <w:i/>
              </w:rPr>
            </w:pPr>
            <w:r w:rsidRPr="00A1115A">
              <w:t>UL-DL configuration</w:t>
            </w:r>
          </w:p>
        </w:tc>
        <w:tc>
          <w:tcPr>
            <w:tcW w:w="1642" w:type="dxa"/>
            <w:shd w:val="clear" w:color="auto" w:fill="auto"/>
          </w:tcPr>
          <w:p w14:paraId="1E7B40F3" w14:textId="77777777" w:rsidR="00A1115A" w:rsidRPr="00A1115A" w:rsidRDefault="00A1115A" w:rsidP="00A1115A">
            <w:pPr>
              <w:pStyle w:val="TAL"/>
            </w:pPr>
            <w:r w:rsidRPr="00A1115A">
              <w:rPr>
                <w:i/>
              </w:rPr>
              <w:t>dl-UL-TransmissionPeriodicity</w:t>
            </w:r>
          </w:p>
        </w:tc>
        <w:tc>
          <w:tcPr>
            <w:tcW w:w="2160" w:type="dxa"/>
            <w:shd w:val="clear" w:color="auto" w:fill="auto"/>
          </w:tcPr>
          <w:p w14:paraId="7977756D" w14:textId="77777777" w:rsidR="00A1115A" w:rsidRPr="00A1115A" w:rsidRDefault="00A1115A" w:rsidP="00A1115A">
            <w:pPr>
              <w:pStyle w:val="TAL"/>
            </w:pPr>
            <w:r w:rsidRPr="00A1115A">
              <w:t>5 ms</w:t>
            </w:r>
          </w:p>
        </w:tc>
        <w:tc>
          <w:tcPr>
            <w:tcW w:w="2444" w:type="dxa"/>
            <w:shd w:val="clear" w:color="auto" w:fill="auto"/>
          </w:tcPr>
          <w:p w14:paraId="76E0DDEA" w14:textId="77777777" w:rsidR="00A1115A" w:rsidRPr="00A1115A" w:rsidRDefault="00A1115A" w:rsidP="00A1115A">
            <w:pPr>
              <w:pStyle w:val="TAL"/>
            </w:pPr>
            <w:r w:rsidRPr="00A1115A">
              <w:t>5 ms</w:t>
            </w:r>
          </w:p>
        </w:tc>
        <w:tc>
          <w:tcPr>
            <w:tcW w:w="2506" w:type="dxa"/>
          </w:tcPr>
          <w:p w14:paraId="2BAE5C03" w14:textId="77777777" w:rsidR="00A1115A" w:rsidRPr="00A1115A" w:rsidRDefault="00A1115A" w:rsidP="00A1115A">
            <w:pPr>
              <w:pStyle w:val="TAL"/>
            </w:pPr>
            <w:r w:rsidRPr="00A1115A">
              <w:t>5 ms</w:t>
            </w:r>
          </w:p>
        </w:tc>
      </w:tr>
      <w:tr w:rsidR="00A1115A" w:rsidRPr="00A1115A" w14:paraId="02A13426" w14:textId="77777777" w:rsidTr="00A1115A">
        <w:tc>
          <w:tcPr>
            <w:tcW w:w="1413" w:type="dxa"/>
            <w:tcBorders>
              <w:top w:val="nil"/>
              <w:bottom w:val="nil"/>
            </w:tcBorders>
            <w:shd w:val="clear" w:color="auto" w:fill="auto"/>
          </w:tcPr>
          <w:p w14:paraId="0D3A0C86" w14:textId="77777777" w:rsidR="00A1115A" w:rsidRPr="00A1115A" w:rsidRDefault="00A1115A" w:rsidP="00A1115A">
            <w:pPr>
              <w:pStyle w:val="TAL"/>
              <w:rPr>
                <w:i/>
              </w:rPr>
            </w:pPr>
          </w:p>
        </w:tc>
        <w:tc>
          <w:tcPr>
            <w:tcW w:w="1642" w:type="dxa"/>
            <w:shd w:val="clear" w:color="auto" w:fill="auto"/>
          </w:tcPr>
          <w:p w14:paraId="06FF1D6A" w14:textId="77777777" w:rsidR="00A1115A" w:rsidRPr="00A1115A" w:rsidRDefault="00A1115A" w:rsidP="00A1115A">
            <w:pPr>
              <w:pStyle w:val="TAL"/>
            </w:pPr>
            <w:r w:rsidRPr="00A1115A">
              <w:rPr>
                <w:i/>
              </w:rPr>
              <w:t>nrofDownlinkSlots</w:t>
            </w:r>
          </w:p>
        </w:tc>
        <w:tc>
          <w:tcPr>
            <w:tcW w:w="2160" w:type="dxa"/>
            <w:shd w:val="clear" w:color="auto" w:fill="auto"/>
          </w:tcPr>
          <w:p w14:paraId="04182FD9" w14:textId="77777777" w:rsidR="00A1115A" w:rsidRPr="00A1115A" w:rsidRDefault="00A1115A" w:rsidP="00A1115A">
            <w:pPr>
              <w:pStyle w:val="TAL"/>
            </w:pPr>
            <w:r w:rsidRPr="00A1115A">
              <w:t>3</w:t>
            </w:r>
          </w:p>
        </w:tc>
        <w:tc>
          <w:tcPr>
            <w:tcW w:w="2444" w:type="dxa"/>
            <w:shd w:val="clear" w:color="auto" w:fill="auto"/>
          </w:tcPr>
          <w:p w14:paraId="2EF03E1F" w14:textId="77777777" w:rsidR="00A1115A" w:rsidRPr="00A1115A" w:rsidRDefault="00A1115A" w:rsidP="00A1115A">
            <w:pPr>
              <w:pStyle w:val="TAL"/>
            </w:pPr>
            <w:r w:rsidRPr="00A1115A">
              <w:t>7</w:t>
            </w:r>
          </w:p>
        </w:tc>
        <w:tc>
          <w:tcPr>
            <w:tcW w:w="2506" w:type="dxa"/>
          </w:tcPr>
          <w:p w14:paraId="518BFE22" w14:textId="77777777" w:rsidR="00A1115A" w:rsidRPr="00A1115A" w:rsidRDefault="00A1115A" w:rsidP="00A1115A">
            <w:pPr>
              <w:pStyle w:val="TAL"/>
            </w:pPr>
            <w:r w:rsidRPr="00A1115A">
              <w:t>14</w:t>
            </w:r>
          </w:p>
        </w:tc>
      </w:tr>
      <w:tr w:rsidR="00A1115A" w:rsidRPr="00A1115A" w14:paraId="26D1FB04" w14:textId="77777777" w:rsidTr="00A1115A">
        <w:tc>
          <w:tcPr>
            <w:tcW w:w="1413" w:type="dxa"/>
            <w:tcBorders>
              <w:top w:val="nil"/>
              <w:bottom w:val="nil"/>
            </w:tcBorders>
            <w:shd w:val="clear" w:color="auto" w:fill="auto"/>
          </w:tcPr>
          <w:p w14:paraId="7D5A4874" w14:textId="77777777" w:rsidR="00A1115A" w:rsidRPr="00A1115A" w:rsidRDefault="00A1115A" w:rsidP="00A1115A">
            <w:pPr>
              <w:pStyle w:val="TAL"/>
              <w:rPr>
                <w:i/>
              </w:rPr>
            </w:pPr>
          </w:p>
        </w:tc>
        <w:tc>
          <w:tcPr>
            <w:tcW w:w="1642" w:type="dxa"/>
            <w:shd w:val="clear" w:color="auto" w:fill="auto"/>
          </w:tcPr>
          <w:p w14:paraId="0B9A8242" w14:textId="77777777" w:rsidR="00A1115A" w:rsidRPr="00A1115A" w:rsidRDefault="00A1115A" w:rsidP="00A1115A">
            <w:pPr>
              <w:pStyle w:val="TAL"/>
            </w:pPr>
            <w:r w:rsidRPr="00A1115A">
              <w:rPr>
                <w:i/>
              </w:rPr>
              <w:t>nrofDownlinkSymbols</w:t>
            </w:r>
          </w:p>
        </w:tc>
        <w:tc>
          <w:tcPr>
            <w:tcW w:w="2160" w:type="dxa"/>
            <w:shd w:val="clear" w:color="auto" w:fill="auto"/>
          </w:tcPr>
          <w:p w14:paraId="4183C89C" w14:textId="77777777" w:rsidR="00A1115A" w:rsidRPr="00A1115A" w:rsidRDefault="00A1115A" w:rsidP="00A1115A">
            <w:pPr>
              <w:pStyle w:val="TAL"/>
            </w:pPr>
            <w:r w:rsidRPr="00A1115A">
              <w:t>10</w:t>
            </w:r>
          </w:p>
        </w:tc>
        <w:tc>
          <w:tcPr>
            <w:tcW w:w="2444" w:type="dxa"/>
            <w:shd w:val="clear" w:color="auto" w:fill="auto"/>
          </w:tcPr>
          <w:p w14:paraId="77B3F012" w14:textId="77777777" w:rsidR="00A1115A" w:rsidRPr="00A1115A" w:rsidRDefault="00A1115A" w:rsidP="00A1115A">
            <w:pPr>
              <w:pStyle w:val="TAL"/>
            </w:pPr>
            <w:r w:rsidRPr="00A1115A">
              <w:t>6</w:t>
            </w:r>
          </w:p>
        </w:tc>
        <w:tc>
          <w:tcPr>
            <w:tcW w:w="2506" w:type="dxa"/>
          </w:tcPr>
          <w:p w14:paraId="4D0DD5DA" w14:textId="77777777" w:rsidR="00A1115A" w:rsidRPr="00A1115A" w:rsidRDefault="00A1115A" w:rsidP="00A1115A">
            <w:pPr>
              <w:pStyle w:val="TAL"/>
            </w:pPr>
            <w:r w:rsidRPr="00A1115A">
              <w:t>12</w:t>
            </w:r>
          </w:p>
        </w:tc>
      </w:tr>
      <w:tr w:rsidR="00A1115A" w:rsidRPr="00A1115A" w14:paraId="4E98FA5F" w14:textId="77777777" w:rsidTr="00A1115A">
        <w:tc>
          <w:tcPr>
            <w:tcW w:w="1413" w:type="dxa"/>
            <w:tcBorders>
              <w:top w:val="nil"/>
              <w:bottom w:val="nil"/>
            </w:tcBorders>
            <w:shd w:val="clear" w:color="auto" w:fill="auto"/>
          </w:tcPr>
          <w:p w14:paraId="609794BA" w14:textId="77777777" w:rsidR="00A1115A" w:rsidRPr="00A1115A" w:rsidRDefault="00A1115A" w:rsidP="00A1115A">
            <w:pPr>
              <w:pStyle w:val="TAL"/>
              <w:rPr>
                <w:i/>
              </w:rPr>
            </w:pPr>
          </w:p>
        </w:tc>
        <w:tc>
          <w:tcPr>
            <w:tcW w:w="1642" w:type="dxa"/>
            <w:shd w:val="clear" w:color="auto" w:fill="auto"/>
          </w:tcPr>
          <w:p w14:paraId="3231A054" w14:textId="77777777" w:rsidR="00A1115A" w:rsidRPr="00A1115A" w:rsidRDefault="00A1115A" w:rsidP="00A1115A">
            <w:pPr>
              <w:pStyle w:val="TAL"/>
            </w:pPr>
            <w:r w:rsidRPr="00A1115A">
              <w:rPr>
                <w:i/>
              </w:rPr>
              <w:t>nrofUplinkSlot</w:t>
            </w:r>
          </w:p>
        </w:tc>
        <w:tc>
          <w:tcPr>
            <w:tcW w:w="2160" w:type="dxa"/>
            <w:shd w:val="clear" w:color="auto" w:fill="auto"/>
          </w:tcPr>
          <w:p w14:paraId="34E07A8D" w14:textId="77777777" w:rsidR="00A1115A" w:rsidRPr="00A1115A" w:rsidRDefault="00A1115A" w:rsidP="00A1115A">
            <w:pPr>
              <w:pStyle w:val="TAL"/>
            </w:pPr>
            <w:r w:rsidRPr="00A1115A">
              <w:t>1</w:t>
            </w:r>
          </w:p>
        </w:tc>
        <w:tc>
          <w:tcPr>
            <w:tcW w:w="2444" w:type="dxa"/>
            <w:shd w:val="clear" w:color="auto" w:fill="auto"/>
          </w:tcPr>
          <w:p w14:paraId="22CA4A5E" w14:textId="77777777" w:rsidR="00A1115A" w:rsidRPr="00A1115A" w:rsidRDefault="00A1115A" w:rsidP="00A1115A">
            <w:pPr>
              <w:pStyle w:val="TAL"/>
            </w:pPr>
            <w:r w:rsidRPr="00A1115A">
              <w:t>2</w:t>
            </w:r>
          </w:p>
        </w:tc>
        <w:tc>
          <w:tcPr>
            <w:tcW w:w="2506" w:type="dxa"/>
          </w:tcPr>
          <w:p w14:paraId="4593B524" w14:textId="77777777" w:rsidR="00A1115A" w:rsidRPr="00A1115A" w:rsidRDefault="00A1115A" w:rsidP="00A1115A">
            <w:pPr>
              <w:pStyle w:val="TAL"/>
            </w:pPr>
            <w:r w:rsidRPr="00A1115A">
              <w:t>4</w:t>
            </w:r>
          </w:p>
        </w:tc>
      </w:tr>
      <w:tr w:rsidR="00A1115A" w:rsidRPr="00A1115A" w14:paraId="4DCA6AC4" w14:textId="77777777" w:rsidTr="00A1115A">
        <w:tc>
          <w:tcPr>
            <w:tcW w:w="1413" w:type="dxa"/>
            <w:tcBorders>
              <w:top w:val="nil"/>
            </w:tcBorders>
            <w:shd w:val="clear" w:color="auto" w:fill="auto"/>
          </w:tcPr>
          <w:p w14:paraId="5DC9F59D" w14:textId="77777777" w:rsidR="00A1115A" w:rsidRPr="00A1115A" w:rsidRDefault="00A1115A" w:rsidP="00A1115A">
            <w:pPr>
              <w:pStyle w:val="TAL"/>
              <w:rPr>
                <w:i/>
              </w:rPr>
            </w:pPr>
          </w:p>
        </w:tc>
        <w:tc>
          <w:tcPr>
            <w:tcW w:w="1642" w:type="dxa"/>
            <w:shd w:val="clear" w:color="auto" w:fill="auto"/>
          </w:tcPr>
          <w:p w14:paraId="27E05F7A" w14:textId="77777777" w:rsidR="00A1115A" w:rsidRPr="00A1115A" w:rsidRDefault="00A1115A" w:rsidP="00A1115A">
            <w:pPr>
              <w:pStyle w:val="TAL"/>
            </w:pPr>
            <w:r w:rsidRPr="00A1115A">
              <w:rPr>
                <w:i/>
              </w:rPr>
              <w:t>nrofUplinkSymbols</w:t>
            </w:r>
          </w:p>
        </w:tc>
        <w:tc>
          <w:tcPr>
            <w:tcW w:w="2160" w:type="dxa"/>
            <w:shd w:val="clear" w:color="auto" w:fill="auto"/>
          </w:tcPr>
          <w:p w14:paraId="65BBA42F" w14:textId="77777777" w:rsidR="00A1115A" w:rsidRPr="00A1115A" w:rsidRDefault="00A1115A" w:rsidP="00A1115A">
            <w:pPr>
              <w:pStyle w:val="TAL"/>
            </w:pPr>
            <w:r w:rsidRPr="00A1115A">
              <w:t>2</w:t>
            </w:r>
          </w:p>
        </w:tc>
        <w:tc>
          <w:tcPr>
            <w:tcW w:w="2444" w:type="dxa"/>
            <w:shd w:val="clear" w:color="auto" w:fill="auto"/>
          </w:tcPr>
          <w:p w14:paraId="6A96893F" w14:textId="77777777" w:rsidR="00A1115A" w:rsidRPr="00A1115A" w:rsidRDefault="00A1115A" w:rsidP="00A1115A">
            <w:pPr>
              <w:pStyle w:val="TAL"/>
            </w:pPr>
            <w:r w:rsidRPr="00A1115A">
              <w:t>4</w:t>
            </w:r>
          </w:p>
        </w:tc>
        <w:tc>
          <w:tcPr>
            <w:tcW w:w="2506" w:type="dxa"/>
          </w:tcPr>
          <w:p w14:paraId="2C1C1E7D" w14:textId="77777777" w:rsidR="00A1115A" w:rsidRPr="00A1115A" w:rsidRDefault="00A1115A" w:rsidP="00A1115A">
            <w:pPr>
              <w:pStyle w:val="TAL"/>
            </w:pPr>
            <w:r w:rsidRPr="00A1115A">
              <w:t>8</w:t>
            </w:r>
          </w:p>
        </w:tc>
      </w:tr>
      <w:tr w:rsidR="00A1115A" w:rsidRPr="00A1115A" w14:paraId="61F18FD6" w14:textId="77777777" w:rsidTr="00A1115A">
        <w:tc>
          <w:tcPr>
            <w:tcW w:w="3055" w:type="dxa"/>
            <w:gridSpan w:val="2"/>
          </w:tcPr>
          <w:p w14:paraId="696EB45F" w14:textId="77777777" w:rsidR="00A1115A" w:rsidRPr="00A1115A" w:rsidRDefault="00A1115A" w:rsidP="00A1115A">
            <w:pPr>
              <w:pStyle w:val="TAL"/>
              <w:rPr>
                <w:i/>
              </w:rPr>
            </w:pPr>
            <w:r w:rsidRPr="00A1115A">
              <w:t>Number of HARQ Processes</w:t>
            </w:r>
          </w:p>
        </w:tc>
        <w:tc>
          <w:tcPr>
            <w:tcW w:w="2160" w:type="dxa"/>
            <w:shd w:val="clear" w:color="auto" w:fill="auto"/>
          </w:tcPr>
          <w:p w14:paraId="570A922D" w14:textId="77777777" w:rsidR="00A1115A" w:rsidRPr="00A1115A" w:rsidRDefault="00A1115A" w:rsidP="00A1115A">
            <w:pPr>
              <w:pStyle w:val="TAL"/>
            </w:pPr>
            <w:r w:rsidRPr="00A1115A">
              <w:t>8</w:t>
            </w:r>
          </w:p>
        </w:tc>
        <w:tc>
          <w:tcPr>
            <w:tcW w:w="2444" w:type="dxa"/>
            <w:shd w:val="clear" w:color="auto" w:fill="auto"/>
          </w:tcPr>
          <w:p w14:paraId="4B96B73E" w14:textId="77777777" w:rsidR="00A1115A" w:rsidRPr="00A1115A" w:rsidRDefault="00A1115A" w:rsidP="00A1115A">
            <w:pPr>
              <w:pStyle w:val="TAL"/>
            </w:pPr>
            <w:r w:rsidRPr="00A1115A">
              <w:t>8</w:t>
            </w:r>
          </w:p>
        </w:tc>
        <w:tc>
          <w:tcPr>
            <w:tcW w:w="2506" w:type="dxa"/>
          </w:tcPr>
          <w:p w14:paraId="700098C4" w14:textId="77777777" w:rsidR="00A1115A" w:rsidRPr="00A1115A" w:rsidRDefault="00A1115A" w:rsidP="00A1115A">
            <w:pPr>
              <w:pStyle w:val="TAL"/>
            </w:pPr>
            <w:r w:rsidRPr="00A1115A">
              <w:t>16</w:t>
            </w:r>
          </w:p>
        </w:tc>
      </w:tr>
      <w:tr w:rsidR="00A1115A" w:rsidRPr="00A1115A" w14:paraId="513D1466" w14:textId="77777777" w:rsidTr="00A1115A">
        <w:tc>
          <w:tcPr>
            <w:tcW w:w="3055" w:type="dxa"/>
            <w:gridSpan w:val="2"/>
          </w:tcPr>
          <w:p w14:paraId="0B27EFAB" w14:textId="77777777" w:rsidR="00A1115A" w:rsidRPr="00A1115A" w:rsidRDefault="00A1115A" w:rsidP="00A1115A">
            <w:pPr>
              <w:pStyle w:val="TAL"/>
              <w:rPr>
                <w:i/>
              </w:rPr>
            </w:pPr>
            <w:r w:rsidRPr="00A1115A">
              <w:t>The number of slots between PDSCH and corresponding HARQ-ACK information (Note 3)</w:t>
            </w:r>
          </w:p>
        </w:tc>
        <w:tc>
          <w:tcPr>
            <w:tcW w:w="2160" w:type="dxa"/>
            <w:shd w:val="clear" w:color="auto" w:fill="auto"/>
          </w:tcPr>
          <w:p w14:paraId="16222E51" w14:textId="77777777" w:rsidR="00A1115A" w:rsidRPr="00A1115A" w:rsidRDefault="00A1115A" w:rsidP="00A1115A">
            <w:pPr>
              <w:pStyle w:val="TAL"/>
            </w:pPr>
            <w:r w:rsidRPr="00A1115A">
              <w:t>K1 = 4 if mod(i,5) = 0</w:t>
            </w:r>
            <w:r w:rsidRPr="00A1115A">
              <w:br/>
              <w:t>K1 = 3 if mod(i,5) = 1</w:t>
            </w:r>
            <w:r w:rsidRPr="00A1115A">
              <w:br/>
              <w:t>K1 = 2 if mod(i,5) = 2</w:t>
            </w:r>
            <w:r w:rsidRPr="00A1115A">
              <w:br/>
              <w:t xml:space="preserve">where i is slot </w:t>
            </w:r>
            <w:r w:rsidRPr="00A1115A">
              <w:rPr>
                <w:lang w:val="en-US"/>
              </w:rPr>
              <w:t xml:space="preserve">index per frame; i = </w:t>
            </w:r>
            <w:r w:rsidRPr="00A1115A">
              <w:t>{0,…,9}</w:t>
            </w:r>
          </w:p>
        </w:tc>
        <w:tc>
          <w:tcPr>
            <w:tcW w:w="2444" w:type="dxa"/>
            <w:shd w:val="clear" w:color="auto" w:fill="auto"/>
          </w:tcPr>
          <w:p w14:paraId="38579FEF" w14:textId="77777777" w:rsidR="00A1115A" w:rsidRPr="00A1115A" w:rsidRDefault="00A1115A" w:rsidP="00A1115A">
            <w:pPr>
              <w:pStyle w:val="TAL"/>
            </w:pPr>
            <w:r w:rsidRPr="00A1115A">
              <w:t xml:space="preserve">K1 = </w:t>
            </w:r>
            <w:r w:rsidRPr="00A1115A">
              <w:rPr>
                <w:lang w:val="en-US"/>
              </w:rPr>
              <w:t>8</w:t>
            </w:r>
            <w:r w:rsidRPr="00A1115A">
              <w:t xml:space="preserve"> if mod(i,10) = 0</w:t>
            </w:r>
            <w:r w:rsidRPr="00A1115A">
              <w:br/>
              <w:t xml:space="preserve">K1 = </w:t>
            </w:r>
            <w:r w:rsidRPr="00A1115A">
              <w:rPr>
                <w:lang w:val="en-US"/>
              </w:rPr>
              <w:t>7</w:t>
            </w:r>
            <w:r w:rsidRPr="00A1115A">
              <w:t xml:space="preserve"> if mod(i,10) = 1</w:t>
            </w:r>
            <w:r w:rsidRPr="00A1115A">
              <w:br/>
              <w:t xml:space="preserve">K1 = </w:t>
            </w:r>
            <w:r w:rsidRPr="00A1115A">
              <w:rPr>
                <w:lang w:val="en-US"/>
              </w:rPr>
              <w:t>6</w:t>
            </w:r>
            <w:r w:rsidRPr="00A1115A">
              <w:t xml:space="preserve"> if mod(i,10) = </w:t>
            </w:r>
            <w:r w:rsidRPr="00A1115A">
              <w:rPr>
                <w:lang w:val="en-US"/>
              </w:rPr>
              <w:t>2</w:t>
            </w:r>
            <w:r w:rsidRPr="00A1115A">
              <w:br/>
              <w:t xml:space="preserve">K1 = </w:t>
            </w:r>
            <w:r w:rsidRPr="00A1115A">
              <w:rPr>
                <w:lang w:val="en-US"/>
              </w:rPr>
              <w:t>5</w:t>
            </w:r>
            <w:r w:rsidRPr="00A1115A">
              <w:t xml:space="preserve"> if mod(i,10) = 3</w:t>
            </w:r>
            <w:r w:rsidRPr="00A1115A">
              <w:br/>
              <w:t xml:space="preserve">K1 = </w:t>
            </w:r>
            <w:r w:rsidRPr="00A1115A">
              <w:rPr>
                <w:lang w:val="en-US"/>
              </w:rPr>
              <w:t>4</w:t>
            </w:r>
            <w:r w:rsidRPr="00A1115A">
              <w:t xml:space="preserve"> if mod(i,10) = </w:t>
            </w:r>
            <w:r w:rsidRPr="00A1115A">
              <w:rPr>
                <w:lang w:val="en-US"/>
              </w:rPr>
              <w:t>4</w:t>
            </w:r>
            <w:r w:rsidRPr="00A1115A">
              <w:rPr>
                <w:lang w:val="en-US"/>
              </w:rPr>
              <w:br/>
            </w:r>
            <w:r w:rsidRPr="00A1115A">
              <w:t xml:space="preserve">K1 = </w:t>
            </w:r>
            <w:r w:rsidRPr="00A1115A">
              <w:rPr>
                <w:lang w:val="en-US"/>
              </w:rPr>
              <w:t>3</w:t>
            </w:r>
            <w:r w:rsidRPr="00A1115A">
              <w:t xml:space="preserve"> if mod(i,10) = </w:t>
            </w:r>
            <w:r w:rsidRPr="00A1115A">
              <w:rPr>
                <w:lang w:val="en-US"/>
              </w:rPr>
              <w:t>5</w:t>
            </w:r>
            <w:r w:rsidRPr="00A1115A">
              <w:rPr>
                <w:lang w:val="en-US"/>
              </w:rPr>
              <w:br/>
            </w:r>
            <w:r w:rsidRPr="00A1115A">
              <w:t xml:space="preserve">K1 = </w:t>
            </w:r>
            <w:r w:rsidRPr="00A1115A">
              <w:rPr>
                <w:lang w:val="en-US"/>
              </w:rPr>
              <w:t>2</w:t>
            </w:r>
            <w:r w:rsidRPr="00A1115A">
              <w:t xml:space="preserve"> if mod(i,10) = </w:t>
            </w:r>
            <w:r w:rsidRPr="00A1115A">
              <w:rPr>
                <w:lang w:val="en-US"/>
              </w:rPr>
              <w:t>6</w:t>
            </w:r>
            <w:r w:rsidRPr="00A1115A">
              <w:br/>
              <w:t xml:space="preserve">where i is slot </w:t>
            </w:r>
            <w:r w:rsidRPr="00A1115A">
              <w:rPr>
                <w:lang w:val="en-US"/>
              </w:rPr>
              <w:t xml:space="preserve">index per frame; i = </w:t>
            </w:r>
            <w:r w:rsidRPr="00A1115A">
              <w:t>{0,…,19}</w:t>
            </w:r>
          </w:p>
        </w:tc>
        <w:tc>
          <w:tcPr>
            <w:tcW w:w="2506" w:type="dxa"/>
          </w:tcPr>
          <w:p w14:paraId="149F6ABE" w14:textId="77777777" w:rsidR="00A1115A" w:rsidRPr="00A1115A" w:rsidRDefault="00A1115A" w:rsidP="00A1115A">
            <w:pPr>
              <w:pStyle w:val="TAL"/>
            </w:pPr>
            <w:r w:rsidRPr="00A1115A">
              <w:br/>
              <w:t>K1 = 13 if mod(i,20) = 2</w:t>
            </w:r>
          </w:p>
          <w:p w14:paraId="42CEC979" w14:textId="77777777" w:rsidR="00A1115A" w:rsidRPr="00A1115A" w:rsidRDefault="00A1115A" w:rsidP="00A1115A">
            <w:pPr>
              <w:pStyle w:val="TAL"/>
            </w:pPr>
            <w:r w:rsidRPr="00A1115A">
              <w:t>K1 = 12 if mod(i,20) = 3</w:t>
            </w:r>
          </w:p>
          <w:p w14:paraId="1214079E" w14:textId="77777777" w:rsidR="00A1115A" w:rsidRPr="00A1115A" w:rsidRDefault="00A1115A" w:rsidP="00A1115A">
            <w:pPr>
              <w:pStyle w:val="TAL"/>
            </w:pPr>
            <w:r w:rsidRPr="00A1115A">
              <w:t>K1 = 11 if mod(i,20) = 4</w:t>
            </w:r>
          </w:p>
          <w:p w14:paraId="2574F804" w14:textId="77777777" w:rsidR="00A1115A" w:rsidRPr="00A1115A" w:rsidRDefault="00A1115A" w:rsidP="00A1115A">
            <w:pPr>
              <w:pStyle w:val="TAL"/>
            </w:pPr>
            <w:r w:rsidRPr="00A1115A">
              <w:t>K1 = 10 if mod(i,20) = 5</w:t>
            </w:r>
          </w:p>
          <w:p w14:paraId="135B6D19" w14:textId="77777777" w:rsidR="00A1115A" w:rsidRPr="00A1115A" w:rsidRDefault="00A1115A" w:rsidP="00A1115A">
            <w:pPr>
              <w:pStyle w:val="TAL"/>
            </w:pPr>
            <w:r w:rsidRPr="00A1115A">
              <w:t>K1 = 9 if mod(i,20) = 6</w:t>
            </w:r>
          </w:p>
          <w:p w14:paraId="3575220A" w14:textId="77777777" w:rsidR="00A1115A" w:rsidRPr="00A1115A" w:rsidRDefault="00A1115A" w:rsidP="00A1115A">
            <w:pPr>
              <w:pStyle w:val="TAL"/>
            </w:pPr>
            <w:r w:rsidRPr="00A1115A">
              <w:t>K1 = 8 if mod(i,20) = 7</w:t>
            </w:r>
          </w:p>
          <w:p w14:paraId="69A797D2" w14:textId="77777777" w:rsidR="00A1115A" w:rsidRPr="00A1115A" w:rsidRDefault="00A1115A" w:rsidP="00A1115A">
            <w:pPr>
              <w:pStyle w:val="TAL"/>
            </w:pPr>
            <w:r w:rsidRPr="00A1115A">
              <w:t>K1 = 7 if mod(i,20) = 8</w:t>
            </w:r>
          </w:p>
          <w:p w14:paraId="5D784A59" w14:textId="77777777" w:rsidR="00A1115A" w:rsidRPr="00A1115A" w:rsidRDefault="00A1115A" w:rsidP="00A1115A">
            <w:pPr>
              <w:pStyle w:val="TAL"/>
            </w:pPr>
            <w:r w:rsidRPr="00A1115A">
              <w:t>K1 = 6 if mod(i,20) = 9</w:t>
            </w:r>
            <w:r w:rsidRPr="00A1115A">
              <w:br/>
              <w:t>K1 = 6 if mod(i,20) = 10</w:t>
            </w:r>
          </w:p>
          <w:p w14:paraId="6AC92A39" w14:textId="77777777" w:rsidR="00A1115A" w:rsidRPr="00A1115A" w:rsidRDefault="00A1115A" w:rsidP="00A1115A">
            <w:pPr>
              <w:pStyle w:val="TAL"/>
            </w:pPr>
            <w:r w:rsidRPr="00A1115A">
              <w:t>K1 = 6 if mod(i,20) = 11</w:t>
            </w:r>
          </w:p>
          <w:p w14:paraId="4265AA25" w14:textId="77777777" w:rsidR="00A1115A" w:rsidRPr="00A1115A" w:rsidRDefault="00A1115A" w:rsidP="00A1115A">
            <w:pPr>
              <w:pStyle w:val="TAL"/>
            </w:pPr>
            <w:r w:rsidRPr="00A1115A">
              <w:t>K1 = 6 if mod(i,20) = 12</w:t>
            </w:r>
            <w:r w:rsidRPr="00A1115A">
              <w:br/>
              <w:t>K1 = 6 if mod(i,20) = 13</w:t>
            </w:r>
            <w:r w:rsidRPr="00A1115A">
              <w:br/>
              <w:t xml:space="preserve">where i is slot </w:t>
            </w:r>
            <w:r w:rsidRPr="00A1115A">
              <w:rPr>
                <w:lang w:val="en-US"/>
              </w:rPr>
              <w:t xml:space="preserve">index per frame; i = </w:t>
            </w:r>
            <w:r w:rsidRPr="00A1115A">
              <w:t>{0,…,39}</w:t>
            </w:r>
          </w:p>
        </w:tc>
      </w:tr>
      <w:tr w:rsidR="00A1115A" w:rsidRPr="00A1115A" w14:paraId="54BB577E" w14:textId="77777777" w:rsidTr="00A1115A">
        <w:tc>
          <w:tcPr>
            <w:tcW w:w="10165" w:type="dxa"/>
            <w:gridSpan w:val="5"/>
          </w:tcPr>
          <w:p w14:paraId="2F44676B" w14:textId="77777777" w:rsidR="00A1115A" w:rsidRPr="00A1115A" w:rsidRDefault="00A1115A" w:rsidP="00A1115A">
            <w:pPr>
              <w:pStyle w:val="TAN"/>
            </w:pPr>
            <w:r w:rsidRPr="00A1115A">
              <w:t>NOTE 1:</w:t>
            </w:r>
            <w:r w:rsidRPr="00A1115A">
              <w:tab/>
              <w:t>D denotes a slot with all DL symbols; S denotes a slot with a mix of DL, UL and guard symbols; U denotes a slot with all UL symbols. The field is for information.</w:t>
            </w:r>
          </w:p>
          <w:p w14:paraId="6E404FF5" w14:textId="77777777" w:rsidR="00A1115A" w:rsidRPr="00A1115A" w:rsidRDefault="00A1115A" w:rsidP="00A1115A">
            <w:pPr>
              <w:pStyle w:val="TAN"/>
            </w:pPr>
            <w:r w:rsidRPr="00A1115A">
              <w:t>NOTE 2:</w:t>
            </w:r>
            <w:r w:rsidRPr="00A1115A">
              <w:tab/>
              <w:t>D, G, U denote DL, guard and UL symbols, respectively. The field is for information.</w:t>
            </w:r>
          </w:p>
          <w:p w14:paraId="34484CE9" w14:textId="77777777" w:rsidR="00A1115A" w:rsidRPr="00A1115A" w:rsidRDefault="00A1115A" w:rsidP="00A1115A">
            <w:pPr>
              <w:pStyle w:val="TAN"/>
            </w:pPr>
            <w:r w:rsidRPr="00A1115A">
              <w:t>NOTE 3:</w:t>
            </w:r>
            <w:r w:rsidRPr="00A1115A">
              <w:tab/>
              <w:t>i is the slot index per frame.</w:t>
            </w:r>
          </w:p>
        </w:tc>
      </w:tr>
    </w:tbl>
    <w:p w14:paraId="3218563D" w14:textId="77777777" w:rsidR="00A1115A" w:rsidRPr="00A1115A" w:rsidRDefault="00A1115A" w:rsidP="00A1115A"/>
    <w:p w14:paraId="6AB1375A" w14:textId="77777777" w:rsidR="00A1115A" w:rsidRPr="00A1115A" w:rsidRDefault="00A1115A" w:rsidP="00A1115A">
      <w:pPr>
        <w:pStyle w:val="Heading3"/>
      </w:pPr>
      <w:bookmarkStart w:id="595" w:name="_Toc21344548"/>
      <w:bookmarkStart w:id="596" w:name="_Toc29802036"/>
      <w:bookmarkStart w:id="597" w:name="_Toc29802460"/>
      <w:bookmarkStart w:id="598" w:name="_Toc29803085"/>
      <w:bookmarkStart w:id="599" w:name="_Toc36107827"/>
      <w:bookmarkStart w:id="600" w:name="_Toc37251601"/>
      <w:bookmarkStart w:id="601" w:name="_Toc45888540"/>
      <w:bookmarkStart w:id="602" w:name="_Toc45889139"/>
      <w:bookmarkStart w:id="603" w:name="_Toc61367882"/>
      <w:bookmarkStart w:id="604" w:name="_Toc61373265"/>
      <w:bookmarkStart w:id="605" w:name="_Toc68231215"/>
      <w:bookmarkStart w:id="606" w:name="_Toc69084628"/>
      <w:bookmarkStart w:id="607" w:name="_Toc75467641"/>
      <w:bookmarkStart w:id="608" w:name="_Toc76509663"/>
      <w:bookmarkStart w:id="609" w:name="_Toc76718653"/>
      <w:bookmarkStart w:id="610" w:name="_Toc83581000"/>
      <w:bookmarkStart w:id="611" w:name="_Toc84405509"/>
      <w:bookmarkStart w:id="612" w:name="_Toc84414118"/>
      <w:r w:rsidRPr="00A1115A">
        <w:t>A.3.3.2</w:t>
      </w:r>
      <w:r w:rsidRPr="00A1115A">
        <w:tab/>
        <w:t>FRC for receiver requirements for QPSK</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2BA565B1" w14:textId="77777777" w:rsidR="00A1115A" w:rsidRPr="00A1115A" w:rsidRDefault="00A1115A" w:rsidP="00A1115A">
      <w:pPr>
        <w:pStyle w:val="TH"/>
      </w:pPr>
      <w:r w:rsidRPr="00A1115A">
        <w:t>Table A.3.3.2-1 Fixed reference channel for receiver requirements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1115A" w:rsidRPr="00A1115A" w14:paraId="0ABC63CD" w14:textId="77777777" w:rsidTr="002334E0">
        <w:trPr>
          <w:jc w:val="center"/>
        </w:trPr>
        <w:tc>
          <w:tcPr>
            <w:tcW w:w="3690" w:type="dxa"/>
            <w:vAlign w:val="center"/>
          </w:tcPr>
          <w:p w14:paraId="033B03A8"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Parameter</w:t>
            </w:r>
          </w:p>
        </w:tc>
        <w:tc>
          <w:tcPr>
            <w:tcW w:w="1093" w:type="dxa"/>
            <w:vAlign w:val="center"/>
          </w:tcPr>
          <w:p w14:paraId="0A07FB08"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Unit</w:t>
            </w:r>
          </w:p>
        </w:tc>
        <w:tc>
          <w:tcPr>
            <w:tcW w:w="5736" w:type="dxa"/>
            <w:gridSpan w:val="8"/>
          </w:tcPr>
          <w:p w14:paraId="6F3621D2"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Value</w:t>
            </w:r>
          </w:p>
        </w:tc>
      </w:tr>
      <w:tr w:rsidR="00A1115A" w:rsidRPr="00A1115A" w14:paraId="4F3A030E" w14:textId="77777777" w:rsidTr="002334E0">
        <w:trPr>
          <w:jc w:val="center"/>
        </w:trPr>
        <w:tc>
          <w:tcPr>
            <w:tcW w:w="3690" w:type="dxa"/>
            <w:vAlign w:val="center"/>
          </w:tcPr>
          <w:p w14:paraId="784D7707"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4EDC334A" w14:textId="77777777" w:rsidR="00A1115A" w:rsidRPr="00A1115A" w:rsidRDefault="00A1115A" w:rsidP="00A1115A">
            <w:pPr>
              <w:pStyle w:val="TAH"/>
            </w:pPr>
            <w:r w:rsidRPr="00A1115A">
              <w:t>MHz</w:t>
            </w:r>
          </w:p>
        </w:tc>
        <w:tc>
          <w:tcPr>
            <w:tcW w:w="717" w:type="dxa"/>
            <w:vAlign w:val="center"/>
          </w:tcPr>
          <w:p w14:paraId="70A87F83" w14:textId="77777777" w:rsidR="00A1115A" w:rsidRPr="00A1115A" w:rsidRDefault="00A1115A" w:rsidP="00A1115A">
            <w:pPr>
              <w:pStyle w:val="TAH"/>
            </w:pPr>
            <w:r w:rsidRPr="00A1115A">
              <w:t>5</w:t>
            </w:r>
          </w:p>
        </w:tc>
        <w:tc>
          <w:tcPr>
            <w:tcW w:w="717" w:type="dxa"/>
            <w:vAlign w:val="center"/>
          </w:tcPr>
          <w:p w14:paraId="0B30B86F" w14:textId="77777777" w:rsidR="00A1115A" w:rsidRPr="00A1115A" w:rsidRDefault="00A1115A" w:rsidP="00A1115A">
            <w:pPr>
              <w:pStyle w:val="TAH"/>
            </w:pPr>
            <w:r w:rsidRPr="00A1115A">
              <w:t>10</w:t>
            </w:r>
          </w:p>
        </w:tc>
        <w:tc>
          <w:tcPr>
            <w:tcW w:w="717" w:type="dxa"/>
            <w:vAlign w:val="center"/>
          </w:tcPr>
          <w:p w14:paraId="672026E8" w14:textId="77777777" w:rsidR="00A1115A" w:rsidRPr="00A1115A" w:rsidRDefault="00A1115A" w:rsidP="00A1115A">
            <w:pPr>
              <w:pStyle w:val="TAH"/>
            </w:pPr>
            <w:r w:rsidRPr="00A1115A">
              <w:t>15</w:t>
            </w:r>
          </w:p>
        </w:tc>
        <w:tc>
          <w:tcPr>
            <w:tcW w:w="717" w:type="dxa"/>
            <w:vAlign w:val="center"/>
          </w:tcPr>
          <w:p w14:paraId="57816F0B" w14:textId="77777777" w:rsidR="00A1115A" w:rsidRPr="00A1115A" w:rsidRDefault="00A1115A" w:rsidP="00A1115A">
            <w:pPr>
              <w:pStyle w:val="TAH"/>
            </w:pPr>
            <w:r w:rsidRPr="00A1115A">
              <w:t>20</w:t>
            </w:r>
          </w:p>
        </w:tc>
        <w:tc>
          <w:tcPr>
            <w:tcW w:w="717" w:type="dxa"/>
            <w:vAlign w:val="center"/>
          </w:tcPr>
          <w:p w14:paraId="1B8DCDE4" w14:textId="77777777" w:rsidR="00A1115A" w:rsidRPr="00A1115A" w:rsidRDefault="00A1115A" w:rsidP="00A1115A">
            <w:pPr>
              <w:pStyle w:val="TAH"/>
            </w:pPr>
            <w:r w:rsidRPr="00A1115A">
              <w:t>25</w:t>
            </w:r>
          </w:p>
        </w:tc>
        <w:tc>
          <w:tcPr>
            <w:tcW w:w="717" w:type="dxa"/>
            <w:vAlign w:val="center"/>
          </w:tcPr>
          <w:p w14:paraId="2A2075F4" w14:textId="77777777" w:rsidR="00A1115A" w:rsidRPr="00A1115A" w:rsidRDefault="00A1115A" w:rsidP="00A1115A">
            <w:pPr>
              <w:pStyle w:val="TAH"/>
            </w:pPr>
            <w:r w:rsidRPr="00A1115A">
              <w:t>30</w:t>
            </w:r>
          </w:p>
        </w:tc>
        <w:tc>
          <w:tcPr>
            <w:tcW w:w="717" w:type="dxa"/>
            <w:vAlign w:val="center"/>
          </w:tcPr>
          <w:p w14:paraId="3A59C81D" w14:textId="77777777" w:rsidR="00A1115A" w:rsidRPr="00A1115A" w:rsidRDefault="00A1115A" w:rsidP="00A1115A">
            <w:pPr>
              <w:pStyle w:val="TAH"/>
            </w:pPr>
            <w:r w:rsidRPr="00A1115A">
              <w:t>40</w:t>
            </w:r>
          </w:p>
        </w:tc>
        <w:tc>
          <w:tcPr>
            <w:tcW w:w="717" w:type="dxa"/>
            <w:vAlign w:val="center"/>
          </w:tcPr>
          <w:p w14:paraId="215EDC66" w14:textId="77777777" w:rsidR="00A1115A" w:rsidRPr="00A1115A" w:rsidRDefault="00A1115A" w:rsidP="00A1115A">
            <w:pPr>
              <w:pStyle w:val="TAH"/>
            </w:pPr>
            <w:r w:rsidRPr="00A1115A">
              <w:t>50</w:t>
            </w:r>
          </w:p>
        </w:tc>
      </w:tr>
      <w:tr w:rsidR="00A1115A" w:rsidRPr="00A1115A" w14:paraId="4CF84BC8" w14:textId="77777777" w:rsidTr="002334E0">
        <w:trPr>
          <w:jc w:val="center"/>
        </w:trPr>
        <w:tc>
          <w:tcPr>
            <w:tcW w:w="3690" w:type="dxa"/>
            <w:vAlign w:val="center"/>
          </w:tcPr>
          <w:p w14:paraId="7F940D4B" w14:textId="77777777" w:rsidR="00A1115A" w:rsidRPr="00A1115A" w:rsidRDefault="00A1115A" w:rsidP="00A1115A">
            <w:pPr>
              <w:pStyle w:val="TAL"/>
              <w:rPr>
                <w:rFonts w:eastAsia="SimSun"/>
              </w:rPr>
            </w:pPr>
            <w:r w:rsidRPr="00A1115A">
              <w:rPr>
                <w:rFonts w:eastAsia="SimSun"/>
              </w:rPr>
              <w:t>Subcarrier spacing</w:t>
            </w:r>
          </w:p>
        </w:tc>
        <w:tc>
          <w:tcPr>
            <w:tcW w:w="1093" w:type="dxa"/>
            <w:vAlign w:val="center"/>
          </w:tcPr>
          <w:p w14:paraId="6DCEF4F3" w14:textId="77777777" w:rsidR="00A1115A" w:rsidRPr="00A1115A" w:rsidRDefault="00A1115A" w:rsidP="00A1115A">
            <w:pPr>
              <w:pStyle w:val="TAC"/>
            </w:pPr>
            <w:r w:rsidRPr="00A1115A">
              <w:t>kHz</w:t>
            </w:r>
          </w:p>
        </w:tc>
        <w:tc>
          <w:tcPr>
            <w:tcW w:w="717" w:type="dxa"/>
            <w:vAlign w:val="center"/>
          </w:tcPr>
          <w:p w14:paraId="3797EE1D" w14:textId="77777777" w:rsidR="00A1115A" w:rsidRPr="00A1115A" w:rsidRDefault="00A1115A" w:rsidP="00A1115A">
            <w:pPr>
              <w:pStyle w:val="TAC"/>
            </w:pPr>
            <w:r w:rsidRPr="00A1115A">
              <w:t>15</w:t>
            </w:r>
          </w:p>
        </w:tc>
        <w:tc>
          <w:tcPr>
            <w:tcW w:w="717" w:type="dxa"/>
            <w:vAlign w:val="center"/>
          </w:tcPr>
          <w:p w14:paraId="5A968E4C" w14:textId="77777777" w:rsidR="00A1115A" w:rsidRPr="00A1115A" w:rsidRDefault="00A1115A" w:rsidP="00A1115A">
            <w:pPr>
              <w:pStyle w:val="TAC"/>
            </w:pPr>
            <w:r w:rsidRPr="00A1115A">
              <w:t>15</w:t>
            </w:r>
          </w:p>
        </w:tc>
        <w:tc>
          <w:tcPr>
            <w:tcW w:w="717" w:type="dxa"/>
            <w:vAlign w:val="center"/>
          </w:tcPr>
          <w:p w14:paraId="5CDDE98D" w14:textId="77777777" w:rsidR="00A1115A" w:rsidRPr="00A1115A" w:rsidRDefault="00A1115A" w:rsidP="00A1115A">
            <w:pPr>
              <w:pStyle w:val="TAC"/>
            </w:pPr>
            <w:r w:rsidRPr="00A1115A">
              <w:t>15</w:t>
            </w:r>
          </w:p>
        </w:tc>
        <w:tc>
          <w:tcPr>
            <w:tcW w:w="717" w:type="dxa"/>
            <w:vAlign w:val="center"/>
          </w:tcPr>
          <w:p w14:paraId="4855AE4C" w14:textId="77777777" w:rsidR="00A1115A" w:rsidRPr="00A1115A" w:rsidRDefault="00A1115A" w:rsidP="00A1115A">
            <w:pPr>
              <w:pStyle w:val="TAC"/>
            </w:pPr>
            <w:r w:rsidRPr="00A1115A">
              <w:t>15</w:t>
            </w:r>
          </w:p>
        </w:tc>
        <w:tc>
          <w:tcPr>
            <w:tcW w:w="717" w:type="dxa"/>
            <w:vAlign w:val="center"/>
          </w:tcPr>
          <w:p w14:paraId="1A0C7EEA" w14:textId="77777777" w:rsidR="00A1115A" w:rsidRPr="00A1115A" w:rsidRDefault="00A1115A" w:rsidP="00A1115A">
            <w:pPr>
              <w:pStyle w:val="TAC"/>
            </w:pPr>
            <w:r w:rsidRPr="00A1115A">
              <w:t>15</w:t>
            </w:r>
          </w:p>
        </w:tc>
        <w:tc>
          <w:tcPr>
            <w:tcW w:w="717" w:type="dxa"/>
            <w:vAlign w:val="center"/>
          </w:tcPr>
          <w:p w14:paraId="6C6DA0A9" w14:textId="77777777" w:rsidR="00A1115A" w:rsidRPr="00A1115A" w:rsidRDefault="00A1115A" w:rsidP="00A1115A">
            <w:pPr>
              <w:pStyle w:val="TAC"/>
            </w:pPr>
            <w:r w:rsidRPr="00A1115A">
              <w:t>15</w:t>
            </w:r>
          </w:p>
        </w:tc>
        <w:tc>
          <w:tcPr>
            <w:tcW w:w="717" w:type="dxa"/>
            <w:vAlign w:val="center"/>
          </w:tcPr>
          <w:p w14:paraId="44B96270" w14:textId="77777777" w:rsidR="00A1115A" w:rsidRPr="00A1115A" w:rsidRDefault="00A1115A" w:rsidP="00A1115A">
            <w:pPr>
              <w:pStyle w:val="TAC"/>
            </w:pPr>
            <w:r w:rsidRPr="00A1115A">
              <w:t>15</w:t>
            </w:r>
          </w:p>
        </w:tc>
        <w:tc>
          <w:tcPr>
            <w:tcW w:w="717" w:type="dxa"/>
            <w:vAlign w:val="center"/>
          </w:tcPr>
          <w:p w14:paraId="17024406" w14:textId="77777777" w:rsidR="00A1115A" w:rsidRPr="00A1115A" w:rsidRDefault="00A1115A" w:rsidP="00A1115A">
            <w:pPr>
              <w:pStyle w:val="TAC"/>
            </w:pPr>
            <w:r w:rsidRPr="00A1115A">
              <w:t>15</w:t>
            </w:r>
          </w:p>
        </w:tc>
      </w:tr>
      <w:tr w:rsidR="00A1115A" w:rsidRPr="00A1115A" w14:paraId="5B948B28" w14:textId="77777777" w:rsidTr="002334E0">
        <w:trPr>
          <w:jc w:val="center"/>
        </w:trPr>
        <w:tc>
          <w:tcPr>
            <w:tcW w:w="3690" w:type="dxa"/>
            <w:vAlign w:val="center"/>
          </w:tcPr>
          <w:p w14:paraId="6C801AEF" w14:textId="77777777" w:rsidR="00A1115A" w:rsidRPr="00A1115A" w:rsidRDefault="00A1115A" w:rsidP="00A1115A">
            <w:pPr>
              <w:pStyle w:val="TAL"/>
              <w:rPr>
                <w:rFonts w:eastAsia="SimSun"/>
              </w:rPr>
            </w:pPr>
            <w:r w:rsidRPr="00A1115A">
              <w:rPr>
                <w:rFonts w:eastAsia="SimSun"/>
              </w:rPr>
              <w:t xml:space="preserve">Subcarrier spacing configuration </w:t>
            </w:r>
            <w:r w:rsidR="009E3411" w:rsidRPr="00A1115A">
              <w:rPr>
                <w:rFonts w:eastAsia="SimSun"/>
                <w:noProof/>
              </w:rPr>
              <w:drawing>
                <wp:inline distT="0" distB="0" distL="0" distR="0" wp14:anchorId="6CAAB5B1" wp14:editId="6C094A93">
                  <wp:extent cx="180975" cy="180975"/>
                  <wp:effectExtent l="0" t="0" r="0" b="0"/>
                  <wp:docPr id="13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vAlign w:val="center"/>
          </w:tcPr>
          <w:p w14:paraId="09963684" w14:textId="77777777" w:rsidR="00A1115A" w:rsidRPr="00A1115A" w:rsidRDefault="00A1115A" w:rsidP="00A1115A">
            <w:pPr>
              <w:pStyle w:val="TAC"/>
            </w:pPr>
          </w:p>
        </w:tc>
        <w:tc>
          <w:tcPr>
            <w:tcW w:w="717" w:type="dxa"/>
            <w:vAlign w:val="center"/>
          </w:tcPr>
          <w:p w14:paraId="62B62ACF" w14:textId="77777777" w:rsidR="00A1115A" w:rsidRPr="00A1115A" w:rsidRDefault="00A1115A" w:rsidP="00A1115A">
            <w:pPr>
              <w:pStyle w:val="TAC"/>
            </w:pPr>
            <w:r w:rsidRPr="00A1115A">
              <w:t>0</w:t>
            </w:r>
          </w:p>
        </w:tc>
        <w:tc>
          <w:tcPr>
            <w:tcW w:w="717" w:type="dxa"/>
            <w:vAlign w:val="center"/>
          </w:tcPr>
          <w:p w14:paraId="019544A2" w14:textId="77777777" w:rsidR="00A1115A" w:rsidRPr="00A1115A" w:rsidRDefault="00A1115A" w:rsidP="00A1115A">
            <w:pPr>
              <w:pStyle w:val="TAC"/>
            </w:pPr>
            <w:r w:rsidRPr="00A1115A">
              <w:t>0</w:t>
            </w:r>
          </w:p>
        </w:tc>
        <w:tc>
          <w:tcPr>
            <w:tcW w:w="717" w:type="dxa"/>
            <w:vAlign w:val="center"/>
          </w:tcPr>
          <w:p w14:paraId="5676B0E0" w14:textId="77777777" w:rsidR="00A1115A" w:rsidRPr="00A1115A" w:rsidRDefault="00A1115A" w:rsidP="00A1115A">
            <w:pPr>
              <w:pStyle w:val="TAC"/>
            </w:pPr>
            <w:r w:rsidRPr="00A1115A">
              <w:t>0</w:t>
            </w:r>
          </w:p>
        </w:tc>
        <w:tc>
          <w:tcPr>
            <w:tcW w:w="717" w:type="dxa"/>
            <w:vAlign w:val="center"/>
          </w:tcPr>
          <w:p w14:paraId="226C59CB" w14:textId="77777777" w:rsidR="00A1115A" w:rsidRPr="00A1115A" w:rsidRDefault="00A1115A" w:rsidP="00A1115A">
            <w:pPr>
              <w:pStyle w:val="TAC"/>
            </w:pPr>
            <w:r w:rsidRPr="00A1115A">
              <w:t>0</w:t>
            </w:r>
          </w:p>
        </w:tc>
        <w:tc>
          <w:tcPr>
            <w:tcW w:w="717" w:type="dxa"/>
            <w:vAlign w:val="center"/>
          </w:tcPr>
          <w:p w14:paraId="31BD8C93" w14:textId="77777777" w:rsidR="00A1115A" w:rsidRPr="00A1115A" w:rsidRDefault="00A1115A" w:rsidP="00A1115A">
            <w:pPr>
              <w:pStyle w:val="TAC"/>
            </w:pPr>
            <w:r w:rsidRPr="00A1115A">
              <w:t>0</w:t>
            </w:r>
          </w:p>
        </w:tc>
        <w:tc>
          <w:tcPr>
            <w:tcW w:w="717" w:type="dxa"/>
            <w:vAlign w:val="center"/>
          </w:tcPr>
          <w:p w14:paraId="4FC6B659" w14:textId="77777777" w:rsidR="00A1115A" w:rsidRPr="00A1115A" w:rsidRDefault="00A1115A" w:rsidP="00A1115A">
            <w:pPr>
              <w:pStyle w:val="TAC"/>
            </w:pPr>
            <w:r w:rsidRPr="00A1115A">
              <w:t>0</w:t>
            </w:r>
          </w:p>
        </w:tc>
        <w:tc>
          <w:tcPr>
            <w:tcW w:w="717" w:type="dxa"/>
            <w:vAlign w:val="center"/>
          </w:tcPr>
          <w:p w14:paraId="154E5119" w14:textId="77777777" w:rsidR="00A1115A" w:rsidRPr="00A1115A" w:rsidRDefault="00A1115A" w:rsidP="00A1115A">
            <w:pPr>
              <w:pStyle w:val="TAC"/>
            </w:pPr>
            <w:r w:rsidRPr="00A1115A">
              <w:t>0</w:t>
            </w:r>
          </w:p>
        </w:tc>
        <w:tc>
          <w:tcPr>
            <w:tcW w:w="717" w:type="dxa"/>
            <w:vAlign w:val="center"/>
          </w:tcPr>
          <w:p w14:paraId="7889DA9C" w14:textId="77777777" w:rsidR="00A1115A" w:rsidRPr="00A1115A" w:rsidRDefault="00A1115A" w:rsidP="00A1115A">
            <w:pPr>
              <w:pStyle w:val="TAC"/>
            </w:pPr>
            <w:r w:rsidRPr="00A1115A">
              <w:t>0</w:t>
            </w:r>
          </w:p>
        </w:tc>
      </w:tr>
      <w:tr w:rsidR="00A1115A" w:rsidRPr="00A1115A" w14:paraId="232A81F4" w14:textId="77777777" w:rsidTr="002334E0">
        <w:trPr>
          <w:jc w:val="center"/>
        </w:trPr>
        <w:tc>
          <w:tcPr>
            <w:tcW w:w="3690" w:type="dxa"/>
            <w:vAlign w:val="center"/>
          </w:tcPr>
          <w:p w14:paraId="6CAB5A5D" w14:textId="77777777" w:rsidR="00A1115A" w:rsidRPr="00A1115A" w:rsidRDefault="00A1115A" w:rsidP="00A1115A">
            <w:pPr>
              <w:pStyle w:val="TAL"/>
              <w:rPr>
                <w:rFonts w:eastAsia="SimSun"/>
              </w:rPr>
            </w:pPr>
            <w:r w:rsidRPr="00A1115A">
              <w:rPr>
                <w:rFonts w:eastAsia="SimSun"/>
              </w:rPr>
              <w:t>Allocated resource blocks</w:t>
            </w:r>
          </w:p>
        </w:tc>
        <w:tc>
          <w:tcPr>
            <w:tcW w:w="1093" w:type="dxa"/>
            <w:vAlign w:val="center"/>
          </w:tcPr>
          <w:p w14:paraId="04B6A404" w14:textId="77777777" w:rsidR="00A1115A" w:rsidRPr="00A1115A" w:rsidRDefault="00A1115A" w:rsidP="00A1115A">
            <w:pPr>
              <w:pStyle w:val="TAC"/>
            </w:pPr>
          </w:p>
        </w:tc>
        <w:tc>
          <w:tcPr>
            <w:tcW w:w="717" w:type="dxa"/>
            <w:vAlign w:val="center"/>
          </w:tcPr>
          <w:p w14:paraId="6DBED53D" w14:textId="77777777" w:rsidR="00A1115A" w:rsidRPr="00A1115A" w:rsidRDefault="00A1115A" w:rsidP="00A1115A">
            <w:pPr>
              <w:pStyle w:val="TAC"/>
            </w:pPr>
            <w:r w:rsidRPr="00A1115A">
              <w:t>25</w:t>
            </w:r>
          </w:p>
        </w:tc>
        <w:tc>
          <w:tcPr>
            <w:tcW w:w="717" w:type="dxa"/>
            <w:vAlign w:val="center"/>
          </w:tcPr>
          <w:p w14:paraId="4D07704F" w14:textId="77777777" w:rsidR="00A1115A" w:rsidRPr="00A1115A" w:rsidRDefault="00A1115A" w:rsidP="00A1115A">
            <w:pPr>
              <w:pStyle w:val="TAC"/>
            </w:pPr>
            <w:r w:rsidRPr="00A1115A">
              <w:t>52</w:t>
            </w:r>
          </w:p>
        </w:tc>
        <w:tc>
          <w:tcPr>
            <w:tcW w:w="717" w:type="dxa"/>
            <w:vAlign w:val="center"/>
          </w:tcPr>
          <w:p w14:paraId="316C56F3" w14:textId="77777777" w:rsidR="00A1115A" w:rsidRPr="00A1115A" w:rsidRDefault="00A1115A" w:rsidP="00A1115A">
            <w:pPr>
              <w:pStyle w:val="TAC"/>
            </w:pPr>
            <w:r w:rsidRPr="00A1115A">
              <w:t>79</w:t>
            </w:r>
          </w:p>
        </w:tc>
        <w:tc>
          <w:tcPr>
            <w:tcW w:w="717" w:type="dxa"/>
            <w:vAlign w:val="center"/>
          </w:tcPr>
          <w:p w14:paraId="2450705C" w14:textId="77777777" w:rsidR="00A1115A" w:rsidRPr="00A1115A" w:rsidRDefault="00A1115A" w:rsidP="00A1115A">
            <w:pPr>
              <w:pStyle w:val="TAC"/>
            </w:pPr>
            <w:r w:rsidRPr="00A1115A">
              <w:t>106</w:t>
            </w:r>
          </w:p>
        </w:tc>
        <w:tc>
          <w:tcPr>
            <w:tcW w:w="717" w:type="dxa"/>
            <w:vAlign w:val="center"/>
          </w:tcPr>
          <w:p w14:paraId="3CF34939" w14:textId="77777777" w:rsidR="00A1115A" w:rsidRPr="00A1115A" w:rsidRDefault="00A1115A" w:rsidP="00A1115A">
            <w:pPr>
              <w:pStyle w:val="TAC"/>
            </w:pPr>
            <w:r w:rsidRPr="00A1115A">
              <w:t>133</w:t>
            </w:r>
          </w:p>
        </w:tc>
        <w:tc>
          <w:tcPr>
            <w:tcW w:w="717" w:type="dxa"/>
            <w:vAlign w:val="center"/>
          </w:tcPr>
          <w:p w14:paraId="5C4CD457" w14:textId="77777777" w:rsidR="00A1115A" w:rsidRPr="00A1115A" w:rsidRDefault="00A1115A" w:rsidP="00A1115A">
            <w:pPr>
              <w:pStyle w:val="TAC"/>
            </w:pPr>
            <w:r w:rsidRPr="00A1115A">
              <w:t>160</w:t>
            </w:r>
          </w:p>
        </w:tc>
        <w:tc>
          <w:tcPr>
            <w:tcW w:w="717" w:type="dxa"/>
            <w:vAlign w:val="center"/>
          </w:tcPr>
          <w:p w14:paraId="0A7AF622" w14:textId="77777777" w:rsidR="00A1115A" w:rsidRPr="00A1115A" w:rsidRDefault="00A1115A" w:rsidP="00A1115A">
            <w:pPr>
              <w:pStyle w:val="TAC"/>
            </w:pPr>
            <w:r w:rsidRPr="00A1115A">
              <w:t>216</w:t>
            </w:r>
          </w:p>
        </w:tc>
        <w:tc>
          <w:tcPr>
            <w:tcW w:w="717" w:type="dxa"/>
            <w:vAlign w:val="center"/>
          </w:tcPr>
          <w:p w14:paraId="2A4138BD" w14:textId="77777777" w:rsidR="00A1115A" w:rsidRPr="00A1115A" w:rsidRDefault="00A1115A" w:rsidP="00A1115A">
            <w:pPr>
              <w:pStyle w:val="TAC"/>
            </w:pPr>
            <w:r w:rsidRPr="00A1115A">
              <w:t>270</w:t>
            </w:r>
          </w:p>
        </w:tc>
      </w:tr>
      <w:tr w:rsidR="00A1115A" w:rsidRPr="00A1115A" w14:paraId="32654936" w14:textId="77777777" w:rsidTr="002334E0">
        <w:trPr>
          <w:jc w:val="center"/>
        </w:trPr>
        <w:tc>
          <w:tcPr>
            <w:tcW w:w="3690" w:type="dxa"/>
            <w:vAlign w:val="center"/>
          </w:tcPr>
          <w:p w14:paraId="30C83892" w14:textId="77777777" w:rsidR="00A1115A" w:rsidRPr="00A1115A" w:rsidRDefault="00A1115A" w:rsidP="00A1115A">
            <w:pPr>
              <w:pStyle w:val="TAL"/>
              <w:rPr>
                <w:rFonts w:eastAsia="SimSun"/>
              </w:rPr>
            </w:pPr>
            <w:r w:rsidRPr="00A1115A">
              <w:rPr>
                <w:rFonts w:eastAsia="SimSun"/>
              </w:rPr>
              <w:t>Subcarriers per resource block</w:t>
            </w:r>
          </w:p>
        </w:tc>
        <w:tc>
          <w:tcPr>
            <w:tcW w:w="1093" w:type="dxa"/>
            <w:vAlign w:val="center"/>
          </w:tcPr>
          <w:p w14:paraId="0C2F0518" w14:textId="77777777" w:rsidR="00A1115A" w:rsidRPr="00A1115A" w:rsidRDefault="00A1115A" w:rsidP="00A1115A">
            <w:pPr>
              <w:pStyle w:val="TAC"/>
            </w:pPr>
          </w:p>
        </w:tc>
        <w:tc>
          <w:tcPr>
            <w:tcW w:w="717" w:type="dxa"/>
            <w:vAlign w:val="center"/>
          </w:tcPr>
          <w:p w14:paraId="02E32B36" w14:textId="77777777" w:rsidR="00A1115A" w:rsidRPr="00A1115A" w:rsidRDefault="00A1115A" w:rsidP="00A1115A">
            <w:pPr>
              <w:pStyle w:val="TAC"/>
            </w:pPr>
            <w:r w:rsidRPr="00A1115A">
              <w:t>12</w:t>
            </w:r>
          </w:p>
        </w:tc>
        <w:tc>
          <w:tcPr>
            <w:tcW w:w="717" w:type="dxa"/>
            <w:vAlign w:val="center"/>
          </w:tcPr>
          <w:p w14:paraId="5FFD60A6" w14:textId="77777777" w:rsidR="00A1115A" w:rsidRPr="00A1115A" w:rsidRDefault="00A1115A" w:rsidP="00A1115A">
            <w:pPr>
              <w:pStyle w:val="TAC"/>
            </w:pPr>
            <w:r w:rsidRPr="00A1115A">
              <w:t>12</w:t>
            </w:r>
          </w:p>
        </w:tc>
        <w:tc>
          <w:tcPr>
            <w:tcW w:w="717" w:type="dxa"/>
            <w:vAlign w:val="center"/>
          </w:tcPr>
          <w:p w14:paraId="1671BCB1" w14:textId="77777777" w:rsidR="00A1115A" w:rsidRPr="00A1115A" w:rsidRDefault="00A1115A" w:rsidP="00A1115A">
            <w:pPr>
              <w:pStyle w:val="TAC"/>
            </w:pPr>
            <w:r w:rsidRPr="00A1115A">
              <w:t>12</w:t>
            </w:r>
          </w:p>
        </w:tc>
        <w:tc>
          <w:tcPr>
            <w:tcW w:w="717" w:type="dxa"/>
            <w:vAlign w:val="center"/>
          </w:tcPr>
          <w:p w14:paraId="24608A80" w14:textId="77777777" w:rsidR="00A1115A" w:rsidRPr="00A1115A" w:rsidRDefault="00A1115A" w:rsidP="00A1115A">
            <w:pPr>
              <w:pStyle w:val="TAC"/>
            </w:pPr>
            <w:r w:rsidRPr="00A1115A">
              <w:t>12</w:t>
            </w:r>
          </w:p>
        </w:tc>
        <w:tc>
          <w:tcPr>
            <w:tcW w:w="717" w:type="dxa"/>
            <w:vAlign w:val="center"/>
          </w:tcPr>
          <w:p w14:paraId="26AE0CD2" w14:textId="77777777" w:rsidR="00A1115A" w:rsidRPr="00A1115A" w:rsidRDefault="00A1115A" w:rsidP="00A1115A">
            <w:pPr>
              <w:pStyle w:val="TAC"/>
            </w:pPr>
            <w:r w:rsidRPr="00A1115A">
              <w:t>12</w:t>
            </w:r>
          </w:p>
        </w:tc>
        <w:tc>
          <w:tcPr>
            <w:tcW w:w="717" w:type="dxa"/>
            <w:vAlign w:val="center"/>
          </w:tcPr>
          <w:p w14:paraId="7E2E903A" w14:textId="77777777" w:rsidR="00A1115A" w:rsidRPr="00A1115A" w:rsidRDefault="00A1115A" w:rsidP="00A1115A">
            <w:pPr>
              <w:pStyle w:val="TAC"/>
            </w:pPr>
            <w:r w:rsidRPr="00A1115A">
              <w:t>12</w:t>
            </w:r>
          </w:p>
        </w:tc>
        <w:tc>
          <w:tcPr>
            <w:tcW w:w="717" w:type="dxa"/>
            <w:vAlign w:val="center"/>
          </w:tcPr>
          <w:p w14:paraId="5B600D43" w14:textId="77777777" w:rsidR="00A1115A" w:rsidRPr="00A1115A" w:rsidRDefault="00A1115A" w:rsidP="00A1115A">
            <w:pPr>
              <w:pStyle w:val="TAC"/>
            </w:pPr>
            <w:r w:rsidRPr="00A1115A">
              <w:t>12</w:t>
            </w:r>
          </w:p>
        </w:tc>
        <w:tc>
          <w:tcPr>
            <w:tcW w:w="717" w:type="dxa"/>
            <w:vAlign w:val="center"/>
          </w:tcPr>
          <w:p w14:paraId="0EE9977D" w14:textId="77777777" w:rsidR="00A1115A" w:rsidRPr="00A1115A" w:rsidRDefault="00A1115A" w:rsidP="00A1115A">
            <w:pPr>
              <w:pStyle w:val="TAC"/>
            </w:pPr>
            <w:r w:rsidRPr="00A1115A">
              <w:t>12</w:t>
            </w:r>
          </w:p>
        </w:tc>
      </w:tr>
      <w:tr w:rsidR="00A1115A" w:rsidRPr="00A1115A" w14:paraId="06080E4F" w14:textId="77777777" w:rsidTr="002334E0">
        <w:trPr>
          <w:jc w:val="center"/>
        </w:trPr>
        <w:tc>
          <w:tcPr>
            <w:tcW w:w="3690" w:type="dxa"/>
            <w:vAlign w:val="center"/>
          </w:tcPr>
          <w:p w14:paraId="72B67C4C" w14:textId="77777777" w:rsidR="00A1115A" w:rsidRPr="00A1115A" w:rsidRDefault="00A1115A" w:rsidP="00A1115A">
            <w:pPr>
              <w:pStyle w:val="TAL"/>
              <w:rPr>
                <w:rFonts w:eastAsia="SimSun"/>
              </w:rPr>
            </w:pPr>
            <w:r w:rsidRPr="00A1115A">
              <w:rPr>
                <w:rFonts w:eastAsia="SimSun"/>
              </w:rPr>
              <w:t>Allocated slots per Frame</w:t>
            </w:r>
          </w:p>
        </w:tc>
        <w:tc>
          <w:tcPr>
            <w:tcW w:w="1093" w:type="dxa"/>
            <w:vAlign w:val="center"/>
          </w:tcPr>
          <w:p w14:paraId="5DCB6E16" w14:textId="77777777" w:rsidR="00A1115A" w:rsidRPr="00A1115A" w:rsidRDefault="00A1115A" w:rsidP="00A1115A">
            <w:pPr>
              <w:pStyle w:val="TAC"/>
            </w:pPr>
          </w:p>
        </w:tc>
        <w:tc>
          <w:tcPr>
            <w:tcW w:w="717" w:type="dxa"/>
            <w:vAlign w:val="center"/>
          </w:tcPr>
          <w:p w14:paraId="604B3335" w14:textId="77777777" w:rsidR="00A1115A" w:rsidRPr="00A1115A" w:rsidRDefault="00A1115A" w:rsidP="00A1115A">
            <w:pPr>
              <w:pStyle w:val="TAC"/>
            </w:pPr>
            <w:r w:rsidRPr="00A1115A">
              <w:t>4</w:t>
            </w:r>
          </w:p>
        </w:tc>
        <w:tc>
          <w:tcPr>
            <w:tcW w:w="717" w:type="dxa"/>
            <w:vAlign w:val="center"/>
          </w:tcPr>
          <w:p w14:paraId="3FF863B4" w14:textId="77777777" w:rsidR="00A1115A" w:rsidRPr="00A1115A" w:rsidRDefault="00A1115A" w:rsidP="00A1115A">
            <w:pPr>
              <w:pStyle w:val="TAC"/>
            </w:pPr>
            <w:r w:rsidRPr="00A1115A">
              <w:t>4</w:t>
            </w:r>
          </w:p>
        </w:tc>
        <w:tc>
          <w:tcPr>
            <w:tcW w:w="717" w:type="dxa"/>
            <w:vAlign w:val="center"/>
          </w:tcPr>
          <w:p w14:paraId="3715B600" w14:textId="77777777" w:rsidR="00A1115A" w:rsidRPr="00A1115A" w:rsidRDefault="00A1115A" w:rsidP="00A1115A">
            <w:pPr>
              <w:pStyle w:val="TAC"/>
            </w:pPr>
            <w:r w:rsidRPr="00A1115A">
              <w:t>4</w:t>
            </w:r>
          </w:p>
        </w:tc>
        <w:tc>
          <w:tcPr>
            <w:tcW w:w="717" w:type="dxa"/>
            <w:vAlign w:val="center"/>
          </w:tcPr>
          <w:p w14:paraId="56F3EE06" w14:textId="77777777" w:rsidR="00A1115A" w:rsidRPr="00A1115A" w:rsidRDefault="00A1115A" w:rsidP="00A1115A">
            <w:pPr>
              <w:pStyle w:val="TAC"/>
            </w:pPr>
            <w:r w:rsidRPr="00A1115A">
              <w:t>4</w:t>
            </w:r>
          </w:p>
        </w:tc>
        <w:tc>
          <w:tcPr>
            <w:tcW w:w="717" w:type="dxa"/>
            <w:vAlign w:val="center"/>
          </w:tcPr>
          <w:p w14:paraId="66FF35B8" w14:textId="77777777" w:rsidR="00A1115A" w:rsidRPr="00A1115A" w:rsidRDefault="00A1115A" w:rsidP="00A1115A">
            <w:pPr>
              <w:pStyle w:val="TAC"/>
            </w:pPr>
            <w:r w:rsidRPr="00A1115A">
              <w:t>4</w:t>
            </w:r>
          </w:p>
        </w:tc>
        <w:tc>
          <w:tcPr>
            <w:tcW w:w="717" w:type="dxa"/>
            <w:vAlign w:val="center"/>
          </w:tcPr>
          <w:p w14:paraId="67BCB001" w14:textId="77777777" w:rsidR="00A1115A" w:rsidRPr="00A1115A" w:rsidRDefault="00A1115A" w:rsidP="00A1115A">
            <w:pPr>
              <w:pStyle w:val="TAC"/>
            </w:pPr>
            <w:r w:rsidRPr="00A1115A">
              <w:t>4</w:t>
            </w:r>
          </w:p>
        </w:tc>
        <w:tc>
          <w:tcPr>
            <w:tcW w:w="717" w:type="dxa"/>
            <w:vAlign w:val="center"/>
          </w:tcPr>
          <w:p w14:paraId="4CB9003D" w14:textId="77777777" w:rsidR="00A1115A" w:rsidRPr="00A1115A" w:rsidRDefault="00A1115A" w:rsidP="00A1115A">
            <w:pPr>
              <w:pStyle w:val="TAC"/>
            </w:pPr>
            <w:r w:rsidRPr="00A1115A">
              <w:t>4</w:t>
            </w:r>
          </w:p>
        </w:tc>
        <w:tc>
          <w:tcPr>
            <w:tcW w:w="717" w:type="dxa"/>
            <w:vAlign w:val="center"/>
          </w:tcPr>
          <w:p w14:paraId="704AF0E2" w14:textId="77777777" w:rsidR="00A1115A" w:rsidRPr="00A1115A" w:rsidRDefault="00A1115A" w:rsidP="00A1115A">
            <w:pPr>
              <w:pStyle w:val="TAC"/>
            </w:pPr>
            <w:r w:rsidRPr="00A1115A">
              <w:t>4</w:t>
            </w:r>
          </w:p>
        </w:tc>
      </w:tr>
      <w:tr w:rsidR="00A1115A" w:rsidRPr="00A1115A" w14:paraId="586B6B86" w14:textId="77777777" w:rsidTr="002334E0">
        <w:trPr>
          <w:jc w:val="center"/>
        </w:trPr>
        <w:tc>
          <w:tcPr>
            <w:tcW w:w="3690" w:type="dxa"/>
            <w:vAlign w:val="center"/>
          </w:tcPr>
          <w:p w14:paraId="7E199814" w14:textId="77777777" w:rsidR="00A1115A" w:rsidRPr="00A1115A" w:rsidRDefault="00A1115A" w:rsidP="00A1115A">
            <w:pPr>
              <w:pStyle w:val="TAL"/>
              <w:rPr>
                <w:rFonts w:eastAsia="SimSun"/>
              </w:rPr>
            </w:pPr>
            <w:r w:rsidRPr="00A1115A">
              <w:rPr>
                <w:rFonts w:eastAsia="SimSun"/>
              </w:rPr>
              <w:t>MCS Index</w:t>
            </w:r>
          </w:p>
        </w:tc>
        <w:tc>
          <w:tcPr>
            <w:tcW w:w="1093" w:type="dxa"/>
            <w:vAlign w:val="center"/>
          </w:tcPr>
          <w:p w14:paraId="36EC3DFD" w14:textId="77777777" w:rsidR="00A1115A" w:rsidRPr="00A1115A" w:rsidRDefault="00A1115A" w:rsidP="00A1115A">
            <w:pPr>
              <w:pStyle w:val="TAC"/>
            </w:pPr>
          </w:p>
        </w:tc>
        <w:tc>
          <w:tcPr>
            <w:tcW w:w="717" w:type="dxa"/>
            <w:vAlign w:val="center"/>
          </w:tcPr>
          <w:p w14:paraId="2012DD2B" w14:textId="77777777" w:rsidR="00A1115A" w:rsidRPr="00A1115A" w:rsidRDefault="00A1115A" w:rsidP="00A1115A">
            <w:pPr>
              <w:pStyle w:val="TAC"/>
            </w:pPr>
            <w:r w:rsidRPr="00A1115A">
              <w:t>4</w:t>
            </w:r>
          </w:p>
        </w:tc>
        <w:tc>
          <w:tcPr>
            <w:tcW w:w="717" w:type="dxa"/>
            <w:vAlign w:val="center"/>
          </w:tcPr>
          <w:p w14:paraId="0EBB6E53" w14:textId="77777777" w:rsidR="00A1115A" w:rsidRPr="00A1115A" w:rsidRDefault="00A1115A" w:rsidP="00A1115A">
            <w:pPr>
              <w:pStyle w:val="TAC"/>
            </w:pPr>
            <w:r w:rsidRPr="00A1115A">
              <w:t>4</w:t>
            </w:r>
          </w:p>
        </w:tc>
        <w:tc>
          <w:tcPr>
            <w:tcW w:w="717" w:type="dxa"/>
            <w:vAlign w:val="center"/>
          </w:tcPr>
          <w:p w14:paraId="4784265E" w14:textId="77777777" w:rsidR="00A1115A" w:rsidRPr="00A1115A" w:rsidRDefault="00A1115A" w:rsidP="00A1115A">
            <w:pPr>
              <w:pStyle w:val="TAC"/>
            </w:pPr>
            <w:r w:rsidRPr="00A1115A">
              <w:t>4</w:t>
            </w:r>
          </w:p>
        </w:tc>
        <w:tc>
          <w:tcPr>
            <w:tcW w:w="717" w:type="dxa"/>
            <w:vAlign w:val="center"/>
          </w:tcPr>
          <w:p w14:paraId="33C0B12D" w14:textId="77777777" w:rsidR="00A1115A" w:rsidRPr="00A1115A" w:rsidRDefault="00A1115A" w:rsidP="00A1115A">
            <w:pPr>
              <w:pStyle w:val="TAC"/>
            </w:pPr>
            <w:r w:rsidRPr="00A1115A">
              <w:t>4</w:t>
            </w:r>
          </w:p>
        </w:tc>
        <w:tc>
          <w:tcPr>
            <w:tcW w:w="717" w:type="dxa"/>
            <w:vAlign w:val="center"/>
          </w:tcPr>
          <w:p w14:paraId="0259DAB3" w14:textId="77777777" w:rsidR="00A1115A" w:rsidRPr="00A1115A" w:rsidRDefault="00A1115A" w:rsidP="00A1115A">
            <w:pPr>
              <w:pStyle w:val="TAC"/>
            </w:pPr>
            <w:r w:rsidRPr="00A1115A">
              <w:t>4</w:t>
            </w:r>
          </w:p>
        </w:tc>
        <w:tc>
          <w:tcPr>
            <w:tcW w:w="717" w:type="dxa"/>
            <w:vAlign w:val="center"/>
          </w:tcPr>
          <w:p w14:paraId="4C27C637" w14:textId="77777777" w:rsidR="00A1115A" w:rsidRPr="00A1115A" w:rsidRDefault="00A1115A" w:rsidP="00A1115A">
            <w:pPr>
              <w:pStyle w:val="TAC"/>
            </w:pPr>
            <w:r w:rsidRPr="00A1115A">
              <w:t>4</w:t>
            </w:r>
          </w:p>
        </w:tc>
        <w:tc>
          <w:tcPr>
            <w:tcW w:w="717" w:type="dxa"/>
            <w:vAlign w:val="center"/>
          </w:tcPr>
          <w:p w14:paraId="2CEC06DF" w14:textId="77777777" w:rsidR="00A1115A" w:rsidRPr="00A1115A" w:rsidRDefault="00A1115A" w:rsidP="00A1115A">
            <w:pPr>
              <w:pStyle w:val="TAC"/>
            </w:pPr>
            <w:r w:rsidRPr="00A1115A">
              <w:t>4</w:t>
            </w:r>
          </w:p>
        </w:tc>
        <w:tc>
          <w:tcPr>
            <w:tcW w:w="717" w:type="dxa"/>
            <w:vAlign w:val="center"/>
          </w:tcPr>
          <w:p w14:paraId="75D07026" w14:textId="77777777" w:rsidR="00A1115A" w:rsidRPr="00A1115A" w:rsidRDefault="00A1115A" w:rsidP="00A1115A">
            <w:pPr>
              <w:pStyle w:val="TAC"/>
            </w:pPr>
            <w:r w:rsidRPr="00A1115A">
              <w:t>4</w:t>
            </w:r>
          </w:p>
        </w:tc>
      </w:tr>
      <w:tr w:rsidR="00A1115A" w:rsidRPr="00A1115A" w14:paraId="46119899" w14:textId="77777777" w:rsidTr="002334E0">
        <w:trPr>
          <w:jc w:val="center"/>
        </w:trPr>
        <w:tc>
          <w:tcPr>
            <w:tcW w:w="3690" w:type="dxa"/>
            <w:vAlign w:val="center"/>
          </w:tcPr>
          <w:p w14:paraId="2C08C820"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3" w:type="dxa"/>
            <w:vAlign w:val="center"/>
          </w:tcPr>
          <w:p w14:paraId="67F2424C" w14:textId="77777777" w:rsidR="00A1115A" w:rsidRPr="00A1115A" w:rsidRDefault="00A1115A" w:rsidP="00A1115A">
            <w:pPr>
              <w:pStyle w:val="TAC"/>
            </w:pPr>
          </w:p>
        </w:tc>
        <w:tc>
          <w:tcPr>
            <w:tcW w:w="5736" w:type="dxa"/>
            <w:gridSpan w:val="8"/>
            <w:vAlign w:val="center"/>
          </w:tcPr>
          <w:p w14:paraId="53E6532C" w14:textId="77777777" w:rsidR="00A1115A" w:rsidRPr="00A1115A" w:rsidRDefault="00A1115A" w:rsidP="00A1115A">
            <w:pPr>
              <w:pStyle w:val="TAC"/>
            </w:pPr>
            <w:r w:rsidRPr="00A1115A">
              <w:t>64QAM</w:t>
            </w:r>
          </w:p>
        </w:tc>
      </w:tr>
      <w:tr w:rsidR="00A1115A" w:rsidRPr="00A1115A" w14:paraId="12EDAEE6" w14:textId="77777777" w:rsidTr="002334E0">
        <w:trPr>
          <w:jc w:val="center"/>
        </w:trPr>
        <w:tc>
          <w:tcPr>
            <w:tcW w:w="3690" w:type="dxa"/>
            <w:vAlign w:val="center"/>
          </w:tcPr>
          <w:p w14:paraId="2C1808B7" w14:textId="77777777" w:rsidR="00A1115A" w:rsidRPr="00A1115A" w:rsidRDefault="00A1115A" w:rsidP="00A1115A">
            <w:pPr>
              <w:pStyle w:val="TAL"/>
              <w:rPr>
                <w:rFonts w:eastAsia="SimSun"/>
              </w:rPr>
            </w:pPr>
            <w:r w:rsidRPr="00A1115A">
              <w:rPr>
                <w:rFonts w:eastAsia="SimSun"/>
              </w:rPr>
              <w:t>Modulation</w:t>
            </w:r>
          </w:p>
        </w:tc>
        <w:tc>
          <w:tcPr>
            <w:tcW w:w="1093" w:type="dxa"/>
            <w:vAlign w:val="center"/>
          </w:tcPr>
          <w:p w14:paraId="311313DF" w14:textId="77777777" w:rsidR="00A1115A" w:rsidRPr="00A1115A" w:rsidRDefault="00A1115A" w:rsidP="00A1115A">
            <w:pPr>
              <w:pStyle w:val="TAC"/>
            </w:pPr>
          </w:p>
        </w:tc>
        <w:tc>
          <w:tcPr>
            <w:tcW w:w="717" w:type="dxa"/>
            <w:vAlign w:val="center"/>
          </w:tcPr>
          <w:p w14:paraId="43EE1F1D" w14:textId="77777777" w:rsidR="00A1115A" w:rsidRPr="00A1115A" w:rsidRDefault="00A1115A" w:rsidP="00A1115A">
            <w:pPr>
              <w:pStyle w:val="TAC"/>
            </w:pPr>
            <w:r w:rsidRPr="00A1115A">
              <w:t>QPSK</w:t>
            </w:r>
          </w:p>
        </w:tc>
        <w:tc>
          <w:tcPr>
            <w:tcW w:w="717" w:type="dxa"/>
            <w:vAlign w:val="center"/>
          </w:tcPr>
          <w:p w14:paraId="212C71DB" w14:textId="77777777" w:rsidR="00A1115A" w:rsidRPr="00A1115A" w:rsidRDefault="00A1115A" w:rsidP="00A1115A">
            <w:pPr>
              <w:pStyle w:val="TAC"/>
            </w:pPr>
            <w:r w:rsidRPr="00A1115A">
              <w:t>QPSK</w:t>
            </w:r>
          </w:p>
        </w:tc>
        <w:tc>
          <w:tcPr>
            <w:tcW w:w="717" w:type="dxa"/>
            <w:vAlign w:val="center"/>
          </w:tcPr>
          <w:p w14:paraId="41189BA0" w14:textId="77777777" w:rsidR="00A1115A" w:rsidRPr="00A1115A" w:rsidRDefault="00A1115A" w:rsidP="00A1115A">
            <w:pPr>
              <w:pStyle w:val="TAC"/>
            </w:pPr>
            <w:r w:rsidRPr="00A1115A">
              <w:t>QPSK</w:t>
            </w:r>
          </w:p>
        </w:tc>
        <w:tc>
          <w:tcPr>
            <w:tcW w:w="717" w:type="dxa"/>
            <w:vAlign w:val="center"/>
          </w:tcPr>
          <w:p w14:paraId="68172463" w14:textId="77777777" w:rsidR="00A1115A" w:rsidRPr="00A1115A" w:rsidRDefault="00A1115A" w:rsidP="00A1115A">
            <w:pPr>
              <w:pStyle w:val="TAC"/>
            </w:pPr>
            <w:r w:rsidRPr="00A1115A">
              <w:t>QPSK</w:t>
            </w:r>
          </w:p>
        </w:tc>
        <w:tc>
          <w:tcPr>
            <w:tcW w:w="717" w:type="dxa"/>
            <w:vAlign w:val="center"/>
          </w:tcPr>
          <w:p w14:paraId="5ADBCCF2" w14:textId="77777777" w:rsidR="00A1115A" w:rsidRPr="00A1115A" w:rsidRDefault="00A1115A" w:rsidP="00A1115A">
            <w:pPr>
              <w:pStyle w:val="TAC"/>
            </w:pPr>
            <w:r w:rsidRPr="00A1115A">
              <w:t>QPSK</w:t>
            </w:r>
          </w:p>
        </w:tc>
        <w:tc>
          <w:tcPr>
            <w:tcW w:w="717" w:type="dxa"/>
            <w:vAlign w:val="center"/>
          </w:tcPr>
          <w:p w14:paraId="3D5237BB" w14:textId="77777777" w:rsidR="00A1115A" w:rsidRPr="00A1115A" w:rsidRDefault="00A1115A" w:rsidP="00A1115A">
            <w:pPr>
              <w:pStyle w:val="TAC"/>
            </w:pPr>
            <w:r w:rsidRPr="00A1115A">
              <w:t>QPSK</w:t>
            </w:r>
          </w:p>
        </w:tc>
        <w:tc>
          <w:tcPr>
            <w:tcW w:w="717" w:type="dxa"/>
            <w:vAlign w:val="center"/>
          </w:tcPr>
          <w:p w14:paraId="1630D648" w14:textId="77777777" w:rsidR="00A1115A" w:rsidRPr="00A1115A" w:rsidRDefault="00A1115A" w:rsidP="00A1115A">
            <w:pPr>
              <w:pStyle w:val="TAC"/>
            </w:pPr>
            <w:r w:rsidRPr="00A1115A">
              <w:t>QPSK</w:t>
            </w:r>
          </w:p>
        </w:tc>
        <w:tc>
          <w:tcPr>
            <w:tcW w:w="717" w:type="dxa"/>
            <w:vAlign w:val="center"/>
          </w:tcPr>
          <w:p w14:paraId="6A99375C" w14:textId="77777777" w:rsidR="00A1115A" w:rsidRPr="00A1115A" w:rsidRDefault="00A1115A" w:rsidP="00A1115A">
            <w:pPr>
              <w:pStyle w:val="TAC"/>
            </w:pPr>
            <w:r w:rsidRPr="00A1115A">
              <w:t>QPSK</w:t>
            </w:r>
          </w:p>
        </w:tc>
      </w:tr>
      <w:tr w:rsidR="00A1115A" w:rsidRPr="00A1115A" w14:paraId="500020DF" w14:textId="77777777" w:rsidTr="002334E0">
        <w:trPr>
          <w:jc w:val="center"/>
        </w:trPr>
        <w:tc>
          <w:tcPr>
            <w:tcW w:w="3690" w:type="dxa"/>
            <w:vAlign w:val="center"/>
          </w:tcPr>
          <w:p w14:paraId="435B654D" w14:textId="77777777" w:rsidR="00A1115A" w:rsidRPr="00A1115A" w:rsidRDefault="00A1115A" w:rsidP="00A1115A">
            <w:pPr>
              <w:pStyle w:val="TAL"/>
              <w:rPr>
                <w:rFonts w:eastAsia="SimSun"/>
              </w:rPr>
            </w:pPr>
            <w:r w:rsidRPr="00A1115A">
              <w:rPr>
                <w:rFonts w:eastAsia="SimSun"/>
              </w:rPr>
              <w:t>Target Coding Rate</w:t>
            </w:r>
          </w:p>
        </w:tc>
        <w:tc>
          <w:tcPr>
            <w:tcW w:w="1093" w:type="dxa"/>
            <w:vAlign w:val="center"/>
          </w:tcPr>
          <w:p w14:paraId="244A1A35" w14:textId="77777777" w:rsidR="00A1115A" w:rsidRPr="00A1115A" w:rsidRDefault="00A1115A" w:rsidP="00A1115A">
            <w:pPr>
              <w:pStyle w:val="TAC"/>
            </w:pPr>
          </w:p>
        </w:tc>
        <w:tc>
          <w:tcPr>
            <w:tcW w:w="717" w:type="dxa"/>
            <w:vAlign w:val="center"/>
          </w:tcPr>
          <w:p w14:paraId="49DC37EC" w14:textId="77777777" w:rsidR="00A1115A" w:rsidRPr="00A1115A" w:rsidRDefault="00A1115A" w:rsidP="00A1115A">
            <w:pPr>
              <w:pStyle w:val="TAC"/>
            </w:pPr>
            <w:r w:rsidRPr="00A1115A">
              <w:t>1/3</w:t>
            </w:r>
          </w:p>
        </w:tc>
        <w:tc>
          <w:tcPr>
            <w:tcW w:w="717" w:type="dxa"/>
            <w:vAlign w:val="center"/>
          </w:tcPr>
          <w:p w14:paraId="205A3C51" w14:textId="77777777" w:rsidR="00A1115A" w:rsidRPr="00A1115A" w:rsidRDefault="00A1115A" w:rsidP="00A1115A">
            <w:pPr>
              <w:pStyle w:val="TAC"/>
            </w:pPr>
            <w:r w:rsidRPr="00A1115A">
              <w:t>1/3</w:t>
            </w:r>
          </w:p>
        </w:tc>
        <w:tc>
          <w:tcPr>
            <w:tcW w:w="717" w:type="dxa"/>
            <w:vAlign w:val="center"/>
          </w:tcPr>
          <w:p w14:paraId="40C8B243" w14:textId="77777777" w:rsidR="00A1115A" w:rsidRPr="00A1115A" w:rsidRDefault="00A1115A" w:rsidP="00A1115A">
            <w:pPr>
              <w:pStyle w:val="TAC"/>
            </w:pPr>
            <w:r w:rsidRPr="00A1115A">
              <w:t>1/3</w:t>
            </w:r>
          </w:p>
        </w:tc>
        <w:tc>
          <w:tcPr>
            <w:tcW w:w="717" w:type="dxa"/>
            <w:vAlign w:val="center"/>
          </w:tcPr>
          <w:p w14:paraId="6E6B8F13" w14:textId="77777777" w:rsidR="00A1115A" w:rsidRPr="00A1115A" w:rsidRDefault="00A1115A" w:rsidP="00A1115A">
            <w:pPr>
              <w:pStyle w:val="TAC"/>
            </w:pPr>
            <w:r w:rsidRPr="00A1115A">
              <w:t>1/3</w:t>
            </w:r>
          </w:p>
        </w:tc>
        <w:tc>
          <w:tcPr>
            <w:tcW w:w="717" w:type="dxa"/>
            <w:vAlign w:val="center"/>
          </w:tcPr>
          <w:p w14:paraId="2F5CCAD5" w14:textId="77777777" w:rsidR="00A1115A" w:rsidRPr="00A1115A" w:rsidRDefault="00A1115A" w:rsidP="00A1115A">
            <w:pPr>
              <w:pStyle w:val="TAC"/>
            </w:pPr>
            <w:r w:rsidRPr="00A1115A">
              <w:t>1/3</w:t>
            </w:r>
          </w:p>
        </w:tc>
        <w:tc>
          <w:tcPr>
            <w:tcW w:w="717" w:type="dxa"/>
            <w:vAlign w:val="center"/>
          </w:tcPr>
          <w:p w14:paraId="15DE1BD5" w14:textId="77777777" w:rsidR="00A1115A" w:rsidRPr="00A1115A" w:rsidRDefault="00A1115A" w:rsidP="00A1115A">
            <w:pPr>
              <w:pStyle w:val="TAC"/>
            </w:pPr>
            <w:r w:rsidRPr="00A1115A">
              <w:t>1/3</w:t>
            </w:r>
          </w:p>
        </w:tc>
        <w:tc>
          <w:tcPr>
            <w:tcW w:w="717" w:type="dxa"/>
            <w:vAlign w:val="center"/>
          </w:tcPr>
          <w:p w14:paraId="04DE74AD" w14:textId="77777777" w:rsidR="00A1115A" w:rsidRPr="00A1115A" w:rsidRDefault="00A1115A" w:rsidP="00A1115A">
            <w:pPr>
              <w:pStyle w:val="TAC"/>
            </w:pPr>
            <w:r w:rsidRPr="00A1115A">
              <w:t>1/3</w:t>
            </w:r>
          </w:p>
        </w:tc>
        <w:tc>
          <w:tcPr>
            <w:tcW w:w="717" w:type="dxa"/>
            <w:vAlign w:val="center"/>
          </w:tcPr>
          <w:p w14:paraId="652ED076" w14:textId="77777777" w:rsidR="00A1115A" w:rsidRPr="00A1115A" w:rsidRDefault="00A1115A" w:rsidP="00A1115A">
            <w:pPr>
              <w:pStyle w:val="TAC"/>
            </w:pPr>
            <w:r w:rsidRPr="00A1115A">
              <w:t>1/3</w:t>
            </w:r>
          </w:p>
        </w:tc>
      </w:tr>
      <w:tr w:rsidR="00A1115A" w:rsidRPr="00A1115A" w14:paraId="65F9643E" w14:textId="77777777" w:rsidTr="002334E0">
        <w:trPr>
          <w:jc w:val="center"/>
        </w:trPr>
        <w:tc>
          <w:tcPr>
            <w:tcW w:w="3690" w:type="dxa"/>
            <w:vAlign w:val="center"/>
          </w:tcPr>
          <w:p w14:paraId="2FF9FB55" w14:textId="77777777" w:rsidR="00A1115A" w:rsidRPr="00A1115A" w:rsidRDefault="00A1115A" w:rsidP="00A1115A">
            <w:pPr>
              <w:pStyle w:val="TAL"/>
              <w:rPr>
                <w:rFonts w:eastAsia="SimSun"/>
              </w:rPr>
            </w:pPr>
            <w:r w:rsidRPr="00A1115A">
              <w:rPr>
                <w:rFonts w:eastAsia="SimSun"/>
              </w:rPr>
              <w:t>Maximum number of HARQ transmissions</w:t>
            </w:r>
          </w:p>
        </w:tc>
        <w:tc>
          <w:tcPr>
            <w:tcW w:w="1093" w:type="dxa"/>
            <w:vAlign w:val="center"/>
          </w:tcPr>
          <w:p w14:paraId="242BAA12" w14:textId="77777777" w:rsidR="00A1115A" w:rsidRPr="00A1115A" w:rsidRDefault="00A1115A" w:rsidP="00A1115A">
            <w:pPr>
              <w:pStyle w:val="TAC"/>
            </w:pPr>
          </w:p>
        </w:tc>
        <w:tc>
          <w:tcPr>
            <w:tcW w:w="717" w:type="dxa"/>
            <w:vAlign w:val="center"/>
          </w:tcPr>
          <w:p w14:paraId="3A28453D" w14:textId="77777777" w:rsidR="00A1115A" w:rsidRPr="00A1115A" w:rsidRDefault="00A1115A" w:rsidP="00A1115A">
            <w:pPr>
              <w:pStyle w:val="TAC"/>
            </w:pPr>
            <w:r w:rsidRPr="00A1115A">
              <w:t>1</w:t>
            </w:r>
          </w:p>
        </w:tc>
        <w:tc>
          <w:tcPr>
            <w:tcW w:w="717" w:type="dxa"/>
            <w:vAlign w:val="center"/>
          </w:tcPr>
          <w:p w14:paraId="35F500B0" w14:textId="77777777" w:rsidR="00A1115A" w:rsidRPr="00A1115A" w:rsidRDefault="00A1115A" w:rsidP="00A1115A">
            <w:pPr>
              <w:pStyle w:val="TAC"/>
            </w:pPr>
            <w:r w:rsidRPr="00A1115A">
              <w:t>1</w:t>
            </w:r>
          </w:p>
        </w:tc>
        <w:tc>
          <w:tcPr>
            <w:tcW w:w="717" w:type="dxa"/>
            <w:vAlign w:val="center"/>
          </w:tcPr>
          <w:p w14:paraId="13283D60" w14:textId="77777777" w:rsidR="00A1115A" w:rsidRPr="00A1115A" w:rsidRDefault="00A1115A" w:rsidP="00A1115A">
            <w:pPr>
              <w:pStyle w:val="TAC"/>
            </w:pPr>
            <w:r w:rsidRPr="00A1115A">
              <w:t>1</w:t>
            </w:r>
          </w:p>
        </w:tc>
        <w:tc>
          <w:tcPr>
            <w:tcW w:w="717" w:type="dxa"/>
            <w:vAlign w:val="center"/>
          </w:tcPr>
          <w:p w14:paraId="09C752C3" w14:textId="77777777" w:rsidR="00A1115A" w:rsidRPr="00A1115A" w:rsidRDefault="00A1115A" w:rsidP="00A1115A">
            <w:pPr>
              <w:pStyle w:val="TAC"/>
            </w:pPr>
            <w:r w:rsidRPr="00A1115A">
              <w:t>1</w:t>
            </w:r>
          </w:p>
        </w:tc>
        <w:tc>
          <w:tcPr>
            <w:tcW w:w="717" w:type="dxa"/>
            <w:vAlign w:val="center"/>
          </w:tcPr>
          <w:p w14:paraId="3EBEAFDF" w14:textId="77777777" w:rsidR="00A1115A" w:rsidRPr="00A1115A" w:rsidRDefault="00A1115A" w:rsidP="00A1115A">
            <w:pPr>
              <w:pStyle w:val="TAC"/>
            </w:pPr>
            <w:r w:rsidRPr="00A1115A">
              <w:t>1</w:t>
            </w:r>
          </w:p>
        </w:tc>
        <w:tc>
          <w:tcPr>
            <w:tcW w:w="717" w:type="dxa"/>
            <w:vAlign w:val="center"/>
          </w:tcPr>
          <w:p w14:paraId="346DDE38" w14:textId="77777777" w:rsidR="00A1115A" w:rsidRPr="00A1115A" w:rsidRDefault="00A1115A" w:rsidP="00A1115A">
            <w:pPr>
              <w:pStyle w:val="TAC"/>
            </w:pPr>
            <w:r w:rsidRPr="00A1115A">
              <w:t>1</w:t>
            </w:r>
          </w:p>
        </w:tc>
        <w:tc>
          <w:tcPr>
            <w:tcW w:w="717" w:type="dxa"/>
            <w:vAlign w:val="center"/>
          </w:tcPr>
          <w:p w14:paraId="75F2ECDF" w14:textId="77777777" w:rsidR="00A1115A" w:rsidRPr="00A1115A" w:rsidRDefault="00A1115A" w:rsidP="00A1115A">
            <w:pPr>
              <w:pStyle w:val="TAC"/>
            </w:pPr>
            <w:r w:rsidRPr="00A1115A">
              <w:t>1</w:t>
            </w:r>
          </w:p>
        </w:tc>
        <w:tc>
          <w:tcPr>
            <w:tcW w:w="717" w:type="dxa"/>
            <w:vAlign w:val="center"/>
          </w:tcPr>
          <w:p w14:paraId="037621C0" w14:textId="77777777" w:rsidR="00A1115A" w:rsidRPr="00A1115A" w:rsidRDefault="00A1115A" w:rsidP="00A1115A">
            <w:pPr>
              <w:pStyle w:val="TAC"/>
            </w:pPr>
            <w:r w:rsidRPr="00A1115A">
              <w:t>1</w:t>
            </w:r>
          </w:p>
        </w:tc>
      </w:tr>
      <w:tr w:rsidR="00A1115A" w:rsidRPr="00A1115A" w14:paraId="69875B96" w14:textId="77777777" w:rsidTr="002334E0">
        <w:trPr>
          <w:trHeight w:val="411"/>
          <w:jc w:val="center"/>
        </w:trPr>
        <w:tc>
          <w:tcPr>
            <w:tcW w:w="3690" w:type="dxa"/>
            <w:vAlign w:val="center"/>
          </w:tcPr>
          <w:p w14:paraId="2B877FC8" w14:textId="77777777" w:rsidR="00A1115A" w:rsidRPr="00A1115A" w:rsidRDefault="00A1115A" w:rsidP="00A1115A">
            <w:pPr>
              <w:pStyle w:val="TAH"/>
              <w:rPr>
                <w:rFonts w:eastAsia="SimSun"/>
              </w:rPr>
            </w:pPr>
            <w:r w:rsidRPr="00A1115A">
              <w:rPr>
                <w:rFonts w:eastAsia="SimSun"/>
              </w:rPr>
              <w:t>Information Bit Payload per Slot</w:t>
            </w:r>
          </w:p>
        </w:tc>
        <w:tc>
          <w:tcPr>
            <w:tcW w:w="1093" w:type="dxa"/>
            <w:vAlign w:val="center"/>
          </w:tcPr>
          <w:p w14:paraId="083DECA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AACAA12"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D05417D"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DAE472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11EC8ED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3B30A89F"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4C19F6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30DCCE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37A6526" w14:textId="77777777" w:rsidR="00A1115A" w:rsidRPr="00A1115A" w:rsidRDefault="00A1115A" w:rsidP="00A1115A">
            <w:pPr>
              <w:keepNext/>
              <w:keepLines/>
              <w:spacing w:after="0"/>
              <w:jc w:val="center"/>
              <w:rPr>
                <w:rFonts w:ascii="Arial" w:hAnsi="Arial" w:cs="Arial"/>
                <w:sz w:val="18"/>
              </w:rPr>
            </w:pPr>
          </w:p>
        </w:tc>
      </w:tr>
      <w:tr w:rsidR="00A1115A" w:rsidRPr="00A1115A" w14:paraId="0FE9F63C" w14:textId="77777777" w:rsidTr="002334E0">
        <w:trPr>
          <w:jc w:val="center"/>
        </w:trPr>
        <w:tc>
          <w:tcPr>
            <w:tcW w:w="3690" w:type="dxa"/>
            <w:vAlign w:val="center"/>
          </w:tcPr>
          <w:p w14:paraId="08D18235"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687CD044" w14:textId="77777777" w:rsidR="00A1115A" w:rsidRPr="00A1115A" w:rsidRDefault="00A1115A" w:rsidP="00A1115A">
            <w:pPr>
              <w:pStyle w:val="TAC"/>
            </w:pPr>
            <w:r w:rsidRPr="00A1115A">
              <w:t>Bits</w:t>
            </w:r>
          </w:p>
        </w:tc>
        <w:tc>
          <w:tcPr>
            <w:tcW w:w="717" w:type="dxa"/>
            <w:vAlign w:val="center"/>
          </w:tcPr>
          <w:p w14:paraId="174EB691" w14:textId="77777777" w:rsidR="00A1115A" w:rsidRPr="00A1115A" w:rsidRDefault="00A1115A" w:rsidP="00A1115A">
            <w:pPr>
              <w:pStyle w:val="TAC"/>
            </w:pPr>
            <w:r w:rsidRPr="00A1115A">
              <w:t>N/A</w:t>
            </w:r>
          </w:p>
        </w:tc>
        <w:tc>
          <w:tcPr>
            <w:tcW w:w="717" w:type="dxa"/>
            <w:vAlign w:val="center"/>
          </w:tcPr>
          <w:p w14:paraId="41BEA7CD" w14:textId="77777777" w:rsidR="00A1115A" w:rsidRPr="00A1115A" w:rsidRDefault="00A1115A" w:rsidP="00A1115A">
            <w:pPr>
              <w:pStyle w:val="TAC"/>
            </w:pPr>
            <w:r w:rsidRPr="00A1115A">
              <w:t>N/A</w:t>
            </w:r>
          </w:p>
        </w:tc>
        <w:tc>
          <w:tcPr>
            <w:tcW w:w="717" w:type="dxa"/>
            <w:vAlign w:val="center"/>
          </w:tcPr>
          <w:p w14:paraId="4A38361E" w14:textId="77777777" w:rsidR="00A1115A" w:rsidRPr="00A1115A" w:rsidRDefault="00A1115A" w:rsidP="00A1115A">
            <w:pPr>
              <w:pStyle w:val="TAC"/>
            </w:pPr>
            <w:r w:rsidRPr="00A1115A">
              <w:t>N/A</w:t>
            </w:r>
          </w:p>
        </w:tc>
        <w:tc>
          <w:tcPr>
            <w:tcW w:w="717" w:type="dxa"/>
            <w:vAlign w:val="center"/>
          </w:tcPr>
          <w:p w14:paraId="69810426" w14:textId="77777777" w:rsidR="00A1115A" w:rsidRPr="00A1115A" w:rsidRDefault="00A1115A" w:rsidP="00A1115A">
            <w:pPr>
              <w:pStyle w:val="TAC"/>
            </w:pPr>
            <w:r w:rsidRPr="00A1115A">
              <w:t>N/A</w:t>
            </w:r>
          </w:p>
        </w:tc>
        <w:tc>
          <w:tcPr>
            <w:tcW w:w="717" w:type="dxa"/>
            <w:vAlign w:val="center"/>
          </w:tcPr>
          <w:p w14:paraId="15890B30" w14:textId="77777777" w:rsidR="00A1115A" w:rsidRPr="00A1115A" w:rsidRDefault="00A1115A" w:rsidP="00A1115A">
            <w:pPr>
              <w:pStyle w:val="TAC"/>
            </w:pPr>
            <w:r w:rsidRPr="00A1115A">
              <w:t>N/A</w:t>
            </w:r>
          </w:p>
        </w:tc>
        <w:tc>
          <w:tcPr>
            <w:tcW w:w="717" w:type="dxa"/>
            <w:vAlign w:val="center"/>
          </w:tcPr>
          <w:p w14:paraId="457EDAB2" w14:textId="77777777" w:rsidR="00A1115A" w:rsidRPr="00A1115A" w:rsidRDefault="00A1115A" w:rsidP="00A1115A">
            <w:pPr>
              <w:pStyle w:val="TAC"/>
            </w:pPr>
            <w:r w:rsidRPr="00A1115A">
              <w:t>N/A</w:t>
            </w:r>
          </w:p>
        </w:tc>
        <w:tc>
          <w:tcPr>
            <w:tcW w:w="717" w:type="dxa"/>
            <w:vAlign w:val="center"/>
          </w:tcPr>
          <w:p w14:paraId="2E98C997" w14:textId="77777777" w:rsidR="00A1115A" w:rsidRPr="00A1115A" w:rsidRDefault="00A1115A" w:rsidP="00A1115A">
            <w:pPr>
              <w:pStyle w:val="TAC"/>
            </w:pPr>
            <w:r w:rsidRPr="00A1115A">
              <w:t>N/A</w:t>
            </w:r>
          </w:p>
        </w:tc>
        <w:tc>
          <w:tcPr>
            <w:tcW w:w="717" w:type="dxa"/>
            <w:vAlign w:val="center"/>
          </w:tcPr>
          <w:p w14:paraId="367A610D" w14:textId="77777777" w:rsidR="00A1115A" w:rsidRPr="00A1115A" w:rsidRDefault="00A1115A" w:rsidP="00A1115A">
            <w:pPr>
              <w:pStyle w:val="TAC"/>
            </w:pPr>
            <w:r w:rsidRPr="00A1115A">
              <w:t>N/A</w:t>
            </w:r>
          </w:p>
        </w:tc>
      </w:tr>
      <w:tr w:rsidR="00A1115A" w:rsidRPr="00A1115A" w14:paraId="0F5DCB3B" w14:textId="77777777" w:rsidTr="002334E0">
        <w:trPr>
          <w:jc w:val="center"/>
        </w:trPr>
        <w:tc>
          <w:tcPr>
            <w:tcW w:w="3690" w:type="dxa"/>
            <w:vAlign w:val="center"/>
          </w:tcPr>
          <w:p w14:paraId="1D980C5A"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6D1EA725" w14:textId="77777777" w:rsidR="00A1115A" w:rsidRPr="00A1115A" w:rsidRDefault="00A1115A" w:rsidP="00A1115A">
            <w:pPr>
              <w:pStyle w:val="TAC"/>
            </w:pPr>
            <w:r w:rsidRPr="00A1115A">
              <w:t>Bits</w:t>
            </w:r>
          </w:p>
        </w:tc>
        <w:tc>
          <w:tcPr>
            <w:tcW w:w="717" w:type="dxa"/>
            <w:vAlign w:val="center"/>
          </w:tcPr>
          <w:p w14:paraId="4BFF1719" w14:textId="77777777" w:rsidR="00A1115A" w:rsidRPr="00A1115A" w:rsidRDefault="00A1115A" w:rsidP="00A1115A">
            <w:pPr>
              <w:pStyle w:val="TAC"/>
            </w:pPr>
            <w:r w:rsidRPr="00A1115A">
              <w:t>1672</w:t>
            </w:r>
          </w:p>
        </w:tc>
        <w:tc>
          <w:tcPr>
            <w:tcW w:w="717" w:type="dxa"/>
            <w:vAlign w:val="center"/>
          </w:tcPr>
          <w:p w14:paraId="14260036" w14:textId="77777777" w:rsidR="00A1115A" w:rsidRPr="00A1115A" w:rsidRDefault="00A1115A" w:rsidP="00A1115A">
            <w:pPr>
              <w:pStyle w:val="TAC"/>
            </w:pPr>
            <w:r w:rsidRPr="00A1115A">
              <w:t>3368</w:t>
            </w:r>
          </w:p>
        </w:tc>
        <w:tc>
          <w:tcPr>
            <w:tcW w:w="717" w:type="dxa"/>
            <w:vAlign w:val="center"/>
          </w:tcPr>
          <w:p w14:paraId="10E2E133" w14:textId="77777777" w:rsidR="00A1115A" w:rsidRPr="00A1115A" w:rsidRDefault="00A1115A" w:rsidP="00A1115A">
            <w:pPr>
              <w:pStyle w:val="TAC"/>
            </w:pPr>
            <w:r w:rsidRPr="00A1115A">
              <w:t>5120</w:t>
            </w:r>
          </w:p>
        </w:tc>
        <w:tc>
          <w:tcPr>
            <w:tcW w:w="717" w:type="dxa"/>
            <w:vAlign w:val="center"/>
          </w:tcPr>
          <w:p w14:paraId="6AE6233D" w14:textId="77777777" w:rsidR="00A1115A" w:rsidRPr="00A1115A" w:rsidRDefault="00A1115A" w:rsidP="00A1115A">
            <w:pPr>
              <w:pStyle w:val="TAC"/>
            </w:pPr>
            <w:r w:rsidRPr="00A1115A">
              <w:t>6912</w:t>
            </w:r>
          </w:p>
        </w:tc>
        <w:tc>
          <w:tcPr>
            <w:tcW w:w="717" w:type="dxa"/>
            <w:vAlign w:val="center"/>
          </w:tcPr>
          <w:p w14:paraId="19E2C077" w14:textId="77777777" w:rsidR="00A1115A" w:rsidRPr="00A1115A" w:rsidRDefault="00A1115A" w:rsidP="00A1115A">
            <w:pPr>
              <w:pStyle w:val="TAC"/>
            </w:pPr>
            <w:r w:rsidRPr="00A1115A">
              <w:t>8712</w:t>
            </w:r>
          </w:p>
        </w:tc>
        <w:tc>
          <w:tcPr>
            <w:tcW w:w="717" w:type="dxa"/>
            <w:vAlign w:val="center"/>
          </w:tcPr>
          <w:p w14:paraId="2AFE5EE3" w14:textId="77777777" w:rsidR="00A1115A" w:rsidRPr="00A1115A" w:rsidRDefault="00A1115A" w:rsidP="00A1115A">
            <w:pPr>
              <w:pStyle w:val="TAC"/>
            </w:pPr>
            <w:r w:rsidRPr="00A1115A">
              <w:t>10504</w:t>
            </w:r>
          </w:p>
        </w:tc>
        <w:tc>
          <w:tcPr>
            <w:tcW w:w="717" w:type="dxa"/>
            <w:vAlign w:val="center"/>
          </w:tcPr>
          <w:p w14:paraId="7B8AF324" w14:textId="77777777" w:rsidR="00A1115A" w:rsidRPr="00A1115A" w:rsidRDefault="00A1115A" w:rsidP="00A1115A">
            <w:pPr>
              <w:pStyle w:val="TAC"/>
            </w:pPr>
            <w:r w:rsidRPr="00A1115A">
              <w:t>14088</w:t>
            </w:r>
          </w:p>
        </w:tc>
        <w:tc>
          <w:tcPr>
            <w:tcW w:w="717" w:type="dxa"/>
            <w:vAlign w:val="center"/>
          </w:tcPr>
          <w:p w14:paraId="1C9EB3A0" w14:textId="77777777" w:rsidR="00A1115A" w:rsidRPr="00A1115A" w:rsidRDefault="00A1115A" w:rsidP="00A1115A">
            <w:pPr>
              <w:pStyle w:val="TAC"/>
            </w:pPr>
            <w:r w:rsidRPr="00A1115A">
              <w:t>17424</w:t>
            </w:r>
          </w:p>
        </w:tc>
      </w:tr>
      <w:tr w:rsidR="00A1115A" w:rsidRPr="00A1115A" w14:paraId="1B837E50" w14:textId="77777777" w:rsidTr="002334E0">
        <w:trPr>
          <w:jc w:val="center"/>
        </w:trPr>
        <w:tc>
          <w:tcPr>
            <w:tcW w:w="3690" w:type="dxa"/>
            <w:vAlign w:val="center"/>
          </w:tcPr>
          <w:p w14:paraId="1C4A6290" w14:textId="77777777" w:rsidR="00A1115A" w:rsidRPr="00A1115A" w:rsidRDefault="00A1115A" w:rsidP="00A1115A">
            <w:pPr>
              <w:pStyle w:val="TAL"/>
              <w:rPr>
                <w:rFonts w:eastAsia="SimSun"/>
              </w:rPr>
            </w:pPr>
            <w:r w:rsidRPr="00A1115A">
              <w:rPr>
                <w:rFonts w:eastAsia="SimSun"/>
              </w:rPr>
              <w:t>Transport block CRC</w:t>
            </w:r>
          </w:p>
        </w:tc>
        <w:tc>
          <w:tcPr>
            <w:tcW w:w="1093" w:type="dxa"/>
            <w:vAlign w:val="center"/>
          </w:tcPr>
          <w:p w14:paraId="6CB3F6C4" w14:textId="77777777" w:rsidR="00A1115A" w:rsidRPr="00A1115A" w:rsidRDefault="00A1115A" w:rsidP="00A1115A">
            <w:pPr>
              <w:pStyle w:val="TAC"/>
            </w:pPr>
            <w:r w:rsidRPr="00A1115A">
              <w:t>Bits</w:t>
            </w:r>
          </w:p>
        </w:tc>
        <w:tc>
          <w:tcPr>
            <w:tcW w:w="717" w:type="dxa"/>
            <w:vAlign w:val="center"/>
          </w:tcPr>
          <w:p w14:paraId="4F0EAFD8" w14:textId="77777777" w:rsidR="00A1115A" w:rsidRPr="00A1115A" w:rsidRDefault="00A1115A" w:rsidP="00A1115A">
            <w:pPr>
              <w:pStyle w:val="TAC"/>
            </w:pPr>
            <w:r w:rsidRPr="00A1115A">
              <w:t>16</w:t>
            </w:r>
          </w:p>
        </w:tc>
        <w:tc>
          <w:tcPr>
            <w:tcW w:w="717" w:type="dxa"/>
            <w:vAlign w:val="center"/>
          </w:tcPr>
          <w:p w14:paraId="017CC804" w14:textId="77777777" w:rsidR="00A1115A" w:rsidRPr="00A1115A" w:rsidRDefault="00A1115A" w:rsidP="00A1115A">
            <w:pPr>
              <w:pStyle w:val="TAC"/>
            </w:pPr>
            <w:r w:rsidRPr="00A1115A">
              <w:t>16</w:t>
            </w:r>
          </w:p>
        </w:tc>
        <w:tc>
          <w:tcPr>
            <w:tcW w:w="717" w:type="dxa"/>
            <w:vAlign w:val="center"/>
          </w:tcPr>
          <w:p w14:paraId="2B11ED10" w14:textId="77777777" w:rsidR="00A1115A" w:rsidRPr="00A1115A" w:rsidRDefault="00A1115A" w:rsidP="00A1115A">
            <w:pPr>
              <w:pStyle w:val="TAC"/>
            </w:pPr>
            <w:r w:rsidRPr="00A1115A">
              <w:t>24</w:t>
            </w:r>
          </w:p>
        </w:tc>
        <w:tc>
          <w:tcPr>
            <w:tcW w:w="717" w:type="dxa"/>
            <w:vAlign w:val="center"/>
          </w:tcPr>
          <w:p w14:paraId="69C04DB6" w14:textId="77777777" w:rsidR="00A1115A" w:rsidRPr="00A1115A" w:rsidRDefault="00A1115A" w:rsidP="00A1115A">
            <w:pPr>
              <w:pStyle w:val="TAC"/>
            </w:pPr>
            <w:r w:rsidRPr="00A1115A">
              <w:t>24</w:t>
            </w:r>
          </w:p>
        </w:tc>
        <w:tc>
          <w:tcPr>
            <w:tcW w:w="717" w:type="dxa"/>
            <w:vAlign w:val="center"/>
          </w:tcPr>
          <w:p w14:paraId="11722EBA" w14:textId="77777777" w:rsidR="00A1115A" w:rsidRPr="00A1115A" w:rsidRDefault="00A1115A" w:rsidP="00A1115A">
            <w:pPr>
              <w:pStyle w:val="TAC"/>
            </w:pPr>
            <w:r w:rsidRPr="00A1115A">
              <w:t>24</w:t>
            </w:r>
          </w:p>
        </w:tc>
        <w:tc>
          <w:tcPr>
            <w:tcW w:w="717" w:type="dxa"/>
            <w:vAlign w:val="center"/>
          </w:tcPr>
          <w:p w14:paraId="64774B11" w14:textId="77777777" w:rsidR="00A1115A" w:rsidRPr="00A1115A" w:rsidRDefault="00A1115A" w:rsidP="00A1115A">
            <w:pPr>
              <w:pStyle w:val="TAC"/>
            </w:pPr>
            <w:r w:rsidRPr="00A1115A">
              <w:t>24</w:t>
            </w:r>
          </w:p>
        </w:tc>
        <w:tc>
          <w:tcPr>
            <w:tcW w:w="717" w:type="dxa"/>
            <w:vAlign w:val="center"/>
          </w:tcPr>
          <w:p w14:paraId="4F87BF8A" w14:textId="77777777" w:rsidR="00A1115A" w:rsidRPr="00A1115A" w:rsidRDefault="00A1115A" w:rsidP="00A1115A">
            <w:pPr>
              <w:pStyle w:val="TAC"/>
            </w:pPr>
            <w:r w:rsidRPr="00A1115A">
              <w:t>24</w:t>
            </w:r>
          </w:p>
        </w:tc>
        <w:tc>
          <w:tcPr>
            <w:tcW w:w="717" w:type="dxa"/>
            <w:vAlign w:val="center"/>
          </w:tcPr>
          <w:p w14:paraId="25CBEE58" w14:textId="77777777" w:rsidR="00A1115A" w:rsidRPr="00A1115A" w:rsidRDefault="00A1115A" w:rsidP="00A1115A">
            <w:pPr>
              <w:pStyle w:val="TAC"/>
            </w:pPr>
            <w:r w:rsidRPr="00A1115A">
              <w:t>24</w:t>
            </w:r>
          </w:p>
        </w:tc>
      </w:tr>
      <w:tr w:rsidR="00A1115A" w:rsidRPr="00A1115A" w14:paraId="1A9A5EED" w14:textId="77777777" w:rsidTr="002334E0">
        <w:trPr>
          <w:jc w:val="center"/>
        </w:trPr>
        <w:tc>
          <w:tcPr>
            <w:tcW w:w="3690" w:type="dxa"/>
            <w:vAlign w:val="center"/>
          </w:tcPr>
          <w:p w14:paraId="1E917C76" w14:textId="77777777" w:rsidR="00A1115A" w:rsidRPr="00A1115A" w:rsidRDefault="00A1115A" w:rsidP="00A1115A">
            <w:pPr>
              <w:pStyle w:val="TAL"/>
              <w:rPr>
                <w:rFonts w:eastAsia="SimSun"/>
              </w:rPr>
            </w:pPr>
            <w:r w:rsidRPr="00A1115A">
              <w:rPr>
                <w:rFonts w:eastAsia="SimSun"/>
              </w:rPr>
              <w:t>LDPC base graph</w:t>
            </w:r>
          </w:p>
        </w:tc>
        <w:tc>
          <w:tcPr>
            <w:tcW w:w="1093" w:type="dxa"/>
            <w:vAlign w:val="center"/>
          </w:tcPr>
          <w:p w14:paraId="4E607396" w14:textId="77777777" w:rsidR="00A1115A" w:rsidRPr="00A1115A" w:rsidRDefault="00A1115A" w:rsidP="00A1115A">
            <w:pPr>
              <w:pStyle w:val="TAC"/>
            </w:pPr>
          </w:p>
        </w:tc>
        <w:tc>
          <w:tcPr>
            <w:tcW w:w="717" w:type="dxa"/>
            <w:vAlign w:val="center"/>
          </w:tcPr>
          <w:p w14:paraId="653F2E96" w14:textId="77777777" w:rsidR="00A1115A" w:rsidRPr="00A1115A" w:rsidRDefault="00A1115A" w:rsidP="00A1115A">
            <w:pPr>
              <w:pStyle w:val="TAC"/>
            </w:pPr>
            <w:r w:rsidRPr="00A1115A">
              <w:t>2</w:t>
            </w:r>
          </w:p>
        </w:tc>
        <w:tc>
          <w:tcPr>
            <w:tcW w:w="717" w:type="dxa"/>
            <w:vAlign w:val="center"/>
          </w:tcPr>
          <w:p w14:paraId="43EB1C50" w14:textId="77777777" w:rsidR="00A1115A" w:rsidRPr="00A1115A" w:rsidRDefault="00A1115A" w:rsidP="00A1115A">
            <w:pPr>
              <w:pStyle w:val="TAC"/>
            </w:pPr>
            <w:r w:rsidRPr="00A1115A">
              <w:t>2</w:t>
            </w:r>
          </w:p>
        </w:tc>
        <w:tc>
          <w:tcPr>
            <w:tcW w:w="717" w:type="dxa"/>
            <w:vAlign w:val="center"/>
          </w:tcPr>
          <w:p w14:paraId="2DAA1184" w14:textId="77777777" w:rsidR="00A1115A" w:rsidRPr="00A1115A" w:rsidRDefault="00A1115A" w:rsidP="00A1115A">
            <w:pPr>
              <w:pStyle w:val="TAC"/>
            </w:pPr>
            <w:r w:rsidRPr="00A1115A">
              <w:t>1</w:t>
            </w:r>
          </w:p>
        </w:tc>
        <w:tc>
          <w:tcPr>
            <w:tcW w:w="717" w:type="dxa"/>
            <w:vAlign w:val="center"/>
          </w:tcPr>
          <w:p w14:paraId="706EB05E" w14:textId="77777777" w:rsidR="00A1115A" w:rsidRPr="00A1115A" w:rsidRDefault="00A1115A" w:rsidP="00A1115A">
            <w:pPr>
              <w:pStyle w:val="TAC"/>
            </w:pPr>
            <w:r w:rsidRPr="00A1115A">
              <w:t>1</w:t>
            </w:r>
          </w:p>
        </w:tc>
        <w:tc>
          <w:tcPr>
            <w:tcW w:w="717" w:type="dxa"/>
            <w:vAlign w:val="center"/>
          </w:tcPr>
          <w:p w14:paraId="617107EC" w14:textId="77777777" w:rsidR="00A1115A" w:rsidRPr="00A1115A" w:rsidRDefault="00A1115A" w:rsidP="00A1115A">
            <w:pPr>
              <w:pStyle w:val="TAC"/>
            </w:pPr>
            <w:r w:rsidRPr="00A1115A">
              <w:t>1</w:t>
            </w:r>
          </w:p>
        </w:tc>
        <w:tc>
          <w:tcPr>
            <w:tcW w:w="717" w:type="dxa"/>
            <w:vAlign w:val="center"/>
          </w:tcPr>
          <w:p w14:paraId="4849D9A7" w14:textId="77777777" w:rsidR="00A1115A" w:rsidRPr="00A1115A" w:rsidRDefault="00A1115A" w:rsidP="00A1115A">
            <w:pPr>
              <w:pStyle w:val="TAC"/>
            </w:pPr>
            <w:r w:rsidRPr="00A1115A">
              <w:t>1</w:t>
            </w:r>
          </w:p>
        </w:tc>
        <w:tc>
          <w:tcPr>
            <w:tcW w:w="717" w:type="dxa"/>
            <w:vAlign w:val="center"/>
          </w:tcPr>
          <w:p w14:paraId="542FAB3E" w14:textId="77777777" w:rsidR="00A1115A" w:rsidRPr="00A1115A" w:rsidRDefault="00A1115A" w:rsidP="00A1115A">
            <w:pPr>
              <w:pStyle w:val="TAC"/>
            </w:pPr>
            <w:r w:rsidRPr="00A1115A">
              <w:t>1</w:t>
            </w:r>
          </w:p>
        </w:tc>
        <w:tc>
          <w:tcPr>
            <w:tcW w:w="717" w:type="dxa"/>
            <w:vAlign w:val="center"/>
          </w:tcPr>
          <w:p w14:paraId="43C93F9E" w14:textId="77777777" w:rsidR="00A1115A" w:rsidRPr="00A1115A" w:rsidRDefault="00A1115A" w:rsidP="00A1115A">
            <w:pPr>
              <w:pStyle w:val="TAC"/>
            </w:pPr>
            <w:r w:rsidRPr="00A1115A">
              <w:t>1</w:t>
            </w:r>
          </w:p>
        </w:tc>
      </w:tr>
      <w:tr w:rsidR="00A1115A" w:rsidRPr="00A1115A" w14:paraId="10107E77" w14:textId="77777777" w:rsidTr="002334E0">
        <w:trPr>
          <w:jc w:val="center"/>
        </w:trPr>
        <w:tc>
          <w:tcPr>
            <w:tcW w:w="3690" w:type="dxa"/>
            <w:vAlign w:val="center"/>
          </w:tcPr>
          <w:p w14:paraId="2F386B5D" w14:textId="77777777" w:rsidR="00A1115A" w:rsidRPr="00A1115A" w:rsidRDefault="00A1115A" w:rsidP="00A1115A">
            <w:pPr>
              <w:pStyle w:val="TAH"/>
              <w:rPr>
                <w:rFonts w:eastAsia="SimSun"/>
              </w:rPr>
            </w:pPr>
            <w:r w:rsidRPr="00A1115A">
              <w:rPr>
                <w:rFonts w:eastAsia="SimSun"/>
              </w:rPr>
              <w:t>Number of Code Blocks per Slot</w:t>
            </w:r>
          </w:p>
        </w:tc>
        <w:tc>
          <w:tcPr>
            <w:tcW w:w="1093" w:type="dxa"/>
            <w:vAlign w:val="center"/>
          </w:tcPr>
          <w:p w14:paraId="227B8A4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874A82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E648CC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279A49A"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FACA0E1"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CA4B805"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6348163"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0754B08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705AED1" w14:textId="77777777" w:rsidR="00A1115A" w:rsidRPr="00A1115A" w:rsidRDefault="00A1115A" w:rsidP="00A1115A">
            <w:pPr>
              <w:keepNext/>
              <w:keepLines/>
              <w:spacing w:after="0"/>
              <w:jc w:val="center"/>
              <w:rPr>
                <w:rFonts w:ascii="Arial" w:hAnsi="Arial" w:cs="Arial"/>
                <w:sz w:val="18"/>
              </w:rPr>
            </w:pPr>
          </w:p>
        </w:tc>
      </w:tr>
      <w:tr w:rsidR="00A1115A" w:rsidRPr="00A1115A" w14:paraId="04C2A932" w14:textId="77777777" w:rsidTr="002334E0">
        <w:trPr>
          <w:jc w:val="center"/>
        </w:trPr>
        <w:tc>
          <w:tcPr>
            <w:tcW w:w="3690" w:type="dxa"/>
            <w:vAlign w:val="center"/>
          </w:tcPr>
          <w:p w14:paraId="63D05C57"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4B736FE3" w14:textId="77777777" w:rsidR="00A1115A" w:rsidRPr="00A1115A" w:rsidRDefault="00A1115A" w:rsidP="00A1115A">
            <w:pPr>
              <w:pStyle w:val="TAC"/>
            </w:pPr>
            <w:r w:rsidRPr="00A1115A">
              <w:t>CBs</w:t>
            </w:r>
          </w:p>
        </w:tc>
        <w:tc>
          <w:tcPr>
            <w:tcW w:w="717" w:type="dxa"/>
            <w:vAlign w:val="center"/>
          </w:tcPr>
          <w:p w14:paraId="26984217" w14:textId="77777777" w:rsidR="00A1115A" w:rsidRPr="00A1115A" w:rsidRDefault="00A1115A" w:rsidP="00A1115A">
            <w:pPr>
              <w:pStyle w:val="TAC"/>
            </w:pPr>
            <w:r w:rsidRPr="00A1115A">
              <w:t>N/A</w:t>
            </w:r>
          </w:p>
        </w:tc>
        <w:tc>
          <w:tcPr>
            <w:tcW w:w="717" w:type="dxa"/>
            <w:vAlign w:val="center"/>
          </w:tcPr>
          <w:p w14:paraId="3A2C320A" w14:textId="77777777" w:rsidR="00A1115A" w:rsidRPr="00A1115A" w:rsidRDefault="00A1115A" w:rsidP="00A1115A">
            <w:pPr>
              <w:pStyle w:val="TAC"/>
            </w:pPr>
            <w:r w:rsidRPr="00A1115A">
              <w:t>N/A</w:t>
            </w:r>
          </w:p>
        </w:tc>
        <w:tc>
          <w:tcPr>
            <w:tcW w:w="717" w:type="dxa"/>
            <w:vAlign w:val="center"/>
          </w:tcPr>
          <w:p w14:paraId="4C8880A0" w14:textId="77777777" w:rsidR="00A1115A" w:rsidRPr="00A1115A" w:rsidRDefault="00A1115A" w:rsidP="00A1115A">
            <w:pPr>
              <w:pStyle w:val="TAC"/>
            </w:pPr>
            <w:r w:rsidRPr="00A1115A">
              <w:t>N/A</w:t>
            </w:r>
          </w:p>
        </w:tc>
        <w:tc>
          <w:tcPr>
            <w:tcW w:w="717" w:type="dxa"/>
            <w:vAlign w:val="center"/>
          </w:tcPr>
          <w:p w14:paraId="2BBB4F8B" w14:textId="77777777" w:rsidR="00A1115A" w:rsidRPr="00A1115A" w:rsidRDefault="00A1115A" w:rsidP="00A1115A">
            <w:pPr>
              <w:pStyle w:val="TAC"/>
            </w:pPr>
            <w:r w:rsidRPr="00A1115A">
              <w:t>N/A</w:t>
            </w:r>
          </w:p>
        </w:tc>
        <w:tc>
          <w:tcPr>
            <w:tcW w:w="717" w:type="dxa"/>
            <w:vAlign w:val="center"/>
          </w:tcPr>
          <w:p w14:paraId="4BE76408" w14:textId="77777777" w:rsidR="00A1115A" w:rsidRPr="00A1115A" w:rsidRDefault="00A1115A" w:rsidP="00A1115A">
            <w:pPr>
              <w:pStyle w:val="TAC"/>
            </w:pPr>
            <w:r w:rsidRPr="00A1115A">
              <w:t>N/A</w:t>
            </w:r>
          </w:p>
        </w:tc>
        <w:tc>
          <w:tcPr>
            <w:tcW w:w="717" w:type="dxa"/>
            <w:vAlign w:val="center"/>
          </w:tcPr>
          <w:p w14:paraId="06F56D43" w14:textId="77777777" w:rsidR="00A1115A" w:rsidRPr="00A1115A" w:rsidRDefault="00A1115A" w:rsidP="00A1115A">
            <w:pPr>
              <w:pStyle w:val="TAC"/>
            </w:pPr>
            <w:r w:rsidRPr="00A1115A">
              <w:t>N/A</w:t>
            </w:r>
          </w:p>
        </w:tc>
        <w:tc>
          <w:tcPr>
            <w:tcW w:w="717" w:type="dxa"/>
            <w:vAlign w:val="center"/>
          </w:tcPr>
          <w:p w14:paraId="106D5B77" w14:textId="77777777" w:rsidR="00A1115A" w:rsidRPr="00A1115A" w:rsidRDefault="00A1115A" w:rsidP="00A1115A">
            <w:pPr>
              <w:pStyle w:val="TAC"/>
            </w:pPr>
            <w:r w:rsidRPr="00A1115A">
              <w:t>N/A</w:t>
            </w:r>
          </w:p>
        </w:tc>
        <w:tc>
          <w:tcPr>
            <w:tcW w:w="717" w:type="dxa"/>
            <w:vAlign w:val="center"/>
          </w:tcPr>
          <w:p w14:paraId="4E5A9994" w14:textId="77777777" w:rsidR="00A1115A" w:rsidRPr="00A1115A" w:rsidRDefault="00A1115A" w:rsidP="00A1115A">
            <w:pPr>
              <w:pStyle w:val="TAC"/>
            </w:pPr>
            <w:r w:rsidRPr="00A1115A">
              <w:t>N/A</w:t>
            </w:r>
          </w:p>
        </w:tc>
      </w:tr>
      <w:tr w:rsidR="00A1115A" w:rsidRPr="00A1115A" w14:paraId="16F512F3" w14:textId="77777777" w:rsidTr="002334E0">
        <w:trPr>
          <w:jc w:val="center"/>
        </w:trPr>
        <w:tc>
          <w:tcPr>
            <w:tcW w:w="3690" w:type="dxa"/>
            <w:vAlign w:val="center"/>
          </w:tcPr>
          <w:p w14:paraId="3AE1A241"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7D1A6F33" w14:textId="77777777" w:rsidR="00A1115A" w:rsidRPr="00A1115A" w:rsidRDefault="00A1115A" w:rsidP="00A1115A">
            <w:pPr>
              <w:pStyle w:val="TAC"/>
            </w:pPr>
            <w:r w:rsidRPr="00A1115A">
              <w:t>CBs</w:t>
            </w:r>
          </w:p>
        </w:tc>
        <w:tc>
          <w:tcPr>
            <w:tcW w:w="717" w:type="dxa"/>
            <w:vAlign w:val="center"/>
          </w:tcPr>
          <w:p w14:paraId="7A2904B0" w14:textId="77777777" w:rsidR="00A1115A" w:rsidRPr="00A1115A" w:rsidRDefault="00A1115A" w:rsidP="00A1115A">
            <w:pPr>
              <w:pStyle w:val="TAC"/>
            </w:pPr>
            <w:r w:rsidRPr="00A1115A">
              <w:t>1</w:t>
            </w:r>
          </w:p>
        </w:tc>
        <w:tc>
          <w:tcPr>
            <w:tcW w:w="717" w:type="dxa"/>
            <w:vAlign w:val="center"/>
          </w:tcPr>
          <w:p w14:paraId="12A5DC3C" w14:textId="77777777" w:rsidR="00A1115A" w:rsidRPr="00A1115A" w:rsidRDefault="00A1115A" w:rsidP="00A1115A">
            <w:pPr>
              <w:pStyle w:val="TAC"/>
            </w:pPr>
            <w:r w:rsidRPr="00A1115A">
              <w:t>1</w:t>
            </w:r>
          </w:p>
        </w:tc>
        <w:tc>
          <w:tcPr>
            <w:tcW w:w="717" w:type="dxa"/>
            <w:vAlign w:val="center"/>
          </w:tcPr>
          <w:p w14:paraId="7FFEACDB" w14:textId="77777777" w:rsidR="00A1115A" w:rsidRPr="00A1115A" w:rsidRDefault="00A1115A" w:rsidP="00A1115A">
            <w:pPr>
              <w:pStyle w:val="TAC"/>
            </w:pPr>
            <w:r w:rsidRPr="00A1115A">
              <w:t>1</w:t>
            </w:r>
          </w:p>
        </w:tc>
        <w:tc>
          <w:tcPr>
            <w:tcW w:w="717" w:type="dxa"/>
            <w:vAlign w:val="center"/>
          </w:tcPr>
          <w:p w14:paraId="683A3D33" w14:textId="77777777" w:rsidR="00A1115A" w:rsidRPr="00A1115A" w:rsidRDefault="00A1115A" w:rsidP="00A1115A">
            <w:pPr>
              <w:pStyle w:val="TAC"/>
            </w:pPr>
            <w:r w:rsidRPr="00A1115A">
              <w:t>1</w:t>
            </w:r>
          </w:p>
        </w:tc>
        <w:tc>
          <w:tcPr>
            <w:tcW w:w="717" w:type="dxa"/>
            <w:vAlign w:val="center"/>
          </w:tcPr>
          <w:p w14:paraId="1D4AC03F" w14:textId="77777777" w:rsidR="00A1115A" w:rsidRPr="00A1115A" w:rsidRDefault="00A1115A" w:rsidP="00A1115A">
            <w:pPr>
              <w:pStyle w:val="TAC"/>
            </w:pPr>
            <w:r w:rsidRPr="00A1115A">
              <w:t>2</w:t>
            </w:r>
          </w:p>
        </w:tc>
        <w:tc>
          <w:tcPr>
            <w:tcW w:w="717" w:type="dxa"/>
            <w:vAlign w:val="center"/>
          </w:tcPr>
          <w:p w14:paraId="57BDE7E2" w14:textId="77777777" w:rsidR="00A1115A" w:rsidRPr="00A1115A" w:rsidRDefault="00A1115A" w:rsidP="00A1115A">
            <w:pPr>
              <w:pStyle w:val="TAC"/>
            </w:pPr>
            <w:r w:rsidRPr="00A1115A">
              <w:t>2</w:t>
            </w:r>
          </w:p>
        </w:tc>
        <w:tc>
          <w:tcPr>
            <w:tcW w:w="717" w:type="dxa"/>
            <w:vAlign w:val="center"/>
          </w:tcPr>
          <w:p w14:paraId="2B75AF61" w14:textId="77777777" w:rsidR="00A1115A" w:rsidRPr="00A1115A" w:rsidRDefault="00A1115A" w:rsidP="00A1115A">
            <w:pPr>
              <w:pStyle w:val="TAC"/>
            </w:pPr>
            <w:r w:rsidRPr="00A1115A">
              <w:t>2</w:t>
            </w:r>
          </w:p>
        </w:tc>
        <w:tc>
          <w:tcPr>
            <w:tcW w:w="717" w:type="dxa"/>
            <w:vAlign w:val="center"/>
          </w:tcPr>
          <w:p w14:paraId="5CD5F3C1" w14:textId="77777777" w:rsidR="00A1115A" w:rsidRPr="00A1115A" w:rsidRDefault="00A1115A" w:rsidP="00A1115A">
            <w:pPr>
              <w:pStyle w:val="TAC"/>
            </w:pPr>
            <w:r w:rsidRPr="00A1115A">
              <w:t>3</w:t>
            </w:r>
          </w:p>
        </w:tc>
      </w:tr>
      <w:tr w:rsidR="00A1115A" w:rsidRPr="00A1115A" w14:paraId="72545E30" w14:textId="77777777" w:rsidTr="002334E0">
        <w:trPr>
          <w:jc w:val="center"/>
        </w:trPr>
        <w:tc>
          <w:tcPr>
            <w:tcW w:w="3690" w:type="dxa"/>
            <w:vAlign w:val="center"/>
          </w:tcPr>
          <w:p w14:paraId="52E4B3F7" w14:textId="77777777" w:rsidR="00A1115A" w:rsidRPr="00A1115A" w:rsidRDefault="00A1115A" w:rsidP="00A1115A">
            <w:pPr>
              <w:pStyle w:val="TAH"/>
              <w:rPr>
                <w:rFonts w:eastAsia="SimSun"/>
              </w:rPr>
            </w:pPr>
            <w:r w:rsidRPr="00A1115A">
              <w:rPr>
                <w:rFonts w:eastAsia="SimSun"/>
              </w:rPr>
              <w:t>Binary Channel Bits per Slot</w:t>
            </w:r>
          </w:p>
        </w:tc>
        <w:tc>
          <w:tcPr>
            <w:tcW w:w="1093" w:type="dxa"/>
            <w:vAlign w:val="center"/>
          </w:tcPr>
          <w:p w14:paraId="2AD8F3B5"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00A2C9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015D5B6D"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5890B6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587986F"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DEF9EE2"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CAF25A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6448AE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3E9196D6" w14:textId="77777777" w:rsidR="00A1115A" w:rsidRPr="00A1115A" w:rsidRDefault="00A1115A" w:rsidP="00A1115A">
            <w:pPr>
              <w:keepNext/>
              <w:keepLines/>
              <w:spacing w:after="0"/>
              <w:jc w:val="center"/>
              <w:rPr>
                <w:rFonts w:ascii="Arial" w:hAnsi="Arial" w:cs="Arial"/>
                <w:sz w:val="18"/>
              </w:rPr>
            </w:pPr>
          </w:p>
        </w:tc>
      </w:tr>
      <w:tr w:rsidR="00A1115A" w:rsidRPr="00A1115A" w14:paraId="638D2FE8" w14:textId="77777777" w:rsidTr="002334E0">
        <w:trPr>
          <w:jc w:val="center"/>
        </w:trPr>
        <w:tc>
          <w:tcPr>
            <w:tcW w:w="3690" w:type="dxa"/>
            <w:vAlign w:val="center"/>
          </w:tcPr>
          <w:p w14:paraId="29AE5E76"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216A94A2" w14:textId="77777777" w:rsidR="00A1115A" w:rsidRPr="00A1115A" w:rsidRDefault="00A1115A" w:rsidP="00A1115A">
            <w:pPr>
              <w:pStyle w:val="TAC"/>
            </w:pPr>
            <w:r w:rsidRPr="00A1115A">
              <w:t>Bits</w:t>
            </w:r>
          </w:p>
        </w:tc>
        <w:tc>
          <w:tcPr>
            <w:tcW w:w="717" w:type="dxa"/>
            <w:vAlign w:val="center"/>
          </w:tcPr>
          <w:p w14:paraId="10D4D46F" w14:textId="77777777" w:rsidR="00A1115A" w:rsidRPr="00A1115A" w:rsidRDefault="00A1115A" w:rsidP="00A1115A">
            <w:pPr>
              <w:pStyle w:val="TAC"/>
            </w:pPr>
            <w:r w:rsidRPr="00A1115A">
              <w:t>N/A</w:t>
            </w:r>
          </w:p>
        </w:tc>
        <w:tc>
          <w:tcPr>
            <w:tcW w:w="717" w:type="dxa"/>
            <w:vAlign w:val="center"/>
          </w:tcPr>
          <w:p w14:paraId="4FE66809" w14:textId="77777777" w:rsidR="00A1115A" w:rsidRPr="00A1115A" w:rsidRDefault="00A1115A" w:rsidP="00A1115A">
            <w:pPr>
              <w:pStyle w:val="TAC"/>
            </w:pPr>
            <w:r w:rsidRPr="00A1115A">
              <w:t>N/A</w:t>
            </w:r>
          </w:p>
        </w:tc>
        <w:tc>
          <w:tcPr>
            <w:tcW w:w="717" w:type="dxa"/>
            <w:vAlign w:val="center"/>
          </w:tcPr>
          <w:p w14:paraId="55320692" w14:textId="77777777" w:rsidR="00A1115A" w:rsidRPr="00A1115A" w:rsidRDefault="00A1115A" w:rsidP="00A1115A">
            <w:pPr>
              <w:pStyle w:val="TAC"/>
            </w:pPr>
            <w:r w:rsidRPr="00A1115A">
              <w:t>N/A</w:t>
            </w:r>
          </w:p>
        </w:tc>
        <w:tc>
          <w:tcPr>
            <w:tcW w:w="717" w:type="dxa"/>
            <w:vAlign w:val="center"/>
          </w:tcPr>
          <w:p w14:paraId="7B32FF0E" w14:textId="77777777" w:rsidR="00A1115A" w:rsidRPr="00A1115A" w:rsidRDefault="00A1115A" w:rsidP="00A1115A">
            <w:pPr>
              <w:pStyle w:val="TAC"/>
            </w:pPr>
            <w:r w:rsidRPr="00A1115A">
              <w:t>N/A</w:t>
            </w:r>
          </w:p>
        </w:tc>
        <w:tc>
          <w:tcPr>
            <w:tcW w:w="717" w:type="dxa"/>
            <w:vAlign w:val="center"/>
          </w:tcPr>
          <w:p w14:paraId="6E6FAB21" w14:textId="77777777" w:rsidR="00A1115A" w:rsidRPr="00A1115A" w:rsidRDefault="00A1115A" w:rsidP="00A1115A">
            <w:pPr>
              <w:pStyle w:val="TAC"/>
            </w:pPr>
            <w:r w:rsidRPr="00A1115A">
              <w:t>N/A</w:t>
            </w:r>
          </w:p>
        </w:tc>
        <w:tc>
          <w:tcPr>
            <w:tcW w:w="717" w:type="dxa"/>
            <w:vAlign w:val="center"/>
          </w:tcPr>
          <w:p w14:paraId="4D04F252" w14:textId="77777777" w:rsidR="00A1115A" w:rsidRPr="00A1115A" w:rsidRDefault="00A1115A" w:rsidP="00A1115A">
            <w:pPr>
              <w:pStyle w:val="TAC"/>
            </w:pPr>
            <w:r w:rsidRPr="00A1115A">
              <w:t>N/A</w:t>
            </w:r>
          </w:p>
        </w:tc>
        <w:tc>
          <w:tcPr>
            <w:tcW w:w="717" w:type="dxa"/>
            <w:vAlign w:val="center"/>
          </w:tcPr>
          <w:p w14:paraId="51D10BD4" w14:textId="77777777" w:rsidR="00A1115A" w:rsidRPr="00A1115A" w:rsidRDefault="00A1115A" w:rsidP="00A1115A">
            <w:pPr>
              <w:pStyle w:val="TAC"/>
            </w:pPr>
            <w:r w:rsidRPr="00A1115A">
              <w:t>N/A</w:t>
            </w:r>
          </w:p>
        </w:tc>
        <w:tc>
          <w:tcPr>
            <w:tcW w:w="717" w:type="dxa"/>
            <w:vAlign w:val="center"/>
          </w:tcPr>
          <w:p w14:paraId="5BBFAE43" w14:textId="77777777" w:rsidR="00A1115A" w:rsidRPr="00A1115A" w:rsidRDefault="00A1115A" w:rsidP="00A1115A">
            <w:pPr>
              <w:pStyle w:val="TAC"/>
            </w:pPr>
            <w:r w:rsidRPr="00A1115A">
              <w:t>N/A</w:t>
            </w:r>
          </w:p>
        </w:tc>
      </w:tr>
      <w:tr w:rsidR="00A1115A" w:rsidRPr="00A1115A" w14:paraId="1CCA57F2" w14:textId="77777777" w:rsidTr="002334E0">
        <w:trPr>
          <w:jc w:val="center"/>
        </w:trPr>
        <w:tc>
          <w:tcPr>
            <w:tcW w:w="3690" w:type="dxa"/>
            <w:vAlign w:val="center"/>
          </w:tcPr>
          <w:p w14:paraId="3A73C2E1"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0608054A" w14:textId="77777777" w:rsidR="00A1115A" w:rsidRPr="00A1115A" w:rsidRDefault="00A1115A" w:rsidP="00A1115A">
            <w:pPr>
              <w:pStyle w:val="TAC"/>
            </w:pPr>
            <w:r w:rsidRPr="00A1115A">
              <w:t>Bits</w:t>
            </w:r>
          </w:p>
        </w:tc>
        <w:tc>
          <w:tcPr>
            <w:tcW w:w="717" w:type="dxa"/>
            <w:vAlign w:val="center"/>
          </w:tcPr>
          <w:p w14:paraId="7CBF894C" w14:textId="77777777" w:rsidR="00A1115A" w:rsidRPr="00A1115A" w:rsidRDefault="00A1115A" w:rsidP="00A1115A">
            <w:pPr>
              <w:pStyle w:val="TAC"/>
            </w:pPr>
            <w:r w:rsidRPr="00A1115A">
              <w:t>5400</w:t>
            </w:r>
          </w:p>
        </w:tc>
        <w:tc>
          <w:tcPr>
            <w:tcW w:w="717" w:type="dxa"/>
            <w:vAlign w:val="center"/>
          </w:tcPr>
          <w:p w14:paraId="5B032943" w14:textId="77777777" w:rsidR="00A1115A" w:rsidRPr="00A1115A" w:rsidRDefault="00A1115A" w:rsidP="00A1115A">
            <w:pPr>
              <w:pStyle w:val="TAC"/>
            </w:pPr>
            <w:r w:rsidRPr="00A1115A">
              <w:t>11232</w:t>
            </w:r>
          </w:p>
        </w:tc>
        <w:tc>
          <w:tcPr>
            <w:tcW w:w="717" w:type="dxa"/>
            <w:vAlign w:val="center"/>
          </w:tcPr>
          <w:p w14:paraId="2352C489" w14:textId="77777777" w:rsidR="00A1115A" w:rsidRPr="00A1115A" w:rsidRDefault="00A1115A" w:rsidP="00A1115A">
            <w:pPr>
              <w:pStyle w:val="TAC"/>
            </w:pPr>
            <w:r w:rsidRPr="00A1115A">
              <w:t>17064</w:t>
            </w:r>
          </w:p>
        </w:tc>
        <w:tc>
          <w:tcPr>
            <w:tcW w:w="717" w:type="dxa"/>
            <w:vAlign w:val="center"/>
          </w:tcPr>
          <w:p w14:paraId="394A8367" w14:textId="77777777" w:rsidR="00A1115A" w:rsidRPr="00A1115A" w:rsidRDefault="00A1115A" w:rsidP="00A1115A">
            <w:pPr>
              <w:pStyle w:val="TAC"/>
            </w:pPr>
            <w:r w:rsidRPr="00A1115A">
              <w:t>22896</w:t>
            </w:r>
          </w:p>
        </w:tc>
        <w:tc>
          <w:tcPr>
            <w:tcW w:w="717" w:type="dxa"/>
            <w:vAlign w:val="center"/>
          </w:tcPr>
          <w:p w14:paraId="7A9FD2C4" w14:textId="77777777" w:rsidR="00A1115A" w:rsidRPr="00A1115A" w:rsidRDefault="00A1115A" w:rsidP="00A1115A">
            <w:pPr>
              <w:pStyle w:val="TAC"/>
            </w:pPr>
            <w:r w:rsidRPr="00A1115A">
              <w:t>28728</w:t>
            </w:r>
          </w:p>
        </w:tc>
        <w:tc>
          <w:tcPr>
            <w:tcW w:w="717" w:type="dxa"/>
            <w:vAlign w:val="center"/>
          </w:tcPr>
          <w:p w14:paraId="6065ACED" w14:textId="77777777" w:rsidR="00A1115A" w:rsidRPr="00A1115A" w:rsidRDefault="00A1115A" w:rsidP="00A1115A">
            <w:pPr>
              <w:pStyle w:val="TAC"/>
            </w:pPr>
            <w:r w:rsidRPr="00A1115A">
              <w:t>34560</w:t>
            </w:r>
          </w:p>
        </w:tc>
        <w:tc>
          <w:tcPr>
            <w:tcW w:w="717" w:type="dxa"/>
            <w:vAlign w:val="center"/>
          </w:tcPr>
          <w:p w14:paraId="37A7E687" w14:textId="77777777" w:rsidR="00A1115A" w:rsidRPr="00A1115A" w:rsidRDefault="00A1115A" w:rsidP="00A1115A">
            <w:pPr>
              <w:pStyle w:val="TAC"/>
            </w:pPr>
            <w:r w:rsidRPr="00A1115A">
              <w:t>46656</w:t>
            </w:r>
          </w:p>
        </w:tc>
        <w:tc>
          <w:tcPr>
            <w:tcW w:w="717" w:type="dxa"/>
            <w:vAlign w:val="center"/>
          </w:tcPr>
          <w:p w14:paraId="3F438822" w14:textId="77777777" w:rsidR="00A1115A" w:rsidRPr="00A1115A" w:rsidRDefault="00A1115A" w:rsidP="00A1115A">
            <w:pPr>
              <w:pStyle w:val="TAC"/>
            </w:pPr>
            <w:r w:rsidRPr="00A1115A">
              <w:t>58320</w:t>
            </w:r>
          </w:p>
        </w:tc>
      </w:tr>
      <w:tr w:rsidR="00A1115A" w:rsidRPr="00A1115A" w14:paraId="61E367EA" w14:textId="77777777" w:rsidTr="002334E0">
        <w:trPr>
          <w:trHeight w:val="70"/>
          <w:jc w:val="center"/>
        </w:trPr>
        <w:tc>
          <w:tcPr>
            <w:tcW w:w="3690" w:type="dxa"/>
            <w:vAlign w:val="center"/>
          </w:tcPr>
          <w:p w14:paraId="199C9F5B" w14:textId="77777777" w:rsidR="00A1115A" w:rsidRPr="00A1115A" w:rsidRDefault="00A1115A" w:rsidP="00A1115A">
            <w:pPr>
              <w:pStyle w:val="TAL"/>
              <w:rPr>
                <w:rFonts w:eastAsia="SimSun"/>
              </w:rPr>
            </w:pPr>
            <w:r w:rsidRPr="00A1115A">
              <w:rPr>
                <w:rFonts w:eastAsia="SimSun"/>
              </w:rPr>
              <w:t>Max. Throughput averaged over 1 frame</w:t>
            </w:r>
          </w:p>
        </w:tc>
        <w:tc>
          <w:tcPr>
            <w:tcW w:w="1093" w:type="dxa"/>
            <w:vAlign w:val="center"/>
          </w:tcPr>
          <w:p w14:paraId="289A21A1" w14:textId="77777777" w:rsidR="00A1115A" w:rsidRPr="00A1115A" w:rsidRDefault="00A1115A" w:rsidP="00A1115A">
            <w:pPr>
              <w:pStyle w:val="TAC"/>
            </w:pPr>
            <w:r w:rsidRPr="00A1115A">
              <w:t>Mbps</w:t>
            </w:r>
          </w:p>
        </w:tc>
        <w:tc>
          <w:tcPr>
            <w:tcW w:w="717" w:type="dxa"/>
            <w:vAlign w:val="center"/>
          </w:tcPr>
          <w:p w14:paraId="3C08E07A" w14:textId="77777777" w:rsidR="00A1115A" w:rsidRPr="00A1115A" w:rsidRDefault="00A1115A" w:rsidP="00A1115A">
            <w:pPr>
              <w:pStyle w:val="TAC"/>
            </w:pPr>
            <w:r w:rsidRPr="00A1115A">
              <w:t>0.669</w:t>
            </w:r>
          </w:p>
        </w:tc>
        <w:tc>
          <w:tcPr>
            <w:tcW w:w="717" w:type="dxa"/>
            <w:vAlign w:val="center"/>
          </w:tcPr>
          <w:p w14:paraId="3B986AA2" w14:textId="77777777" w:rsidR="00A1115A" w:rsidRPr="00A1115A" w:rsidRDefault="00A1115A" w:rsidP="00A1115A">
            <w:pPr>
              <w:pStyle w:val="TAC"/>
            </w:pPr>
            <w:r w:rsidRPr="00A1115A">
              <w:t>1.347</w:t>
            </w:r>
          </w:p>
        </w:tc>
        <w:tc>
          <w:tcPr>
            <w:tcW w:w="717" w:type="dxa"/>
            <w:vAlign w:val="center"/>
          </w:tcPr>
          <w:p w14:paraId="613F992C" w14:textId="77777777" w:rsidR="00A1115A" w:rsidRPr="00A1115A" w:rsidRDefault="00A1115A" w:rsidP="00A1115A">
            <w:pPr>
              <w:pStyle w:val="TAC"/>
            </w:pPr>
            <w:r w:rsidRPr="00A1115A">
              <w:t>2.048</w:t>
            </w:r>
          </w:p>
        </w:tc>
        <w:tc>
          <w:tcPr>
            <w:tcW w:w="717" w:type="dxa"/>
            <w:vAlign w:val="center"/>
          </w:tcPr>
          <w:p w14:paraId="5FE42265" w14:textId="77777777" w:rsidR="00A1115A" w:rsidRPr="00A1115A" w:rsidRDefault="00A1115A" w:rsidP="00A1115A">
            <w:pPr>
              <w:pStyle w:val="TAC"/>
            </w:pPr>
            <w:r w:rsidRPr="00A1115A">
              <w:t>2.765</w:t>
            </w:r>
          </w:p>
        </w:tc>
        <w:tc>
          <w:tcPr>
            <w:tcW w:w="717" w:type="dxa"/>
            <w:vAlign w:val="center"/>
          </w:tcPr>
          <w:p w14:paraId="4E086EBB" w14:textId="77777777" w:rsidR="00A1115A" w:rsidRPr="00A1115A" w:rsidRDefault="00A1115A" w:rsidP="00A1115A">
            <w:pPr>
              <w:pStyle w:val="TAC"/>
            </w:pPr>
            <w:r w:rsidRPr="00A1115A">
              <w:t>3.485</w:t>
            </w:r>
          </w:p>
        </w:tc>
        <w:tc>
          <w:tcPr>
            <w:tcW w:w="717" w:type="dxa"/>
            <w:vAlign w:val="center"/>
          </w:tcPr>
          <w:p w14:paraId="348CE74F" w14:textId="77777777" w:rsidR="00A1115A" w:rsidRPr="00A1115A" w:rsidRDefault="00A1115A" w:rsidP="00A1115A">
            <w:pPr>
              <w:pStyle w:val="TAC"/>
            </w:pPr>
            <w:r w:rsidRPr="00A1115A">
              <w:t>4.202</w:t>
            </w:r>
          </w:p>
        </w:tc>
        <w:tc>
          <w:tcPr>
            <w:tcW w:w="717" w:type="dxa"/>
            <w:vAlign w:val="center"/>
          </w:tcPr>
          <w:p w14:paraId="1C928057" w14:textId="77777777" w:rsidR="00A1115A" w:rsidRPr="00A1115A" w:rsidRDefault="00A1115A" w:rsidP="00A1115A">
            <w:pPr>
              <w:pStyle w:val="TAC"/>
            </w:pPr>
            <w:r w:rsidRPr="00A1115A">
              <w:t>5.635</w:t>
            </w:r>
          </w:p>
        </w:tc>
        <w:tc>
          <w:tcPr>
            <w:tcW w:w="717" w:type="dxa"/>
            <w:vAlign w:val="center"/>
          </w:tcPr>
          <w:p w14:paraId="3B525DC0" w14:textId="77777777" w:rsidR="00A1115A" w:rsidRPr="00A1115A" w:rsidRDefault="00A1115A" w:rsidP="00A1115A">
            <w:pPr>
              <w:pStyle w:val="TAC"/>
            </w:pPr>
            <w:r w:rsidRPr="00A1115A">
              <w:t>6.970</w:t>
            </w:r>
          </w:p>
        </w:tc>
      </w:tr>
      <w:tr w:rsidR="00A1115A" w:rsidRPr="00A1115A" w14:paraId="5FBC52A3" w14:textId="77777777" w:rsidTr="002334E0">
        <w:trPr>
          <w:trHeight w:val="70"/>
          <w:jc w:val="center"/>
        </w:trPr>
        <w:tc>
          <w:tcPr>
            <w:tcW w:w="10519" w:type="dxa"/>
            <w:gridSpan w:val="10"/>
          </w:tcPr>
          <w:p w14:paraId="6C165BB0" w14:textId="77777777" w:rsidR="00A1115A" w:rsidRPr="00A1115A" w:rsidRDefault="00A1115A" w:rsidP="00A1115A">
            <w:pPr>
              <w:pStyle w:val="TAN"/>
            </w:pPr>
            <w:r w:rsidRPr="00A1115A">
              <w:t>NOTE 1:</w:t>
            </w:r>
            <w:r w:rsidRPr="00A1115A">
              <w:tab/>
              <w:t>Additional parameters are specified in Table A.3.1-1 and Table A.3.3.1-1.</w:t>
            </w:r>
          </w:p>
          <w:p w14:paraId="30C86D6B"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141A6CBA" w14:textId="77777777" w:rsidR="00A1115A" w:rsidRPr="00A1115A" w:rsidRDefault="00A1115A" w:rsidP="00A1115A">
            <w:pPr>
              <w:pStyle w:val="TAN"/>
            </w:pPr>
            <w:r w:rsidRPr="00A1115A">
              <w:t>NOTE 3:</w:t>
            </w:r>
            <w:r w:rsidRPr="00A1115A">
              <w:tab/>
              <w:t>SS/PBCH block is transmitted in slot 0 of each frame</w:t>
            </w:r>
          </w:p>
          <w:p w14:paraId="54C9E0A7"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56BB2D9A" w14:textId="77777777" w:rsidR="00A1115A" w:rsidRPr="00A1115A" w:rsidRDefault="00A1115A" w:rsidP="00A1115A">
      <w:pPr>
        <w:rPr>
          <w:lang w:eastAsia="zh-CN"/>
        </w:rPr>
      </w:pPr>
    </w:p>
    <w:p w14:paraId="65D1467C" w14:textId="77777777" w:rsidR="00A1115A" w:rsidRPr="00A1115A" w:rsidRDefault="00A1115A" w:rsidP="00A1115A">
      <w:pPr>
        <w:rPr>
          <w:lang w:eastAsia="zh-CN"/>
        </w:rPr>
        <w:sectPr w:rsidR="00A1115A" w:rsidRPr="00A1115A" w:rsidSect="00A1115A">
          <w:footnotePr>
            <w:numRestart w:val="eachSect"/>
          </w:footnotePr>
          <w:pgSz w:w="11907" w:h="16840" w:code="9"/>
          <w:pgMar w:top="1411" w:right="1138" w:bottom="1138" w:left="1138" w:header="677" w:footer="562" w:gutter="0"/>
          <w:cols w:space="720"/>
          <w:docGrid w:linePitch="272"/>
        </w:sectPr>
      </w:pPr>
    </w:p>
    <w:p w14:paraId="2889DF36" w14:textId="77777777" w:rsidR="00A1115A" w:rsidRPr="00A1115A" w:rsidRDefault="00A1115A" w:rsidP="00A1115A">
      <w:pPr>
        <w:pStyle w:val="TH"/>
      </w:pPr>
      <w:r w:rsidRPr="00A1115A">
        <w:t>Table A.3.3.2-2 Fixed reference channel for receiver requirements (SCS 30 kHz, TDD, QPSK 1/3)</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A1115A" w:rsidRPr="00A1115A" w14:paraId="2CE04168" w14:textId="77777777" w:rsidTr="00A1115A">
        <w:trPr>
          <w:trHeight w:val="187"/>
          <w:jc w:val="center"/>
        </w:trPr>
        <w:tc>
          <w:tcPr>
            <w:tcW w:w="3690" w:type="dxa"/>
          </w:tcPr>
          <w:p w14:paraId="4C44DE21" w14:textId="77777777" w:rsidR="00A1115A" w:rsidRPr="00A1115A" w:rsidRDefault="00A1115A" w:rsidP="00A1115A">
            <w:pPr>
              <w:pStyle w:val="TAH"/>
              <w:rPr>
                <w:b w:val="0"/>
              </w:rPr>
            </w:pPr>
            <w:r w:rsidRPr="00A1115A">
              <w:t>Parameter</w:t>
            </w:r>
          </w:p>
        </w:tc>
        <w:tc>
          <w:tcPr>
            <w:tcW w:w="1093" w:type="dxa"/>
          </w:tcPr>
          <w:p w14:paraId="090A64B8" w14:textId="77777777" w:rsidR="00A1115A" w:rsidRPr="00A1115A" w:rsidRDefault="00A1115A" w:rsidP="00A1115A">
            <w:pPr>
              <w:pStyle w:val="TAH"/>
              <w:rPr>
                <w:b w:val="0"/>
              </w:rPr>
            </w:pPr>
            <w:r w:rsidRPr="00A1115A">
              <w:t>Unit</w:t>
            </w:r>
          </w:p>
        </w:tc>
        <w:tc>
          <w:tcPr>
            <w:tcW w:w="835" w:type="dxa"/>
          </w:tcPr>
          <w:p w14:paraId="6EC69A51" w14:textId="77777777" w:rsidR="00A1115A" w:rsidRPr="00A1115A" w:rsidRDefault="00A1115A" w:rsidP="00A1115A">
            <w:pPr>
              <w:pStyle w:val="TAH"/>
            </w:pPr>
          </w:p>
        </w:tc>
        <w:tc>
          <w:tcPr>
            <w:tcW w:w="9185" w:type="dxa"/>
            <w:gridSpan w:val="11"/>
          </w:tcPr>
          <w:p w14:paraId="541B0D76" w14:textId="77777777" w:rsidR="00A1115A" w:rsidRPr="00A1115A" w:rsidRDefault="00A1115A" w:rsidP="00A1115A">
            <w:pPr>
              <w:pStyle w:val="TAH"/>
              <w:rPr>
                <w:b w:val="0"/>
              </w:rPr>
            </w:pPr>
            <w:r w:rsidRPr="00A1115A">
              <w:t>Value</w:t>
            </w:r>
          </w:p>
        </w:tc>
      </w:tr>
      <w:tr w:rsidR="00A1115A" w:rsidRPr="00A1115A" w14:paraId="56A7FB46" w14:textId="77777777" w:rsidTr="00A1115A">
        <w:trPr>
          <w:trHeight w:val="187"/>
          <w:jc w:val="center"/>
        </w:trPr>
        <w:tc>
          <w:tcPr>
            <w:tcW w:w="3690" w:type="dxa"/>
          </w:tcPr>
          <w:p w14:paraId="323A0EF2"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785C1D6C" w14:textId="77777777" w:rsidR="00A1115A" w:rsidRPr="00A1115A" w:rsidRDefault="00A1115A" w:rsidP="00A1115A">
            <w:pPr>
              <w:pStyle w:val="TAH"/>
            </w:pPr>
            <w:r w:rsidRPr="00A1115A">
              <w:t>MHz</w:t>
            </w:r>
          </w:p>
        </w:tc>
        <w:tc>
          <w:tcPr>
            <w:tcW w:w="835" w:type="dxa"/>
            <w:vAlign w:val="center"/>
          </w:tcPr>
          <w:p w14:paraId="00E1AB54" w14:textId="77777777" w:rsidR="00A1115A" w:rsidRPr="00A1115A" w:rsidRDefault="00A1115A" w:rsidP="00A1115A">
            <w:pPr>
              <w:pStyle w:val="TAH"/>
            </w:pPr>
            <w:r w:rsidRPr="00A1115A">
              <w:t>5</w:t>
            </w:r>
          </w:p>
        </w:tc>
        <w:tc>
          <w:tcPr>
            <w:tcW w:w="835" w:type="dxa"/>
            <w:vAlign w:val="center"/>
          </w:tcPr>
          <w:p w14:paraId="6C7668FD" w14:textId="77777777" w:rsidR="00A1115A" w:rsidRPr="00A1115A" w:rsidRDefault="00A1115A" w:rsidP="00A1115A">
            <w:pPr>
              <w:pStyle w:val="TAH"/>
            </w:pPr>
            <w:r w:rsidRPr="00A1115A">
              <w:t>10</w:t>
            </w:r>
          </w:p>
        </w:tc>
        <w:tc>
          <w:tcPr>
            <w:tcW w:w="835" w:type="dxa"/>
            <w:vAlign w:val="center"/>
          </w:tcPr>
          <w:p w14:paraId="15A6A9F3" w14:textId="77777777" w:rsidR="00A1115A" w:rsidRPr="00A1115A" w:rsidRDefault="00A1115A" w:rsidP="00A1115A">
            <w:pPr>
              <w:pStyle w:val="TAH"/>
            </w:pPr>
            <w:r w:rsidRPr="00A1115A">
              <w:t>15</w:t>
            </w:r>
          </w:p>
        </w:tc>
        <w:tc>
          <w:tcPr>
            <w:tcW w:w="835" w:type="dxa"/>
            <w:vAlign w:val="center"/>
          </w:tcPr>
          <w:p w14:paraId="35D28DD8" w14:textId="77777777" w:rsidR="00A1115A" w:rsidRPr="00A1115A" w:rsidRDefault="00A1115A" w:rsidP="00A1115A">
            <w:pPr>
              <w:pStyle w:val="TAH"/>
            </w:pPr>
            <w:r w:rsidRPr="00A1115A">
              <w:t>20</w:t>
            </w:r>
          </w:p>
        </w:tc>
        <w:tc>
          <w:tcPr>
            <w:tcW w:w="835" w:type="dxa"/>
            <w:vAlign w:val="center"/>
          </w:tcPr>
          <w:p w14:paraId="699864A5" w14:textId="77777777" w:rsidR="00A1115A" w:rsidRPr="00A1115A" w:rsidRDefault="00A1115A" w:rsidP="00A1115A">
            <w:pPr>
              <w:pStyle w:val="TAH"/>
            </w:pPr>
            <w:r w:rsidRPr="00A1115A">
              <w:t>25</w:t>
            </w:r>
          </w:p>
        </w:tc>
        <w:tc>
          <w:tcPr>
            <w:tcW w:w="835" w:type="dxa"/>
            <w:vAlign w:val="center"/>
          </w:tcPr>
          <w:p w14:paraId="1659EB3B" w14:textId="77777777" w:rsidR="00A1115A" w:rsidRPr="00A1115A" w:rsidRDefault="00A1115A" w:rsidP="00A1115A">
            <w:pPr>
              <w:pStyle w:val="TAH"/>
            </w:pPr>
            <w:r w:rsidRPr="00A1115A">
              <w:t>30</w:t>
            </w:r>
          </w:p>
        </w:tc>
        <w:tc>
          <w:tcPr>
            <w:tcW w:w="835" w:type="dxa"/>
            <w:vAlign w:val="center"/>
          </w:tcPr>
          <w:p w14:paraId="12A1EF62" w14:textId="77777777" w:rsidR="00A1115A" w:rsidRPr="00A1115A" w:rsidRDefault="00A1115A" w:rsidP="00A1115A">
            <w:pPr>
              <w:pStyle w:val="TAH"/>
            </w:pPr>
            <w:r w:rsidRPr="00A1115A">
              <w:t>40</w:t>
            </w:r>
          </w:p>
        </w:tc>
        <w:tc>
          <w:tcPr>
            <w:tcW w:w="835" w:type="dxa"/>
            <w:vAlign w:val="center"/>
          </w:tcPr>
          <w:p w14:paraId="696937E0" w14:textId="77777777" w:rsidR="00A1115A" w:rsidRPr="00A1115A" w:rsidRDefault="00A1115A" w:rsidP="00A1115A">
            <w:pPr>
              <w:pStyle w:val="TAH"/>
            </w:pPr>
            <w:r w:rsidRPr="00A1115A">
              <w:t>50</w:t>
            </w:r>
          </w:p>
        </w:tc>
        <w:tc>
          <w:tcPr>
            <w:tcW w:w="835" w:type="dxa"/>
            <w:vAlign w:val="center"/>
          </w:tcPr>
          <w:p w14:paraId="04916BD6" w14:textId="77777777" w:rsidR="00A1115A" w:rsidRPr="00A1115A" w:rsidRDefault="00A1115A" w:rsidP="00A1115A">
            <w:pPr>
              <w:pStyle w:val="TAH"/>
            </w:pPr>
            <w:r w:rsidRPr="00A1115A">
              <w:t>60</w:t>
            </w:r>
          </w:p>
        </w:tc>
        <w:tc>
          <w:tcPr>
            <w:tcW w:w="835" w:type="dxa"/>
            <w:vAlign w:val="center"/>
          </w:tcPr>
          <w:p w14:paraId="59E2B3F4" w14:textId="77777777" w:rsidR="00A1115A" w:rsidRPr="00A1115A" w:rsidRDefault="00A1115A" w:rsidP="00A1115A">
            <w:pPr>
              <w:pStyle w:val="TAH"/>
            </w:pPr>
            <w:r w:rsidRPr="00A1115A">
              <w:t>70</w:t>
            </w:r>
          </w:p>
        </w:tc>
        <w:tc>
          <w:tcPr>
            <w:tcW w:w="835" w:type="dxa"/>
            <w:vAlign w:val="center"/>
          </w:tcPr>
          <w:p w14:paraId="691E6EDB" w14:textId="77777777" w:rsidR="00A1115A" w:rsidRPr="00A1115A" w:rsidRDefault="00A1115A" w:rsidP="00A1115A">
            <w:pPr>
              <w:pStyle w:val="TAH"/>
            </w:pPr>
            <w:r w:rsidRPr="00A1115A">
              <w:t>80</w:t>
            </w:r>
          </w:p>
        </w:tc>
        <w:tc>
          <w:tcPr>
            <w:tcW w:w="835" w:type="dxa"/>
            <w:vAlign w:val="center"/>
          </w:tcPr>
          <w:p w14:paraId="4F8FB1E2" w14:textId="77777777" w:rsidR="00A1115A" w:rsidRPr="00A1115A" w:rsidRDefault="00A1115A" w:rsidP="00A1115A">
            <w:pPr>
              <w:pStyle w:val="TAH"/>
            </w:pPr>
            <w:r w:rsidRPr="00A1115A">
              <w:t>100</w:t>
            </w:r>
          </w:p>
        </w:tc>
      </w:tr>
      <w:tr w:rsidR="00A1115A" w:rsidRPr="00A1115A" w14:paraId="76B491EC" w14:textId="77777777" w:rsidTr="00A1115A">
        <w:trPr>
          <w:trHeight w:val="187"/>
          <w:jc w:val="center"/>
        </w:trPr>
        <w:tc>
          <w:tcPr>
            <w:tcW w:w="3690" w:type="dxa"/>
          </w:tcPr>
          <w:p w14:paraId="055F93E9" w14:textId="77777777" w:rsidR="00A1115A" w:rsidRPr="00A1115A" w:rsidRDefault="00A1115A" w:rsidP="00A1115A">
            <w:pPr>
              <w:pStyle w:val="TAL"/>
            </w:pPr>
            <w:r w:rsidRPr="00A1115A">
              <w:t xml:space="preserve">Subcarrier spacing configuration </w:t>
            </w:r>
            <w:r w:rsidR="009E3411" w:rsidRPr="00A1115A">
              <w:rPr>
                <w:noProof/>
              </w:rPr>
              <w:drawing>
                <wp:inline distT="0" distB="0" distL="0" distR="0" wp14:anchorId="3B7ECC3C" wp14:editId="0A6DE3C1">
                  <wp:extent cx="180975" cy="180975"/>
                  <wp:effectExtent l="0" t="0" r="0" b="0"/>
                  <wp:docPr id="13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3EB9FF34" w14:textId="77777777" w:rsidR="00A1115A" w:rsidRPr="00A1115A" w:rsidRDefault="00A1115A" w:rsidP="00A1115A">
            <w:pPr>
              <w:pStyle w:val="TAC"/>
            </w:pPr>
          </w:p>
        </w:tc>
        <w:tc>
          <w:tcPr>
            <w:tcW w:w="835" w:type="dxa"/>
          </w:tcPr>
          <w:p w14:paraId="00803228" w14:textId="77777777" w:rsidR="00A1115A" w:rsidRPr="00A1115A" w:rsidRDefault="00A1115A" w:rsidP="00A1115A">
            <w:pPr>
              <w:pStyle w:val="TAC"/>
            </w:pPr>
            <w:r w:rsidRPr="00A1115A">
              <w:t>1</w:t>
            </w:r>
          </w:p>
        </w:tc>
        <w:tc>
          <w:tcPr>
            <w:tcW w:w="835" w:type="dxa"/>
          </w:tcPr>
          <w:p w14:paraId="5110C7DA" w14:textId="77777777" w:rsidR="00A1115A" w:rsidRPr="00A1115A" w:rsidRDefault="00A1115A" w:rsidP="00A1115A">
            <w:pPr>
              <w:pStyle w:val="TAC"/>
            </w:pPr>
            <w:r w:rsidRPr="00A1115A">
              <w:t>1</w:t>
            </w:r>
          </w:p>
        </w:tc>
        <w:tc>
          <w:tcPr>
            <w:tcW w:w="835" w:type="dxa"/>
          </w:tcPr>
          <w:p w14:paraId="0BCFCD31" w14:textId="77777777" w:rsidR="00A1115A" w:rsidRPr="00A1115A" w:rsidRDefault="00A1115A" w:rsidP="00A1115A">
            <w:pPr>
              <w:pStyle w:val="TAC"/>
            </w:pPr>
            <w:r w:rsidRPr="00A1115A">
              <w:t>1</w:t>
            </w:r>
          </w:p>
        </w:tc>
        <w:tc>
          <w:tcPr>
            <w:tcW w:w="835" w:type="dxa"/>
          </w:tcPr>
          <w:p w14:paraId="3DFF8B52" w14:textId="77777777" w:rsidR="00A1115A" w:rsidRPr="00A1115A" w:rsidRDefault="00A1115A" w:rsidP="00A1115A">
            <w:pPr>
              <w:pStyle w:val="TAC"/>
            </w:pPr>
            <w:r w:rsidRPr="00A1115A">
              <w:t>1</w:t>
            </w:r>
          </w:p>
        </w:tc>
        <w:tc>
          <w:tcPr>
            <w:tcW w:w="835" w:type="dxa"/>
          </w:tcPr>
          <w:p w14:paraId="0F909D50" w14:textId="77777777" w:rsidR="00A1115A" w:rsidRPr="00A1115A" w:rsidRDefault="00A1115A" w:rsidP="00A1115A">
            <w:pPr>
              <w:pStyle w:val="TAC"/>
            </w:pPr>
            <w:r w:rsidRPr="00A1115A">
              <w:t>1</w:t>
            </w:r>
          </w:p>
        </w:tc>
        <w:tc>
          <w:tcPr>
            <w:tcW w:w="835" w:type="dxa"/>
          </w:tcPr>
          <w:p w14:paraId="39EFB558" w14:textId="77777777" w:rsidR="00A1115A" w:rsidRPr="00A1115A" w:rsidRDefault="00A1115A" w:rsidP="00A1115A">
            <w:pPr>
              <w:pStyle w:val="TAC"/>
            </w:pPr>
            <w:r w:rsidRPr="00A1115A">
              <w:t>1</w:t>
            </w:r>
          </w:p>
        </w:tc>
        <w:tc>
          <w:tcPr>
            <w:tcW w:w="835" w:type="dxa"/>
          </w:tcPr>
          <w:p w14:paraId="3C0CBC0C" w14:textId="77777777" w:rsidR="00A1115A" w:rsidRPr="00A1115A" w:rsidRDefault="00A1115A" w:rsidP="00A1115A">
            <w:pPr>
              <w:pStyle w:val="TAC"/>
            </w:pPr>
            <w:r w:rsidRPr="00A1115A">
              <w:t>1</w:t>
            </w:r>
          </w:p>
        </w:tc>
        <w:tc>
          <w:tcPr>
            <w:tcW w:w="835" w:type="dxa"/>
          </w:tcPr>
          <w:p w14:paraId="4F96F259" w14:textId="77777777" w:rsidR="00A1115A" w:rsidRPr="00A1115A" w:rsidRDefault="00A1115A" w:rsidP="00A1115A">
            <w:pPr>
              <w:pStyle w:val="TAC"/>
            </w:pPr>
            <w:r w:rsidRPr="00A1115A">
              <w:t>1</w:t>
            </w:r>
          </w:p>
        </w:tc>
        <w:tc>
          <w:tcPr>
            <w:tcW w:w="835" w:type="dxa"/>
          </w:tcPr>
          <w:p w14:paraId="6CDC1FF0" w14:textId="77777777" w:rsidR="00A1115A" w:rsidRPr="00A1115A" w:rsidRDefault="00A1115A" w:rsidP="00A1115A">
            <w:pPr>
              <w:pStyle w:val="TAC"/>
            </w:pPr>
            <w:r w:rsidRPr="00A1115A">
              <w:t>1</w:t>
            </w:r>
          </w:p>
        </w:tc>
        <w:tc>
          <w:tcPr>
            <w:tcW w:w="835" w:type="dxa"/>
          </w:tcPr>
          <w:p w14:paraId="53C231B2" w14:textId="77777777" w:rsidR="00A1115A" w:rsidRPr="00A1115A" w:rsidRDefault="00A1115A" w:rsidP="00A1115A">
            <w:pPr>
              <w:pStyle w:val="TAC"/>
            </w:pPr>
            <w:r w:rsidRPr="00A1115A">
              <w:t>1</w:t>
            </w:r>
          </w:p>
        </w:tc>
        <w:tc>
          <w:tcPr>
            <w:tcW w:w="835" w:type="dxa"/>
          </w:tcPr>
          <w:p w14:paraId="5BF96F13" w14:textId="77777777" w:rsidR="00A1115A" w:rsidRPr="00A1115A" w:rsidRDefault="00A1115A" w:rsidP="00A1115A">
            <w:pPr>
              <w:pStyle w:val="TAC"/>
            </w:pPr>
            <w:r w:rsidRPr="00A1115A">
              <w:t>1</w:t>
            </w:r>
          </w:p>
        </w:tc>
        <w:tc>
          <w:tcPr>
            <w:tcW w:w="835" w:type="dxa"/>
          </w:tcPr>
          <w:p w14:paraId="0B271DF2" w14:textId="77777777" w:rsidR="00A1115A" w:rsidRPr="00A1115A" w:rsidRDefault="00A1115A" w:rsidP="00A1115A">
            <w:pPr>
              <w:pStyle w:val="TAC"/>
            </w:pPr>
            <w:r w:rsidRPr="00A1115A">
              <w:t>1</w:t>
            </w:r>
          </w:p>
        </w:tc>
      </w:tr>
      <w:tr w:rsidR="00A1115A" w:rsidRPr="00A1115A" w14:paraId="7DC99893" w14:textId="77777777" w:rsidTr="00A1115A">
        <w:trPr>
          <w:trHeight w:val="187"/>
          <w:jc w:val="center"/>
        </w:trPr>
        <w:tc>
          <w:tcPr>
            <w:tcW w:w="3690" w:type="dxa"/>
          </w:tcPr>
          <w:p w14:paraId="084EEFBE" w14:textId="77777777" w:rsidR="00A1115A" w:rsidRPr="00A1115A" w:rsidRDefault="00A1115A" w:rsidP="00A1115A">
            <w:pPr>
              <w:pStyle w:val="TAL"/>
            </w:pPr>
            <w:r w:rsidRPr="00A1115A">
              <w:t>Allocated resource blocks</w:t>
            </w:r>
          </w:p>
        </w:tc>
        <w:tc>
          <w:tcPr>
            <w:tcW w:w="1093" w:type="dxa"/>
          </w:tcPr>
          <w:p w14:paraId="574FF9CE" w14:textId="77777777" w:rsidR="00A1115A" w:rsidRPr="00A1115A" w:rsidRDefault="00A1115A" w:rsidP="00A1115A">
            <w:pPr>
              <w:pStyle w:val="TAC"/>
            </w:pPr>
          </w:p>
        </w:tc>
        <w:tc>
          <w:tcPr>
            <w:tcW w:w="835" w:type="dxa"/>
          </w:tcPr>
          <w:p w14:paraId="322F2D00" w14:textId="77777777" w:rsidR="00A1115A" w:rsidRPr="00A1115A" w:rsidRDefault="00A1115A" w:rsidP="00A1115A">
            <w:pPr>
              <w:pStyle w:val="TAC"/>
            </w:pPr>
            <w:r w:rsidRPr="00A1115A">
              <w:t>11</w:t>
            </w:r>
          </w:p>
        </w:tc>
        <w:tc>
          <w:tcPr>
            <w:tcW w:w="835" w:type="dxa"/>
          </w:tcPr>
          <w:p w14:paraId="56DE38AF" w14:textId="77777777" w:rsidR="00A1115A" w:rsidRPr="00A1115A" w:rsidRDefault="00A1115A" w:rsidP="00A1115A">
            <w:pPr>
              <w:pStyle w:val="TAC"/>
            </w:pPr>
            <w:r w:rsidRPr="00A1115A">
              <w:t>24</w:t>
            </w:r>
          </w:p>
        </w:tc>
        <w:tc>
          <w:tcPr>
            <w:tcW w:w="835" w:type="dxa"/>
          </w:tcPr>
          <w:p w14:paraId="263169B1" w14:textId="77777777" w:rsidR="00A1115A" w:rsidRPr="00A1115A" w:rsidRDefault="00A1115A" w:rsidP="00A1115A">
            <w:pPr>
              <w:pStyle w:val="TAC"/>
            </w:pPr>
            <w:r w:rsidRPr="00A1115A">
              <w:t>38</w:t>
            </w:r>
          </w:p>
        </w:tc>
        <w:tc>
          <w:tcPr>
            <w:tcW w:w="835" w:type="dxa"/>
          </w:tcPr>
          <w:p w14:paraId="50B07627" w14:textId="77777777" w:rsidR="00A1115A" w:rsidRPr="00A1115A" w:rsidRDefault="00A1115A" w:rsidP="00A1115A">
            <w:pPr>
              <w:pStyle w:val="TAC"/>
            </w:pPr>
            <w:r w:rsidRPr="00A1115A">
              <w:t>51</w:t>
            </w:r>
          </w:p>
        </w:tc>
        <w:tc>
          <w:tcPr>
            <w:tcW w:w="835" w:type="dxa"/>
          </w:tcPr>
          <w:p w14:paraId="1CB1A19E" w14:textId="77777777" w:rsidR="00A1115A" w:rsidRPr="00A1115A" w:rsidRDefault="00A1115A" w:rsidP="00A1115A">
            <w:pPr>
              <w:pStyle w:val="TAC"/>
            </w:pPr>
            <w:r w:rsidRPr="00A1115A">
              <w:t>65</w:t>
            </w:r>
          </w:p>
        </w:tc>
        <w:tc>
          <w:tcPr>
            <w:tcW w:w="835" w:type="dxa"/>
          </w:tcPr>
          <w:p w14:paraId="6591F001" w14:textId="77777777" w:rsidR="00A1115A" w:rsidRPr="00A1115A" w:rsidRDefault="00A1115A" w:rsidP="00A1115A">
            <w:pPr>
              <w:pStyle w:val="TAC"/>
            </w:pPr>
            <w:r w:rsidRPr="00A1115A">
              <w:t>78</w:t>
            </w:r>
          </w:p>
        </w:tc>
        <w:tc>
          <w:tcPr>
            <w:tcW w:w="835" w:type="dxa"/>
          </w:tcPr>
          <w:p w14:paraId="2AB14CC0" w14:textId="77777777" w:rsidR="00A1115A" w:rsidRPr="00A1115A" w:rsidRDefault="00A1115A" w:rsidP="00A1115A">
            <w:pPr>
              <w:pStyle w:val="TAC"/>
            </w:pPr>
            <w:r w:rsidRPr="00A1115A">
              <w:t>106</w:t>
            </w:r>
          </w:p>
        </w:tc>
        <w:tc>
          <w:tcPr>
            <w:tcW w:w="835" w:type="dxa"/>
          </w:tcPr>
          <w:p w14:paraId="6EDA3B49" w14:textId="77777777" w:rsidR="00A1115A" w:rsidRPr="00A1115A" w:rsidRDefault="00A1115A" w:rsidP="00A1115A">
            <w:pPr>
              <w:pStyle w:val="TAC"/>
            </w:pPr>
            <w:r w:rsidRPr="00A1115A">
              <w:t>133</w:t>
            </w:r>
          </w:p>
        </w:tc>
        <w:tc>
          <w:tcPr>
            <w:tcW w:w="835" w:type="dxa"/>
          </w:tcPr>
          <w:p w14:paraId="4521620B" w14:textId="77777777" w:rsidR="00A1115A" w:rsidRPr="00A1115A" w:rsidRDefault="00A1115A" w:rsidP="00A1115A">
            <w:pPr>
              <w:pStyle w:val="TAC"/>
            </w:pPr>
            <w:r w:rsidRPr="00A1115A">
              <w:t>162</w:t>
            </w:r>
          </w:p>
        </w:tc>
        <w:tc>
          <w:tcPr>
            <w:tcW w:w="835" w:type="dxa"/>
          </w:tcPr>
          <w:p w14:paraId="2CBB2A05" w14:textId="77777777" w:rsidR="00A1115A" w:rsidRPr="00A1115A" w:rsidRDefault="00A1115A" w:rsidP="00A1115A">
            <w:pPr>
              <w:pStyle w:val="TAC"/>
            </w:pPr>
            <w:r w:rsidRPr="00A1115A">
              <w:t>162</w:t>
            </w:r>
          </w:p>
        </w:tc>
        <w:tc>
          <w:tcPr>
            <w:tcW w:w="835" w:type="dxa"/>
          </w:tcPr>
          <w:p w14:paraId="2347DC7B" w14:textId="77777777" w:rsidR="00A1115A" w:rsidRPr="00A1115A" w:rsidRDefault="00A1115A" w:rsidP="00A1115A">
            <w:pPr>
              <w:pStyle w:val="TAC"/>
            </w:pPr>
            <w:r w:rsidRPr="00A1115A">
              <w:t>217</w:t>
            </w:r>
          </w:p>
        </w:tc>
        <w:tc>
          <w:tcPr>
            <w:tcW w:w="835" w:type="dxa"/>
          </w:tcPr>
          <w:p w14:paraId="16E22C49" w14:textId="77777777" w:rsidR="00A1115A" w:rsidRPr="00A1115A" w:rsidRDefault="00A1115A" w:rsidP="00A1115A">
            <w:pPr>
              <w:pStyle w:val="TAC"/>
            </w:pPr>
            <w:r w:rsidRPr="00A1115A">
              <w:t>273</w:t>
            </w:r>
          </w:p>
        </w:tc>
      </w:tr>
      <w:tr w:rsidR="00A1115A" w:rsidRPr="00A1115A" w14:paraId="6B5FBB93" w14:textId="77777777" w:rsidTr="00A1115A">
        <w:trPr>
          <w:trHeight w:val="187"/>
          <w:jc w:val="center"/>
        </w:trPr>
        <w:tc>
          <w:tcPr>
            <w:tcW w:w="3690" w:type="dxa"/>
          </w:tcPr>
          <w:p w14:paraId="39EF381D" w14:textId="77777777" w:rsidR="00A1115A" w:rsidRPr="00A1115A" w:rsidRDefault="00A1115A" w:rsidP="00A1115A">
            <w:pPr>
              <w:pStyle w:val="TAL"/>
            </w:pPr>
            <w:r w:rsidRPr="00A1115A">
              <w:t>Subcarriers per resource block</w:t>
            </w:r>
          </w:p>
        </w:tc>
        <w:tc>
          <w:tcPr>
            <w:tcW w:w="1093" w:type="dxa"/>
          </w:tcPr>
          <w:p w14:paraId="29487BFD" w14:textId="77777777" w:rsidR="00A1115A" w:rsidRPr="00A1115A" w:rsidRDefault="00A1115A" w:rsidP="00A1115A">
            <w:pPr>
              <w:pStyle w:val="TAC"/>
            </w:pPr>
          </w:p>
        </w:tc>
        <w:tc>
          <w:tcPr>
            <w:tcW w:w="835" w:type="dxa"/>
          </w:tcPr>
          <w:p w14:paraId="5CC96F60" w14:textId="77777777" w:rsidR="00A1115A" w:rsidRPr="00A1115A" w:rsidRDefault="00A1115A" w:rsidP="00A1115A">
            <w:pPr>
              <w:pStyle w:val="TAC"/>
            </w:pPr>
            <w:r w:rsidRPr="00A1115A">
              <w:t>12</w:t>
            </w:r>
          </w:p>
        </w:tc>
        <w:tc>
          <w:tcPr>
            <w:tcW w:w="835" w:type="dxa"/>
          </w:tcPr>
          <w:p w14:paraId="36C2A73E" w14:textId="77777777" w:rsidR="00A1115A" w:rsidRPr="00A1115A" w:rsidRDefault="00A1115A" w:rsidP="00A1115A">
            <w:pPr>
              <w:pStyle w:val="TAC"/>
            </w:pPr>
            <w:r w:rsidRPr="00A1115A">
              <w:t>12</w:t>
            </w:r>
          </w:p>
        </w:tc>
        <w:tc>
          <w:tcPr>
            <w:tcW w:w="835" w:type="dxa"/>
          </w:tcPr>
          <w:p w14:paraId="6496C88B" w14:textId="77777777" w:rsidR="00A1115A" w:rsidRPr="00A1115A" w:rsidRDefault="00A1115A" w:rsidP="00A1115A">
            <w:pPr>
              <w:pStyle w:val="TAC"/>
            </w:pPr>
            <w:r w:rsidRPr="00A1115A">
              <w:t>12</w:t>
            </w:r>
          </w:p>
        </w:tc>
        <w:tc>
          <w:tcPr>
            <w:tcW w:w="835" w:type="dxa"/>
          </w:tcPr>
          <w:p w14:paraId="0798603B" w14:textId="77777777" w:rsidR="00A1115A" w:rsidRPr="00A1115A" w:rsidRDefault="00A1115A" w:rsidP="00A1115A">
            <w:pPr>
              <w:pStyle w:val="TAC"/>
            </w:pPr>
            <w:r w:rsidRPr="00A1115A">
              <w:t>12</w:t>
            </w:r>
          </w:p>
        </w:tc>
        <w:tc>
          <w:tcPr>
            <w:tcW w:w="835" w:type="dxa"/>
          </w:tcPr>
          <w:p w14:paraId="7BB061D7" w14:textId="77777777" w:rsidR="00A1115A" w:rsidRPr="00A1115A" w:rsidRDefault="00A1115A" w:rsidP="00A1115A">
            <w:pPr>
              <w:pStyle w:val="TAC"/>
            </w:pPr>
            <w:r w:rsidRPr="00A1115A">
              <w:t>12</w:t>
            </w:r>
          </w:p>
        </w:tc>
        <w:tc>
          <w:tcPr>
            <w:tcW w:w="835" w:type="dxa"/>
          </w:tcPr>
          <w:p w14:paraId="38A66DF7" w14:textId="77777777" w:rsidR="00A1115A" w:rsidRPr="00A1115A" w:rsidRDefault="00A1115A" w:rsidP="00A1115A">
            <w:pPr>
              <w:pStyle w:val="TAC"/>
            </w:pPr>
            <w:r w:rsidRPr="00A1115A">
              <w:t>12</w:t>
            </w:r>
          </w:p>
        </w:tc>
        <w:tc>
          <w:tcPr>
            <w:tcW w:w="835" w:type="dxa"/>
          </w:tcPr>
          <w:p w14:paraId="63D5761E" w14:textId="77777777" w:rsidR="00A1115A" w:rsidRPr="00A1115A" w:rsidRDefault="00A1115A" w:rsidP="00A1115A">
            <w:pPr>
              <w:pStyle w:val="TAC"/>
            </w:pPr>
            <w:r w:rsidRPr="00A1115A">
              <w:t>12</w:t>
            </w:r>
          </w:p>
        </w:tc>
        <w:tc>
          <w:tcPr>
            <w:tcW w:w="835" w:type="dxa"/>
          </w:tcPr>
          <w:p w14:paraId="0F21517D" w14:textId="77777777" w:rsidR="00A1115A" w:rsidRPr="00A1115A" w:rsidRDefault="00A1115A" w:rsidP="00A1115A">
            <w:pPr>
              <w:pStyle w:val="TAC"/>
            </w:pPr>
            <w:r w:rsidRPr="00A1115A">
              <w:t>12</w:t>
            </w:r>
          </w:p>
        </w:tc>
        <w:tc>
          <w:tcPr>
            <w:tcW w:w="835" w:type="dxa"/>
          </w:tcPr>
          <w:p w14:paraId="0C3FF42B" w14:textId="77777777" w:rsidR="00A1115A" w:rsidRPr="00A1115A" w:rsidRDefault="00A1115A" w:rsidP="00A1115A">
            <w:pPr>
              <w:pStyle w:val="TAC"/>
            </w:pPr>
            <w:r w:rsidRPr="00A1115A">
              <w:t>12</w:t>
            </w:r>
          </w:p>
        </w:tc>
        <w:tc>
          <w:tcPr>
            <w:tcW w:w="835" w:type="dxa"/>
          </w:tcPr>
          <w:p w14:paraId="0C86BB3D" w14:textId="77777777" w:rsidR="00A1115A" w:rsidRPr="00A1115A" w:rsidRDefault="00A1115A" w:rsidP="00A1115A">
            <w:pPr>
              <w:pStyle w:val="TAC"/>
            </w:pPr>
            <w:r w:rsidRPr="00A1115A">
              <w:t>12</w:t>
            </w:r>
          </w:p>
        </w:tc>
        <w:tc>
          <w:tcPr>
            <w:tcW w:w="835" w:type="dxa"/>
          </w:tcPr>
          <w:p w14:paraId="27C9CDAE" w14:textId="77777777" w:rsidR="00A1115A" w:rsidRPr="00A1115A" w:rsidRDefault="00A1115A" w:rsidP="00A1115A">
            <w:pPr>
              <w:pStyle w:val="TAC"/>
            </w:pPr>
            <w:r w:rsidRPr="00A1115A">
              <w:t>12</w:t>
            </w:r>
          </w:p>
        </w:tc>
        <w:tc>
          <w:tcPr>
            <w:tcW w:w="835" w:type="dxa"/>
          </w:tcPr>
          <w:p w14:paraId="03E460BC" w14:textId="77777777" w:rsidR="00A1115A" w:rsidRPr="00A1115A" w:rsidRDefault="00A1115A" w:rsidP="00A1115A">
            <w:pPr>
              <w:pStyle w:val="TAC"/>
            </w:pPr>
            <w:r w:rsidRPr="00A1115A">
              <w:t>12</w:t>
            </w:r>
          </w:p>
        </w:tc>
      </w:tr>
      <w:tr w:rsidR="00A1115A" w:rsidRPr="00A1115A" w14:paraId="759E9963" w14:textId="77777777" w:rsidTr="00A1115A">
        <w:trPr>
          <w:trHeight w:val="187"/>
          <w:jc w:val="center"/>
        </w:trPr>
        <w:tc>
          <w:tcPr>
            <w:tcW w:w="3690" w:type="dxa"/>
          </w:tcPr>
          <w:p w14:paraId="52ABE7D8" w14:textId="77777777" w:rsidR="00A1115A" w:rsidRPr="00A1115A" w:rsidRDefault="00A1115A" w:rsidP="00A1115A">
            <w:pPr>
              <w:pStyle w:val="TAL"/>
            </w:pPr>
            <w:r w:rsidRPr="00A1115A">
              <w:t>Allocated slots per Frame</w:t>
            </w:r>
          </w:p>
        </w:tc>
        <w:tc>
          <w:tcPr>
            <w:tcW w:w="1093" w:type="dxa"/>
          </w:tcPr>
          <w:p w14:paraId="27EA239C" w14:textId="77777777" w:rsidR="00A1115A" w:rsidRPr="00A1115A" w:rsidRDefault="00A1115A" w:rsidP="00A1115A">
            <w:pPr>
              <w:pStyle w:val="TAC"/>
            </w:pPr>
          </w:p>
        </w:tc>
        <w:tc>
          <w:tcPr>
            <w:tcW w:w="835" w:type="dxa"/>
          </w:tcPr>
          <w:p w14:paraId="5C64DEDA" w14:textId="77777777" w:rsidR="00A1115A" w:rsidRPr="00A1115A" w:rsidRDefault="00A1115A" w:rsidP="00A1115A">
            <w:pPr>
              <w:pStyle w:val="TAC"/>
            </w:pPr>
            <w:r w:rsidRPr="00A1115A">
              <w:t>11</w:t>
            </w:r>
          </w:p>
        </w:tc>
        <w:tc>
          <w:tcPr>
            <w:tcW w:w="835" w:type="dxa"/>
          </w:tcPr>
          <w:p w14:paraId="24C64077" w14:textId="77777777" w:rsidR="00A1115A" w:rsidRPr="00A1115A" w:rsidRDefault="00A1115A" w:rsidP="00A1115A">
            <w:pPr>
              <w:pStyle w:val="TAC"/>
            </w:pPr>
            <w:r w:rsidRPr="00A1115A">
              <w:t>11</w:t>
            </w:r>
          </w:p>
        </w:tc>
        <w:tc>
          <w:tcPr>
            <w:tcW w:w="835" w:type="dxa"/>
          </w:tcPr>
          <w:p w14:paraId="64A3E4F4" w14:textId="77777777" w:rsidR="00A1115A" w:rsidRPr="00A1115A" w:rsidRDefault="00A1115A" w:rsidP="00A1115A">
            <w:pPr>
              <w:pStyle w:val="TAC"/>
            </w:pPr>
            <w:r w:rsidRPr="00A1115A">
              <w:t>11</w:t>
            </w:r>
          </w:p>
        </w:tc>
        <w:tc>
          <w:tcPr>
            <w:tcW w:w="835" w:type="dxa"/>
          </w:tcPr>
          <w:p w14:paraId="7E9348AB" w14:textId="77777777" w:rsidR="00A1115A" w:rsidRPr="00A1115A" w:rsidRDefault="00A1115A" w:rsidP="00A1115A">
            <w:pPr>
              <w:pStyle w:val="TAC"/>
            </w:pPr>
            <w:r w:rsidRPr="00A1115A">
              <w:t>11</w:t>
            </w:r>
          </w:p>
        </w:tc>
        <w:tc>
          <w:tcPr>
            <w:tcW w:w="835" w:type="dxa"/>
          </w:tcPr>
          <w:p w14:paraId="7357B4C4" w14:textId="77777777" w:rsidR="00A1115A" w:rsidRPr="00A1115A" w:rsidRDefault="00A1115A" w:rsidP="00A1115A">
            <w:pPr>
              <w:pStyle w:val="TAC"/>
            </w:pPr>
            <w:r w:rsidRPr="00A1115A">
              <w:t>11</w:t>
            </w:r>
          </w:p>
        </w:tc>
        <w:tc>
          <w:tcPr>
            <w:tcW w:w="835" w:type="dxa"/>
          </w:tcPr>
          <w:p w14:paraId="06BEABBB" w14:textId="77777777" w:rsidR="00A1115A" w:rsidRPr="00A1115A" w:rsidRDefault="00A1115A" w:rsidP="00A1115A">
            <w:pPr>
              <w:pStyle w:val="TAC"/>
            </w:pPr>
            <w:r w:rsidRPr="00A1115A">
              <w:t>11</w:t>
            </w:r>
          </w:p>
        </w:tc>
        <w:tc>
          <w:tcPr>
            <w:tcW w:w="835" w:type="dxa"/>
          </w:tcPr>
          <w:p w14:paraId="5BCEE765" w14:textId="77777777" w:rsidR="00A1115A" w:rsidRPr="00A1115A" w:rsidRDefault="00A1115A" w:rsidP="00A1115A">
            <w:pPr>
              <w:pStyle w:val="TAC"/>
            </w:pPr>
            <w:r w:rsidRPr="00A1115A">
              <w:t>11</w:t>
            </w:r>
          </w:p>
        </w:tc>
        <w:tc>
          <w:tcPr>
            <w:tcW w:w="835" w:type="dxa"/>
          </w:tcPr>
          <w:p w14:paraId="2B8FEBF4" w14:textId="77777777" w:rsidR="00A1115A" w:rsidRPr="00A1115A" w:rsidRDefault="00A1115A" w:rsidP="00A1115A">
            <w:pPr>
              <w:pStyle w:val="TAC"/>
            </w:pPr>
            <w:r w:rsidRPr="00A1115A">
              <w:t>11</w:t>
            </w:r>
          </w:p>
        </w:tc>
        <w:tc>
          <w:tcPr>
            <w:tcW w:w="835" w:type="dxa"/>
          </w:tcPr>
          <w:p w14:paraId="4B5BB673" w14:textId="77777777" w:rsidR="00A1115A" w:rsidRPr="00A1115A" w:rsidRDefault="00A1115A" w:rsidP="00A1115A">
            <w:pPr>
              <w:pStyle w:val="TAC"/>
            </w:pPr>
            <w:r w:rsidRPr="00A1115A">
              <w:t>11</w:t>
            </w:r>
          </w:p>
        </w:tc>
        <w:tc>
          <w:tcPr>
            <w:tcW w:w="835" w:type="dxa"/>
          </w:tcPr>
          <w:p w14:paraId="18732635" w14:textId="77777777" w:rsidR="00A1115A" w:rsidRPr="00A1115A" w:rsidRDefault="00A1115A" w:rsidP="00A1115A">
            <w:pPr>
              <w:pStyle w:val="TAC"/>
            </w:pPr>
            <w:r w:rsidRPr="00A1115A">
              <w:t>13</w:t>
            </w:r>
          </w:p>
        </w:tc>
        <w:tc>
          <w:tcPr>
            <w:tcW w:w="835" w:type="dxa"/>
          </w:tcPr>
          <w:p w14:paraId="148D7D39" w14:textId="77777777" w:rsidR="00A1115A" w:rsidRPr="00A1115A" w:rsidRDefault="00A1115A" w:rsidP="00A1115A">
            <w:pPr>
              <w:pStyle w:val="TAC"/>
            </w:pPr>
            <w:r w:rsidRPr="00A1115A">
              <w:t>11</w:t>
            </w:r>
          </w:p>
        </w:tc>
        <w:tc>
          <w:tcPr>
            <w:tcW w:w="835" w:type="dxa"/>
          </w:tcPr>
          <w:p w14:paraId="1309AF81" w14:textId="77777777" w:rsidR="00A1115A" w:rsidRPr="00A1115A" w:rsidRDefault="00A1115A" w:rsidP="00A1115A">
            <w:pPr>
              <w:pStyle w:val="TAC"/>
            </w:pPr>
            <w:r w:rsidRPr="00A1115A">
              <w:t>11</w:t>
            </w:r>
          </w:p>
        </w:tc>
      </w:tr>
      <w:tr w:rsidR="00A1115A" w:rsidRPr="00A1115A" w14:paraId="094FD9D8" w14:textId="77777777" w:rsidTr="00A1115A">
        <w:trPr>
          <w:trHeight w:val="187"/>
          <w:jc w:val="center"/>
        </w:trPr>
        <w:tc>
          <w:tcPr>
            <w:tcW w:w="3690" w:type="dxa"/>
          </w:tcPr>
          <w:p w14:paraId="606F6DA3" w14:textId="77777777" w:rsidR="00A1115A" w:rsidRPr="00A1115A" w:rsidRDefault="00A1115A" w:rsidP="00A1115A">
            <w:pPr>
              <w:pStyle w:val="TAL"/>
            </w:pPr>
            <w:r w:rsidRPr="00A1115A">
              <w:t>MCS Index</w:t>
            </w:r>
          </w:p>
        </w:tc>
        <w:tc>
          <w:tcPr>
            <w:tcW w:w="1093" w:type="dxa"/>
          </w:tcPr>
          <w:p w14:paraId="2DCDFE07" w14:textId="77777777" w:rsidR="00A1115A" w:rsidRPr="00A1115A" w:rsidRDefault="00A1115A" w:rsidP="00A1115A">
            <w:pPr>
              <w:pStyle w:val="TAC"/>
            </w:pPr>
          </w:p>
        </w:tc>
        <w:tc>
          <w:tcPr>
            <w:tcW w:w="835" w:type="dxa"/>
          </w:tcPr>
          <w:p w14:paraId="52971707" w14:textId="77777777" w:rsidR="00A1115A" w:rsidRPr="00A1115A" w:rsidRDefault="00A1115A" w:rsidP="00A1115A">
            <w:pPr>
              <w:pStyle w:val="TAC"/>
            </w:pPr>
            <w:r w:rsidRPr="00A1115A">
              <w:t>4</w:t>
            </w:r>
          </w:p>
        </w:tc>
        <w:tc>
          <w:tcPr>
            <w:tcW w:w="835" w:type="dxa"/>
          </w:tcPr>
          <w:p w14:paraId="095B4223" w14:textId="77777777" w:rsidR="00A1115A" w:rsidRPr="00A1115A" w:rsidRDefault="00A1115A" w:rsidP="00A1115A">
            <w:pPr>
              <w:pStyle w:val="TAC"/>
            </w:pPr>
            <w:r w:rsidRPr="00A1115A">
              <w:t>4</w:t>
            </w:r>
          </w:p>
        </w:tc>
        <w:tc>
          <w:tcPr>
            <w:tcW w:w="835" w:type="dxa"/>
          </w:tcPr>
          <w:p w14:paraId="0D04DCFC" w14:textId="77777777" w:rsidR="00A1115A" w:rsidRPr="00A1115A" w:rsidRDefault="00A1115A" w:rsidP="00A1115A">
            <w:pPr>
              <w:pStyle w:val="TAC"/>
            </w:pPr>
            <w:r w:rsidRPr="00A1115A">
              <w:t>4</w:t>
            </w:r>
          </w:p>
        </w:tc>
        <w:tc>
          <w:tcPr>
            <w:tcW w:w="835" w:type="dxa"/>
          </w:tcPr>
          <w:p w14:paraId="0E9E5FBB" w14:textId="77777777" w:rsidR="00A1115A" w:rsidRPr="00A1115A" w:rsidRDefault="00A1115A" w:rsidP="00A1115A">
            <w:pPr>
              <w:pStyle w:val="TAC"/>
            </w:pPr>
            <w:r w:rsidRPr="00A1115A">
              <w:t>4</w:t>
            </w:r>
          </w:p>
        </w:tc>
        <w:tc>
          <w:tcPr>
            <w:tcW w:w="835" w:type="dxa"/>
          </w:tcPr>
          <w:p w14:paraId="6CCB348A" w14:textId="77777777" w:rsidR="00A1115A" w:rsidRPr="00A1115A" w:rsidRDefault="00A1115A" w:rsidP="00A1115A">
            <w:pPr>
              <w:pStyle w:val="TAC"/>
            </w:pPr>
            <w:r w:rsidRPr="00A1115A">
              <w:t>4</w:t>
            </w:r>
          </w:p>
        </w:tc>
        <w:tc>
          <w:tcPr>
            <w:tcW w:w="835" w:type="dxa"/>
          </w:tcPr>
          <w:p w14:paraId="4AAB8765" w14:textId="77777777" w:rsidR="00A1115A" w:rsidRPr="00A1115A" w:rsidRDefault="00A1115A" w:rsidP="00A1115A">
            <w:pPr>
              <w:pStyle w:val="TAC"/>
            </w:pPr>
            <w:r w:rsidRPr="00A1115A">
              <w:t>4</w:t>
            </w:r>
          </w:p>
        </w:tc>
        <w:tc>
          <w:tcPr>
            <w:tcW w:w="835" w:type="dxa"/>
          </w:tcPr>
          <w:p w14:paraId="317611DF" w14:textId="77777777" w:rsidR="00A1115A" w:rsidRPr="00A1115A" w:rsidRDefault="00A1115A" w:rsidP="00A1115A">
            <w:pPr>
              <w:pStyle w:val="TAC"/>
            </w:pPr>
            <w:r w:rsidRPr="00A1115A">
              <w:t>4</w:t>
            </w:r>
          </w:p>
        </w:tc>
        <w:tc>
          <w:tcPr>
            <w:tcW w:w="835" w:type="dxa"/>
          </w:tcPr>
          <w:p w14:paraId="19986C3C" w14:textId="77777777" w:rsidR="00A1115A" w:rsidRPr="00A1115A" w:rsidRDefault="00A1115A" w:rsidP="00A1115A">
            <w:pPr>
              <w:pStyle w:val="TAC"/>
            </w:pPr>
            <w:r w:rsidRPr="00A1115A">
              <w:t>4</w:t>
            </w:r>
          </w:p>
        </w:tc>
        <w:tc>
          <w:tcPr>
            <w:tcW w:w="835" w:type="dxa"/>
          </w:tcPr>
          <w:p w14:paraId="077CF392" w14:textId="77777777" w:rsidR="00A1115A" w:rsidRPr="00A1115A" w:rsidRDefault="00A1115A" w:rsidP="00A1115A">
            <w:pPr>
              <w:pStyle w:val="TAC"/>
            </w:pPr>
            <w:r w:rsidRPr="00A1115A">
              <w:t>4</w:t>
            </w:r>
          </w:p>
        </w:tc>
        <w:tc>
          <w:tcPr>
            <w:tcW w:w="835" w:type="dxa"/>
          </w:tcPr>
          <w:p w14:paraId="5F98DD3D" w14:textId="77777777" w:rsidR="00A1115A" w:rsidRPr="00A1115A" w:rsidRDefault="00A1115A" w:rsidP="00A1115A">
            <w:pPr>
              <w:pStyle w:val="TAC"/>
            </w:pPr>
            <w:r w:rsidRPr="00A1115A">
              <w:t>4</w:t>
            </w:r>
          </w:p>
        </w:tc>
        <w:tc>
          <w:tcPr>
            <w:tcW w:w="835" w:type="dxa"/>
          </w:tcPr>
          <w:p w14:paraId="066C45A8" w14:textId="77777777" w:rsidR="00A1115A" w:rsidRPr="00A1115A" w:rsidRDefault="00A1115A" w:rsidP="00A1115A">
            <w:pPr>
              <w:pStyle w:val="TAC"/>
            </w:pPr>
            <w:r w:rsidRPr="00A1115A">
              <w:t>4</w:t>
            </w:r>
          </w:p>
        </w:tc>
        <w:tc>
          <w:tcPr>
            <w:tcW w:w="835" w:type="dxa"/>
          </w:tcPr>
          <w:p w14:paraId="02B8DF01" w14:textId="77777777" w:rsidR="00A1115A" w:rsidRPr="00A1115A" w:rsidRDefault="00A1115A" w:rsidP="00A1115A">
            <w:pPr>
              <w:pStyle w:val="TAC"/>
            </w:pPr>
            <w:r w:rsidRPr="00A1115A">
              <w:t>4</w:t>
            </w:r>
          </w:p>
        </w:tc>
      </w:tr>
      <w:tr w:rsidR="00A1115A" w:rsidRPr="00A1115A" w14:paraId="32478FB6" w14:textId="77777777" w:rsidTr="00A1115A">
        <w:trPr>
          <w:trHeight w:val="187"/>
          <w:jc w:val="center"/>
        </w:trPr>
        <w:tc>
          <w:tcPr>
            <w:tcW w:w="3690" w:type="dxa"/>
          </w:tcPr>
          <w:p w14:paraId="5764FAF4" w14:textId="77777777" w:rsidR="00A1115A" w:rsidRPr="00A1115A" w:rsidRDefault="00A1115A" w:rsidP="00A1115A">
            <w:pPr>
              <w:pStyle w:val="TAL"/>
            </w:pPr>
            <w:r w:rsidRPr="00A1115A">
              <w:t xml:space="preserve">MCS Table for TBS determination </w:t>
            </w:r>
          </w:p>
        </w:tc>
        <w:tc>
          <w:tcPr>
            <w:tcW w:w="1093" w:type="dxa"/>
          </w:tcPr>
          <w:p w14:paraId="57FC380C" w14:textId="77777777" w:rsidR="00A1115A" w:rsidRPr="00A1115A" w:rsidRDefault="00A1115A" w:rsidP="00A1115A">
            <w:pPr>
              <w:pStyle w:val="TAC"/>
            </w:pPr>
          </w:p>
        </w:tc>
        <w:tc>
          <w:tcPr>
            <w:tcW w:w="10020" w:type="dxa"/>
            <w:gridSpan w:val="12"/>
          </w:tcPr>
          <w:p w14:paraId="01FF17FA" w14:textId="77777777" w:rsidR="00A1115A" w:rsidRPr="00A1115A" w:rsidRDefault="00A1115A" w:rsidP="00A1115A">
            <w:pPr>
              <w:pStyle w:val="TAC"/>
            </w:pPr>
            <w:r w:rsidRPr="00A1115A">
              <w:t>64QAM</w:t>
            </w:r>
          </w:p>
        </w:tc>
      </w:tr>
      <w:tr w:rsidR="00A1115A" w:rsidRPr="00A1115A" w14:paraId="44AD8C83" w14:textId="77777777" w:rsidTr="00A1115A">
        <w:trPr>
          <w:trHeight w:val="187"/>
          <w:jc w:val="center"/>
        </w:trPr>
        <w:tc>
          <w:tcPr>
            <w:tcW w:w="3690" w:type="dxa"/>
          </w:tcPr>
          <w:p w14:paraId="7E61144E" w14:textId="77777777" w:rsidR="00A1115A" w:rsidRPr="00A1115A" w:rsidRDefault="00A1115A" w:rsidP="00A1115A">
            <w:pPr>
              <w:pStyle w:val="TAL"/>
            </w:pPr>
            <w:r w:rsidRPr="00A1115A">
              <w:t>Modulation</w:t>
            </w:r>
          </w:p>
        </w:tc>
        <w:tc>
          <w:tcPr>
            <w:tcW w:w="1093" w:type="dxa"/>
          </w:tcPr>
          <w:p w14:paraId="6D54E759" w14:textId="77777777" w:rsidR="00A1115A" w:rsidRPr="00A1115A" w:rsidRDefault="00A1115A" w:rsidP="00A1115A">
            <w:pPr>
              <w:pStyle w:val="TAC"/>
            </w:pPr>
          </w:p>
        </w:tc>
        <w:tc>
          <w:tcPr>
            <w:tcW w:w="835" w:type="dxa"/>
          </w:tcPr>
          <w:p w14:paraId="6D3C3AA3" w14:textId="77777777" w:rsidR="00A1115A" w:rsidRPr="00A1115A" w:rsidRDefault="00A1115A" w:rsidP="00A1115A">
            <w:pPr>
              <w:pStyle w:val="TAC"/>
            </w:pPr>
            <w:r w:rsidRPr="00A1115A">
              <w:t>QPSK</w:t>
            </w:r>
          </w:p>
        </w:tc>
        <w:tc>
          <w:tcPr>
            <w:tcW w:w="835" w:type="dxa"/>
          </w:tcPr>
          <w:p w14:paraId="3AA2826A" w14:textId="77777777" w:rsidR="00A1115A" w:rsidRPr="00A1115A" w:rsidRDefault="00A1115A" w:rsidP="00A1115A">
            <w:pPr>
              <w:pStyle w:val="TAC"/>
            </w:pPr>
            <w:r w:rsidRPr="00A1115A">
              <w:t>QPSK</w:t>
            </w:r>
          </w:p>
        </w:tc>
        <w:tc>
          <w:tcPr>
            <w:tcW w:w="835" w:type="dxa"/>
          </w:tcPr>
          <w:p w14:paraId="0771F873" w14:textId="77777777" w:rsidR="00A1115A" w:rsidRPr="00A1115A" w:rsidRDefault="00A1115A" w:rsidP="00A1115A">
            <w:pPr>
              <w:pStyle w:val="TAC"/>
            </w:pPr>
            <w:r w:rsidRPr="00A1115A">
              <w:t>QPSK</w:t>
            </w:r>
          </w:p>
        </w:tc>
        <w:tc>
          <w:tcPr>
            <w:tcW w:w="835" w:type="dxa"/>
          </w:tcPr>
          <w:p w14:paraId="3A550262" w14:textId="77777777" w:rsidR="00A1115A" w:rsidRPr="00A1115A" w:rsidRDefault="00A1115A" w:rsidP="00A1115A">
            <w:pPr>
              <w:pStyle w:val="TAC"/>
            </w:pPr>
            <w:r w:rsidRPr="00A1115A">
              <w:t>QPSK</w:t>
            </w:r>
          </w:p>
        </w:tc>
        <w:tc>
          <w:tcPr>
            <w:tcW w:w="835" w:type="dxa"/>
          </w:tcPr>
          <w:p w14:paraId="6A4942B0" w14:textId="77777777" w:rsidR="00A1115A" w:rsidRPr="00A1115A" w:rsidRDefault="00A1115A" w:rsidP="00A1115A">
            <w:pPr>
              <w:pStyle w:val="TAC"/>
            </w:pPr>
            <w:r w:rsidRPr="00A1115A">
              <w:t>QPSK</w:t>
            </w:r>
          </w:p>
        </w:tc>
        <w:tc>
          <w:tcPr>
            <w:tcW w:w="835" w:type="dxa"/>
          </w:tcPr>
          <w:p w14:paraId="17905905" w14:textId="77777777" w:rsidR="00A1115A" w:rsidRPr="00A1115A" w:rsidRDefault="00A1115A" w:rsidP="00A1115A">
            <w:pPr>
              <w:pStyle w:val="TAC"/>
            </w:pPr>
            <w:r w:rsidRPr="00A1115A">
              <w:t>QPSK</w:t>
            </w:r>
          </w:p>
        </w:tc>
        <w:tc>
          <w:tcPr>
            <w:tcW w:w="835" w:type="dxa"/>
          </w:tcPr>
          <w:p w14:paraId="17B3CAB1" w14:textId="77777777" w:rsidR="00A1115A" w:rsidRPr="00A1115A" w:rsidRDefault="00A1115A" w:rsidP="00A1115A">
            <w:pPr>
              <w:pStyle w:val="TAC"/>
            </w:pPr>
            <w:r w:rsidRPr="00A1115A">
              <w:t>QPSK</w:t>
            </w:r>
          </w:p>
        </w:tc>
        <w:tc>
          <w:tcPr>
            <w:tcW w:w="835" w:type="dxa"/>
          </w:tcPr>
          <w:p w14:paraId="6773B2C7" w14:textId="77777777" w:rsidR="00A1115A" w:rsidRPr="00A1115A" w:rsidRDefault="00A1115A" w:rsidP="00A1115A">
            <w:pPr>
              <w:pStyle w:val="TAC"/>
            </w:pPr>
            <w:r w:rsidRPr="00A1115A">
              <w:t>QPSK</w:t>
            </w:r>
          </w:p>
        </w:tc>
        <w:tc>
          <w:tcPr>
            <w:tcW w:w="835" w:type="dxa"/>
          </w:tcPr>
          <w:p w14:paraId="5C9E6B43" w14:textId="77777777" w:rsidR="00A1115A" w:rsidRPr="00A1115A" w:rsidRDefault="00A1115A" w:rsidP="00A1115A">
            <w:pPr>
              <w:pStyle w:val="TAC"/>
            </w:pPr>
            <w:r w:rsidRPr="00A1115A">
              <w:t>QPSK</w:t>
            </w:r>
          </w:p>
        </w:tc>
        <w:tc>
          <w:tcPr>
            <w:tcW w:w="835" w:type="dxa"/>
          </w:tcPr>
          <w:p w14:paraId="4485C38E" w14:textId="77777777" w:rsidR="00A1115A" w:rsidRPr="00A1115A" w:rsidRDefault="00A1115A" w:rsidP="00A1115A">
            <w:pPr>
              <w:pStyle w:val="TAC"/>
            </w:pPr>
            <w:r w:rsidRPr="00A1115A">
              <w:t>QPSK</w:t>
            </w:r>
          </w:p>
        </w:tc>
        <w:tc>
          <w:tcPr>
            <w:tcW w:w="835" w:type="dxa"/>
          </w:tcPr>
          <w:p w14:paraId="5AABECBC" w14:textId="77777777" w:rsidR="00A1115A" w:rsidRPr="00A1115A" w:rsidRDefault="00A1115A" w:rsidP="00A1115A">
            <w:pPr>
              <w:pStyle w:val="TAC"/>
            </w:pPr>
            <w:r w:rsidRPr="00A1115A">
              <w:t>QPSK</w:t>
            </w:r>
          </w:p>
        </w:tc>
        <w:tc>
          <w:tcPr>
            <w:tcW w:w="835" w:type="dxa"/>
          </w:tcPr>
          <w:p w14:paraId="10A5D373" w14:textId="77777777" w:rsidR="00A1115A" w:rsidRPr="00A1115A" w:rsidRDefault="00A1115A" w:rsidP="00A1115A">
            <w:pPr>
              <w:pStyle w:val="TAC"/>
            </w:pPr>
            <w:r w:rsidRPr="00A1115A">
              <w:t>QPSK</w:t>
            </w:r>
          </w:p>
        </w:tc>
      </w:tr>
      <w:tr w:rsidR="00A1115A" w:rsidRPr="00A1115A" w14:paraId="137BDDC5" w14:textId="77777777" w:rsidTr="00A1115A">
        <w:trPr>
          <w:trHeight w:val="187"/>
          <w:jc w:val="center"/>
        </w:trPr>
        <w:tc>
          <w:tcPr>
            <w:tcW w:w="3690" w:type="dxa"/>
          </w:tcPr>
          <w:p w14:paraId="50F45E19" w14:textId="77777777" w:rsidR="00A1115A" w:rsidRPr="00A1115A" w:rsidRDefault="00A1115A" w:rsidP="00A1115A">
            <w:pPr>
              <w:pStyle w:val="TAL"/>
            </w:pPr>
            <w:r w:rsidRPr="00A1115A">
              <w:t>Target Coding Rate</w:t>
            </w:r>
          </w:p>
        </w:tc>
        <w:tc>
          <w:tcPr>
            <w:tcW w:w="1093" w:type="dxa"/>
          </w:tcPr>
          <w:p w14:paraId="49CABD1F" w14:textId="77777777" w:rsidR="00A1115A" w:rsidRPr="00A1115A" w:rsidRDefault="00A1115A" w:rsidP="00A1115A">
            <w:pPr>
              <w:pStyle w:val="TAC"/>
            </w:pPr>
          </w:p>
        </w:tc>
        <w:tc>
          <w:tcPr>
            <w:tcW w:w="835" w:type="dxa"/>
          </w:tcPr>
          <w:p w14:paraId="01C63884" w14:textId="77777777" w:rsidR="00A1115A" w:rsidRPr="00A1115A" w:rsidRDefault="00A1115A" w:rsidP="00A1115A">
            <w:pPr>
              <w:pStyle w:val="TAC"/>
            </w:pPr>
            <w:r w:rsidRPr="00A1115A">
              <w:t>1/3</w:t>
            </w:r>
          </w:p>
        </w:tc>
        <w:tc>
          <w:tcPr>
            <w:tcW w:w="835" w:type="dxa"/>
          </w:tcPr>
          <w:p w14:paraId="2C72C2CC" w14:textId="77777777" w:rsidR="00A1115A" w:rsidRPr="00A1115A" w:rsidRDefault="00A1115A" w:rsidP="00A1115A">
            <w:pPr>
              <w:pStyle w:val="TAC"/>
            </w:pPr>
            <w:r w:rsidRPr="00A1115A">
              <w:t>1/3</w:t>
            </w:r>
          </w:p>
        </w:tc>
        <w:tc>
          <w:tcPr>
            <w:tcW w:w="835" w:type="dxa"/>
          </w:tcPr>
          <w:p w14:paraId="49A7D158" w14:textId="77777777" w:rsidR="00A1115A" w:rsidRPr="00A1115A" w:rsidRDefault="00A1115A" w:rsidP="00A1115A">
            <w:pPr>
              <w:pStyle w:val="TAC"/>
            </w:pPr>
            <w:r w:rsidRPr="00A1115A">
              <w:t>1/3</w:t>
            </w:r>
          </w:p>
        </w:tc>
        <w:tc>
          <w:tcPr>
            <w:tcW w:w="835" w:type="dxa"/>
          </w:tcPr>
          <w:p w14:paraId="46170784" w14:textId="77777777" w:rsidR="00A1115A" w:rsidRPr="00A1115A" w:rsidRDefault="00A1115A" w:rsidP="00A1115A">
            <w:pPr>
              <w:pStyle w:val="TAC"/>
            </w:pPr>
            <w:r w:rsidRPr="00A1115A">
              <w:t>1/3</w:t>
            </w:r>
          </w:p>
        </w:tc>
        <w:tc>
          <w:tcPr>
            <w:tcW w:w="835" w:type="dxa"/>
          </w:tcPr>
          <w:p w14:paraId="7C883807" w14:textId="77777777" w:rsidR="00A1115A" w:rsidRPr="00A1115A" w:rsidRDefault="00A1115A" w:rsidP="00A1115A">
            <w:pPr>
              <w:pStyle w:val="TAC"/>
            </w:pPr>
            <w:r w:rsidRPr="00A1115A">
              <w:t>1/3</w:t>
            </w:r>
          </w:p>
        </w:tc>
        <w:tc>
          <w:tcPr>
            <w:tcW w:w="835" w:type="dxa"/>
          </w:tcPr>
          <w:p w14:paraId="10DA6606" w14:textId="77777777" w:rsidR="00A1115A" w:rsidRPr="00A1115A" w:rsidRDefault="00A1115A" w:rsidP="00A1115A">
            <w:pPr>
              <w:pStyle w:val="TAC"/>
            </w:pPr>
            <w:r w:rsidRPr="00A1115A">
              <w:t>1/3</w:t>
            </w:r>
          </w:p>
        </w:tc>
        <w:tc>
          <w:tcPr>
            <w:tcW w:w="835" w:type="dxa"/>
          </w:tcPr>
          <w:p w14:paraId="2588A2DD" w14:textId="77777777" w:rsidR="00A1115A" w:rsidRPr="00A1115A" w:rsidRDefault="00A1115A" w:rsidP="00A1115A">
            <w:pPr>
              <w:pStyle w:val="TAC"/>
            </w:pPr>
            <w:r w:rsidRPr="00A1115A">
              <w:t>1/3</w:t>
            </w:r>
          </w:p>
        </w:tc>
        <w:tc>
          <w:tcPr>
            <w:tcW w:w="835" w:type="dxa"/>
          </w:tcPr>
          <w:p w14:paraId="05DCB1FC" w14:textId="77777777" w:rsidR="00A1115A" w:rsidRPr="00A1115A" w:rsidRDefault="00A1115A" w:rsidP="00A1115A">
            <w:pPr>
              <w:pStyle w:val="TAC"/>
            </w:pPr>
            <w:r w:rsidRPr="00A1115A">
              <w:t>1/3</w:t>
            </w:r>
          </w:p>
        </w:tc>
        <w:tc>
          <w:tcPr>
            <w:tcW w:w="835" w:type="dxa"/>
          </w:tcPr>
          <w:p w14:paraId="7EA4BEC6" w14:textId="77777777" w:rsidR="00A1115A" w:rsidRPr="00A1115A" w:rsidRDefault="00A1115A" w:rsidP="00A1115A">
            <w:pPr>
              <w:pStyle w:val="TAC"/>
            </w:pPr>
            <w:r w:rsidRPr="00A1115A">
              <w:t>1/3</w:t>
            </w:r>
          </w:p>
        </w:tc>
        <w:tc>
          <w:tcPr>
            <w:tcW w:w="835" w:type="dxa"/>
          </w:tcPr>
          <w:p w14:paraId="1137B4E8" w14:textId="77777777" w:rsidR="00A1115A" w:rsidRPr="00A1115A" w:rsidRDefault="00A1115A" w:rsidP="00A1115A">
            <w:pPr>
              <w:pStyle w:val="TAC"/>
            </w:pPr>
            <w:r w:rsidRPr="00A1115A">
              <w:t>1/3</w:t>
            </w:r>
          </w:p>
        </w:tc>
        <w:tc>
          <w:tcPr>
            <w:tcW w:w="835" w:type="dxa"/>
          </w:tcPr>
          <w:p w14:paraId="2123EF3E" w14:textId="77777777" w:rsidR="00A1115A" w:rsidRPr="00A1115A" w:rsidRDefault="00A1115A" w:rsidP="00A1115A">
            <w:pPr>
              <w:pStyle w:val="TAC"/>
            </w:pPr>
            <w:r w:rsidRPr="00A1115A">
              <w:t>1/3</w:t>
            </w:r>
          </w:p>
        </w:tc>
        <w:tc>
          <w:tcPr>
            <w:tcW w:w="835" w:type="dxa"/>
          </w:tcPr>
          <w:p w14:paraId="7A9DD185" w14:textId="77777777" w:rsidR="00A1115A" w:rsidRPr="00A1115A" w:rsidRDefault="00A1115A" w:rsidP="00A1115A">
            <w:pPr>
              <w:pStyle w:val="TAC"/>
            </w:pPr>
            <w:r w:rsidRPr="00A1115A">
              <w:t>1/3</w:t>
            </w:r>
          </w:p>
        </w:tc>
      </w:tr>
      <w:tr w:rsidR="00A1115A" w:rsidRPr="00A1115A" w14:paraId="44AAB0B3" w14:textId="77777777" w:rsidTr="00A1115A">
        <w:trPr>
          <w:trHeight w:val="187"/>
          <w:jc w:val="center"/>
        </w:trPr>
        <w:tc>
          <w:tcPr>
            <w:tcW w:w="3690" w:type="dxa"/>
          </w:tcPr>
          <w:p w14:paraId="11F78B30" w14:textId="77777777" w:rsidR="00A1115A" w:rsidRPr="00A1115A" w:rsidRDefault="00A1115A" w:rsidP="00A1115A">
            <w:pPr>
              <w:pStyle w:val="TAL"/>
            </w:pPr>
            <w:r w:rsidRPr="00A1115A">
              <w:t>Maximum number of HARQ transmissions</w:t>
            </w:r>
          </w:p>
        </w:tc>
        <w:tc>
          <w:tcPr>
            <w:tcW w:w="1093" w:type="dxa"/>
          </w:tcPr>
          <w:p w14:paraId="60A361E3" w14:textId="77777777" w:rsidR="00A1115A" w:rsidRPr="00A1115A" w:rsidRDefault="00A1115A" w:rsidP="00A1115A">
            <w:pPr>
              <w:pStyle w:val="TAC"/>
            </w:pPr>
          </w:p>
        </w:tc>
        <w:tc>
          <w:tcPr>
            <w:tcW w:w="835" w:type="dxa"/>
          </w:tcPr>
          <w:p w14:paraId="76EF3D2B" w14:textId="77777777" w:rsidR="00A1115A" w:rsidRPr="00A1115A" w:rsidRDefault="00A1115A" w:rsidP="00A1115A">
            <w:pPr>
              <w:pStyle w:val="TAC"/>
            </w:pPr>
            <w:r w:rsidRPr="00A1115A">
              <w:t>1</w:t>
            </w:r>
          </w:p>
        </w:tc>
        <w:tc>
          <w:tcPr>
            <w:tcW w:w="835" w:type="dxa"/>
          </w:tcPr>
          <w:p w14:paraId="530A968D" w14:textId="77777777" w:rsidR="00A1115A" w:rsidRPr="00A1115A" w:rsidRDefault="00A1115A" w:rsidP="00A1115A">
            <w:pPr>
              <w:pStyle w:val="TAC"/>
            </w:pPr>
            <w:r w:rsidRPr="00A1115A">
              <w:t>1</w:t>
            </w:r>
          </w:p>
        </w:tc>
        <w:tc>
          <w:tcPr>
            <w:tcW w:w="835" w:type="dxa"/>
          </w:tcPr>
          <w:p w14:paraId="583E89D8" w14:textId="77777777" w:rsidR="00A1115A" w:rsidRPr="00A1115A" w:rsidRDefault="00A1115A" w:rsidP="00A1115A">
            <w:pPr>
              <w:pStyle w:val="TAC"/>
            </w:pPr>
            <w:r w:rsidRPr="00A1115A">
              <w:t>1</w:t>
            </w:r>
          </w:p>
        </w:tc>
        <w:tc>
          <w:tcPr>
            <w:tcW w:w="835" w:type="dxa"/>
          </w:tcPr>
          <w:p w14:paraId="723B0F83" w14:textId="77777777" w:rsidR="00A1115A" w:rsidRPr="00A1115A" w:rsidRDefault="00A1115A" w:rsidP="00A1115A">
            <w:pPr>
              <w:pStyle w:val="TAC"/>
            </w:pPr>
            <w:r w:rsidRPr="00A1115A">
              <w:t>1</w:t>
            </w:r>
          </w:p>
        </w:tc>
        <w:tc>
          <w:tcPr>
            <w:tcW w:w="835" w:type="dxa"/>
          </w:tcPr>
          <w:p w14:paraId="5ECF11F1" w14:textId="77777777" w:rsidR="00A1115A" w:rsidRPr="00A1115A" w:rsidRDefault="00A1115A" w:rsidP="00A1115A">
            <w:pPr>
              <w:pStyle w:val="TAC"/>
            </w:pPr>
            <w:r w:rsidRPr="00A1115A">
              <w:t>1</w:t>
            </w:r>
          </w:p>
        </w:tc>
        <w:tc>
          <w:tcPr>
            <w:tcW w:w="835" w:type="dxa"/>
          </w:tcPr>
          <w:p w14:paraId="48F04668" w14:textId="77777777" w:rsidR="00A1115A" w:rsidRPr="00A1115A" w:rsidRDefault="00A1115A" w:rsidP="00A1115A">
            <w:pPr>
              <w:pStyle w:val="TAC"/>
            </w:pPr>
            <w:r w:rsidRPr="00A1115A">
              <w:t>1</w:t>
            </w:r>
          </w:p>
        </w:tc>
        <w:tc>
          <w:tcPr>
            <w:tcW w:w="835" w:type="dxa"/>
          </w:tcPr>
          <w:p w14:paraId="44C9E749" w14:textId="77777777" w:rsidR="00A1115A" w:rsidRPr="00A1115A" w:rsidRDefault="00A1115A" w:rsidP="00A1115A">
            <w:pPr>
              <w:pStyle w:val="TAC"/>
            </w:pPr>
            <w:r w:rsidRPr="00A1115A">
              <w:t>1</w:t>
            </w:r>
          </w:p>
        </w:tc>
        <w:tc>
          <w:tcPr>
            <w:tcW w:w="835" w:type="dxa"/>
          </w:tcPr>
          <w:p w14:paraId="10BABDC1" w14:textId="77777777" w:rsidR="00A1115A" w:rsidRPr="00A1115A" w:rsidRDefault="00A1115A" w:rsidP="00A1115A">
            <w:pPr>
              <w:pStyle w:val="TAC"/>
            </w:pPr>
            <w:r w:rsidRPr="00A1115A">
              <w:t>1</w:t>
            </w:r>
          </w:p>
        </w:tc>
        <w:tc>
          <w:tcPr>
            <w:tcW w:w="835" w:type="dxa"/>
          </w:tcPr>
          <w:p w14:paraId="670E4D9B" w14:textId="77777777" w:rsidR="00A1115A" w:rsidRPr="00A1115A" w:rsidRDefault="00A1115A" w:rsidP="00A1115A">
            <w:pPr>
              <w:pStyle w:val="TAC"/>
            </w:pPr>
            <w:r w:rsidRPr="00A1115A">
              <w:t>1</w:t>
            </w:r>
          </w:p>
        </w:tc>
        <w:tc>
          <w:tcPr>
            <w:tcW w:w="835" w:type="dxa"/>
          </w:tcPr>
          <w:p w14:paraId="2AC431DD" w14:textId="77777777" w:rsidR="00A1115A" w:rsidRPr="00A1115A" w:rsidRDefault="00A1115A" w:rsidP="00A1115A">
            <w:pPr>
              <w:pStyle w:val="TAC"/>
            </w:pPr>
            <w:r w:rsidRPr="00A1115A">
              <w:t>1</w:t>
            </w:r>
          </w:p>
        </w:tc>
        <w:tc>
          <w:tcPr>
            <w:tcW w:w="835" w:type="dxa"/>
          </w:tcPr>
          <w:p w14:paraId="43B9BD1B" w14:textId="77777777" w:rsidR="00A1115A" w:rsidRPr="00A1115A" w:rsidRDefault="00A1115A" w:rsidP="00A1115A">
            <w:pPr>
              <w:pStyle w:val="TAC"/>
            </w:pPr>
            <w:r w:rsidRPr="00A1115A">
              <w:t>1</w:t>
            </w:r>
          </w:p>
        </w:tc>
        <w:tc>
          <w:tcPr>
            <w:tcW w:w="835" w:type="dxa"/>
          </w:tcPr>
          <w:p w14:paraId="47989C22" w14:textId="77777777" w:rsidR="00A1115A" w:rsidRPr="00A1115A" w:rsidRDefault="00A1115A" w:rsidP="00A1115A">
            <w:pPr>
              <w:pStyle w:val="TAC"/>
            </w:pPr>
            <w:r w:rsidRPr="00A1115A">
              <w:t>1</w:t>
            </w:r>
          </w:p>
        </w:tc>
      </w:tr>
      <w:tr w:rsidR="00A1115A" w:rsidRPr="00A1115A" w14:paraId="2D405F72" w14:textId="77777777" w:rsidTr="00A1115A">
        <w:trPr>
          <w:trHeight w:val="187"/>
          <w:jc w:val="center"/>
        </w:trPr>
        <w:tc>
          <w:tcPr>
            <w:tcW w:w="3690" w:type="dxa"/>
          </w:tcPr>
          <w:p w14:paraId="63498F87" w14:textId="77777777" w:rsidR="00A1115A" w:rsidRPr="00A1115A" w:rsidRDefault="00A1115A" w:rsidP="00A1115A">
            <w:pPr>
              <w:pStyle w:val="TAH"/>
            </w:pPr>
            <w:r w:rsidRPr="00A1115A">
              <w:t>Information Bit Payload per Slot</w:t>
            </w:r>
          </w:p>
        </w:tc>
        <w:tc>
          <w:tcPr>
            <w:tcW w:w="1093" w:type="dxa"/>
          </w:tcPr>
          <w:p w14:paraId="18141958" w14:textId="77777777" w:rsidR="00A1115A" w:rsidRPr="00A1115A" w:rsidRDefault="00A1115A" w:rsidP="00A1115A">
            <w:pPr>
              <w:pStyle w:val="TAC"/>
            </w:pPr>
          </w:p>
        </w:tc>
        <w:tc>
          <w:tcPr>
            <w:tcW w:w="835" w:type="dxa"/>
          </w:tcPr>
          <w:p w14:paraId="561CFCA4" w14:textId="77777777" w:rsidR="00A1115A" w:rsidRPr="00A1115A" w:rsidRDefault="00A1115A" w:rsidP="00A1115A">
            <w:pPr>
              <w:pStyle w:val="TAC"/>
            </w:pPr>
          </w:p>
        </w:tc>
        <w:tc>
          <w:tcPr>
            <w:tcW w:w="835" w:type="dxa"/>
          </w:tcPr>
          <w:p w14:paraId="3114F7D8" w14:textId="77777777" w:rsidR="00A1115A" w:rsidRPr="00A1115A" w:rsidRDefault="00A1115A" w:rsidP="00A1115A">
            <w:pPr>
              <w:pStyle w:val="TAC"/>
            </w:pPr>
          </w:p>
        </w:tc>
        <w:tc>
          <w:tcPr>
            <w:tcW w:w="835" w:type="dxa"/>
          </w:tcPr>
          <w:p w14:paraId="0C74F243" w14:textId="77777777" w:rsidR="00A1115A" w:rsidRPr="00A1115A" w:rsidRDefault="00A1115A" w:rsidP="00A1115A">
            <w:pPr>
              <w:pStyle w:val="TAC"/>
            </w:pPr>
          </w:p>
        </w:tc>
        <w:tc>
          <w:tcPr>
            <w:tcW w:w="835" w:type="dxa"/>
          </w:tcPr>
          <w:p w14:paraId="7D7EB12E" w14:textId="77777777" w:rsidR="00A1115A" w:rsidRPr="00A1115A" w:rsidRDefault="00A1115A" w:rsidP="00A1115A">
            <w:pPr>
              <w:pStyle w:val="TAC"/>
            </w:pPr>
          </w:p>
        </w:tc>
        <w:tc>
          <w:tcPr>
            <w:tcW w:w="835" w:type="dxa"/>
          </w:tcPr>
          <w:p w14:paraId="00601E70" w14:textId="77777777" w:rsidR="00A1115A" w:rsidRPr="00A1115A" w:rsidRDefault="00A1115A" w:rsidP="00A1115A">
            <w:pPr>
              <w:pStyle w:val="TAC"/>
            </w:pPr>
          </w:p>
        </w:tc>
        <w:tc>
          <w:tcPr>
            <w:tcW w:w="835" w:type="dxa"/>
          </w:tcPr>
          <w:p w14:paraId="027C5162" w14:textId="77777777" w:rsidR="00A1115A" w:rsidRPr="00A1115A" w:rsidRDefault="00A1115A" w:rsidP="00A1115A">
            <w:pPr>
              <w:pStyle w:val="TAC"/>
            </w:pPr>
          </w:p>
        </w:tc>
        <w:tc>
          <w:tcPr>
            <w:tcW w:w="835" w:type="dxa"/>
          </w:tcPr>
          <w:p w14:paraId="764AD3E6" w14:textId="77777777" w:rsidR="00A1115A" w:rsidRPr="00A1115A" w:rsidRDefault="00A1115A" w:rsidP="00A1115A">
            <w:pPr>
              <w:pStyle w:val="TAC"/>
            </w:pPr>
          </w:p>
        </w:tc>
        <w:tc>
          <w:tcPr>
            <w:tcW w:w="835" w:type="dxa"/>
          </w:tcPr>
          <w:p w14:paraId="2FB008B8" w14:textId="77777777" w:rsidR="00A1115A" w:rsidRPr="00A1115A" w:rsidRDefault="00A1115A" w:rsidP="00A1115A">
            <w:pPr>
              <w:pStyle w:val="TAC"/>
            </w:pPr>
          </w:p>
        </w:tc>
        <w:tc>
          <w:tcPr>
            <w:tcW w:w="835" w:type="dxa"/>
          </w:tcPr>
          <w:p w14:paraId="0F4B3D4F" w14:textId="77777777" w:rsidR="00A1115A" w:rsidRPr="00A1115A" w:rsidRDefault="00A1115A" w:rsidP="00A1115A">
            <w:pPr>
              <w:pStyle w:val="TAC"/>
            </w:pPr>
          </w:p>
        </w:tc>
        <w:tc>
          <w:tcPr>
            <w:tcW w:w="835" w:type="dxa"/>
          </w:tcPr>
          <w:p w14:paraId="547BB798" w14:textId="77777777" w:rsidR="00A1115A" w:rsidRPr="00A1115A" w:rsidRDefault="00A1115A" w:rsidP="00A1115A">
            <w:pPr>
              <w:pStyle w:val="TAC"/>
            </w:pPr>
          </w:p>
        </w:tc>
        <w:tc>
          <w:tcPr>
            <w:tcW w:w="835" w:type="dxa"/>
          </w:tcPr>
          <w:p w14:paraId="293F2F64" w14:textId="77777777" w:rsidR="00A1115A" w:rsidRPr="00A1115A" w:rsidRDefault="00A1115A" w:rsidP="00A1115A">
            <w:pPr>
              <w:pStyle w:val="TAC"/>
            </w:pPr>
          </w:p>
        </w:tc>
        <w:tc>
          <w:tcPr>
            <w:tcW w:w="835" w:type="dxa"/>
          </w:tcPr>
          <w:p w14:paraId="7809DBC0" w14:textId="77777777" w:rsidR="00A1115A" w:rsidRPr="00A1115A" w:rsidRDefault="00A1115A" w:rsidP="00A1115A">
            <w:pPr>
              <w:pStyle w:val="TAC"/>
            </w:pPr>
          </w:p>
        </w:tc>
      </w:tr>
      <w:tr w:rsidR="00A1115A" w:rsidRPr="00A1115A" w14:paraId="6600D57B" w14:textId="77777777" w:rsidTr="00A1115A">
        <w:trPr>
          <w:trHeight w:val="187"/>
          <w:jc w:val="center"/>
        </w:trPr>
        <w:tc>
          <w:tcPr>
            <w:tcW w:w="3690" w:type="dxa"/>
          </w:tcPr>
          <w:p w14:paraId="199A5449" w14:textId="77777777" w:rsidR="00A1115A" w:rsidRPr="00A1115A" w:rsidRDefault="00A1115A" w:rsidP="00A1115A">
            <w:pPr>
              <w:pStyle w:val="TAL"/>
            </w:pPr>
            <w:r w:rsidRPr="00A1115A">
              <w:t xml:space="preserve">  For Slots 0,1,2 and Slot i, if mod(i, 10) = {7,8,9} for i from {0,…,19}</w:t>
            </w:r>
          </w:p>
        </w:tc>
        <w:tc>
          <w:tcPr>
            <w:tcW w:w="1093" w:type="dxa"/>
          </w:tcPr>
          <w:p w14:paraId="50A02D04" w14:textId="77777777" w:rsidR="00A1115A" w:rsidRPr="00A1115A" w:rsidRDefault="00A1115A" w:rsidP="00A1115A">
            <w:pPr>
              <w:pStyle w:val="TAC"/>
            </w:pPr>
            <w:r w:rsidRPr="00A1115A">
              <w:t>Bits</w:t>
            </w:r>
          </w:p>
        </w:tc>
        <w:tc>
          <w:tcPr>
            <w:tcW w:w="835" w:type="dxa"/>
          </w:tcPr>
          <w:p w14:paraId="2BEBCAA5" w14:textId="77777777" w:rsidR="00A1115A" w:rsidRPr="00A1115A" w:rsidRDefault="00A1115A" w:rsidP="00A1115A">
            <w:pPr>
              <w:pStyle w:val="TAC"/>
            </w:pPr>
            <w:r w:rsidRPr="00A1115A">
              <w:t>N/A</w:t>
            </w:r>
          </w:p>
        </w:tc>
        <w:tc>
          <w:tcPr>
            <w:tcW w:w="835" w:type="dxa"/>
          </w:tcPr>
          <w:p w14:paraId="0FC9EDC4" w14:textId="77777777" w:rsidR="00A1115A" w:rsidRPr="00A1115A" w:rsidRDefault="00A1115A" w:rsidP="00A1115A">
            <w:pPr>
              <w:pStyle w:val="TAC"/>
            </w:pPr>
            <w:r w:rsidRPr="00A1115A">
              <w:t>N/A</w:t>
            </w:r>
          </w:p>
        </w:tc>
        <w:tc>
          <w:tcPr>
            <w:tcW w:w="835" w:type="dxa"/>
          </w:tcPr>
          <w:p w14:paraId="50B3392A" w14:textId="77777777" w:rsidR="00A1115A" w:rsidRPr="00A1115A" w:rsidRDefault="00A1115A" w:rsidP="00A1115A">
            <w:pPr>
              <w:pStyle w:val="TAC"/>
            </w:pPr>
            <w:r w:rsidRPr="00A1115A">
              <w:t>N/A</w:t>
            </w:r>
          </w:p>
        </w:tc>
        <w:tc>
          <w:tcPr>
            <w:tcW w:w="835" w:type="dxa"/>
          </w:tcPr>
          <w:p w14:paraId="06A4EC9C" w14:textId="77777777" w:rsidR="00A1115A" w:rsidRPr="00A1115A" w:rsidRDefault="00A1115A" w:rsidP="00A1115A">
            <w:pPr>
              <w:pStyle w:val="TAC"/>
            </w:pPr>
            <w:r w:rsidRPr="00A1115A">
              <w:t>N/A</w:t>
            </w:r>
          </w:p>
        </w:tc>
        <w:tc>
          <w:tcPr>
            <w:tcW w:w="835" w:type="dxa"/>
          </w:tcPr>
          <w:p w14:paraId="0015C2D1" w14:textId="77777777" w:rsidR="00A1115A" w:rsidRPr="00A1115A" w:rsidRDefault="00A1115A" w:rsidP="00A1115A">
            <w:pPr>
              <w:pStyle w:val="TAC"/>
            </w:pPr>
            <w:r w:rsidRPr="00A1115A">
              <w:t>N/A</w:t>
            </w:r>
          </w:p>
        </w:tc>
        <w:tc>
          <w:tcPr>
            <w:tcW w:w="835" w:type="dxa"/>
          </w:tcPr>
          <w:p w14:paraId="5DDF6A7F" w14:textId="77777777" w:rsidR="00A1115A" w:rsidRPr="00A1115A" w:rsidRDefault="00A1115A" w:rsidP="00A1115A">
            <w:pPr>
              <w:pStyle w:val="TAC"/>
            </w:pPr>
            <w:r w:rsidRPr="00A1115A">
              <w:t>N/A</w:t>
            </w:r>
          </w:p>
        </w:tc>
        <w:tc>
          <w:tcPr>
            <w:tcW w:w="835" w:type="dxa"/>
          </w:tcPr>
          <w:p w14:paraId="5F05682C" w14:textId="77777777" w:rsidR="00A1115A" w:rsidRPr="00A1115A" w:rsidRDefault="00A1115A" w:rsidP="00A1115A">
            <w:pPr>
              <w:pStyle w:val="TAC"/>
            </w:pPr>
            <w:r w:rsidRPr="00A1115A">
              <w:t>N/A</w:t>
            </w:r>
          </w:p>
        </w:tc>
        <w:tc>
          <w:tcPr>
            <w:tcW w:w="835" w:type="dxa"/>
          </w:tcPr>
          <w:p w14:paraId="6D7A45E2" w14:textId="77777777" w:rsidR="00A1115A" w:rsidRPr="00A1115A" w:rsidRDefault="00A1115A" w:rsidP="00A1115A">
            <w:pPr>
              <w:pStyle w:val="TAC"/>
            </w:pPr>
            <w:r w:rsidRPr="00A1115A">
              <w:t>N/A</w:t>
            </w:r>
          </w:p>
        </w:tc>
        <w:tc>
          <w:tcPr>
            <w:tcW w:w="835" w:type="dxa"/>
          </w:tcPr>
          <w:p w14:paraId="06D7F082" w14:textId="77777777" w:rsidR="00A1115A" w:rsidRPr="00A1115A" w:rsidRDefault="00A1115A" w:rsidP="00A1115A">
            <w:pPr>
              <w:pStyle w:val="TAC"/>
            </w:pPr>
            <w:r w:rsidRPr="00A1115A">
              <w:t>N/A</w:t>
            </w:r>
          </w:p>
        </w:tc>
        <w:tc>
          <w:tcPr>
            <w:tcW w:w="835" w:type="dxa"/>
          </w:tcPr>
          <w:p w14:paraId="25325304" w14:textId="77777777" w:rsidR="00A1115A" w:rsidRPr="00A1115A" w:rsidRDefault="00A1115A" w:rsidP="00A1115A">
            <w:pPr>
              <w:pStyle w:val="TAC"/>
            </w:pPr>
            <w:r w:rsidRPr="00A1115A">
              <w:t>N/A</w:t>
            </w:r>
          </w:p>
        </w:tc>
        <w:tc>
          <w:tcPr>
            <w:tcW w:w="835" w:type="dxa"/>
          </w:tcPr>
          <w:p w14:paraId="16A7853D" w14:textId="77777777" w:rsidR="00A1115A" w:rsidRPr="00A1115A" w:rsidRDefault="00A1115A" w:rsidP="00A1115A">
            <w:pPr>
              <w:pStyle w:val="TAC"/>
            </w:pPr>
            <w:r w:rsidRPr="00A1115A">
              <w:t>N/A</w:t>
            </w:r>
          </w:p>
        </w:tc>
        <w:tc>
          <w:tcPr>
            <w:tcW w:w="835" w:type="dxa"/>
          </w:tcPr>
          <w:p w14:paraId="33AF4542" w14:textId="77777777" w:rsidR="00A1115A" w:rsidRPr="00A1115A" w:rsidRDefault="00A1115A" w:rsidP="00A1115A">
            <w:pPr>
              <w:pStyle w:val="TAC"/>
            </w:pPr>
            <w:r w:rsidRPr="00A1115A">
              <w:t>N/A</w:t>
            </w:r>
          </w:p>
        </w:tc>
      </w:tr>
      <w:tr w:rsidR="00A1115A" w:rsidRPr="00A1115A" w14:paraId="3E407BFF" w14:textId="77777777" w:rsidTr="00A1115A">
        <w:trPr>
          <w:trHeight w:val="187"/>
          <w:jc w:val="center"/>
        </w:trPr>
        <w:tc>
          <w:tcPr>
            <w:tcW w:w="3690" w:type="dxa"/>
          </w:tcPr>
          <w:p w14:paraId="490ACE16" w14:textId="77777777" w:rsidR="00A1115A" w:rsidRPr="00A1115A" w:rsidRDefault="00A1115A" w:rsidP="00A1115A">
            <w:pPr>
              <w:pStyle w:val="TAL"/>
            </w:pPr>
            <w:r w:rsidRPr="00A1115A">
              <w:t xml:space="preserve">  For Slot i, if mod(i, 10) = {0,1,2,3,4,5,6} for i from {3,…,19}</w:t>
            </w:r>
          </w:p>
        </w:tc>
        <w:tc>
          <w:tcPr>
            <w:tcW w:w="1093" w:type="dxa"/>
          </w:tcPr>
          <w:p w14:paraId="3E910C3E" w14:textId="77777777" w:rsidR="00A1115A" w:rsidRPr="00A1115A" w:rsidRDefault="00A1115A" w:rsidP="00A1115A">
            <w:pPr>
              <w:pStyle w:val="TAC"/>
            </w:pPr>
            <w:r w:rsidRPr="00A1115A">
              <w:t>Bits</w:t>
            </w:r>
          </w:p>
        </w:tc>
        <w:tc>
          <w:tcPr>
            <w:tcW w:w="835" w:type="dxa"/>
          </w:tcPr>
          <w:p w14:paraId="5D8F6FBA" w14:textId="77777777" w:rsidR="00A1115A" w:rsidRPr="00A1115A" w:rsidRDefault="00A1115A" w:rsidP="00A1115A">
            <w:pPr>
              <w:pStyle w:val="TAC"/>
            </w:pPr>
            <w:r w:rsidRPr="00A1115A">
              <w:t>736</w:t>
            </w:r>
          </w:p>
        </w:tc>
        <w:tc>
          <w:tcPr>
            <w:tcW w:w="835" w:type="dxa"/>
          </w:tcPr>
          <w:p w14:paraId="62BE1E2A" w14:textId="77777777" w:rsidR="00A1115A" w:rsidRPr="00A1115A" w:rsidRDefault="00A1115A" w:rsidP="00A1115A">
            <w:pPr>
              <w:pStyle w:val="TAC"/>
            </w:pPr>
            <w:r w:rsidRPr="00A1115A">
              <w:t>1608</w:t>
            </w:r>
          </w:p>
        </w:tc>
        <w:tc>
          <w:tcPr>
            <w:tcW w:w="835" w:type="dxa"/>
          </w:tcPr>
          <w:p w14:paraId="32982B2B" w14:textId="77777777" w:rsidR="00A1115A" w:rsidRPr="00A1115A" w:rsidRDefault="00A1115A" w:rsidP="00A1115A">
            <w:pPr>
              <w:pStyle w:val="TAC"/>
            </w:pPr>
            <w:r w:rsidRPr="00A1115A">
              <w:t>2472</w:t>
            </w:r>
          </w:p>
        </w:tc>
        <w:tc>
          <w:tcPr>
            <w:tcW w:w="835" w:type="dxa"/>
          </w:tcPr>
          <w:p w14:paraId="12BCD868" w14:textId="77777777" w:rsidR="00A1115A" w:rsidRPr="00A1115A" w:rsidRDefault="00A1115A" w:rsidP="00A1115A">
            <w:pPr>
              <w:pStyle w:val="TAC"/>
            </w:pPr>
            <w:r w:rsidRPr="00A1115A">
              <w:t>3368</w:t>
            </w:r>
          </w:p>
        </w:tc>
        <w:tc>
          <w:tcPr>
            <w:tcW w:w="835" w:type="dxa"/>
          </w:tcPr>
          <w:p w14:paraId="71C6C1B4" w14:textId="77777777" w:rsidR="00A1115A" w:rsidRPr="00A1115A" w:rsidRDefault="00A1115A" w:rsidP="00A1115A">
            <w:pPr>
              <w:pStyle w:val="TAC"/>
            </w:pPr>
            <w:r w:rsidRPr="00A1115A">
              <w:t>4224</w:t>
            </w:r>
          </w:p>
        </w:tc>
        <w:tc>
          <w:tcPr>
            <w:tcW w:w="835" w:type="dxa"/>
          </w:tcPr>
          <w:p w14:paraId="710211DF" w14:textId="77777777" w:rsidR="00A1115A" w:rsidRPr="00A1115A" w:rsidRDefault="00A1115A" w:rsidP="00A1115A">
            <w:pPr>
              <w:pStyle w:val="TAC"/>
            </w:pPr>
            <w:r w:rsidRPr="00A1115A">
              <w:t>4992</w:t>
            </w:r>
          </w:p>
        </w:tc>
        <w:tc>
          <w:tcPr>
            <w:tcW w:w="835" w:type="dxa"/>
          </w:tcPr>
          <w:p w14:paraId="77747F09" w14:textId="77777777" w:rsidR="00A1115A" w:rsidRPr="00A1115A" w:rsidRDefault="00A1115A" w:rsidP="00A1115A">
            <w:pPr>
              <w:pStyle w:val="TAC"/>
            </w:pPr>
            <w:r w:rsidRPr="00A1115A">
              <w:t>6912</w:t>
            </w:r>
          </w:p>
        </w:tc>
        <w:tc>
          <w:tcPr>
            <w:tcW w:w="835" w:type="dxa"/>
          </w:tcPr>
          <w:p w14:paraId="4B3A732E" w14:textId="77777777" w:rsidR="00A1115A" w:rsidRPr="00A1115A" w:rsidRDefault="00A1115A" w:rsidP="00A1115A">
            <w:pPr>
              <w:pStyle w:val="TAC"/>
            </w:pPr>
            <w:r w:rsidRPr="00A1115A">
              <w:t>8712</w:t>
            </w:r>
          </w:p>
        </w:tc>
        <w:tc>
          <w:tcPr>
            <w:tcW w:w="835" w:type="dxa"/>
          </w:tcPr>
          <w:p w14:paraId="1C618FBE" w14:textId="77777777" w:rsidR="00A1115A" w:rsidRPr="00A1115A" w:rsidRDefault="00A1115A" w:rsidP="00A1115A">
            <w:pPr>
              <w:pStyle w:val="TAC"/>
            </w:pPr>
            <w:r w:rsidRPr="00A1115A">
              <w:t>10504</w:t>
            </w:r>
          </w:p>
        </w:tc>
        <w:tc>
          <w:tcPr>
            <w:tcW w:w="835" w:type="dxa"/>
          </w:tcPr>
          <w:p w14:paraId="65D4324E" w14:textId="77777777" w:rsidR="00A1115A" w:rsidRPr="00A1115A" w:rsidRDefault="00A1115A" w:rsidP="00A1115A">
            <w:pPr>
              <w:pStyle w:val="TAC"/>
            </w:pPr>
            <w:r w:rsidRPr="00A1115A">
              <w:rPr>
                <w:rFonts w:hint="eastAsia"/>
                <w:lang w:eastAsia="zh-CN"/>
              </w:rPr>
              <w:t>1</w:t>
            </w:r>
            <w:r w:rsidRPr="00A1115A">
              <w:rPr>
                <w:lang w:eastAsia="zh-CN"/>
              </w:rPr>
              <w:t>2296</w:t>
            </w:r>
          </w:p>
        </w:tc>
        <w:tc>
          <w:tcPr>
            <w:tcW w:w="835" w:type="dxa"/>
          </w:tcPr>
          <w:p w14:paraId="189AC2B7" w14:textId="77777777" w:rsidR="00A1115A" w:rsidRPr="00A1115A" w:rsidRDefault="00A1115A" w:rsidP="00A1115A">
            <w:pPr>
              <w:pStyle w:val="TAC"/>
            </w:pPr>
            <w:r w:rsidRPr="00A1115A">
              <w:t>14088</w:t>
            </w:r>
          </w:p>
        </w:tc>
        <w:tc>
          <w:tcPr>
            <w:tcW w:w="835" w:type="dxa"/>
          </w:tcPr>
          <w:p w14:paraId="042C9AEF" w14:textId="77777777" w:rsidR="00A1115A" w:rsidRPr="00A1115A" w:rsidRDefault="00A1115A" w:rsidP="00A1115A">
            <w:pPr>
              <w:pStyle w:val="TAC"/>
            </w:pPr>
            <w:r w:rsidRPr="00A1115A">
              <w:t>17928</w:t>
            </w:r>
          </w:p>
        </w:tc>
      </w:tr>
      <w:tr w:rsidR="00A1115A" w:rsidRPr="00A1115A" w14:paraId="6684F381" w14:textId="77777777" w:rsidTr="00A1115A">
        <w:trPr>
          <w:trHeight w:val="187"/>
          <w:jc w:val="center"/>
        </w:trPr>
        <w:tc>
          <w:tcPr>
            <w:tcW w:w="3690" w:type="dxa"/>
          </w:tcPr>
          <w:p w14:paraId="4AE1AFD1" w14:textId="77777777" w:rsidR="00A1115A" w:rsidRPr="00A1115A" w:rsidRDefault="00A1115A" w:rsidP="00A1115A">
            <w:pPr>
              <w:pStyle w:val="TAL"/>
            </w:pPr>
            <w:r w:rsidRPr="00A1115A">
              <w:t>Transport block CRC</w:t>
            </w:r>
          </w:p>
        </w:tc>
        <w:tc>
          <w:tcPr>
            <w:tcW w:w="1093" w:type="dxa"/>
          </w:tcPr>
          <w:p w14:paraId="4F22B805" w14:textId="77777777" w:rsidR="00A1115A" w:rsidRPr="00A1115A" w:rsidRDefault="00A1115A" w:rsidP="00A1115A">
            <w:pPr>
              <w:pStyle w:val="TAC"/>
            </w:pPr>
            <w:r w:rsidRPr="00A1115A">
              <w:t>Bits</w:t>
            </w:r>
          </w:p>
        </w:tc>
        <w:tc>
          <w:tcPr>
            <w:tcW w:w="835" w:type="dxa"/>
          </w:tcPr>
          <w:p w14:paraId="01FA8285" w14:textId="77777777" w:rsidR="00A1115A" w:rsidRPr="00A1115A" w:rsidRDefault="00A1115A" w:rsidP="00A1115A">
            <w:pPr>
              <w:pStyle w:val="TAC"/>
            </w:pPr>
            <w:r w:rsidRPr="00A1115A">
              <w:t>16</w:t>
            </w:r>
          </w:p>
        </w:tc>
        <w:tc>
          <w:tcPr>
            <w:tcW w:w="835" w:type="dxa"/>
          </w:tcPr>
          <w:p w14:paraId="026DCE9C" w14:textId="77777777" w:rsidR="00A1115A" w:rsidRPr="00A1115A" w:rsidRDefault="00A1115A" w:rsidP="00A1115A">
            <w:pPr>
              <w:pStyle w:val="TAC"/>
            </w:pPr>
            <w:r w:rsidRPr="00A1115A">
              <w:t>16</w:t>
            </w:r>
          </w:p>
        </w:tc>
        <w:tc>
          <w:tcPr>
            <w:tcW w:w="835" w:type="dxa"/>
          </w:tcPr>
          <w:p w14:paraId="499BE32E" w14:textId="77777777" w:rsidR="00A1115A" w:rsidRPr="00A1115A" w:rsidRDefault="00A1115A" w:rsidP="00A1115A">
            <w:pPr>
              <w:pStyle w:val="TAC"/>
            </w:pPr>
            <w:r w:rsidRPr="00A1115A">
              <w:t>16</w:t>
            </w:r>
          </w:p>
        </w:tc>
        <w:tc>
          <w:tcPr>
            <w:tcW w:w="835" w:type="dxa"/>
          </w:tcPr>
          <w:p w14:paraId="7C674880" w14:textId="77777777" w:rsidR="00A1115A" w:rsidRPr="00A1115A" w:rsidRDefault="00A1115A" w:rsidP="00A1115A">
            <w:pPr>
              <w:pStyle w:val="TAC"/>
            </w:pPr>
            <w:r w:rsidRPr="00A1115A">
              <w:t>16</w:t>
            </w:r>
          </w:p>
        </w:tc>
        <w:tc>
          <w:tcPr>
            <w:tcW w:w="835" w:type="dxa"/>
          </w:tcPr>
          <w:p w14:paraId="2155452C" w14:textId="77777777" w:rsidR="00A1115A" w:rsidRPr="00A1115A" w:rsidRDefault="00A1115A" w:rsidP="00A1115A">
            <w:pPr>
              <w:pStyle w:val="TAC"/>
            </w:pPr>
            <w:r w:rsidRPr="00A1115A">
              <w:t>24</w:t>
            </w:r>
          </w:p>
        </w:tc>
        <w:tc>
          <w:tcPr>
            <w:tcW w:w="835" w:type="dxa"/>
          </w:tcPr>
          <w:p w14:paraId="5F4B6766" w14:textId="77777777" w:rsidR="00A1115A" w:rsidRPr="00A1115A" w:rsidRDefault="00A1115A" w:rsidP="00A1115A">
            <w:pPr>
              <w:pStyle w:val="TAC"/>
            </w:pPr>
            <w:r w:rsidRPr="00A1115A">
              <w:t>24</w:t>
            </w:r>
          </w:p>
        </w:tc>
        <w:tc>
          <w:tcPr>
            <w:tcW w:w="835" w:type="dxa"/>
          </w:tcPr>
          <w:p w14:paraId="6ACA99A8" w14:textId="77777777" w:rsidR="00A1115A" w:rsidRPr="00A1115A" w:rsidRDefault="00A1115A" w:rsidP="00A1115A">
            <w:pPr>
              <w:pStyle w:val="TAC"/>
            </w:pPr>
            <w:r w:rsidRPr="00A1115A">
              <w:t>24</w:t>
            </w:r>
          </w:p>
        </w:tc>
        <w:tc>
          <w:tcPr>
            <w:tcW w:w="835" w:type="dxa"/>
          </w:tcPr>
          <w:p w14:paraId="7975A78E" w14:textId="77777777" w:rsidR="00A1115A" w:rsidRPr="00A1115A" w:rsidRDefault="00A1115A" w:rsidP="00A1115A">
            <w:pPr>
              <w:pStyle w:val="TAC"/>
            </w:pPr>
            <w:r w:rsidRPr="00A1115A">
              <w:t>24</w:t>
            </w:r>
          </w:p>
        </w:tc>
        <w:tc>
          <w:tcPr>
            <w:tcW w:w="835" w:type="dxa"/>
          </w:tcPr>
          <w:p w14:paraId="31A9F796" w14:textId="77777777" w:rsidR="00A1115A" w:rsidRPr="00A1115A" w:rsidRDefault="00A1115A" w:rsidP="00A1115A">
            <w:pPr>
              <w:pStyle w:val="TAC"/>
            </w:pPr>
            <w:r w:rsidRPr="00A1115A">
              <w:t>24</w:t>
            </w:r>
          </w:p>
        </w:tc>
        <w:tc>
          <w:tcPr>
            <w:tcW w:w="835" w:type="dxa"/>
          </w:tcPr>
          <w:p w14:paraId="608BF8DA" w14:textId="77777777" w:rsidR="00A1115A" w:rsidRPr="00A1115A" w:rsidRDefault="00A1115A" w:rsidP="00A1115A">
            <w:pPr>
              <w:pStyle w:val="TAC"/>
            </w:pPr>
            <w:r w:rsidRPr="00A1115A">
              <w:t>24</w:t>
            </w:r>
          </w:p>
        </w:tc>
        <w:tc>
          <w:tcPr>
            <w:tcW w:w="835" w:type="dxa"/>
          </w:tcPr>
          <w:p w14:paraId="74D6A858" w14:textId="77777777" w:rsidR="00A1115A" w:rsidRPr="00A1115A" w:rsidRDefault="00A1115A" w:rsidP="00A1115A">
            <w:pPr>
              <w:pStyle w:val="TAC"/>
            </w:pPr>
            <w:r w:rsidRPr="00A1115A">
              <w:t>24</w:t>
            </w:r>
          </w:p>
        </w:tc>
        <w:tc>
          <w:tcPr>
            <w:tcW w:w="835" w:type="dxa"/>
          </w:tcPr>
          <w:p w14:paraId="6A054069" w14:textId="77777777" w:rsidR="00A1115A" w:rsidRPr="00A1115A" w:rsidRDefault="00A1115A" w:rsidP="00A1115A">
            <w:pPr>
              <w:pStyle w:val="TAC"/>
            </w:pPr>
            <w:r w:rsidRPr="00A1115A">
              <w:t>24</w:t>
            </w:r>
          </w:p>
        </w:tc>
      </w:tr>
      <w:tr w:rsidR="00A1115A" w:rsidRPr="00A1115A" w14:paraId="7A46A12B" w14:textId="77777777" w:rsidTr="00A1115A">
        <w:trPr>
          <w:trHeight w:val="187"/>
          <w:jc w:val="center"/>
        </w:trPr>
        <w:tc>
          <w:tcPr>
            <w:tcW w:w="3690" w:type="dxa"/>
          </w:tcPr>
          <w:p w14:paraId="157E8344" w14:textId="77777777" w:rsidR="00A1115A" w:rsidRPr="00A1115A" w:rsidRDefault="00A1115A" w:rsidP="00A1115A">
            <w:pPr>
              <w:pStyle w:val="TAL"/>
            </w:pPr>
            <w:r w:rsidRPr="00A1115A">
              <w:t>LDPC base graph</w:t>
            </w:r>
          </w:p>
        </w:tc>
        <w:tc>
          <w:tcPr>
            <w:tcW w:w="1093" w:type="dxa"/>
          </w:tcPr>
          <w:p w14:paraId="317E94A8" w14:textId="77777777" w:rsidR="00A1115A" w:rsidRPr="00A1115A" w:rsidRDefault="00A1115A" w:rsidP="00A1115A">
            <w:pPr>
              <w:pStyle w:val="TAC"/>
            </w:pPr>
          </w:p>
        </w:tc>
        <w:tc>
          <w:tcPr>
            <w:tcW w:w="835" w:type="dxa"/>
          </w:tcPr>
          <w:p w14:paraId="6019B969" w14:textId="77777777" w:rsidR="00A1115A" w:rsidRPr="00A1115A" w:rsidRDefault="00A1115A" w:rsidP="00A1115A">
            <w:pPr>
              <w:pStyle w:val="TAC"/>
            </w:pPr>
            <w:r w:rsidRPr="00A1115A">
              <w:t>2</w:t>
            </w:r>
          </w:p>
        </w:tc>
        <w:tc>
          <w:tcPr>
            <w:tcW w:w="835" w:type="dxa"/>
          </w:tcPr>
          <w:p w14:paraId="55EADCD1" w14:textId="77777777" w:rsidR="00A1115A" w:rsidRPr="00A1115A" w:rsidRDefault="00A1115A" w:rsidP="00A1115A">
            <w:pPr>
              <w:pStyle w:val="TAC"/>
            </w:pPr>
            <w:r w:rsidRPr="00A1115A">
              <w:t>2</w:t>
            </w:r>
          </w:p>
        </w:tc>
        <w:tc>
          <w:tcPr>
            <w:tcW w:w="835" w:type="dxa"/>
          </w:tcPr>
          <w:p w14:paraId="2E261871" w14:textId="77777777" w:rsidR="00A1115A" w:rsidRPr="00A1115A" w:rsidRDefault="00A1115A" w:rsidP="00A1115A">
            <w:pPr>
              <w:pStyle w:val="TAC"/>
            </w:pPr>
            <w:r w:rsidRPr="00A1115A">
              <w:t>2</w:t>
            </w:r>
          </w:p>
        </w:tc>
        <w:tc>
          <w:tcPr>
            <w:tcW w:w="835" w:type="dxa"/>
          </w:tcPr>
          <w:p w14:paraId="06846AB7" w14:textId="77777777" w:rsidR="00A1115A" w:rsidRPr="00A1115A" w:rsidRDefault="00A1115A" w:rsidP="00A1115A">
            <w:pPr>
              <w:pStyle w:val="TAC"/>
            </w:pPr>
            <w:r w:rsidRPr="00A1115A">
              <w:t>2</w:t>
            </w:r>
          </w:p>
        </w:tc>
        <w:tc>
          <w:tcPr>
            <w:tcW w:w="835" w:type="dxa"/>
          </w:tcPr>
          <w:p w14:paraId="20FEA2C8" w14:textId="77777777" w:rsidR="00A1115A" w:rsidRPr="00A1115A" w:rsidRDefault="00A1115A" w:rsidP="00A1115A">
            <w:pPr>
              <w:pStyle w:val="TAC"/>
            </w:pPr>
            <w:r w:rsidRPr="00A1115A">
              <w:t>1</w:t>
            </w:r>
          </w:p>
        </w:tc>
        <w:tc>
          <w:tcPr>
            <w:tcW w:w="835" w:type="dxa"/>
          </w:tcPr>
          <w:p w14:paraId="63B7A440" w14:textId="77777777" w:rsidR="00A1115A" w:rsidRPr="00A1115A" w:rsidRDefault="00A1115A" w:rsidP="00A1115A">
            <w:pPr>
              <w:pStyle w:val="TAC"/>
            </w:pPr>
            <w:r w:rsidRPr="00A1115A">
              <w:t>1</w:t>
            </w:r>
          </w:p>
        </w:tc>
        <w:tc>
          <w:tcPr>
            <w:tcW w:w="835" w:type="dxa"/>
          </w:tcPr>
          <w:p w14:paraId="1725240A" w14:textId="77777777" w:rsidR="00A1115A" w:rsidRPr="00A1115A" w:rsidRDefault="00A1115A" w:rsidP="00A1115A">
            <w:pPr>
              <w:pStyle w:val="TAC"/>
            </w:pPr>
            <w:r w:rsidRPr="00A1115A">
              <w:t>1</w:t>
            </w:r>
          </w:p>
        </w:tc>
        <w:tc>
          <w:tcPr>
            <w:tcW w:w="835" w:type="dxa"/>
          </w:tcPr>
          <w:p w14:paraId="06E43F9F" w14:textId="77777777" w:rsidR="00A1115A" w:rsidRPr="00A1115A" w:rsidRDefault="00A1115A" w:rsidP="00A1115A">
            <w:pPr>
              <w:pStyle w:val="TAC"/>
            </w:pPr>
            <w:r w:rsidRPr="00A1115A">
              <w:t>1</w:t>
            </w:r>
          </w:p>
        </w:tc>
        <w:tc>
          <w:tcPr>
            <w:tcW w:w="835" w:type="dxa"/>
          </w:tcPr>
          <w:p w14:paraId="7D695BC6" w14:textId="77777777" w:rsidR="00A1115A" w:rsidRPr="00A1115A" w:rsidRDefault="00A1115A" w:rsidP="00A1115A">
            <w:pPr>
              <w:pStyle w:val="TAC"/>
            </w:pPr>
            <w:r w:rsidRPr="00A1115A">
              <w:t>1</w:t>
            </w:r>
          </w:p>
        </w:tc>
        <w:tc>
          <w:tcPr>
            <w:tcW w:w="835" w:type="dxa"/>
          </w:tcPr>
          <w:p w14:paraId="4DF2B0CB" w14:textId="77777777" w:rsidR="00A1115A" w:rsidRPr="00A1115A" w:rsidRDefault="00A1115A" w:rsidP="00A1115A">
            <w:pPr>
              <w:pStyle w:val="TAC"/>
            </w:pPr>
            <w:r w:rsidRPr="00A1115A">
              <w:rPr>
                <w:rFonts w:hint="eastAsia"/>
                <w:lang w:eastAsia="zh-CN"/>
              </w:rPr>
              <w:t>1</w:t>
            </w:r>
          </w:p>
        </w:tc>
        <w:tc>
          <w:tcPr>
            <w:tcW w:w="835" w:type="dxa"/>
          </w:tcPr>
          <w:p w14:paraId="72752AF1" w14:textId="77777777" w:rsidR="00A1115A" w:rsidRPr="00A1115A" w:rsidRDefault="00A1115A" w:rsidP="00A1115A">
            <w:pPr>
              <w:pStyle w:val="TAC"/>
            </w:pPr>
            <w:r w:rsidRPr="00A1115A">
              <w:t>1</w:t>
            </w:r>
          </w:p>
        </w:tc>
        <w:tc>
          <w:tcPr>
            <w:tcW w:w="835" w:type="dxa"/>
          </w:tcPr>
          <w:p w14:paraId="13FD5F88" w14:textId="77777777" w:rsidR="00A1115A" w:rsidRPr="00A1115A" w:rsidRDefault="00A1115A" w:rsidP="00A1115A">
            <w:pPr>
              <w:pStyle w:val="TAC"/>
            </w:pPr>
            <w:r w:rsidRPr="00A1115A">
              <w:t>1</w:t>
            </w:r>
          </w:p>
        </w:tc>
      </w:tr>
      <w:tr w:rsidR="00A1115A" w:rsidRPr="00A1115A" w14:paraId="0DF06D10" w14:textId="77777777" w:rsidTr="00A1115A">
        <w:trPr>
          <w:trHeight w:val="187"/>
          <w:jc w:val="center"/>
        </w:trPr>
        <w:tc>
          <w:tcPr>
            <w:tcW w:w="3690" w:type="dxa"/>
          </w:tcPr>
          <w:p w14:paraId="02A1FABE" w14:textId="77777777" w:rsidR="00A1115A" w:rsidRPr="00A1115A" w:rsidRDefault="00A1115A" w:rsidP="00A1115A">
            <w:pPr>
              <w:pStyle w:val="TAH"/>
            </w:pPr>
            <w:r w:rsidRPr="00A1115A">
              <w:t>Number of Code Blocks per Slot</w:t>
            </w:r>
          </w:p>
        </w:tc>
        <w:tc>
          <w:tcPr>
            <w:tcW w:w="1093" w:type="dxa"/>
          </w:tcPr>
          <w:p w14:paraId="1B1CF1EA" w14:textId="77777777" w:rsidR="00A1115A" w:rsidRPr="00A1115A" w:rsidRDefault="00A1115A" w:rsidP="00A1115A">
            <w:pPr>
              <w:pStyle w:val="TAC"/>
            </w:pPr>
          </w:p>
        </w:tc>
        <w:tc>
          <w:tcPr>
            <w:tcW w:w="835" w:type="dxa"/>
          </w:tcPr>
          <w:p w14:paraId="40795BE7" w14:textId="77777777" w:rsidR="00A1115A" w:rsidRPr="00A1115A" w:rsidRDefault="00A1115A" w:rsidP="00A1115A">
            <w:pPr>
              <w:pStyle w:val="TAC"/>
            </w:pPr>
          </w:p>
        </w:tc>
        <w:tc>
          <w:tcPr>
            <w:tcW w:w="835" w:type="dxa"/>
          </w:tcPr>
          <w:p w14:paraId="0AC778C0" w14:textId="77777777" w:rsidR="00A1115A" w:rsidRPr="00A1115A" w:rsidRDefault="00A1115A" w:rsidP="00A1115A">
            <w:pPr>
              <w:pStyle w:val="TAC"/>
            </w:pPr>
          </w:p>
        </w:tc>
        <w:tc>
          <w:tcPr>
            <w:tcW w:w="835" w:type="dxa"/>
          </w:tcPr>
          <w:p w14:paraId="21700A56" w14:textId="77777777" w:rsidR="00A1115A" w:rsidRPr="00A1115A" w:rsidRDefault="00A1115A" w:rsidP="00A1115A">
            <w:pPr>
              <w:pStyle w:val="TAC"/>
            </w:pPr>
          </w:p>
        </w:tc>
        <w:tc>
          <w:tcPr>
            <w:tcW w:w="835" w:type="dxa"/>
          </w:tcPr>
          <w:p w14:paraId="62493BA3" w14:textId="77777777" w:rsidR="00A1115A" w:rsidRPr="00A1115A" w:rsidRDefault="00A1115A" w:rsidP="00A1115A">
            <w:pPr>
              <w:pStyle w:val="TAC"/>
            </w:pPr>
          </w:p>
        </w:tc>
        <w:tc>
          <w:tcPr>
            <w:tcW w:w="835" w:type="dxa"/>
          </w:tcPr>
          <w:p w14:paraId="2E81D779" w14:textId="77777777" w:rsidR="00A1115A" w:rsidRPr="00A1115A" w:rsidRDefault="00A1115A" w:rsidP="00A1115A">
            <w:pPr>
              <w:pStyle w:val="TAC"/>
            </w:pPr>
          </w:p>
        </w:tc>
        <w:tc>
          <w:tcPr>
            <w:tcW w:w="835" w:type="dxa"/>
          </w:tcPr>
          <w:p w14:paraId="46340F14" w14:textId="77777777" w:rsidR="00A1115A" w:rsidRPr="00A1115A" w:rsidRDefault="00A1115A" w:rsidP="00A1115A">
            <w:pPr>
              <w:pStyle w:val="TAC"/>
            </w:pPr>
          </w:p>
        </w:tc>
        <w:tc>
          <w:tcPr>
            <w:tcW w:w="835" w:type="dxa"/>
          </w:tcPr>
          <w:p w14:paraId="56334F1A" w14:textId="77777777" w:rsidR="00A1115A" w:rsidRPr="00A1115A" w:rsidRDefault="00A1115A" w:rsidP="00A1115A">
            <w:pPr>
              <w:pStyle w:val="TAC"/>
            </w:pPr>
          </w:p>
        </w:tc>
        <w:tc>
          <w:tcPr>
            <w:tcW w:w="835" w:type="dxa"/>
          </w:tcPr>
          <w:p w14:paraId="096E7450" w14:textId="77777777" w:rsidR="00A1115A" w:rsidRPr="00A1115A" w:rsidRDefault="00A1115A" w:rsidP="00A1115A">
            <w:pPr>
              <w:pStyle w:val="TAC"/>
            </w:pPr>
          </w:p>
        </w:tc>
        <w:tc>
          <w:tcPr>
            <w:tcW w:w="835" w:type="dxa"/>
          </w:tcPr>
          <w:p w14:paraId="6D70C8B2" w14:textId="77777777" w:rsidR="00A1115A" w:rsidRPr="00A1115A" w:rsidRDefault="00A1115A" w:rsidP="00A1115A">
            <w:pPr>
              <w:pStyle w:val="TAC"/>
            </w:pPr>
          </w:p>
        </w:tc>
        <w:tc>
          <w:tcPr>
            <w:tcW w:w="835" w:type="dxa"/>
          </w:tcPr>
          <w:p w14:paraId="1AD0583E" w14:textId="77777777" w:rsidR="00A1115A" w:rsidRPr="00A1115A" w:rsidRDefault="00A1115A" w:rsidP="00A1115A">
            <w:pPr>
              <w:pStyle w:val="TAC"/>
            </w:pPr>
          </w:p>
        </w:tc>
        <w:tc>
          <w:tcPr>
            <w:tcW w:w="835" w:type="dxa"/>
          </w:tcPr>
          <w:p w14:paraId="45D5F480" w14:textId="77777777" w:rsidR="00A1115A" w:rsidRPr="00A1115A" w:rsidRDefault="00A1115A" w:rsidP="00A1115A">
            <w:pPr>
              <w:pStyle w:val="TAC"/>
            </w:pPr>
          </w:p>
        </w:tc>
        <w:tc>
          <w:tcPr>
            <w:tcW w:w="835" w:type="dxa"/>
          </w:tcPr>
          <w:p w14:paraId="3C11B242" w14:textId="77777777" w:rsidR="00A1115A" w:rsidRPr="00A1115A" w:rsidRDefault="00A1115A" w:rsidP="00A1115A">
            <w:pPr>
              <w:pStyle w:val="TAC"/>
            </w:pPr>
          </w:p>
        </w:tc>
      </w:tr>
      <w:tr w:rsidR="00A1115A" w:rsidRPr="00A1115A" w14:paraId="07E95D0A" w14:textId="77777777" w:rsidTr="00A1115A">
        <w:trPr>
          <w:trHeight w:val="187"/>
          <w:jc w:val="center"/>
        </w:trPr>
        <w:tc>
          <w:tcPr>
            <w:tcW w:w="3690" w:type="dxa"/>
          </w:tcPr>
          <w:p w14:paraId="5B94C58B" w14:textId="77777777" w:rsidR="00A1115A" w:rsidRPr="00A1115A" w:rsidRDefault="00A1115A" w:rsidP="00A1115A">
            <w:pPr>
              <w:pStyle w:val="TAL"/>
            </w:pPr>
            <w:r w:rsidRPr="00A1115A">
              <w:t xml:space="preserve">  For Slots 0,1,2 and Slot i, if mod(i, 10) = {7,8,9} for i from {0,…,19}</w:t>
            </w:r>
          </w:p>
        </w:tc>
        <w:tc>
          <w:tcPr>
            <w:tcW w:w="1093" w:type="dxa"/>
          </w:tcPr>
          <w:p w14:paraId="756B5151" w14:textId="77777777" w:rsidR="00A1115A" w:rsidRPr="00A1115A" w:rsidRDefault="00A1115A" w:rsidP="00A1115A">
            <w:pPr>
              <w:pStyle w:val="TAC"/>
            </w:pPr>
            <w:r w:rsidRPr="00A1115A">
              <w:t>CBs</w:t>
            </w:r>
          </w:p>
        </w:tc>
        <w:tc>
          <w:tcPr>
            <w:tcW w:w="835" w:type="dxa"/>
          </w:tcPr>
          <w:p w14:paraId="311B78E1" w14:textId="77777777" w:rsidR="00A1115A" w:rsidRPr="00A1115A" w:rsidRDefault="00A1115A" w:rsidP="00A1115A">
            <w:pPr>
              <w:pStyle w:val="TAC"/>
            </w:pPr>
            <w:r w:rsidRPr="00A1115A">
              <w:t>N/A</w:t>
            </w:r>
          </w:p>
        </w:tc>
        <w:tc>
          <w:tcPr>
            <w:tcW w:w="835" w:type="dxa"/>
          </w:tcPr>
          <w:p w14:paraId="05F90B4F" w14:textId="77777777" w:rsidR="00A1115A" w:rsidRPr="00A1115A" w:rsidRDefault="00A1115A" w:rsidP="00A1115A">
            <w:pPr>
              <w:pStyle w:val="TAC"/>
            </w:pPr>
            <w:r w:rsidRPr="00A1115A">
              <w:t>N/A</w:t>
            </w:r>
          </w:p>
        </w:tc>
        <w:tc>
          <w:tcPr>
            <w:tcW w:w="835" w:type="dxa"/>
          </w:tcPr>
          <w:p w14:paraId="3E3398B0" w14:textId="77777777" w:rsidR="00A1115A" w:rsidRPr="00A1115A" w:rsidRDefault="00A1115A" w:rsidP="00A1115A">
            <w:pPr>
              <w:pStyle w:val="TAC"/>
            </w:pPr>
            <w:r w:rsidRPr="00A1115A">
              <w:t>N/A</w:t>
            </w:r>
          </w:p>
        </w:tc>
        <w:tc>
          <w:tcPr>
            <w:tcW w:w="835" w:type="dxa"/>
          </w:tcPr>
          <w:p w14:paraId="5C755A3F" w14:textId="77777777" w:rsidR="00A1115A" w:rsidRPr="00A1115A" w:rsidRDefault="00A1115A" w:rsidP="00A1115A">
            <w:pPr>
              <w:pStyle w:val="TAC"/>
            </w:pPr>
            <w:r w:rsidRPr="00A1115A">
              <w:t>N/A</w:t>
            </w:r>
          </w:p>
        </w:tc>
        <w:tc>
          <w:tcPr>
            <w:tcW w:w="835" w:type="dxa"/>
          </w:tcPr>
          <w:p w14:paraId="1D141993" w14:textId="77777777" w:rsidR="00A1115A" w:rsidRPr="00A1115A" w:rsidRDefault="00A1115A" w:rsidP="00A1115A">
            <w:pPr>
              <w:pStyle w:val="TAC"/>
            </w:pPr>
            <w:r w:rsidRPr="00A1115A">
              <w:t>N/A</w:t>
            </w:r>
          </w:p>
        </w:tc>
        <w:tc>
          <w:tcPr>
            <w:tcW w:w="835" w:type="dxa"/>
          </w:tcPr>
          <w:p w14:paraId="2725EB74" w14:textId="77777777" w:rsidR="00A1115A" w:rsidRPr="00A1115A" w:rsidRDefault="00A1115A" w:rsidP="00A1115A">
            <w:pPr>
              <w:pStyle w:val="TAC"/>
            </w:pPr>
            <w:r w:rsidRPr="00A1115A">
              <w:t>N/A</w:t>
            </w:r>
          </w:p>
        </w:tc>
        <w:tc>
          <w:tcPr>
            <w:tcW w:w="835" w:type="dxa"/>
          </w:tcPr>
          <w:p w14:paraId="74C68CD1" w14:textId="77777777" w:rsidR="00A1115A" w:rsidRPr="00A1115A" w:rsidRDefault="00A1115A" w:rsidP="00A1115A">
            <w:pPr>
              <w:pStyle w:val="TAC"/>
            </w:pPr>
            <w:r w:rsidRPr="00A1115A">
              <w:t>N/A</w:t>
            </w:r>
          </w:p>
        </w:tc>
        <w:tc>
          <w:tcPr>
            <w:tcW w:w="835" w:type="dxa"/>
          </w:tcPr>
          <w:p w14:paraId="0015194D" w14:textId="77777777" w:rsidR="00A1115A" w:rsidRPr="00A1115A" w:rsidRDefault="00A1115A" w:rsidP="00A1115A">
            <w:pPr>
              <w:pStyle w:val="TAC"/>
            </w:pPr>
            <w:r w:rsidRPr="00A1115A">
              <w:t>N/A</w:t>
            </w:r>
          </w:p>
        </w:tc>
        <w:tc>
          <w:tcPr>
            <w:tcW w:w="835" w:type="dxa"/>
          </w:tcPr>
          <w:p w14:paraId="44785DB0" w14:textId="77777777" w:rsidR="00A1115A" w:rsidRPr="00A1115A" w:rsidRDefault="00A1115A" w:rsidP="00A1115A">
            <w:pPr>
              <w:pStyle w:val="TAC"/>
            </w:pPr>
            <w:r w:rsidRPr="00A1115A">
              <w:t>N/A</w:t>
            </w:r>
          </w:p>
        </w:tc>
        <w:tc>
          <w:tcPr>
            <w:tcW w:w="835" w:type="dxa"/>
          </w:tcPr>
          <w:p w14:paraId="58AF040D" w14:textId="77777777" w:rsidR="00A1115A" w:rsidRPr="00A1115A" w:rsidRDefault="00A1115A" w:rsidP="00A1115A">
            <w:pPr>
              <w:pStyle w:val="TAC"/>
            </w:pPr>
            <w:r w:rsidRPr="00A1115A">
              <w:t>N/A</w:t>
            </w:r>
          </w:p>
        </w:tc>
        <w:tc>
          <w:tcPr>
            <w:tcW w:w="835" w:type="dxa"/>
          </w:tcPr>
          <w:p w14:paraId="4D3B4967" w14:textId="77777777" w:rsidR="00A1115A" w:rsidRPr="00A1115A" w:rsidRDefault="00A1115A" w:rsidP="00A1115A">
            <w:pPr>
              <w:pStyle w:val="TAC"/>
            </w:pPr>
            <w:r w:rsidRPr="00A1115A">
              <w:t>N/A</w:t>
            </w:r>
          </w:p>
        </w:tc>
        <w:tc>
          <w:tcPr>
            <w:tcW w:w="835" w:type="dxa"/>
          </w:tcPr>
          <w:p w14:paraId="767BD6B9" w14:textId="77777777" w:rsidR="00A1115A" w:rsidRPr="00A1115A" w:rsidRDefault="00A1115A" w:rsidP="00A1115A">
            <w:pPr>
              <w:pStyle w:val="TAC"/>
            </w:pPr>
            <w:r w:rsidRPr="00A1115A">
              <w:t>N/A</w:t>
            </w:r>
          </w:p>
        </w:tc>
      </w:tr>
      <w:tr w:rsidR="00A1115A" w:rsidRPr="00A1115A" w14:paraId="596D5421" w14:textId="77777777" w:rsidTr="00A1115A">
        <w:trPr>
          <w:trHeight w:val="187"/>
          <w:jc w:val="center"/>
        </w:trPr>
        <w:tc>
          <w:tcPr>
            <w:tcW w:w="3690" w:type="dxa"/>
          </w:tcPr>
          <w:p w14:paraId="1EA2F66B" w14:textId="77777777" w:rsidR="00A1115A" w:rsidRPr="00A1115A" w:rsidRDefault="00A1115A" w:rsidP="00A1115A">
            <w:pPr>
              <w:pStyle w:val="TAL"/>
            </w:pPr>
            <w:r w:rsidRPr="00A1115A">
              <w:t xml:space="preserve">  For Slot i, if mod(i, 10) = {0,1,2,3,4,5,6} for i from {3,…,19}</w:t>
            </w:r>
          </w:p>
        </w:tc>
        <w:tc>
          <w:tcPr>
            <w:tcW w:w="1093" w:type="dxa"/>
          </w:tcPr>
          <w:p w14:paraId="6CD419AC" w14:textId="77777777" w:rsidR="00A1115A" w:rsidRPr="00A1115A" w:rsidRDefault="00A1115A" w:rsidP="00A1115A">
            <w:pPr>
              <w:pStyle w:val="TAC"/>
            </w:pPr>
            <w:r w:rsidRPr="00A1115A">
              <w:t>CBs</w:t>
            </w:r>
          </w:p>
        </w:tc>
        <w:tc>
          <w:tcPr>
            <w:tcW w:w="835" w:type="dxa"/>
          </w:tcPr>
          <w:p w14:paraId="1FE9BB2C" w14:textId="77777777" w:rsidR="00A1115A" w:rsidRPr="00A1115A" w:rsidRDefault="00A1115A" w:rsidP="00A1115A">
            <w:pPr>
              <w:pStyle w:val="TAC"/>
            </w:pPr>
            <w:r w:rsidRPr="00A1115A">
              <w:t>1</w:t>
            </w:r>
          </w:p>
        </w:tc>
        <w:tc>
          <w:tcPr>
            <w:tcW w:w="835" w:type="dxa"/>
          </w:tcPr>
          <w:p w14:paraId="64BE38CF" w14:textId="77777777" w:rsidR="00A1115A" w:rsidRPr="00A1115A" w:rsidRDefault="00A1115A" w:rsidP="00A1115A">
            <w:pPr>
              <w:pStyle w:val="TAC"/>
            </w:pPr>
            <w:r w:rsidRPr="00A1115A">
              <w:t>1</w:t>
            </w:r>
          </w:p>
        </w:tc>
        <w:tc>
          <w:tcPr>
            <w:tcW w:w="835" w:type="dxa"/>
          </w:tcPr>
          <w:p w14:paraId="70965562" w14:textId="77777777" w:rsidR="00A1115A" w:rsidRPr="00A1115A" w:rsidRDefault="00A1115A" w:rsidP="00A1115A">
            <w:pPr>
              <w:pStyle w:val="TAC"/>
            </w:pPr>
            <w:r w:rsidRPr="00A1115A">
              <w:t>1</w:t>
            </w:r>
          </w:p>
        </w:tc>
        <w:tc>
          <w:tcPr>
            <w:tcW w:w="835" w:type="dxa"/>
          </w:tcPr>
          <w:p w14:paraId="525677ED" w14:textId="77777777" w:rsidR="00A1115A" w:rsidRPr="00A1115A" w:rsidRDefault="00A1115A" w:rsidP="00A1115A">
            <w:pPr>
              <w:pStyle w:val="TAC"/>
            </w:pPr>
            <w:r w:rsidRPr="00A1115A">
              <w:t>1</w:t>
            </w:r>
          </w:p>
        </w:tc>
        <w:tc>
          <w:tcPr>
            <w:tcW w:w="835" w:type="dxa"/>
          </w:tcPr>
          <w:p w14:paraId="5A43AB85" w14:textId="77777777" w:rsidR="00A1115A" w:rsidRPr="00A1115A" w:rsidRDefault="00A1115A" w:rsidP="00A1115A">
            <w:pPr>
              <w:pStyle w:val="TAC"/>
            </w:pPr>
            <w:r w:rsidRPr="00A1115A">
              <w:t>1</w:t>
            </w:r>
          </w:p>
        </w:tc>
        <w:tc>
          <w:tcPr>
            <w:tcW w:w="835" w:type="dxa"/>
          </w:tcPr>
          <w:p w14:paraId="7117E0C9" w14:textId="77777777" w:rsidR="00A1115A" w:rsidRPr="00A1115A" w:rsidRDefault="00A1115A" w:rsidP="00A1115A">
            <w:pPr>
              <w:pStyle w:val="TAC"/>
            </w:pPr>
            <w:r w:rsidRPr="00A1115A">
              <w:t>1</w:t>
            </w:r>
          </w:p>
        </w:tc>
        <w:tc>
          <w:tcPr>
            <w:tcW w:w="835" w:type="dxa"/>
          </w:tcPr>
          <w:p w14:paraId="3C176632" w14:textId="77777777" w:rsidR="00A1115A" w:rsidRPr="00A1115A" w:rsidRDefault="00A1115A" w:rsidP="00A1115A">
            <w:pPr>
              <w:pStyle w:val="TAC"/>
            </w:pPr>
            <w:r w:rsidRPr="00A1115A">
              <w:t>1</w:t>
            </w:r>
          </w:p>
        </w:tc>
        <w:tc>
          <w:tcPr>
            <w:tcW w:w="835" w:type="dxa"/>
          </w:tcPr>
          <w:p w14:paraId="68B86AA5" w14:textId="77777777" w:rsidR="00A1115A" w:rsidRPr="00A1115A" w:rsidRDefault="00A1115A" w:rsidP="00A1115A">
            <w:pPr>
              <w:pStyle w:val="TAC"/>
            </w:pPr>
            <w:r w:rsidRPr="00A1115A">
              <w:t>2</w:t>
            </w:r>
          </w:p>
        </w:tc>
        <w:tc>
          <w:tcPr>
            <w:tcW w:w="835" w:type="dxa"/>
          </w:tcPr>
          <w:p w14:paraId="05E03E05" w14:textId="77777777" w:rsidR="00A1115A" w:rsidRPr="00A1115A" w:rsidRDefault="00A1115A" w:rsidP="00A1115A">
            <w:pPr>
              <w:pStyle w:val="TAC"/>
            </w:pPr>
            <w:r w:rsidRPr="00A1115A">
              <w:t>2</w:t>
            </w:r>
          </w:p>
        </w:tc>
        <w:tc>
          <w:tcPr>
            <w:tcW w:w="835" w:type="dxa"/>
          </w:tcPr>
          <w:p w14:paraId="06B805E2" w14:textId="77777777" w:rsidR="00A1115A" w:rsidRPr="00A1115A" w:rsidRDefault="00A1115A" w:rsidP="00A1115A">
            <w:pPr>
              <w:pStyle w:val="TAC"/>
            </w:pPr>
            <w:r w:rsidRPr="00A1115A">
              <w:rPr>
                <w:rFonts w:hint="eastAsia"/>
                <w:lang w:eastAsia="zh-CN"/>
              </w:rPr>
              <w:t>2</w:t>
            </w:r>
          </w:p>
        </w:tc>
        <w:tc>
          <w:tcPr>
            <w:tcW w:w="835" w:type="dxa"/>
          </w:tcPr>
          <w:p w14:paraId="5CC66E31" w14:textId="77777777" w:rsidR="00A1115A" w:rsidRPr="00A1115A" w:rsidRDefault="00A1115A" w:rsidP="00A1115A">
            <w:pPr>
              <w:pStyle w:val="TAC"/>
            </w:pPr>
            <w:r w:rsidRPr="00A1115A">
              <w:t>2</w:t>
            </w:r>
          </w:p>
        </w:tc>
        <w:tc>
          <w:tcPr>
            <w:tcW w:w="835" w:type="dxa"/>
          </w:tcPr>
          <w:p w14:paraId="437E2564" w14:textId="77777777" w:rsidR="00A1115A" w:rsidRPr="00A1115A" w:rsidRDefault="00A1115A" w:rsidP="00A1115A">
            <w:pPr>
              <w:pStyle w:val="TAC"/>
            </w:pPr>
            <w:r w:rsidRPr="00A1115A">
              <w:t>3</w:t>
            </w:r>
          </w:p>
        </w:tc>
      </w:tr>
      <w:tr w:rsidR="00A1115A" w:rsidRPr="00A1115A" w14:paraId="27259A94" w14:textId="77777777" w:rsidTr="00A1115A">
        <w:trPr>
          <w:trHeight w:val="187"/>
          <w:jc w:val="center"/>
        </w:trPr>
        <w:tc>
          <w:tcPr>
            <w:tcW w:w="3690" w:type="dxa"/>
          </w:tcPr>
          <w:p w14:paraId="524157EB" w14:textId="77777777" w:rsidR="00A1115A" w:rsidRPr="00A1115A" w:rsidRDefault="00A1115A" w:rsidP="00A1115A">
            <w:pPr>
              <w:pStyle w:val="TAH"/>
            </w:pPr>
            <w:r w:rsidRPr="00A1115A">
              <w:t>Binary Channel Bits per Slot</w:t>
            </w:r>
          </w:p>
        </w:tc>
        <w:tc>
          <w:tcPr>
            <w:tcW w:w="1093" w:type="dxa"/>
          </w:tcPr>
          <w:p w14:paraId="2FD6BBB9" w14:textId="77777777" w:rsidR="00A1115A" w:rsidRPr="00A1115A" w:rsidRDefault="00A1115A" w:rsidP="00A1115A">
            <w:pPr>
              <w:pStyle w:val="TAC"/>
            </w:pPr>
          </w:p>
        </w:tc>
        <w:tc>
          <w:tcPr>
            <w:tcW w:w="835" w:type="dxa"/>
          </w:tcPr>
          <w:p w14:paraId="5BEC6A84" w14:textId="77777777" w:rsidR="00A1115A" w:rsidRPr="00A1115A" w:rsidRDefault="00A1115A" w:rsidP="00A1115A">
            <w:pPr>
              <w:pStyle w:val="TAC"/>
            </w:pPr>
          </w:p>
        </w:tc>
        <w:tc>
          <w:tcPr>
            <w:tcW w:w="835" w:type="dxa"/>
          </w:tcPr>
          <w:p w14:paraId="17BF40A4" w14:textId="77777777" w:rsidR="00A1115A" w:rsidRPr="00A1115A" w:rsidRDefault="00A1115A" w:rsidP="00A1115A">
            <w:pPr>
              <w:pStyle w:val="TAC"/>
            </w:pPr>
          </w:p>
        </w:tc>
        <w:tc>
          <w:tcPr>
            <w:tcW w:w="835" w:type="dxa"/>
          </w:tcPr>
          <w:p w14:paraId="1F1FA2A1" w14:textId="77777777" w:rsidR="00A1115A" w:rsidRPr="00A1115A" w:rsidRDefault="00A1115A" w:rsidP="00A1115A">
            <w:pPr>
              <w:pStyle w:val="TAC"/>
            </w:pPr>
          </w:p>
        </w:tc>
        <w:tc>
          <w:tcPr>
            <w:tcW w:w="835" w:type="dxa"/>
          </w:tcPr>
          <w:p w14:paraId="1BAEC62B" w14:textId="77777777" w:rsidR="00A1115A" w:rsidRPr="00A1115A" w:rsidRDefault="00A1115A" w:rsidP="00A1115A">
            <w:pPr>
              <w:pStyle w:val="TAC"/>
            </w:pPr>
          </w:p>
        </w:tc>
        <w:tc>
          <w:tcPr>
            <w:tcW w:w="835" w:type="dxa"/>
          </w:tcPr>
          <w:p w14:paraId="1AF524A2" w14:textId="77777777" w:rsidR="00A1115A" w:rsidRPr="00A1115A" w:rsidRDefault="00A1115A" w:rsidP="00A1115A">
            <w:pPr>
              <w:pStyle w:val="TAC"/>
            </w:pPr>
          </w:p>
        </w:tc>
        <w:tc>
          <w:tcPr>
            <w:tcW w:w="835" w:type="dxa"/>
          </w:tcPr>
          <w:p w14:paraId="498B197E" w14:textId="77777777" w:rsidR="00A1115A" w:rsidRPr="00A1115A" w:rsidRDefault="00A1115A" w:rsidP="00A1115A">
            <w:pPr>
              <w:pStyle w:val="TAC"/>
            </w:pPr>
          </w:p>
        </w:tc>
        <w:tc>
          <w:tcPr>
            <w:tcW w:w="835" w:type="dxa"/>
          </w:tcPr>
          <w:p w14:paraId="785DCAEA" w14:textId="77777777" w:rsidR="00A1115A" w:rsidRPr="00A1115A" w:rsidRDefault="00A1115A" w:rsidP="00A1115A">
            <w:pPr>
              <w:pStyle w:val="TAC"/>
            </w:pPr>
          </w:p>
        </w:tc>
        <w:tc>
          <w:tcPr>
            <w:tcW w:w="835" w:type="dxa"/>
          </w:tcPr>
          <w:p w14:paraId="413E7289" w14:textId="77777777" w:rsidR="00A1115A" w:rsidRPr="00A1115A" w:rsidRDefault="00A1115A" w:rsidP="00A1115A">
            <w:pPr>
              <w:pStyle w:val="TAC"/>
            </w:pPr>
          </w:p>
        </w:tc>
        <w:tc>
          <w:tcPr>
            <w:tcW w:w="835" w:type="dxa"/>
          </w:tcPr>
          <w:p w14:paraId="13BCD19B" w14:textId="77777777" w:rsidR="00A1115A" w:rsidRPr="00A1115A" w:rsidRDefault="00A1115A" w:rsidP="00A1115A">
            <w:pPr>
              <w:pStyle w:val="TAC"/>
            </w:pPr>
          </w:p>
        </w:tc>
        <w:tc>
          <w:tcPr>
            <w:tcW w:w="835" w:type="dxa"/>
          </w:tcPr>
          <w:p w14:paraId="4DC1E6FF" w14:textId="77777777" w:rsidR="00A1115A" w:rsidRPr="00A1115A" w:rsidRDefault="00A1115A" w:rsidP="00A1115A">
            <w:pPr>
              <w:pStyle w:val="TAC"/>
            </w:pPr>
          </w:p>
        </w:tc>
        <w:tc>
          <w:tcPr>
            <w:tcW w:w="835" w:type="dxa"/>
          </w:tcPr>
          <w:p w14:paraId="22C7AD9D" w14:textId="77777777" w:rsidR="00A1115A" w:rsidRPr="00A1115A" w:rsidRDefault="00A1115A" w:rsidP="00A1115A">
            <w:pPr>
              <w:pStyle w:val="TAC"/>
            </w:pPr>
          </w:p>
        </w:tc>
        <w:tc>
          <w:tcPr>
            <w:tcW w:w="835" w:type="dxa"/>
          </w:tcPr>
          <w:p w14:paraId="615C25DE" w14:textId="77777777" w:rsidR="00A1115A" w:rsidRPr="00A1115A" w:rsidRDefault="00A1115A" w:rsidP="00A1115A">
            <w:pPr>
              <w:pStyle w:val="TAC"/>
            </w:pPr>
          </w:p>
        </w:tc>
      </w:tr>
      <w:tr w:rsidR="00A1115A" w:rsidRPr="00A1115A" w14:paraId="7AC64FA0" w14:textId="77777777" w:rsidTr="00A1115A">
        <w:trPr>
          <w:trHeight w:val="187"/>
          <w:jc w:val="center"/>
        </w:trPr>
        <w:tc>
          <w:tcPr>
            <w:tcW w:w="3690" w:type="dxa"/>
          </w:tcPr>
          <w:p w14:paraId="68A7ECF1" w14:textId="77777777" w:rsidR="00A1115A" w:rsidRPr="00A1115A" w:rsidRDefault="00A1115A" w:rsidP="00A1115A">
            <w:pPr>
              <w:pStyle w:val="TAL"/>
            </w:pPr>
            <w:r w:rsidRPr="00A1115A">
              <w:t xml:space="preserve">  For Slots 0,1,2 and Slot i, if mod(i, 10) = {7,8,9} for i from {0,…,19}</w:t>
            </w:r>
          </w:p>
        </w:tc>
        <w:tc>
          <w:tcPr>
            <w:tcW w:w="1093" w:type="dxa"/>
          </w:tcPr>
          <w:p w14:paraId="0D39B6D7" w14:textId="77777777" w:rsidR="00A1115A" w:rsidRPr="00A1115A" w:rsidRDefault="00A1115A" w:rsidP="00A1115A">
            <w:pPr>
              <w:pStyle w:val="TAC"/>
            </w:pPr>
            <w:r w:rsidRPr="00A1115A">
              <w:t>Bits</w:t>
            </w:r>
          </w:p>
        </w:tc>
        <w:tc>
          <w:tcPr>
            <w:tcW w:w="835" w:type="dxa"/>
          </w:tcPr>
          <w:p w14:paraId="7A280F0C" w14:textId="77777777" w:rsidR="00A1115A" w:rsidRPr="00A1115A" w:rsidRDefault="00A1115A" w:rsidP="00A1115A">
            <w:pPr>
              <w:pStyle w:val="TAC"/>
            </w:pPr>
            <w:r w:rsidRPr="00A1115A">
              <w:t>N/A</w:t>
            </w:r>
          </w:p>
        </w:tc>
        <w:tc>
          <w:tcPr>
            <w:tcW w:w="835" w:type="dxa"/>
          </w:tcPr>
          <w:p w14:paraId="6DD6415C" w14:textId="77777777" w:rsidR="00A1115A" w:rsidRPr="00A1115A" w:rsidRDefault="00A1115A" w:rsidP="00A1115A">
            <w:pPr>
              <w:pStyle w:val="TAC"/>
            </w:pPr>
            <w:r w:rsidRPr="00A1115A">
              <w:t>N/A</w:t>
            </w:r>
          </w:p>
        </w:tc>
        <w:tc>
          <w:tcPr>
            <w:tcW w:w="835" w:type="dxa"/>
          </w:tcPr>
          <w:p w14:paraId="4F9645F4" w14:textId="77777777" w:rsidR="00A1115A" w:rsidRPr="00A1115A" w:rsidRDefault="00A1115A" w:rsidP="00A1115A">
            <w:pPr>
              <w:pStyle w:val="TAC"/>
            </w:pPr>
            <w:r w:rsidRPr="00A1115A">
              <w:t>N/A</w:t>
            </w:r>
          </w:p>
        </w:tc>
        <w:tc>
          <w:tcPr>
            <w:tcW w:w="835" w:type="dxa"/>
          </w:tcPr>
          <w:p w14:paraId="53069242" w14:textId="77777777" w:rsidR="00A1115A" w:rsidRPr="00A1115A" w:rsidRDefault="00A1115A" w:rsidP="00A1115A">
            <w:pPr>
              <w:pStyle w:val="TAC"/>
            </w:pPr>
            <w:r w:rsidRPr="00A1115A">
              <w:t>N/A</w:t>
            </w:r>
          </w:p>
        </w:tc>
        <w:tc>
          <w:tcPr>
            <w:tcW w:w="835" w:type="dxa"/>
          </w:tcPr>
          <w:p w14:paraId="3E25C80A" w14:textId="77777777" w:rsidR="00A1115A" w:rsidRPr="00A1115A" w:rsidRDefault="00A1115A" w:rsidP="00A1115A">
            <w:pPr>
              <w:pStyle w:val="TAC"/>
            </w:pPr>
            <w:r w:rsidRPr="00A1115A">
              <w:t>N/A</w:t>
            </w:r>
          </w:p>
        </w:tc>
        <w:tc>
          <w:tcPr>
            <w:tcW w:w="835" w:type="dxa"/>
          </w:tcPr>
          <w:p w14:paraId="4A780E36" w14:textId="77777777" w:rsidR="00A1115A" w:rsidRPr="00A1115A" w:rsidRDefault="00A1115A" w:rsidP="00A1115A">
            <w:pPr>
              <w:pStyle w:val="TAC"/>
            </w:pPr>
            <w:r w:rsidRPr="00A1115A">
              <w:t>N/A</w:t>
            </w:r>
          </w:p>
        </w:tc>
        <w:tc>
          <w:tcPr>
            <w:tcW w:w="835" w:type="dxa"/>
          </w:tcPr>
          <w:p w14:paraId="7AC5FAA4" w14:textId="77777777" w:rsidR="00A1115A" w:rsidRPr="00A1115A" w:rsidRDefault="00A1115A" w:rsidP="00A1115A">
            <w:pPr>
              <w:pStyle w:val="TAC"/>
            </w:pPr>
            <w:r w:rsidRPr="00A1115A">
              <w:t>N/A</w:t>
            </w:r>
          </w:p>
        </w:tc>
        <w:tc>
          <w:tcPr>
            <w:tcW w:w="835" w:type="dxa"/>
          </w:tcPr>
          <w:p w14:paraId="182D5B4B" w14:textId="77777777" w:rsidR="00A1115A" w:rsidRPr="00A1115A" w:rsidRDefault="00A1115A" w:rsidP="00A1115A">
            <w:pPr>
              <w:pStyle w:val="TAC"/>
            </w:pPr>
            <w:r w:rsidRPr="00A1115A">
              <w:t>N/A</w:t>
            </w:r>
          </w:p>
        </w:tc>
        <w:tc>
          <w:tcPr>
            <w:tcW w:w="835" w:type="dxa"/>
          </w:tcPr>
          <w:p w14:paraId="1F140D83" w14:textId="77777777" w:rsidR="00A1115A" w:rsidRPr="00A1115A" w:rsidRDefault="00A1115A" w:rsidP="00A1115A">
            <w:pPr>
              <w:pStyle w:val="TAC"/>
            </w:pPr>
            <w:r w:rsidRPr="00A1115A">
              <w:t>N/A</w:t>
            </w:r>
          </w:p>
        </w:tc>
        <w:tc>
          <w:tcPr>
            <w:tcW w:w="835" w:type="dxa"/>
          </w:tcPr>
          <w:p w14:paraId="5F571615" w14:textId="77777777" w:rsidR="00A1115A" w:rsidRPr="00A1115A" w:rsidRDefault="00A1115A" w:rsidP="00A1115A">
            <w:pPr>
              <w:pStyle w:val="TAC"/>
            </w:pPr>
            <w:r w:rsidRPr="00A1115A">
              <w:t>N/A</w:t>
            </w:r>
          </w:p>
        </w:tc>
        <w:tc>
          <w:tcPr>
            <w:tcW w:w="835" w:type="dxa"/>
          </w:tcPr>
          <w:p w14:paraId="2AF70603" w14:textId="77777777" w:rsidR="00A1115A" w:rsidRPr="00A1115A" w:rsidRDefault="00A1115A" w:rsidP="00A1115A">
            <w:pPr>
              <w:pStyle w:val="TAC"/>
            </w:pPr>
            <w:r w:rsidRPr="00A1115A">
              <w:t>N/A</w:t>
            </w:r>
          </w:p>
        </w:tc>
        <w:tc>
          <w:tcPr>
            <w:tcW w:w="835" w:type="dxa"/>
          </w:tcPr>
          <w:p w14:paraId="61AE6785" w14:textId="77777777" w:rsidR="00A1115A" w:rsidRPr="00A1115A" w:rsidRDefault="00A1115A" w:rsidP="00A1115A">
            <w:pPr>
              <w:pStyle w:val="TAC"/>
            </w:pPr>
            <w:r w:rsidRPr="00A1115A">
              <w:t>N/A</w:t>
            </w:r>
          </w:p>
        </w:tc>
      </w:tr>
      <w:tr w:rsidR="00A1115A" w:rsidRPr="00A1115A" w14:paraId="53A4C297" w14:textId="77777777" w:rsidTr="00A1115A">
        <w:trPr>
          <w:trHeight w:val="187"/>
          <w:jc w:val="center"/>
        </w:trPr>
        <w:tc>
          <w:tcPr>
            <w:tcW w:w="3690" w:type="dxa"/>
          </w:tcPr>
          <w:p w14:paraId="24E9A610" w14:textId="77777777" w:rsidR="00A1115A" w:rsidRPr="00A1115A" w:rsidRDefault="00A1115A" w:rsidP="00A1115A">
            <w:pPr>
              <w:pStyle w:val="TAL"/>
            </w:pPr>
            <w:r w:rsidRPr="00A1115A">
              <w:t xml:space="preserve">  For Slot i, if mod(i, 10) = {0,1,2,3,4,5,6} for i from {3,…,19}</w:t>
            </w:r>
          </w:p>
        </w:tc>
        <w:tc>
          <w:tcPr>
            <w:tcW w:w="1093" w:type="dxa"/>
          </w:tcPr>
          <w:p w14:paraId="32946DE2" w14:textId="77777777" w:rsidR="00A1115A" w:rsidRPr="00A1115A" w:rsidRDefault="00A1115A" w:rsidP="00A1115A">
            <w:pPr>
              <w:pStyle w:val="TAC"/>
            </w:pPr>
            <w:r w:rsidRPr="00A1115A">
              <w:t>Bits</w:t>
            </w:r>
          </w:p>
        </w:tc>
        <w:tc>
          <w:tcPr>
            <w:tcW w:w="835" w:type="dxa"/>
          </w:tcPr>
          <w:p w14:paraId="0348482E" w14:textId="77777777" w:rsidR="00A1115A" w:rsidRPr="00A1115A" w:rsidRDefault="00A1115A" w:rsidP="00A1115A">
            <w:pPr>
              <w:pStyle w:val="TAC"/>
            </w:pPr>
            <w:r w:rsidRPr="00A1115A">
              <w:t>2376</w:t>
            </w:r>
          </w:p>
        </w:tc>
        <w:tc>
          <w:tcPr>
            <w:tcW w:w="835" w:type="dxa"/>
          </w:tcPr>
          <w:p w14:paraId="0705AE5C" w14:textId="77777777" w:rsidR="00A1115A" w:rsidRPr="00A1115A" w:rsidRDefault="00A1115A" w:rsidP="00A1115A">
            <w:pPr>
              <w:pStyle w:val="TAC"/>
            </w:pPr>
            <w:r w:rsidRPr="00A1115A">
              <w:t>5184</w:t>
            </w:r>
          </w:p>
        </w:tc>
        <w:tc>
          <w:tcPr>
            <w:tcW w:w="835" w:type="dxa"/>
          </w:tcPr>
          <w:p w14:paraId="7FFEA1E3" w14:textId="77777777" w:rsidR="00A1115A" w:rsidRPr="00A1115A" w:rsidRDefault="00A1115A" w:rsidP="00A1115A">
            <w:pPr>
              <w:pStyle w:val="TAC"/>
            </w:pPr>
            <w:r w:rsidRPr="00A1115A">
              <w:t>8208</w:t>
            </w:r>
          </w:p>
        </w:tc>
        <w:tc>
          <w:tcPr>
            <w:tcW w:w="835" w:type="dxa"/>
          </w:tcPr>
          <w:p w14:paraId="66958793" w14:textId="77777777" w:rsidR="00A1115A" w:rsidRPr="00A1115A" w:rsidRDefault="00A1115A" w:rsidP="00A1115A">
            <w:pPr>
              <w:pStyle w:val="TAC"/>
            </w:pPr>
            <w:r w:rsidRPr="00A1115A">
              <w:t>11016</w:t>
            </w:r>
          </w:p>
        </w:tc>
        <w:tc>
          <w:tcPr>
            <w:tcW w:w="835" w:type="dxa"/>
          </w:tcPr>
          <w:p w14:paraId="117F08B8" w14:textId="77777777" w:rsidR="00A1115A" w:rsidRPr="00A1115A" w:rsidRDefault="00A1115A" w:rsidP="00A1115A">
            <w:pPr>
              <w:pStyle w:val="TAC"/>
            </w:pPr>
            <w:r w:rsidRPr="00A1115A">
              <w:t>14040</w:t>
            </w:r>
          </w:p>
        </w:tc>
        <w:tc>
          <w:tcPr>
            <w:tcW w:w="835" w:type="dxa"/>
          </w:tcPr>
          <w:p w14:paraId="517E270D" w14:textId="77777777" w:rsidR="00A1115A" w:rsidRPr="00A1115A" w:rsidRDefault="00A1115A" w:rsidP="00A1115A">
            <w:pPr>
              <w:pStyle w:val="TAC"/>
            </w:pPr>
            <w:r w:rsidRPr="00A1115A">
              <w:t>16848</w:t>
            </w:r>
          </w:p>
        </w:tc>
        <w:tc>
          <w:tcPr>
            <w:tcW w:w="835" w:type="dxa"/>
          </w:tcPr>
          <w:p w14:paraId="6FACFE01" w14:textId="77777777" w:rsidR="00A1115A" w:rsidRPr="00A1115A" w:rsidRDefault="00A1115A" w:rsidP="00A1115A">
            <w:pPr>
              <w:pStyle w:val="TAC"/>
            </w:pPr>
            <w:r w:rsidRPr="00A1115A">
              <w:t>22896</w:t>
            </w:r>
          </w:p>
        </w:tc>
        <w:tc>
          <w:tcPr>
            <w:tcW w:w="835" w:type="dxa"/>
          </w:tcPr>
          <w:p w14:paraId="5A9955DC" w14:textId="77777777" w:rsidR="00A1115A" w:rsidRPr="00A1115A" w:rsidRDefault="00A1115A" w:rsidP="00A1115A">
            <w:pPr>
              <w:pStyle w:val="TAC"/>
            </w:pPr>
            <w:r w:rsidRPr="00A1115A">
              <w:t>28728</w:t>
            </w:r>
          </w:p>
        </w:tc>
        <w:tc>
          <w:tcPr>
            <w:tcW w:w="835" w:type="dxa"/>
          </w:tcPr>
          <w:p w14:paraId="477FCF89" w14:textId="77777777" w:rsidR="00A1115A" w:rsidRPr="00A1115A" w:rsidRDefault="00A1115A" w:rsidP="00A1115A">
            <w:pPr>
              <w:pStyle w:val="TAC"/>
            </w:pPr>
            <w:r w:rsidRPr="00A1115A">
              <w:t>34992</w:t>
            </w:r>
          </w:p>
        </w:tc>
        <w:tc>
          <w:tcPr>
            <w:tcW w:w="835" w:type="dxa"/>
          </w:tcPr>
          <w:p w14:paraId="0D4982DB" w14:textId="77777777" w:rsidR="00A1115A" w:rsidRPr="00A1115A" w:rsidRDefault="00A1115A" w:rsidP="00A1115A">
            <w:pPr>
              <w:pStyle w:val="TAC"/>
            </w:pPr>
            <w:r w:rsidRPr="00A1115A">
              <w:rPr>
                <w:rFonts w:hint="eastAsia"/>
                <w:lang w:eastAsia="zh-CN"/>
              </w:rPr>
              <w:t>4</w:t>
            </w:r>
            <w:r w:rsidRPr="00A1115A">
              <w:rPr>
                <w:lang w:eastAsia="zh-CN"/>
              </w:rPr>
              <w:t>0824</w:t>
            </w:r>
          </w:p>
        </w:tc>
        <w:tc>
          <w:tcPr>
            <w:tcW w:w="835" w:type="dxa"/>
          </w:tcPr>
          <w:p w14:paraId="582DB4FE" w14:textId="77777777" w:rsidR="00A1115A" w:rsidRPr="00A1115A" w:rsidRDefault="00A1115A" w:rsidP="00A1115A">
            <w:pPr>
              <w:pStyle w:val="TAC"/>
            </w:pPr>
            <w:r w:rsidRPr="00A1115A">
              <w:t>46872</w:t>
            </w:r>
          </w:p>
        </w:tc>
        <w:tc>
          <w:tcPr>
            <w:tcW w:w="835" w:type="dxa"/>
          </w:tcPr>
          <w:p w14:paraId="6C855F45" w14:textId="77777777" w:rsidR="00A1115A" w:rsidRPr="00A1115A" w:rsidRDefault="00A1115A" w:rsidP="00A1115A">
            <w:pPr>
              <w:pStyle w:val="TAC"/>
            </w:pPr>
            <w:r w:rsidRPr="00A1115A">
              <w:t>58968</w:t>
            </w:r>
          </w:p>
        </w:tc>
      </w:tr>
      <w:tr w:rsidR="00A1115A" w:rsidRPr="00A1115A" w14:paraId="7C7DE568" w14:textId="77777777" w:rsidTr="00A1115A">
        <w:trPr>
          <w:trHeight w:val="187"/>
          <w:jc w:val="center"/>
        </w:trPr>
        <w:tc>
          <w:tcPr>
            <w:tcW w:w="3690" w:type="dxa"/>
          </w:tcPr>
          <w:p w14:paraId="72CA03AD" w14:textId="77777777" w:rsidR="00A1115A" w:rsidRPr="00A1115A" w:rsidRDefault="00A1115A" w:rsidP="00A1115A">
            <w:pPr>
              <w:pStyle w:val="TAC"/>
            </w:pPr>
            <w:r w:rsidRPr="00A1115A">
              <w:t>Max. Throughput averaged over 1 frame</w:t>
            </w:r>
          </w:p>
        </w:tc>
        <w:tc>
          <w:tcPr>
            <w:tcW w:w="1093" w:type="dxa"/>
          </w:tcPr>
          <w:p w14:paraId="4AFC0878" w14:textId="77777777" w:rsidR="00A1115A" w:rsidRPr="00A1115A" w:rsidRDefault="00A1115A" w:rsidP="00A1115A">
            <w:pPr>
              <w:pStyle w:val="TAC"/>
            </w:pPr>
            <w:r w:rsidRPr="00A1115A">
              <w:t>Mbps</w:t>
            </w:r>
          </w:p>
        </w:tc>
        <w:tc>
          <w:tcPr>
            <w:tcW w:w="835" w:type="dxa"/>
          </w:tcPr>
          <w:p w14:paraId="41DDD0EA" w14:textId="77777777" w:rsidR="00A1115A" w:rsidRPr="00A1115A" w:rsidRDefault="00A1115A" w:rsidP="00A1115A">
            <w:pPr>
              <w:pStyle w:val="TAC"/>
            </w:pPr>
            <w:r w:rsidRPr="00A1115A">
              <w:t>0.810</w:t>
            </w:r>
          </w:p>
        </w:tc>
        <w:tc>
          <w:tcPr>
            <w:tcW w:w="835" w:type="dxa"/>
          </w:tcPr>
          <w:p w14:paraId="75A47B5E" w14:textId="77777777" w:rsidR="00A1115A" w:rsidRPr="00A1115A" w:rsidRDefault="00A1115A" w:rsidP="00A1115A">
            <w:pPr>
              <w:pStyle w:val="TAC"/>
            </w:pPr>
            <w:r w:rsidRPr="00A1115A">
              <w:t>2.1.769</w:t>
            </w:r>
          </w:p>
        </w:tc>
        <w:tc>
          <w:tcPr>
            <w:tcW w:w="835" w:type="dxa"/>
          </w:tcPr>
          <w:p w14:paraId="421DC799" w14:textId="77777777" w:rsidR="00A1115A" w:rsidRPr="00A1115A" w:rsidRDefault="00A1115A" w:rsidP="00A1115A">
            <w:pPr>
              <w:pStyle w:val="TAC"/>
            </w:pPr>
            <w:r w:rsidRPr="00A1115A">
              <w:t>2.719</w:t>
            </w:r>
          </w:p>
        </w:tc>
        <w:tc>
          <w:tcPr>
            <w:tcW w:w="835" w:type="dxa"/>
          </w:tcPr>
          <w:p w14:paraId="0B7F1B91" w14:textId="77777777" w:rsidR="00A1115A" w:rsidRPr="00A1115A" w:rsidRDefault="00A1115A" w:rsidP="00A1115A">
            <w:pPr>
              <w:pStyle w:val="TAC"/>
            </w:pPr>
            <w:r w:rsidRPr="00A1115A">
              <w:t>3.705</w:t>
            </w:r>
          </w:p>
        </w:tc>
        <w:tc>
          <w:tcPr>
            <w:tcW w:w="835" w:type="dxa"/>
          </w:tcPr>
          <w:p w14:paraId="26513B21" w14:textId="77777777" w:rsidR="00A1115A" w:rsidRPr="00A1115A" w:rsidRDefault="00A1115A" w:rsidP="00A1115A">
            <w:pPr>
              <w:pStyle w:val="TAC"/>
            </w:pPr>
            <w:r w:rsidRPr="00A1115A">
              <w:t>4.646</w:t>
            </w:r>
          </w:p>
        </w:tc>
        <w:tc>
          <w:tcPr>
            <w:tcW w:w="835" w:type="dxa"/>
          </w:tcPr>
          <w:p w14:paraId="15563656" w14:textId="77777777" w:rsidR="00A1115A" w:rsidRPr="00A1115A" w:rsidRDefault="00A1115A" w:rsidP="00A1115A">
            <w:pPr>
              <w:pStyle w:val="TAC"/>
            </w:pPr>
            <w:r w:rsidRPr="00A1115A">
              <w:t>5.491</w:t>
            </w:r>
          </w:p>
        </w:tc>
        <w:tc>
          <w:tcPr>
            <w:tcW w:w="835" w:type="dxa"/>
          </w:tcPr>
          <w:p w14:paraId="276F3073" w14:textId="77777777" w:rsidR="00A1115A" w:rsidRPr="00A1115A" w:rsidRDefault="00A1115A" w:rsidP="00A1115A">
            <w:pPr>
              <w:pStyle w:val="TAC"/>
            </w:pPr>
            <w:r w:rsidRPr="00A1115A">
              <w:t>7.603</w:t>
            </w:r>
          </w:p>
        </w:tc>
        <w:tc>
          <w:tcPr>
            <w:tcW w:w="835" w:type="dxa"/>
          </w:tcPr>
          <w:p w14:paraId="6FA26FE2" w14:textId="77777777" w:rsidR="00A1115A" w:rsidRPr="00A1115A" w:rsidRDefault="00A1115A" w:rsidP="00A1115A">
            <w:pPr>
              <w:pStyle w:val="TAC"/>
            </w:pPr>
            <w:r w:rsidRPr="00A1115A">
              <w:t>9.583</w:t>
            </w:r>
          </w:p>
        </w:tc>
        <w:tc>
          <w:tcPr>
            <w:tcW w:w="835" w:type="dxa"/>
          </w:tcPr>
          <w:p w14:paraId="45AB3593" w14:textId="77777777" w:rsidR="00A1115A" w:rsidRPr="00A1115A" w:rsidRDefault="00A1115A" w:rsidP="00A1115A">
            <w:pPr>
              <w:pStyle w:val="TAC"/>
            </w:pPr>
            <w:r w:rsidRPr="00A1115A">
              <w:t>11.554</w:t>
            </w:r>
          </w:p>
        </w:tc>
        <w:tc>
          <w:tcPr>
            <w:tcW w:w="835" w:type="dxa"/>
          </w:tcPr>
          <w:p w14:paraId="543327A3" w14:textId="77777777" w:rsidR="00A1115A" w:rsidRPr="00A1115A" w:rsidRDefault="00A1115A" w:rsidP="00A1115A">
            <w:pPr>
              <w:pStyle w:val="TAC"/>
            </w:pPr>
            <w:r w:rsidRPr="00A1115A">
              <w:rPr>
                <w:rFonts w:hint="eastAsia"/>
                <w:lang w:eastAsia="zh-CN"/>
              </w:rPr>
              <w:t>1</w:t>
            </w:r>
            <w:r w:rsidRPr="00A1115A">
              <w:rPr>
                <w:lang w:eastAsia="zh-CN"/>
              </w:rPr>
              <w:t>3.526</w:t>
            </w:r>
          </w:p>
        </w:tc>
        <w:tc>
          <w:tcPr>
            <w:tcW w:w="835" w:type="dxa"/>
          </w:tcPr>
          <w:p w14:paraId="49846CE2" w14:textId="77777777" w:rsidR="00A1115A" w:rsidRPr="00A1115A" w:rsidRDefault="00A1115A" w:rsidP="00A1115A">
            <w:pPr>
              <w:pStyle w:val="TAC"/>
            </w:pPr>
            <w:r w:rsidRPr="00A1115A">
              <w:t>15.497</w:t>
            </w:r>
          </w:p>
        </w:tc>
        <w:tc>
          <w:tcPr>
            <w:tcW w:w="835" w:type="dxa"/>
          </w:tcPr>
          <w:p w14:paraId="7851FDAE" w14:textId="77777777" w:rsidR="00A1115A" w:rsidRPr="00A1115A" w:rsidRDefault="00A1115A" w:rsidP="00A1115A">
            <w:pPr>
              <w:pStyle w:val="TAC"/>
            </w:pPr>
            <w:r w:rsidRPr="00A1115A">
              <w:t>19.721</w:t>
            </w:r>
          </w:p>
        </w:tc>
      </w:tr>
      <w:tr w:rsidR="00A1115A" w:rsidRPr="00A1115A" w14:paraId="4E128F10" w14:textId="77777777" w:rsidTr="00A1115A">
        <w:trPr>
          <w:trHeight w:val="70"/>
          <w:jc w:val="center"/>
        </w:trPr>
        <w:tc>
          <w:tcPr>
            <w:tcW w:w="14803" w:type="dxa"/>
            <w:gridSpan w:val="14"/>
          </w:tcPr>
          <w:p w14:paraId="04D6C7E3"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3EBF01BE"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40B2AB4B"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21622AD9" w14:textId="77777777" w:rsidR="00A1115A" w:rsidRPr="00A1115A" w:rsidRDefault="00A1115A" w:rsidP="00A1115A">
            <w:pPr>
              <w:keepNext/>
              <w:keepLines/>
              <w:spacing w:after="0"/>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3907368C" w14:textId="77777777" w:rsidR="00A1115A" w:rsidRPr="00A1115A" w:rsidRDefault="00A1115A" w:rsidP="00A1115A"/>
    <w:p w14:paraId="64C47B9D" w14:textId="77777777" w:rsidR="00A1115A" w:rsidRPr="00A1115A" w:rsidRDefault="00A1115A" w:rsidP="00A1115A">
      <w:pPr>
        <w:pStyle w:val="Heading3"/>
        <w:ind w:left="0" w:firstLine="0"/>
      </w:pPr>
      <w:r w:rsidRPr="00A1115A">
        <w:br w:type="page"/>
      </w:r>
    </w:p>
    <w:p w14:paraId="60C71F4F" w14:textId="77777777" w:rsidR="00A1115A" w:rsidRPr="00A1115A" w:rsidRDefault="00A1115A" w:rsidP="00A1115A">
      <w:pPr>
        <w:pStyle w:val="TH"/>
      </w:pPr>
      <w:r w:rsidRPr="00A1115A">
        <w:t>Table A.3.3.2-3 Fixed reference channel for receiver requirements (SCS 60 kHz, TDD, QPSK 1/3)</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11D7FE2F" w14:textId="77777777" w:rsidTr="00A1115A">
        <w:trPr>
          <w:jc w:val="center"/>
        </w:trPr>
        <w:tc>
          <w:tcPr>
            <w:tcW w:w="3690" w:type="dxa"/>
          </w:tcPr>
          <w:p w14:paraId="5208FB68" w14:textId="77777777" w:rsidR="00A1115A" w:rsidRPr="00A1115A" w:rsidRDefault="00A1115A" w:rsidP="00A1115A">
            <w:pPr>
              <w:pStyle w:val="TAH"/>
              <w:rPr>
                <w:b w:val="0"/>
              </w:rPr>
            </w:pPr>
            <w:r w:rsidRPr="00A1115A">
              <w:t>Parameter</w:t>
            </w:r>
          </w:p>
        </w:tc>
        <w:tc>
          <w:tcPr>
            <w:tcW w:w="1093" w:type="dxa"/>
          </w:tcPr>
          <w:p w14:paraId="3DA1993A" w14:textId="77777777" w:rsidR="00A1115A" w:rsidRPr="00A1115A" w:rsidRDefault="00A1115A" w:rsidP="00A1115A">
            <w:pPr>
              <w:pStyle w:val="TAH"/>
              <w:rPr>
                <w:b w:val="0"/>
              </w:rPr>
            </w:pPr>
            <w:r w:rsidRPr="00A1115A">
              <w:t>Unit</w:t>
            </w:r>
          </w:p>
        </w:tc>
        <w:tc>
          <w:tcPr>
            <w:tcW w:w="848" w:type="dxa"/>
          </w:tcPr>
          <w:p w14:paraId="7B8014BE" w14:textId="77777777" w:rsidR="00A1115A" w:rsidRPr="00A1115A" w:rsidRDefault="00A1115A" w:rsidP="00A1115A">
            <w:pPr>
              <w:pStyle w:val="TAH"/>
            </w:pPr>
          </w:p>
        </w:tc>
        <w:tc>
          <w:tcPr>
            <w:tcW w:w="8481" w:type="dxa"/>
            <w:gridSpan w:val="10"/>
          </w:tcPr>
          <w:p w14:paraId="7BA8B295" w14:textId="77777777" w:rsidR="00A1115A" w:rsidRPr="00A1115A" w:rsidRDefault="00A1115A" w:rsidP="00A1115A">
            <w:pPr>
              <w:pStyle w:val="TAH"/>
              <w:rPr>
                <w:b w:val="0"/>
              </w:rPr>
            </w:pPr>
            <w:r w:rsidRPr="00A1115A">
              <w:t>Value</w:t>
            </w:r>
          </w:p>
        </w:tc>
      </w:tr>
      <w:tr w:rsidR="00A1115A" w:rsidRPr="00A1115A" w14:paraId="4994C0C4" w14:textId="77777777" w:rsidTr="00A1115A">
        <w:trPr>
          <w:jc w:val="center"/>
        </w:trPr>
        <w:tc>
          <w:tcPr>
            <w:tcW w:w="3690" w:type="dxa"/>
          </w:tcPr>
          <w:p w14:paraId="263F14E3"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5D110AB3" w14:textId="77777777" w:rsidR="00A1115A" w:rsidRPr="00A1115A" w:rsidRDefault="00A1115A" w:rsidP="00A1115A">
            <w:pPr>
              <w:pStyle w:val="TAH"/>
            </w:pPr>
            <w:r w:rsidRPr="00A1115A">
              <w:t>MHz</w:t>
            </w:r>
          </w:p>
        </w:tc>
        <w:tc>
          <w:tcPr>
            <w:tcW w:w="848" w:type="dxa"/>
            <w:vAlign w:val="center"/>
          </w:tcPr>
          <w:p w14:paraId="71D464BE" w14:textId="77777777" w:rsidR="00A1115A" w:rsidRPr="00A1115A" w:rsidRDefault="00A1115A" w:rsidP="00A1115A">
            <w:pPr>
              <w:pStyle w:val="TAH"/>
            </w:pPr>
            <w:r w:rsidRPr="00A1115A">
              <w:t>10</w:t>
            </w:r>
          </w:p>
        </w:tc>
        <w:tc>
          <w:tcPr>
            <w:tcW w:w="848" w:type="dxa"/>
            <w:vAlign w:val="center"/>
          </w:tcPr>
          <w:p w14:paraId="7C29C68E" w14:textId="77777777" w:rsidR="00A1115A" w:rsidRPr="00A1115A" w:rsidRDefault="00A1115A" w:rsidP="00A1115A">
            <w:pPr>
              <w:pStyle w:val="TAH"/>
            </w:pPr>
            <w:r w:rsidRPr="00A1115A">
              <w:t>15</w:t>
            </w:r>
          </w:p>
        </w:tc>
        <w:tc>
          <w:tcPr>
            <w:tcW w:w="848" w:type="dxa"/>
            <w:vAlign w:val="center"/>
          </w:tcPr>
          <w:p w14:paraId="69B32766" w14:textId="77777777" w:rsidR="00A1115A" w:rsidRPr="00A1115A" w:rsidRDefault="00A1115A" w:rsidP="00A1115A">
            <w:pPr>
              <w:pStyle w:val="TAH"/>
            </w:pPr>
            <w:r w:rsidRPr="00A1115A">
              <w:t>20</w:t>
            </w:r>
          </w:p>
        </w:tc>
        <w:tc>
          <w:tcPr>
            <w:tcW w:w="848" w:type="dxa"/>
            <w:vAlign w:val="center"/>
          </w:tcPr>
          <w:p w14:paraId="18FB70F6" w14:textId="77777777" w:rsidR="00A1115A" w:rsidRPr="00A1115A" w:rsidRDefault="00A1115A" w:rsidP="00A1115A">
            <w:pPr>
              <w:pStyle w:val="TAH"/>
            </w:pPr>
            <w:r w:rsidRPr="00A1115A">
              <w:t>25</w:t>
            </w:r>
          </w:p>
        </w:tc>
        <w:tc>
          <w:tcPr>
            <w:tcW w:w="848" w:type="dxa"/>
            <w:vAlign w:val="center"/>
          </w:tcPr>
          <w:p w14:paraId="01295F58" w14:textId="77777777" w:rsidR="00A1115A" w:rsidRPr="00A1115A" w:rsidRDefault="00A1115A" w:rsidP="00A1115A">
            <w:pPr>
              <w:pStyle w:val="TAH"/>
            </w:pPr>
            <w:r w:rsidRPr="00A1115A">
              <w:t>30</w:t>
            </w:r>
          </w:p>
        </w:tc>
        <w:tc>
          <w:tcPr>
            <w:tcW w:w="848" w:type="dxa"/>
            <w:vAlign w:val="center"/>
          </w:tcPr>
          <w:p w14:paraId="2B3B5B82" w14:textId="77777777" w:rsidR="00A1115A" w:rsidRPr="00A1115A" w:rsidRDefault="00A1115A" w:rsidP="00A1115A">
            <w:pPr>
              <w:pStyle w:val="TAH"/>
            </w:pPr>
            <w:r w:rsidRPr="00A1115A">
              <w:t>40</w:t>
            </w:r>
          </w:p>
        </w:tc>
        <w:tc>
          <w:tcPr>
            <w:tcW w:w="848" w:type="dxa"/>
            <w:vAlign w:val="center"/>
          </w:tcPr>
          <w:p w14:paraId="1F3247F9" w14:textId="77777777" w:rsidR="00A1115A" w:rsidRPr="00A1115A" w:rsidRDefault="00A1115A" w:rsidP="00A1115A">
            <w:pPr>
              <w:pStyle w:val="TAH"/>
            </w:pPr>
            <w:r w:rsidRPr="00A1115A">
              <w:t>50</w:t>
            </w:r>
          </w:p>
        </w:tc>
        <w:tc>
          <w:tcPr>
            <w:tcW w:w="848" w:type="dxa"/>
            <w:vAlign w:val="center"/>
          </w:tcPr>
          <w:p w14:paraId="66FFCDD8" w14:textId="77777777" w:rsidR="00A1115A" w:rsidRPr="00A1115A" w:rsidRDefault="00A1115A" w:rsidP="00A1115A">
            <w:pPr>
              <w:pStyle w:val="TAH"/>
            </w:pPr>
            <w:r w:rsidRPr="00A1115A">
              <w:t>60</w:t>
            </w:r>
          </w:p>
        </w:tc>
        <w:tc>
          <w:tcPr>
            <w:tcW w:w="848" w:type="dxa"/>
            <w:vAlign w:val="center"/>
          </w:tcPr>
          <w:p w14:paraId="7E88CA5E" w14:textId="77777777" w:rsidR="00A1115A" w:rsidRPr="00A1115A" w:rsidRDefault="00A1115A" w:rsidP="00A1115A">
            <w:pPr>
              <w:pStyle w:val="TAH"/>
            </w:pPr>
            <w:r w:rsidRPr="00A1115A">
              <w:t>70</w:t>
            </w:r>
          </w:p>
        </w:tc>
        <w:tc>
          <w:tcPr>
            <w:tcW w:w="848" w:type="dxa"/>
            <w:vAlign w:val="center"/>
          </w:tcPr>
          <w:p w14:paraId="60C87A13" w14:textId="77777777" w:rsidR="00A1115A" w:rsidRPr="00A1115A" w:rsidRDefault="00A1115A" w:rsidP="00A1115A">
            <w:pPr>
              <w:pStyle w:val="TAH"/>
            </w:pPr>
            <w:r w:rsidRPr="00A1115A">
              <w:t>80</w:t>
            </w:r>
          </w:p>
        </w:tc>
        <w:tc>
          <w:tcPr>
            <w:tcW w:w="849" w:type="dxa"/>
            <w:vAlign w:val="center"/>
          </w:tcPr>
          <w:p w14:paraId="0600038C" w14:textId="77777777" w:rsidR="00A1115A" w:rsidRPr="00A1115A" w:rsidRDefault="00A1115A" w:rsidP="00A1115A">
            <w:pPr>
              <w:pStyle w:val="TAH"/>
            </w:pPr>
            <w:r w:rsidRPr="00A1115A">
              <w:t>100</w:t>
            </w:r>
          </w:p>
        </w:tc>
      </w:tr>
      <w:tr w:rsidR="00A1115A" w:rsidRPr="00A1115A" w14:paraId="38BE251A" w14:textId="77777777" w:rsidTr="00A1115A">
        <w:trPr>
          <w:jc w:val="center"/>
        </w:trPr>
        <w:tc>
          <w:tcPr>
            <w:tcW w:w="3690" w:type="dxa"/>
          </w:tcPr>
          <w:p w14:paraId="6AB3EDCD" w14:textId="77777777" w:rsidR="00A1115A" w:rsidRPr="00A1115A" w:rsidRDefault="00A1115A" w:rsidP="00A1115A">
            <w:pPr>
              <w:pStyle w:val="TAL"/>
            </w:pPr>
            <w:r w:rsidRPr="00A1115A">
              <w:t xml:space="preserve">Subcarrier spacing configuration </w:t>
            </w:r>
            <w:r w:rsidR="009E3411" w:rsidRPr="00A1115A">
              <w:rPr>
                <w:noProof/>
              </w:rPr>
              <w:drawing>
                <wp:inline distT="0" distB="0" distL="0" distR="0" wp14:anchorId="34C7214E" wp14:editId="56557E08">
                  <wp:extent cx="180975" cy="180975"/>
                  <wp:effectExtent l="0" t="0" r="0" b="0"/>
                  <wp:docPr id="2"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13B6C012" w14:textId="77777777" w:rsidR="00A1115A" w:rsidRPr="00A1115A" w:rsidRDefault="00A1115A" w:rsidP="00A1115A">
            <w:pPr>
              <w:pStyle w:val="TAC"/>
            </w:pPr>
          </w:p>
        </w:tc>
        <w:tc>
          <w:tcPr>
            <w:tcW w:w="848" w:type="dxa"/>
          </w:tcPr>
          <w:p w14:paraId="64F329E9" w14:textId="77777777" w:rsidR="00A1115A" w:rsidRPr="00A1115A" w:rsidRDefault="00A1115A" w:rsidP="00A1115A">
            <w:pPr>
              <w:pStyle w:val="TAC"/>
            </w:pPr>
            <w:r w:rsidRPr="00A1115A">
              <w:t>2</w:t>
            </w:r>
          </w:p>
        </w:tc>
        <w:tc>
          <w:tcPr>
            <w:tcW w:w="848" w:type="dxa"/>
          </w:tcPr>
          <w:p w14:paraId="5F9BB266" w14:textId="77777777" w:rsidR="00A1115A" w:rsidRPr="00A1115A" w:rsidRDefault="00A1115A" w:rsidP="00A1115A">
            <w:pPr>
              <w:pStyle w:val="TAC"/>
            </w:pPr>
            <w:r w:rsidRPr="00A1115A">
              <w:t>2</w:t>
            </w:r>
          </w:p>
        </w:tc>
        <w:tc>
          <w:tcPr>
            <w:tcW w:w="848" w:type="dxa"/>
          </w:tcPr>
          <w:p w14:paraId="7317DC53" w14:textId="77777777" w:rsidR="00A1115A" w:rsidRPr="00A1115A" w:rsidRDefault="00A1115A" w:rsidP="00A1115A">
            <w:pPr>
              <w:pStyle w:val="TAC"/>
            </w:pPr>
            <w:r w:rsidRPr="00A1115A">
              <w:t>2</w:t>
            </w:r>
          </w:p>
        </w:tc>
        <w:tc>
          <w:tcPr>
            <w:tcW w:w="848" w:type="dxa"/>
          </w:tcPr>
          <w:p w14:paraId="756C6438" w14:textId="77777777" w:rsidR="00A1115A" w:rsidRPr="00A1115A" w:rsidRDefault="00A1115A" w:rsidP="00A1115A">
            <w:pPr>
              <w:pStyle w:val="TAC"/>
            </w:pPr>
            <w:r w:rsidRPr="00A1115A">
              <w:t>2</w:t>
            </w:r>
          </w:p>
        </w:tc>
        <w:tc>
          <w:tcPr>
            <w:tcW w:w="848" w:type="dxa"/>
          </w:tcPr>
          <w:p w14:paraId="5A4DB326" w14:textId="77777777" w:rsidR="00A1115A" w:rsidRPr="00A1115A" w:rsidRDefault="00A1115A" w:rsidP="00A1115A">
            <w:pPr>
              <w:pStyle w:val="TAC"/>
            </w:pPr>
            <w:r w:rsidRPr="00A1115A">
              <w:t>2</w:t>
            </w:r>
          </w:p>
        </w:tc>
        <w:tc>
          <w:tcPr>
            <w:tcW w:w="848" w:type="dxa"/>
          </w:tcPr>
          <w:p w14:paraId="71DEADEA" w14:textId="77777777" w:rsidR="00A1115A" w:rsidRPr="00A1115A" w:rsidRDefault="00A1115A" w:rsidP="00A1115A">
            <w:pPr>
              <w:pStyle w:val="TAC"/>
            </w:pPr>
            <w:r w:rsidRPr="00A1115A">
              <w:t>2</w:t>
            </w:r>
          </w:p>
        </w:tc>
        <w:tc>
          <w:tcPr>
            <w:tcW w:w="848" w:type="dxa"/>
          </w:tcPr>
          <w:p w14:paraId="06C2E68B" w14:textId="77777777" w:rsidR="00A1115A" w:rsidRPr="00A1115A" w:rsidRDefault="00A1115A" w:rsidP="00A1115A">
            <w:pPr>
              <w:pStyle w:val="TAC"/>
            </w:pPr>
            <w:r w:rsidRPr="00A1115A">
              <w:t>2</w:t>
            </w:r>
          </w:p>
        </w:tc>
        <w:tc>
          <w:tcPr>
            <w:tcW w:w="848" w:type="dxa"/>
          </w:tcPr>
          <w:p w14:paraId="7E1311C6" w14:textId="77777777" w:rsidR="00A1115A" w:rsidRPr="00A1115A" w:rsidRDefault="00A1115A" w:rsidP="00A1115A">
            <w:pPr>
              <w:pStyle w:val="TAC"/>
            </w:pPr>
            <w:r w:rsidRPr="00A1115A">
              <w:t>2</w:t>
            </w:r>
          </w:p>
        </w:tc>
        <w:tc>
          <w:tcPr>
            <w:tcW w:w="848" w:type="dxa"/>
          </w:tcPr>
          <w:p w14:paraId="3C9DCA5F" w14:textId="77777777" w:rsidR="00A1115A" w:rsidRPr="00A1115A" w:rsidRDefault="00A1115A" w:rsidP="00A1115A">
            <w:pPr>
              <w:pStyle w:val="TAC"/>
            </w:pPr>
            <w:r w:rsidRPr="00A1115A">
              <w:t>2</w:t>
            </w:r>
          </w:p>
        </w:tc>
        <w:tc>
          <w:tcPr>
            <w:tcW w:w="848" w:type="dxa"/>
          </w:tcPr>
          <w:p w14:paraId="0C6978A7" w14:textId="77777777" w:rsidR="00A1115A" w:rsidRPr="00A1115A" w:rsidRDefault="00A1115A" w:rsidP="00A1115A">
            <w:pPr>
              <w:pStyle w:val="TAC"/>
            </w:pPr>
            <w:r w:rsidRPr="00A1115A">
              <w:t>2</w:t>
            </w:r>
          </w:p>
        </w:tc>
        <w:tc>
          <w:tcPr>
            <w:tcW w:w="849" w:type="dxa"/>
          </w:tcPr>
          <w:p w14:paraId="454665DA" w14:textId="77777777" w:rsidR="00A1115A" w:rsidRPr="00A1115A" w:rsidRDefault="00A1115A" w:rsidP="00A1115A">
            <w:pPr>
              <w:pStyle w:val="TAC"/>
            </w:pPr>
            <w:r w:rsidRPr="00A1115A">
              <w:t>2</w:t>
            </w:r>
          </w:p>
        </w:tc>
      </w:tr>
      <w:tr w:rsidR="00A1115A" w:rsidRPr="00A1115A" w14:paraId="36F04490" w14:textId="77777777" w:rsidTr="00A1115A">
        <w:trPr>
          <w:jc w:val="center"/>
        </w:trPr>
        <w:tc>
          <w:tcPr>
            <w:tcW w:w="3690" w:type="dxa"/>
          </w:tcPr>
          <w:p w14:paraId="71A2262B" w14:textId="77777777" w:rsidR="00A1115A" w:rsidRPr="00A1115A" w:rsidRDefault="00A1115A" w:rsidP="00A1115A">
            <w:pPr>
              <w:pStyle w:val="TAL"/>
            </w:pPr>
            <w:r w:rsidRPr="00A1115A">
              <w:t>Allocated resource blocks</w:t>
            </w:r>
          </w:p>
        </w:tc>
        <w:tc>
          <w:tcPr>
            <w:tcW w:w="1093" w:type="dxa"/>
          </w:tcPr>
          <w:p w14:paraId="749F23A6" w14:textId="77777777" w:rsidR="00A1115A" w:rsidRPr="00A1115A" w:rsidRDefault="00A1115A" w:rsidP="00A1115A">
            <w:pPr>
              <w:pStyle w:val="TAC"/>
            </w:pPr>
          </w:p>
        </w:tc>
        <w:tc>
          <w:tcPr>
            <w:tcW w:w="848" w:type="dxa"/>
          </w:tcPr>
          <w:p w14:paraId="18278407" w14:textId="77777777" w:rsidR="00A1115A" w:rsidRPr="00A1115A" w:rsidRDefault="00A1115A" w:rsidP="00A1115A">
            <w:pPr>
              <w:pStyle w:val="TAC"/>
            </w:pPr>
            <w:r w:rsidRPr="00A1115A">
              <w:t>11</w:t>
            </w:r>
          </w:p>
        </w:tc>
        <w:tc>
          <w:tcPr>
            <w:tcW w:w="848" w:type="dxa"/>
          </w:tcPr>
          <w:p w14:paraId="3F00C999" w14:textId="77777777" w:rsidR="00A1115A" w:rsidRPr="00A1115A" w:rsidRDefault="00A1115A" w:rsidP="00A1115A">
            <w:pPr>
              <w:pStyle w:val="TAC"/>
            </w:pPr>
            <w:r w:rsidRPr="00A1115A">
              <w:t>18</w:t>
            </w:r>
          </w:p>
        </w:tc>
        <w:tc>
          <w:tcPr>
            <w:tcW w:w="848" w:type="dxa"/>
          </w:tcPr>
          <w:p w14:paraId="1C42D03F" w14:textId="77777777" w:rsidR="00A1115A" w:rsidRPr="00A1115A" w:rsidRDefault="00A1115A" w:rsidP="00A1115A">
            <w:pPr>
              <w:pStyle w:val="TAC"/>
            </w:pPr>
            <w:r w:rsidRPr="00A1115A">
              <w:t>24</w:t>
            </w:r>
          </w:p>
        </w:tc>
        <w:tc>
          <w:tcPr>
            <w:tcW w:w="848" w:type="dxa"/>
          </w:tcPr>
          <w:p w14:paraId="4A3BB64F" w14:textId="77777777" w:rsidR="00A1115A" w:rsidRPr="00A1115A" w:rsidRDefault="00A1115A" w:rsidP="00A1115A">
            <w:pPr>
              <w:pStyle w:val="TAC"/>
            </w:pPr>
            <w:r w:rsidRPr="00A1115A">
              <w:t>31</w:t>
            </w:r>
          </w:p>
        </w:tc>
        <w:tc>
          <w:tcPr>
            <w:tcW w:w="848" w:type="dxa"/>
          </w:tcPr>
          <w:p w14:paraId="6FCDE218" w14:textId="77777777" w:rsidR="00A1115A" w:rsidRPr="00A1115A" w:rsidRDefault="00A1115A" w:rsidP="00A1115A">
            <w:pPr>
              <w:pStyle w:val="TAC"/>
            </w:pPr>
            <w:r w:rsidRPr="00A1115A">
              <w:t>38</w:t>
            </w:r>
          </w:p>
        </w:tc>
        <w:tc>
          <w:tcPr>
            <w:tcW w:w="848" w:type="dxa"/>
          </w:tcPr>
          <w:p w14:paraId="4867940D" w14:textId="77777777" w:rsidR="00A1115A" w:rsidRPr="00A1115A" w:rsidRDefault="00A1115A" w:rsidP="00A1115A">
            <w:pPr>
              <w:pStyle w:val="TAC"/>
            </w:pPr>
            <w:r w:rsidRPr="00A1115A">
              <w:t>51</w:t>
            </w:r>
          </w:p>
        </w:tc>
        <w:tc>
          <w:tcPr>
            <w:tcW w:w="848" w:type="dxa"/>
          </w:tcPr>
          <w:p w14:paraId="48A78EC3" w14:textId="77777777" w:rsidR="00A1115A" w:rsidRPr="00A1115A" w:rsidRDefault="00A1115A" w:rsidP="00A1115A">
            <w:pPr>
              <w:pStyle w:val="TAC"/>
            </w:pPr>
            <w:r w:rsidRPr="00A1115A">
              <w:t>65</w:t>
            </w:r>
          </w:p>
        </w:tc>
        <w:tc>
          <w:tcPr>
            <w:tcW w:w="848" w:type="dxa"/>
          </w:tcPr>
          <w:p w14:paraId="5F1CB916" w14:textId="77777777" w:rsidR="00A1115A" w:rsidRPr="00A1115A" w:rsidRDefault="00A1115A" w:rsidP="00A1115A">
            <w:pPr>
              <w:pStyle w:val="TAC"/>
            </w:pPr>
            <w:r w:rsidRPr="00A1115A">
              <w:t>79</w:t>
            </w:r>
          </w:p>
        </w:tc>
        <w:tc>
          <w:tcPr>
            <w:tcW w:w="848" w:type="dxa"/>
          </w:tcPr>
          <w:p w14:paraId="6BF5708F" w14:textId="77777777" w:rsidR="00A1115A" w:rsidRPr="00A1115A" w:rsidRDefault="00A1115A" w:rsidP="00A1115A">
            <w:pPr>
              <w:pStyle w:val="TAC"/>
            </w:pPr>
            <w:r w:rsidRPr="00A1115A">
              <w:t>93</w:t>
            </w:r>
          </w:p>
        </w:tc>
        <w:tc>
          <w:tcPr>
            <w:tcW w:w="848" w:type="dxa"/>
          </w:tcPr>
          <w:p w14:paraId="41EC098C" w14:textId="77777777" w:rsidR="00A1115A" w:rsidRPr="00A1115A" w:rsidRDefault="00A1115A" w:rsidP="00A1115A">
            <w:pPr>
              <w:pStyle w:val="TAC"/>
            </w:pPr>
            <w:r w:rsidRPr="00A1115A">
              <w:t>107</w:t>
            </w:r>
          </w:p>
        </w:tc>
        <w:tc>
          <w:tcPr>
            <w:tcW w:w="849" w:type="dxa"/>
          </w:tcPr>
          <w:p w14:paraId="17371368" w14:textId="77777777" w:rsidR="00A1115A" w:rsidRPr="00A1115A" w:rsidRDefault="00A1115A" w:rsidP="00A1115A">
            <w:pPr>
              <w:pStyle w:val="TAC"/>
            </w:pPr>
            <w:r w:rsidRPr="00A1115A">
              <w:t>135</w:t>
            </w:r>
          </w:p>
        </w:tc>
      </w:tr>
      <w:tr w:rsidR="00A1115A" w:rsidRPr="00A1115A" w14:paraId="69E35C46" w14:textId="77777777" w:rsidTr="00A1115A">
        <w:trPr>
          <w:jc w:val="center"/>
        </w:trPr>
        <w:tc>
          <w:tcPr>
            <w:tcW w:w="3690" w:type="dxa"/>
          </w:tcPr>
          <w:p w14:paraId="3A83229A" w14:textId="77777777" w:rsidR="00A1115A" w:rsidRPr="00A1115A" w:rsidRDefault="00A1115A" w:rsidP="00A1115A">
            <w:pPr>
              <w:pStyle w:val="TAL"/>
            </w:pPr>
            <w:r w:rsidRPr="00A1115A">
              <w:t>Subcarriers per resource block</w:t>
            </w:r>
          </w:p>
        </w:tc>
        <w:tc>
          <w:tcPr>
            <w:tcW w:w="1093" w:type="dxa"/>
          </w:tcPr>
          <w:p w14:paraId="53D34310" w14:textId="77777777" w:rsidR="00A1115A" w:rsidRPr="00A1115A" w:rsidRDefault="00A1115A" w:rsidP="00A1115A">
            <w:pPr>
              <w:pStyle w:val="TAC"/>
            </w:pPr>
          </w:p>
        </w:tc>
        <w:tc>
          <w:tcPr>
            <w:tcW w:w="848" w:type="dxa"/>
          </w:tcPr>
          <w:p w14:paraId="6AC0A3D6" w14:textId="77777777" w:rsidR="00A1115A" w:rsidRPr="00A1115A" w:rsidRDefault="00A1115A" w:rsidP="00A1115A">
            <w:pPr>
              <w:pStyle w:val="TAC"/>
            </w:pPr>
            <w:r w:rsidRPr="00A1115A">
              <w:t>12</w:t>
            </w:r>
          </w:p>
        </w:tc>
        <w:tc>
          <w:tcPr>
            <w:tcW w:w="848" w:type="dxa"/>
          </w:tcPr>
          <w:p w14:paraId="7B5A3F93" w14:textId="77777777" w:rsidR="00A1115A" w:rsidRPr="00A1115A" w:rsidRDefault="00A1115A" w:rsidP="00A1115A">
            <w:pPr>
              <w:pStyle w:val="TAC"/>
            </w:pPr>
            <w:r w:rsidRPr="00A1115A">
              <w:t>12</w:t>
            </w:r>
          </w:p>
        </w:tc>
        <w:tc>
          <w:tcPr>
            <w:tcW w:w="848" w:type="dxa"/>
          </w:tcPr>
          <w:p w14:paraId="5045EDC0" w14:textId="77777777" w:rsidR="00A1115A" w:rsidRPr="00A1115A" w:rsidRDefault="00A1115A" w:rsidP="00A1115A">
            <w:pPr>
              <w:pStyle w:val="TAC"/>
            </w:pPr>
            <w:r w:rsidRPr="00A1115A">
              <w:t>12</w:t>
            </w:r>
          </w:p>
        </w:tc>
        <w:tc>
          <w:tcPr>
            <w:tcW w:w="848" w:type="dxa"/>
          </w:tcPr>
          <w:p w14:paraId="25BEC8A0" w14:textId="77777777" w:rsidR="00A1115A" w:rsidRPr="00A1115A" w:rsidRDefault="00A1115A" w:rsidP="00A1115A">
            <w:pPr>
              <w:pStyle w:val="TAC"/>
            </w:pPr>
            <w:r w:rsidRPr="00A1115A">
              <w:t>12</w:t>
            </w:r>
          </w:p>
        </w:tc>
        <w:tc>
          <w:tcPr>
            <w:tcW w:w="848" w:type="dxa"/>
          </w:tcPr>
          <w:p w14:paraId="23236EDB" w14:textId="77777777" w:rsidR="00A1115A" w:rsidRPr="00A1115A" w:rsidRDefault="00A1115A" w:rsidP="00A1115A">
            <w:pPr>
              <w:pStyle w:val="TAC"/>
            </w:pPr>
            <w:r w:rsidRPr="00A1115A">
              <w:t>12</w:t>
            </w:r>
          </w:p>
        </w:tc>
        <w:tc>
          <w:tcPr>
            <w:tcW w:w="848" w:type="dxa"/>
          </w:tcPr>
          <w:p w14:paraId="21607B09" w14:textId="77777777" w:rsidR="00A1115A" w:rsidRPr="00A1115A" w:rsidRDefault="00A1115A" w:rsidP="00A1115A">
            <w:pPr>
              <w:pStyle w:val="TAC"/>
            </w:pPr>
            <w:r w:rsidRPr="00A1115A">
              <w:t>12</w:t>
            </w:r>
          </w:p>
        </w:tc>
        <w:tc>
          <w:tcPr>
            <w:tcW w:w="848" w:type="dxa"/>
          </w:tcPr>
          <w:p w14:paraId="0D5CD9F2" w14:textId="77777777" w:rsidR="00A1115A" w:rsidRPr="00A1115A" w:rsidRDefault="00A1115A" w:rsidP="00A1115A">
            <w:pPr>
              <w:pStyle w:val="TAC"/>
            </w:pPr>
            <w:r w:rsidRPr="00A1115A">
              <w:t>12</w:t>
            </w:r>
          </w:p>
        </w:tc>
        <w:tc>
          <w:tcPr>
            <w:tcW w:w="848" w:type="dxa"/>
          </w:tcPr>
          <w:p w14:paraId="3E21CBF1" w14:textId="77777777" w:rsidR="00A1115A" w:rsidRPr="00A1115A" w:rsidRDefault="00A1115A" w:rsidP="00A1115A">
            <w:pPr>
              <w:pStyle w:val="TAC"/>
            </w:pPr>
            <w:r w:rsidRPr="00A1115A">
              <w:t>12</w:t>
            </w:r>
          </w:p>
        </w:tc>
        <w:tc>
          <w:tcPr>
            <w:tcW w:w="848" w:type="dxa"/>
          </w:tcPr>
          <w:p w14:paraId="3199AAC7" w14:textId="77777777" w:rsidR="00A1115A" w:rsidRPr="00A1115A" w:rsidRDefault="00A1115A" w:rsidP="00A1115A">
            <w:pPr>
              <w:pStyle w:val="TAC"/>
            </w:pPr>
            <w:r w:rsidRPr="00A1115A">
              <w:t>12</w:t>
            </w:r>
          </w:p>
        </w:tc>
        <w:tc>
          <w:tcPr>
            <w:tcW w:w="848" w:type="dxa"/>
          </w:tcPr>
          <w:p w14:paraId="6F39600B" w14:textId="77777777" w:rsidR="00A1115A" w:rsidRPr="00A1115A" w:rsidRDefault="00A1115A" w:rsidP="00A1115A">
            <w:pPr>
              <w:pStyle w:val="TAC"/>
            </w:pPr>
            <w:r w:rsidRPr="00A1115A">
              <w:t>12</w:t>
            </w:r>
          </w:p>
        </w:tc>
        <w:tc>
          <w:tcPr>
            <w:tcW w:w="849" w:type="dxa"/>
          </w:tcPr>
          <w:p w14:paraId="07267857" w14:textId="77777777" w:rsidR="00A1115A" w:rsidRPr="00A1115A" w:rsidRDefault="00A1115A" w:rsidP="00A1115A">
            <w:pPr>
              <w:pStyle w:val="TAC"/>
            </w:pPr>
            <w:r w:rsidRPr="00A1115A">
              <w:t>12</w:t>
            </w:r>
          </w:p>
        </w:tc>
      </w:tr>
      <w:tr w:rsidR="00A1115A" w:rsidRPr="00A1115A" w14:paraId="7FA26C4A" w14:textId="77777777" w:rsidTr="00A1115A">
        <w:trPr>
          <w:jc w:val="center"/>
        </w:trPr>
        <w:tc>
          <w:tcPr>
            <w:tcW w:w="3690" w:type="dxa"/>
          </w:tcPr>
          <w:p w14:paraId="5257CBE2" w14:textId="77777777" w:rsidR="00A1115A" w:rsidRPr="00A1115A" w:rsidRDefault="00A1115A" w:rsidP="00A1115A">
            <w:pPr>
              <w:pStyle w:val="TAL"/>
            </w:pPr>
            <w:r w:rsidRPr="00A1115A">
              <w:t>Allocated slots per Frame</w:t>
            </w:r>
          </w:p>
        </w:tc>
        <w:tc>
          <w:tcPr>
            <w:tcW w:w="1093" w:type="dxa"/>
          </w:tcPr>
          <w:p w14:paraId="0D3590DF" w14:textId="77777777" w:rsidR="00A1115A" w:rsidRPr="00A1115A" w:rsidRDefault="00A1115A" w:rsidP="00A1115A">
            <w:pPr>
              <w:pStyle w:val="TAC"/>
            </w:pPr>
          </w:p>
        </w:tc>
        <w:tc>
          <w:tcPr>
            <w:tcW w:w="848" w:type="dxa"/>
          </w:tcPr>
          <w:p w14:paraId="5B036079" w14:textId="77777777" w:rsidR="00A1115A" w:rsidRPr="00A1115A" w:rsidRDefault="00A1115A" w:rsidP="00A1115A">
            <w:pPr>
              <w:pStyle w:val="TAC"/>
            </w:pPr>
            <w:r w:rsidRPr="00A1115A">
              <w:t>24</w:t>
            </w:r>
          </w:p>
        </w:tc>
        <w:tc>
          <w:tcPr>
            <w:tcW w:w="848" w:type="dxa"/>
          </w:tcPr>
          <w:p w14:paraId="2B98FB44" w14:textId="77777777" w:rsidR="00A1115A" w:rsidRPr="00A1115A" w:rsidRDefault="00A1115A" w:rsidP="00A1115A">
            <w:pPr>
              <w:pStyle w:val="TAC"/>
            </w:pPr>
            <w:r w:rsidRPr="00A1115A">
              <w:t>24</w:t>
            </w:r>
          </w:p>
        </w:tc>
        <w:tc>
          <w:tcPr>
            <w:tcW w:w="848" w:type="dxa"/>
          </w:tcPr>
          <w:p w14:paraId="26EC3C77" w14:textId="77777777" w:rsidR="00A1115A" w:rsidRPr="00A1115A" w:rsidRDefault="00A1115A" w:rsidP="00A1115A">
            <w:pPr>
              <w:pStyle w:val="TAC"/>
            </w:pPr>
            <w:r w:rsidRPr="00A1115A">
              <w:t>24</w:t>
            </w:r>
          </w:p>
        </w:tc>
        <w:tc>
          <w:tcPr>
            <w:tcW w:w="848" w:type="dxa"/>
          </w:tcPr>
          <w:p w14:paraId="4FD87620" w14:textId="77777777" w:rsidR="00A1115A" w:rsidRPr="00A1115A" w:rsidRDefault="00A1115A" w:rsidP="00A1115A">
            <w:pPr>
              <w:pStyle w:val="TAC"/>
            </w:pPr>
            <w:r w:rsidRPr="00A1115A">
              <w:t>24</w:t>
            </w:r>
          </w:p>
        </w:tc>
        <w:tc>
          <w:tcPr>
            <w:tcW w:w="848" w:type="dxa"/>
          </w:tcPr>
          <w:p w14:paraId="3E387BBF" w14:textId="77777777" w:rsidR="00A1115A" w:rsidRPr="00A1115A" w:rsidRDefault="00A1115A" w:rsidP="00A1115A">
            <w:pPr>
              <w:pStyle w:val="TAC"/>
            </w:pPr>
            <w:r w:rsidRPr="00A1115A">
              <w:t>24</w:t>
            </w:r>
          </w:p>
        </w:tc>
        <w:tc>
          <w:tcPr>
            <w:tcW w:w="848" w:type="dxa"/>
          </w:tcPr>
          <w:p w14:paraId="17F02B3A" w14:textId="77777777" w:rsidR="00A1115A" w:rsidRPr="00A1115A" w:rsidRDefault="00A1115A" w:rsidP="00A1115A">
            <w:pPr>
              <w:pStyle w:val="TAC"/>
            </w:pPr>
            <w:r w:rsidRPr="00A1115A">
              <w:t>24</w:t>
            </w:r>
          </w:p>
        </w:tc>
        <w:tc>
          <w:tcPr>
            <w:tcW w:w="848" w:type="dxa"/>
          </w:tcPr>
          <w:p w14:paraId="73B70591" w14:textId="77777777" w:rsidR="00A1115A" w:rsidRPr="00A1115A" w:rsidRDefault="00A1115A" w:rsidP="00A1115A">
            <w:pPr>
              <w:pStyle w:val="TAC"/>
            </w:pPr>
            <w:r w:rsidRPr="00A1115A">
              <w:t>24</w:t>
            </w:r>
          </w:p>
        </w:tc>
        <w:tc>
          <w:tcPr>
            <w:tcW w:w="848" w:type="dxa"/>
          </w:tcPr>
          <w:p w14:paraId="4F5D800A" w14:textId="77777777" w:rsidR="00A1115A" w:rsidRPr="00A1115A" w:rsidRDefault="00A1115A" w:rsidP="00A1115A">
            <w:pPr>
              <w:pStyle w:val="TAC"/>
            </w:pPr>
            <w:r w:rsidRPr="00A1115A">
              <w:t>24</w:t>
            </w:r>
          </w:p>
        </w:tc>
        <w:tc>
          <w:tcPr>
            <w:tcW w:w="848" w:type="dxa"/>
          </w:tcPr>
          <w:p w14:paraId="5105DCEB" w14:textId="77777777" w:rsidR="00A1115A" w:rsidRPr="00A1115A" w:rsidRDefault="00A1115A" w:rsidP="00A1115A">
            <w:pPr>
              <w:pStyle w:val="TAC"/>
            </w:pPr>
            <w:r w:rsidRPr="00A1115A">
              <w:t>26</w:t>
            </w:r>
          </w:p>
        </w:tc>
        <w:tc>
          <w:tcPr>
            <w:tcW w:w="848" w:type="dxa"/>
          </w:tcPr>
          <w:p w14:paraId="68F902AD" w14:textId="77777777" w:rsidR="00A1115A" w:rsidRPr="00A1115A" w:rsidRDefault="00A1115A" w:rsidP="00A1115A">
            <w:pPr>
              <w:pStyle w:val="TAC"/>
            </w:pPr>
            <w:r w:rsidRPr="00A1115A">
              <w:t>24</w:t>
            </w:r>
          </w:p>
        </w:tc>
        <w:tc>
          <w:tcPr>
            <w:tcW w:w="849" w:type="dxa"/>
          </w:tcPr>
          <w:p w14:paraId="33E8A8D9" w14:textId="77777777" w:rsidR="00A1115A" w:rsidRPr="00A1115A" w:rsidRDefault="00A1115A" w:rsidP="00A1115A">
            <w:pPr>
              <w:pStyle w:val="TAC"/>
            </w:pPr>
            <w:r w:rsidRPr="00A1115A">
              <w:t>24</w:t>
            </w:r>
          </w:p>
        </w:tc>
      </w:tr>
      <w:tr w:rsidR="00A1115A" w:rsidRPr="00A1115A" w14:paraId="6020F842" w14:textId="77777777" w:rsidTr="00A1115A">
        <w:trPr>
          <w:jc w:val="center"/>
        </w:trPr>
        <w:tc>
          <w:tcPr>
            <w:tcW w:w="3690" w:type="dxa"/>
          </w:tcPr>
          <w:p w14:paraId="15213C76" w14:textId="77777777" w:rsidR="00A1115A" w:rsidRPr="00A1115A" w:rsidRDefault="00A1115A" w:rsidP="00A1115A">
            <w:pPr>
              <w:pStyle w:val="TAL"/>
            </w:pPr>
            <w:r w:rsidRPr="00A1115A">
              <w:t>MCS Index</w:t>
            </w:r>
          </w:p>
        </w:tc>
        <w:tc>
          <w:tcPr>
            <w:tcW w:w="1093" w:type="dxa"/>
          </w:tcPr>
          <w:p w14:paraId="37192BCC" w14:textId="77777777" w:rsidR="00A1115A" w:rsidRPr="00A1115A" w:rsidRDefault="00A1115A" w:rsidP="00A1115A">
            <w:pPr>
              <w:pStyle w:val="TAC"/>
            </w:pPr>
          </w:p>
        </w:tc>
        <w:tc>
          <w:tcPr>
            <w:tcW w:w="848" w:type="dxa"/>
          </w:tcPr>
          <w:p w14:paraId="5BB1FC09" w14:textId="77777777" w:rsidR="00A1115A" w:rsidRPr="00A1115A" w:rsidRDefault="00A1115A" w:rsidP="00A1115A">
            <w:pPr>
              <w:pStyle w:val="TAC"/>
            </w:pPr>
            <w:r w:rsidRPr="00A1115A">
              <w:t>4</w:t>
            </w:r>
          </w:p>
        </w:tc>
        <w:tc>
          <w:tcPr>
            <w:tcW w:w="848" w:type="dxa"/>
          </w:tcPr>
          <w:p w14:paraId="561ED7AF" w14:textId="77777777" w:rsidR="00A1115A" w:rsidRPr="00A1115A" w:rsidRDefault="00A1115A" w:rsidP="00A1115A">
            <w:pPr>
              <w:pStyle w:val="TAC"/>
            </w:pPr>
            <w:r w:rsidRPr="00A1115A">
              <w:t>4</w:t>
            </w:r>
          </w:p>
        </w:tc>
        <w:tc>
          <w:tcPr>
            <w:tcW w:w="848" w:type="dxa"/>
          </w:tcPr>
          <w:p w14:paraId="78453C6C" w14:textId="77777777" w:rsidR="00A1115A" w:rsidRPr="00A1115A" w:rsidRDefault="00A1115A" w:rsidP="00A1115A">
            <w:pPr>
              <w:pStyle w:val="TAC"/>
            </w:pPr>
            <w:r w:rsidRPr="00A1115A">
              <w:t>4</w:t>
            </w:r>
          </w:p>
        </w:tc>
        <w:tc>
          <w:tcPr>
            <w:tcW w:w="848" w:type="dxa"/>
          </w:tcPr>
          <w:p w14:paraId="132BF200" w14:textId="77777777" w:rsidR="00A1115A" w:rsidRPr="00A1115A" w:rsidRDefault="00A1115A" w:rsidP="00A1115A">
            <w:pPr>
              <w:pStyle w:val="TAC"/>
            </w:pPr>
            <w:r w:rsidRPr="00A1115A">
              <w:t>4</w:t>
            </w:r>
          </w:p>
        </w:tc>
        <w:tc>
          <w:tcPr>
            <w:tcW w:w="848" w:type="dxa"/>
          </w:tcPr>
          <w:p w14:paraId="17EF99BB" w14:textId="77777777" w:rsidR="00A1115A" w:rsidRPr="00A1115A" w:rsidRDefault="00A1115A" w:rsidP="00A1115A">
            <w:pPr>
              <w:pStyle w:val="TAC"/>
            </w:pPr>
            <w:r w:rsidRPr="00A1115A">
              <w:t>4</w:t>
            </w:r>
          </w:p>
        </w:tc>
        <w:tc>
          <w:tcPr>
            <w:tcW w:w="848" w:type="dxa"/>
          </w:tcPr>
          <w:p w14:paraId="5DE96975" w14:textId="77777777" w:rsidR="00A1115A" w:rsidRPr="00A1115A" w:rsidRDefault="00A1115A" w:rsidP="00A1115A">
            <w:pPr>
              <w:pStyle w:val="TAC"/>
            </w:pPr>
            <w:r w:rsidRPr="00A1115A">
              <w:t>4</w:t>
            </w:r>
          </w:p>
        </w:tc>
        <w:tc>
          <w:tcPr>
            <w:tcW w:w="848" w:type="dxa"/>
          </w:tcPr>
          <w:p w14:paraId="5E7F9521" w14:textId="77777777" w:rsidR="00A1115A" w:rsidRPr="00A1115A" w:rsidRDefault="00A1115A" w:rsidP="00A1115A">
            <w:pPr>
              <w:pStyle w:val="TAC"/>
            </w:pPr>
            <w:r w:rsidRPr="00A1115A">
              <w:t>4</w:t>
            </w:r>
          </w:p>
        </w:tc>
        <w:tc>
          <w:tcPr>
            <w:tcW w:w="848" w:type="dxa"/>
          </w:tcPr>
          <w:p w14:paraId="5F88F4D8" w14:textId="77777777" w:rsidR="00A1115A" w:rsidRPr="00A1115A" w:rsidRDefault="00A1115A" w:rsidP="00A1115A">
            <w:pPr>
              <w:pStyle w:val="TAC"/>
            </w:pPr>
            <w:r w:rsidRPr="00A1115A">
              <w:t>4</w:t>
            </w:r>
          </w:p>
        </w:tc>
        <w:tc>
          <w:tcPr>
            <w:tcW w:w="848" w:type="dxa"/>
          </w:tcPr>
          <w:p w14:paraId="2425E4DA" w14:textId="77777777" w:rsidR="00A1115A" w:rsidRPr="00A1115A" w:rsidRDefault="00A1115A" w:rsidP="00A1115A">
            <w:pPr>
              <w:pStyle w:val="TAC"/>
            </w:pPr>
            <w:r w:rsidRPr="00A1115A">
              <w:t>4</w:t>
            </w:r>
          </w:p>
        </w:tc>
        <w:tc>
          <w:tcPr>
            <w:tcW w:w="848" w:type="dxa"/>
          </w:tcPr>
          <w:p w14:paraId="5CC945A0" w14:textId="77777777" w:rsidR="00A1115A" w:rsidRPr="00A1115A" w:rsidRDefault="00A1115A" w:rsidP="00A1115A">
            <w:pPr>
              <w:pStyle w:val="TAC"/>
            </w:pPr>
            <w:r w:rsidRPr="00A1115A">
              <w:t>4</w:t>
            </w:r>
          </w:p>
        </w:tc>
        <w:tc>
          <w:tcPr>
            <w:tcW w:w="849" w:type="dxa"/>
          </w:tcPr>
          <w:p w14:paraId="30810170" w14:textId="77777777" w:rsidR="00A1115A" w:rsidRPr="00A1115A" w:rsidRDefault="00A1115A" w:rsidP="00A1115A">
            <w:pPr>
              <w:pStyle w:val="TAC"/>
            </w:pPr>
            <w:r w:rsidRPr="00A1115A">
              <w:t>4</w:t>
            </w:r>
          </w:p>
        </w:tc>
      </w:tr>
      <w:tr w:rsidR="00A1115A" w:rsidRPr="00A1115A" w14:paraId="3B82A21F" w14:textId="77777777" w:rsidTr="00A1115A">
        <w:trPr>
          <w:jc w:val="center"/>
        </w:trPr>
        <w:tc>
          <w:tcPr>
            <w:tcW w:w="3690" w:type="dxa"/>
          </w:tcPr>
          <w:p w14:paraId="6BE0DC42" w14:textId="77777777" w:rsidR="00A1115A" w:rsidRPr="00A1115A" w:rsidRDefault="00A1115A" w:rsidP="00A1115A">
            <w:pPr>
              <w:pStyle w:val="TAL"/>
            </w:pPr>
            <w:r w:rsidRPr="00A1115A">
              <w:t xml:space="preserve">MCS Table for TBS determination </w:t>
            </w:r>
          </w:p>
        </w:tc>
        <w:tc>
          <w:tcPr>
            <w:tcW w:w="1093" w:type="dxa"/>
          </w:tcPr>
          <w:p w14:paraId="2C6EB97A" w14:textId="77777777" w:rsidR="00A1115A" w:rsidRPr="00A1115A" w:rsidRDefault="00A1115A" w:rsidP="00A1115A">
            <w:pPr>
              <w:pStyle w:val="TAC"/>
            </w:pPr>
          </w:p>
        </w:tc>
        <w:tc>
          <w:tcPr>
            <w:tcW w:w="9329" w:type="dxa"/>
            <w:gridSpan w:val="11"/>
          </w:tcPr>
          <w:p w14:paraId="2ECE4D92" w14:textId="77777777" w:rsidR="00A1115A" w:rsidRPr="00A1115A" w:rsidRDefault="00A1115A" w:rsidP="00A1115A">
            <w:pPr>
              <w:pStyle w:val="TAC"/>
            </w:pPr>
            <w:r w:rsidRPr="00A1115A">
              <w:t>64QAM</w:t>
            </w:r>
          </w:p>
        </w:tc>
      </w:tr>
      <w:tr w:rsidR="00A1115A" w:rsidRPr="00A1115A" w14:paraId="3840BA16" w14:textId="77777777" w:rsidTr="00A1115A">
        <w:trPr>
          <w:jc w:val="center"/>
        </w:trPr>
        <w:tc>
          <w:tcPr>
            <w:tcW w:w="3690" w:type="dxa"/>
          </w:tcPr>
          <w:p w14:paraId="1D924F10" w14:textId="77777777" w:rsidR="00A1115A" w:rsidRPr="00A1115A" w:rsidRDefault="00A1115A" w:rsidP="00A1115A">
            <w:pPr>
              <w:pStyle w:val="TAL"/>
            </w:pPr>
            <w:r w:rsidRPr="00A1115A">
              <w:t>Modulation</w:t>
            </w:r>
          </w:p>
        </w:tc>
        <w:tc>
          <w:tcPr>
            <w:tcW w:w="1093" w:type="dxa"/>
          </w:tcPr>
          <w:p w14:paraId="10EFDD73" w14:textId="77777777" w:rsidR="00A1115A" w:rsidRPr="00A1115A" w:rsidRDefault="00A1115A" w:rsidP="00A1115A">
            <w:pPr>
              <w:pStyle w:val="TAC"/>
            </w:pPr>
          </w:p>
        </w:tc>
        <w:tc>
          <w:tcPr>
            <w:tcW w:w="848" w:type="dxa"/>
          </w:tcPr>
          <w:p w14:paraId="5D0F46F0" w14:textId="77777777" w:rsidR="00A1115A" w:rsidRPr="00A1115A" w:rsidRDefault="00A1115A" w:rsidP="00A1115A">
            <w:pPr>
              <w:pStyle w:val="TAC"/>
            </w:pPr>
            <w:r w:rsidRPr="00A1115A">
              <w:t>QPSK</w:t>
            </w:r>
          </w:p>
        </w:tc>
        <w:tc>
          <w:tcPr>
            <w:tcW w:w="848" w:type="dxa"/>
          </w:tcPr>
          <w:p w14:paraId="2E214DF0" w14:textId="77777777" w:rsidR="00A1115A" w:rsidRPr="00A1115A" w:rsidRDefault="00A1115A" w:rsidP="00A1115A">
            <w:pPr>
              <w:pStyle w:val="TAC"/>
            </w:pPr>
            <w:r w:rsidRPr="00A1115A">
              <w:t>QPSK</w:t>
            </w:r>
          </w:p>
        </w:tc>
        <w:tc>
          <w:tcPr>
            <w:tcW w:w="848" w:type="dxa"/>
          </w:tcPr>
          <w:p w14:paraId="4EB7C77A" w14:textId="77777777" w:rsidR="00A1115A" w:rsidRPr="00A1115A" w:rsidRDefault="00A1115A" w:rsidP="00A1115A">
            <w:pPr>
              <w:pStyle w:val="TAC"/>
            </w:pPr>
            <w:r w:rsidRPr="00A1115A">
              <w:t>QPSK</w:t>
            </w:r>
          </w:p>
        </w:tc>
        <w:tc>
          <w:tcPr>
            <w:tcW w:w="848" w:type="dxa"/>
          </w:tcPr>
          <w:p w14:paraId="7B6C849C" w14:textId="77777777" w:rsidR="00A1115A" w:rsidRPr="00A1115A" w:rsidRDefault="00A1115A" w:rsidP="00A1115A">
            <w:pPr>
              <w:pStyle w:val="TAC"/>
            </w:pPr>
            <w:r w:rsidRPr="00A1115A">
              <w:t>QPSK</w:t>
            </w:r>
          </w:p>
        </w:tc>
        <w:tc>
          <w:tcPr>
            <w:tcW w:w="848" w:type="dxa"/>
          </w:tcPr>
          <w:p w14:paraId="0D284717" w14:textId="77777777" w:rsidR="00A1115A" w:rsidRPr="00A1115A" w:rsidRDefault="00A1115A" w:rsidP="00A1115A">
            <w:pPr>
              <w:pStyle w:val="TAC"/>
            </w:pPr>
            <w:r w:rsidRPr="00A1115A">
              <w:t>QPSK</w:t>
            </w:r>
          </w:p>
        </w:tc>
        <w:tc>
          <w:tcPr>
            <w:tcW w:w="848" w:type="dxa"/>
          </w:tcPr>
          <w:p w14:paraId="5D3BFEEB" w14:textId="77777777" w:rsidR="00A1115A" w:rsidRPr="00A1115A" w:rsidRDefault="00A1115A" w:rsidP="00A1115A">
            <w:pPr>
              <w:pStyle w:val="TAC"/>
            </w:pPr>
            <w:r w:rsidRPr="00A1115A">
              <w:t>QPSK</w:t>
            </w:r>
          </w:p>
        </w:tc>
        <w:tc>
          <w:tcPr>
            <w:tcW w:w="848" w:type="dxa"/>
          </w:tcPr>
          <w:p w14:paraId="61AF54BC" w14:textId="77777777" w:rsidR="00A1115A" w:rsidRPr="00A1115A" w:rsidRDefault="00A1115A" w:rsidP="00A1115A">
            <w:pPr>
              <w:pStyle w:val="TAC"/>
            </w:pPr>
            <w:r w:rsidRPr="00A1115A">
              <w:t>QPSK</w:t>
            </w:r>
          </w:p>
        </w:tc>
        <w:tc>
          <w:tcPr>
            <w:tcW w:w="848" w:type="dxa"/>
          </w:tcPr>
          <w:p w14:paraId="1E52A88F" w14:textId="77777777" w:rsidR="00A1115A" w:rsidRPr="00A1115A" w:rsidRDefault="00A1115A" w:rsidP="00A1115A">
            <w:pPr>
              <w:pStyle w:val="TAC"/>
            </w:pPr>
            <w:r w:rsidRPr="00A1115A">
              <w:t>QPSK</w:t>
            </w:r>
          </w:p>
        </w:tc>
        <w:tc>
          <w:tcPr>
            <w:tcW w:w="848" w:type="dxa"/>
          </w:tcPr>
          <w:p w14:paraId="64193DE1" w14:textId="77777777" w:rsidR="00A1115A" w:rsidRPr="00A1115A" w:rsidRDefault="00A1115A" w:rsidP="00A1115A">
            <w:pPr>
              <w:pStyle w:val="TAC"/>
            </w:pPr>
            <w:r w:rsidRPr="00A1115A">
              <w:t>QPSK</w:t>
            </w:r>
          </w:p>
        </w:tc>
        <w:tc>
          <w:tcPr>
            <w:tcW w:w="848" w:type="dxa"/>
          </w:tcPr>
          <w:p w14:paraId="3767C8F7" w14:textId="77777777" w:rsidR="00A1115A" w:rsidRPr="00A1115A" w:rsidRDefault="00A1115A" w:rsidP="00A1115A">
            <w:pPr>
              <w:pStyle w:val="TAC"/>
            </w:pPr>
            <w:r w:rsidRPr="00A1115A">
              <w:t>QPSK</w:t>
            </w:r>
          </w:p>
        </w:tc>
        <w:tc>
          <w:tcPr>
            <w:tcW w:w="849" w:type="dxa"/>
          </w:tcPr>
          <w:p w14:paraId="2395789C" w14:textId="77777777" w:rsidR="00A1115A" w:rsidRPr="00A1115A" w:rsidRDefault="00A1115A" w:rsidP="00A1115A">
            <w:pPr>
              <w:pStyle w:val="TAC"/>
            </w:pPr>
            <w:r w:rsidRPr="00A1115A">
              <w:t>QPSK</w:t>
            </w:r>
          </w:p>
        </w:tc>
      </w:tr>
      <w:tr w:rsidR="00A1115A" w:rsidRPr="00A1115A" w14:paraId="64E9DACC" w14:textId="77777777" w:rsidTr="00A1115A">
        <w:trPr>
          <w:jc w:val="center"/>
        </w:trPr>
        <w:tc>
          <w:tcPr>
            <w:tcW w:w="3690" w:type="dxa"/>
          </w:tcPr>
          <w:p w14:paraId="262FA76C" w14:textId="77777777" w:rsidR="00A1115A" w:rsidRPr="00A1115A" w:rsidRDefault="00A1115A" w:rsidP="00A1115A">
            <w:pPr>
              <w:pStyle w:val="TAL"/>
            </w:pPr>
            <w:r w:rsidRPr="00A1115A">
              <w:t>Target Coding Rate</w:t>
            </w:r>
          </w:p>
        </w:tc>
        <w:tc>
          <w:tcPr>
            <w:tcW w:w="1093" w:type="dxa"/>
          </w:tcPr>
          <w:p w14:paraId="0D36B460" w14:textId="77777777" w:rsidR="00A1115A" w:rsidRPr="00A1115A" w:rsidRDefault="00A1115A" w:rsidP="00A1115A">
            <w:pPr>
              <w:pStyle w:val="TAC"/>
            </w:pPr>
          </w:p>
        </w:tc>
        <w:tc>
          <w:tcPr>
            <w:tcW w:w="848" w:type="dxa"/>
          </w:tcPr>
          <w:p w14:paraId="06B28E10" w14:textId="77777777" w:rsidR="00A1115A" w:rsidRPr="00A1115A" w:rsidRDefault="00A1115A" w:rsidP="00A1115A">
            <w:pPr>
              <w:pStyle w:val="TAC"/>
            </w:pPr>
            <w:r w:rsidRPr="00A1115A">
              <w:t>1/3</w:t>
            </w:r>
          </w:p>
        </w:tc>
        <w:tc>
          <w:tcPr>
            <w:tcW w:w="848" w:type="dxa"/>
          </w:tcPr>
          <w:p w14:paraId="0B009E5C" w14:textId="77777777" w:rsidR="00A1115A" w:rsidRPr="00A1115A" w:rsidRDefault="00A1115A" w:rsidP="00A1115A">
            <w:pPr>
              <w:pStyle w:val="TAC"/>
            </w:pPr>
            <w:r w:rsidRPr="00A1115A">
              <w:t>1/3</w:t>
            </w:r>
          </w:p>
        </w:tc>
        <w:tc>
          <w:tcPr>
            <w:tcW w:w="848" w:type="dxa"/>
          </w:tcPr>
          <w:p w14:paraId="31C7D8C9" w14:textId="77777777" w:rsidR="00A1115A" w:rsidRPr="00A1115A" w:rsidRDefault="00A1115A" w:rsidP="00A1115A">
            <w:pPr>
              <w:pStyle w:val="TAC"/>
            </w:pPr>
            <w:r w:rsidRPr="00A1115A">
              <w:t>1/3</w:t>
            </w:r>
          </w:p>
        </w:tc>
        <w:tc>
          <w:tcPr>
            <w:tcW w:w="848" w:type="dxa"/>
          </w:tcPr>
          <w:p w14:paraId="5AD454AF" w14:textId="77777777" w:rsidR="00A1115A" w:rsidRPr="00A1115A" w:rsidRDefault="00A1115A" w:rsidP="00A1115A">
            <w:pPr>
              <w:pStyle w:val="TAC"/>
            </w:pPr>
            <w:r w:rsidRPr="00A1115A">
              <w:t>1/3</w:t>
            </w:r>
          </w:p>
        </w:tc>
        <w:tc>
          <w:tcPr>
            <w:tcW w:w="848" w:type="dxa"/>
          </w:tcPr>
          <w:p w14:paraId="1EC1AA39" w14:textId="77777777" w:rsidR="00A1115A" w:rsidRPr="00A1115A" w:rsidRDefault="00A1115A" w:rsidP="00A1115A">
            <w:pPr>
              <w:pStyle w:val="TAC"/>
            </w:pPr>
            <w:r w:rsidRPr="00A1115A">
              <w:t>1/3</w:t>
            </w:r>
          </w:p>
        </w:tc>
        <w:tc>
          <w:tcPr>
            <w:tcW w:w="848" w:type="dxa"/>
          </w:tcPr>
          <w:p w14:paraId="06AC0EB9" w14:textId="77777777" w:rsidR="00A1115A" w:rsidRPr="00A1115A" w:rsidRDefault="00A1115A" w:rsidP="00A1115A">
            <w:pPr>
              <w:pStyle w:val="TAC"/>
            </w:pPr>
            <w:r w:rsidRPr="00A1115A">
              <w:t>1/3</w:t>
            </w:r>
          </w:p>
        </w:tc>
        <w:tc>
          <w:tcPr>
            <w:tcW w:w="848" w:type="dxa"/>
          </w:tcPr>
          <w:p w14:paraId="11BD83A9" w14:textId="77777777" w:rsidR="00A1115A" w:rsidRPr="00A1115A" w:rsidRDefault="00A1115A" w:rsidP="00A1115A">
            <w:pPr>
              <w:pStyle w:val="TAC"/>
            </w:pPr>
            <w:r w:rsidRPr="00A1115A">
              <w:t>1/3</w:t>
            </w:r>
          </w:p>
        </w:tc>
        <w:tc>
          <w:tcPr>
            <w:tcW w:w="848" w:type="dxa"/>
          </w:tcPr>
          <w:p w14:paraId="2E70A391" w14:textId="77777777" w:rsidR="00A1115A" w:rsidRPr="00A1115A" w:rsidRDefault="00A1115A" w:rsidP="00A1115A">
            <w:pPr>
              <w:pStyle w:val="TAC"/>
            </w:pPr>
            <w:r w:rsidRPr="00A1115A">
              <w:t>1/3</w:t>
            </w:r>
          </w:p>
        </w:tc>
        <w:tc>
          <w:tcPr>
            <w:tcW w:w="848" w:type="dxa"/>
          </w:tcPr>
          <w:p w14:paraId="323FBBDB" w14:textId="77777777" w:rsidR="00A1115A" w:rsidRPr="00A1115A" w:rsidRDefault="00A1115A" w:rsidP="00A1115A">
            <w:pPr>
              <w:pStyle w:val="TAC"/>
            </w:pPr>
            <w:r w:rsidRPr="00A1115A">
              <w:t>1/3</w:t>
            </w:r>
          </w:p>
        </w:tc>
        <w:tc>
          <w:tcPr>
            <w:tcW w:w="848" w:type="dxa"/>
          </w:tcPr>
          <w:p w14:paraId="521693A7" w14:textId="77777777" w:rsidR="00A1115A" w:rsidRPr="00A1115A" w:rsidRDefault="00A1115A" w:rsidP="00A1115A">
            <w:pPr>
              <w:pStyle w:val="TAC"/>
            </w:pPr>
            <w:r w:rsidRPr="00A1115A">
              <w:t>1/3</w:t>
            </w:r>
          </w:p>
        </w:tc>
        <w:tc>
          <w:tcPr>
            <w:tcW w:w="849" w:type="dxa"/>
          </w:tcPr>
          <w:p w14:paraId="472B585E" w14:textId="77777777" w:rsidR="00A1115A" w:rsidRPr="00A1115A" w:rsidRDefault="00A1115A" w:rsidP="00A1115A">
            <w:pPr>
              <w:pStyle w:val="TAC"/>
            </w:pPr>
            <w:r w:rsidRPr="00A1115A">
              <w:t>1/3</w:t>
            </w:r>
          </w:p>
        </w:tc>
      </w:tr>
      <w:tr w:rsidR="00A1115A" w:rsidRPr="00A1115A" w14:paraId="66A5EA34" w14:textId="77777777" w:rsidTr="00A1115A">
        <w:trPr>
          <w:jc w:val="center"/>
        </w:trPr>
        <w:tc>
          <w:tcPr>
            <w:tcW w:w="3690" w:type="dxa"/>
          </w:tcPr>
          <w:p w14:paraId="7A7BBD57" w14:textId="77777777" w:rsidR="00A1115A" w:rsidRPr="00A1115A" w:rsidRDefault="00A1115A" w:rsidP="00A1115A">
            <w:pPr>
              <w:pStyle w:val="TAL"/>
            </w:pPr>
            <w:r w:rsidRPr="00A1115A">
              <w:t>Maximum number of HARQ transmissions</w:t>
            </w:r>
          </w:p>
        </w:tc>
        <w:tc>
          <w:tcPr>
            <w:tcW w:w="1093" w:type="dxa"/>
          </w:tcPr>
          <w:p w14:paraId="781BAEC2" w14:textId="77777777" w:rsidR="00A1115A" w:rsidRPr="00A1115A" w:rsidRDefault="00A1115A" w:rsidP="00A1115A">
            <w:pPr>
              <w:pStyle w:val="TAC"/>
            </w:pPr>
          </w:p>
        </w:tc>
        <w:tc>
          <w:tcPr>
            <w:tcW w:w="848" w:type="dxa"/>
          </w:tcPr>
          <w:p w14:paraId="590C47EE" w14:textId="77777777" w:rsidR="00A1115A" w:rsidRPr="00A1115A" w:rsidRDefault="00A1115A" w:rsidP="00A1115A">
            <w:pPr>
              <w:pStyle w:val="TAC"/>
            </w:pPr>
            <w:r w:rsidRPr="00A1115A">
              <w:t>1</w:t>
            </w:r>
          </w:p>
        </w:tc>
        <w:tc>
          <w:tcPr>
            <w:tcW w:w="848" w:type="dxa"/>
          </w:tcPr>
          <w:p w14:paraId="47304E40" w14:textId="77777777" w:rsidR="00A1115A" w:rsidRPr="00A1115A" w:rsidRDefault="00A1115A" w:rsidP="00A1115A">
            <w:pPr>
              <w:pStyle w:val="TAC"/>
            </w:pPr>
            <w:r w:rsidRPr="00A1115A">
              <w:t>1</w:t>
            </w:r>
          </w:p>
        </w:tc>
        <w:tc>
          <w:tcPr>
            <w:tcW w:w="848" w:type="dxa"/>
          </w:tcPr>
          <w:p w14:paraId="2336D075" w14:textId="77777777" w:rsidR="00A1115A" w:rsidRPr="00A1115A" w:rsidRDefault="00A1115A" w:rsidP="00A1115A">
            <w:pPr>
              <w:pStyle w:val="TAC"/>
            </w:pPr>
            <w:r w:rsidRPr="00A1115A">
              <w:t>1</w:t>
            </w:r>
          </w:p>
        </w:tc>
        <w:tc>
          <w:tcPr>
            <w:tcW w:w="848" w:type="dxa"/>
          </w:tcPr>
          <w:p w14:paraId="08E7DEDE" w14:textId="77777777" w:rsidR="00A1115A" w:rsidRPr="00A1115A" w:rsidRDefault="00A1115A" w:rsidP="00A1115A">
            <w:pPr>
              <w:pStyle w:val="TAC"/>
            </w:pPr>
            <w:r w:rsidRPr="00A1115A">
              <w:t>1</w:t>
            </w:r>
          </w:p>
        </w:tc>
        <w:tc>
          <w:tcPr>
            <w:tcW w:w="848" w:type="dxa"/>
          </w:tcPr>
          <w:p w14:paraId="425D8D44" w14:textId="77777777" w:rsidR="00A1115A" w:rsidRPr="00A1115A" w:rsidRDefault="00A1115A" w:rsidP="00A1115A">
            <w:pPr>
              <w:pStyle w:val="TAC"/>
            </w:pPr>
            <w:r w:rsidRPr="00A1115A">
              <w:t>1</w:t>
            </w:r>
          </w:p>
        </w:tc>
        <w:tc>
          <w:tcPr>
            <w:tcW w:w="848" w:type="dxa"/>
          </w:tcPr>
          <w:p w14:paraId="1A014066" w14:textId="77777777" w:rsidR="00A1115A" w:rsidRPr="00A1115A" w:rsidRDefault="00A1115A" w:rsidP="00A1115A">
            <w:pPr>
              <w:pStyle w:val="TAC"/>
            </w:pPr>
            <w:r w:rsidRPr="00A1115A">
              <w:t>1</w:t>
            </w:r>
          </w:p>
        </w:tc>
        <w:tc>
          <w:tcPr>
            <w:tcW w:w="848" w:type="dxa"/>
          </w:tcPr>
          <w:p w14:paraId="3D10429A" w14:textId="77777777" w:rsidR="00A1115A" w:rsidRPr="00A1115A" w:rsidRDefault="00A1115A" w:rsidP="00A1115A">
            <w:pPr>
              <w:pStyle w:val="TAC"/>
            </w:pPr>
            <w:r w:rsidRPr="00A1115A">
              <w:t>1</w:t>
            </w:r>
          </w:p>
        </w:tc>
        <w:tc>
          <w:tcPr>
            <w:tcW w:w="848" w:type="dxa"/>
          </w:tcPr>
          <w:p w14:paraId="33D7D49B" w14:textId="77777777" w:rsidR="00A1115A" w:rsidRPr="00A1115A" w:rsidRDefault="00A1115A" w:rsidP="00A1115A">
            <w:pPr>
              <w:pStyle w:val="TAC"/>
            </w:pPr>
            <w:r w:rsidRPr="00A1115A">
              <w:t>1</w:t>
            </w:r>
          </w:p>
        </w:tc>
        <w:tc>
          <w:tcPr>
            <w:tcW w:w="848" w:type="dxa"/>
          </w:tcPr>
          <w:p w14:paraId="7A03FCCC" w14:textId="77777777" w:rsidR="00A1115A" w:rsidRPr="00A1115A" w:rsidRDefault="00A1115A" w:rsidP="00A1115A">
            <w:pPr>
              <w:pStyle w:val="TAC"/>
            </w:pPr>
            <w:r w:rsidRPr="00A1115A">
              <w:t>1</w:t>
            </w:r>
          </w:p>
        </w:tc>
        <w:tc>
          <w:tcPr>
            <w:tcW w:w="848" w:type="dxa"/>
          </w:tcPr>
          <w:p w14:paraId="06060AAF" w14:textId="77777777" w:rsidR="00A1115A" w:rsidRPr="00A1115A" w:rsidRDefault="00A1115A" w:rsidP="00A1115A">
            <w:pPr>
              <w:pStyle w:val="TAC"/>
            </w:pPr>
            <w:r w:rsidRPr="00A1115A">
              <w:t>1</w:t>
            </w:r>
          </w:p>
        </w:tc>
        <w:tc>
          <w:tcPr>
            <w:tcW w:w="849" w:type="dxa"/>
          </w:tcPr>
          <w:p w14:paraId="30D496B2" w14:textId="77777777" w:rsidR="00A1115A" w:rsidRPr="00A1115A" w:rsidRDefault="00A1115A" w:rsidP="00A1115A">
            <w:pPr>
              <w:pStyle w:val="TAC"/>
            </w:pPr>
            <w:r w:rsidRPr="00A1115A">
              <w:t>1</w:t>
            </w:r>
          </w:p>
        </w:tc>
      </w:tr>
      <w:tr w:rsidR="00A1115A" w:rsidRPr="00A1115A" w14:paraId="73AA7CF7" w14:textId="77777777" w:rsidTr="00A1115A">
        <w:trPr>
          <w:jc w:val="center"/>
        </w:trPr>
        <w:tc>
          <w:tcPr>
            <w:tcW w:w="3690" w:type="dxa"/>
          </w:tcPr>
          <w:p w14:paraId="0616A7EF" w14:textId="77777777" w:rsidR="00A1115A" w:rsidRPr="00A1115A" w:rsidRDefault="00A1115A" w:rsidP="00A1115A">
            <w:pPr>
              <w:pStyle w:val="TAH"/>
            </w:pPr>
            <w:r w:rsidRPr="00A1115A">
              <w:t>Information Bit Payload per Slot</w:t>
            </w:r>
          </w:p>
        </w:tc>
        <w:tc>
          <w:tcPr>
            <w:tcW w:w="1093" w:type="dxa"/>
          </w:tcPr>
          <w:p w14:paraId="2E35238A" w14:textId="77777777" w:rsidR="00A1115A" w:rsidRPr="00A1115A" w:rsidRDefault="00A1115A" w:rsidP="00A1115A">
            <w:pPr>
              <w:pStyle w:val="TAC"/>
            </w:pPr>
          </w:p>
        </w:tc>
        <w:tc>
          <w:tcPr>
            <w:tcW w:w="848" w:type="dxa"/>
          </w:tcPr>
          <w:p w14:paraId="47A122F3" w14:textId="77777777" w:rsidR="00A1115A" w:rsidRPr="00A1115A" w:rsidRDefault="00A1115A" w:rsidP="00A1115A">
            <w:pPr>
              <w:pStyle w:val="TAC"/>
            </w:pPr>
          </w:p>
        </w:tc>
        <w:tc>
          <w:tcPr>
            <w:tcW w:w="848" w:type="dxa"/>
          </w:tcPr>
          <w:p w14:paraId="0BC69880" w14:textId="77777777" w:rsidR="00A1115A" w:rsidRPr="00A1115A" w:rsidRDefault="00A1115A" w:rsidP="00A1115A">
            <w:pPr>
              <w:pStyle w:val="TAC"/>
            </w:pPr>
          </w:p>
        </w:tc>
        <w:tc>
          <w:tcPr>
            <w:tcW w:w="848" w:type="dxa"/>
          </w:tcPr>
          <w:p w14:paraId="5CD52045" w14:textId="77777777" w:rsidR="00A1115A" w:rsidRPr="00A1115A" w:rsidRDefault="00A1115A" w:rsidP="00A1115A">
            <w:pPr>
              <w:pStyle w:val="TAC"/>
            </w:pPr>
          </w:p>
        </w:tc>
        <w:tc>
          <w:tcPr>
            <w:tcW w:w="848" w:type="dxa"/>
          </w:tcPr>
          <w:p w14:paraId="7743D2A0" w14:textId="77777777" w:rsidR="00A1115A" w:rsidRPr="00A1115A" w:rsidRDefault="00A1115A" w:rsidP="00A1115A">
            <w:pPr>
              <w:pStyle w:val="TAC"/>
            </w:pPr>
          </w:p>
        </w:tc>
        <w:tc>
          <w:tcPr>
            <w:tcW w:w="848" w:type="dxa"/>
          </w:tcPr>
          <w:p w14:paraId="7FF442FA" w14:textId="77777777" w:rsidR="00A1115A" w:rsidRPr="00A1115A" w:rsidRDefault="00A1115A" w:rsidP="00A1115A">
            <w:pPr>
              <w:pStyle w:val="TAC"/>
            </w:pPr>
          </w:p>
        </w:tc>
        <w:tc>
          <w:tcPr>
            <w:tcW w:w="848" w:type="dxa"/>
          </w:tcPr>
          <w:p w14:paraId="58BA5E97" w14:textId="77777777" w:rsidR="00A1115A" w:rsidRPr="00A1115A" w:rsidRDefault="00A1115A" w:rsidP="00A1115A">
            <w:pPr>
              <w:pStyle w:val="TAC"/>
            </w:pPr>
          </w:p>
        </w:tc>
        <w:tc>
          <w:tcPr>
            <w:tcW w:w="848" w:type="dxa"/>
          </w:tcPr>
          <w:p w14:paraId="00CBA4BF" w14:textId="77777777" w:rsidR="00A1115A" w:rsidRPr="00A1115A" w:rsidRDefault="00A1115A" w:rsidP="00A1115A">
            <w:pPr>
              <w:pStyle w:val="TAC"/>
            </w:pPr>
          </w:p>
        </w:tc>
        <w:tc>
          <w:tcPr>
            <w:tcW w:w="848" w:type="dxa"/>
          </w:tcPr>
          <w:p w14:paraId="1F7BD75B" w14:textId="77777777" w:rsidR="00A1115A" w:rsidRPr="00A1115A" w:rsidRDefault="00A1115A" w:rsidP="00A1115A">
            <w:pPr>
              <w:pStyle w:val="TAC"/>
            </w:pPr>
          </w:p>
        </w:tc>
        <w:tc>
          <w:tcPr>
            <w:tcW w:w="848" w:type="dxa"/>
          </w:tcPr>
          <w:p w14:paraId="6D0178BA" w14:textId="77777777" w:rsidR="00A1115A" w:rsidRPr="00A1115A" w:rsidRDefault="00A1115A" w:rsidP="00A1115A">
            <w:pPr>
              <w:pStyle w:val="TAC"/>
            </w:pPr>
          </w:p>
        </w:tc>
        <w:tc>
          <w:tcPr>
            <w:tcW w:w="848" w:type="dxa"/>
          </w:tcPr>
          <w:p w14:paraId="6C816586" w14:textId="77777777" w:rsidR="00A1115A" w:rsidRPr="00A1115A" w:rsidRDefault="00A1115A" w:rsidP="00A1115A">
            <w:pPr>
              <w:pStyle w:val="TAC"/>
            </w:pPr>
          </w:p>
        </w:tc>
        <w:tc>
          <w:tcPr>
            <w:tcW w:w="849" w:type="dxa"/>
          </w:tcPr>
          <w:p w14:paraId="3B20C821" w14:textId="77777777" w:rsidR="00A1115A" w:rsidRPr="00A1115A" w:rsidRDefault="00A1115A" w:rsidP="00A1115A">
            <w:pPr>
              <w:pStyle w:val="TAC"/>
            </w:pPr>
          </w:p>
        </w:tc>
      </w:tr>
      <w:tr w:rsidR="00A1115A" w:rsidRPr="00A1115A" w14:paraId="1B408C56" w14:textId="77777777" w:rsidTr="00A1115A">
        <w:trPr>
          <w:jc w:val="center"/>
        </w:trPr>
        <w:tc>
          <w:tcPr>
            <w:tcW w:w="3690" w:type="dxa"/>
          </w:tcPr>
          <w:p w14:paraId="6E890DE8"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1AE778FE" w14:textId="77777777" w:rsidR="00A1115A" w:rsidRPr="00A1115A" w:rsidRDefault="00A1115A" w:rsidP="00A1115A">
            <w:pPr>
              <w:pStyle w:val="TAC"/>
            </w:pPr>
            <w:r w:rsidRPr="00A1115A">
              <w:t>Bits</w:t>
            </w:r>
          </w:p>
        </w:tc>
        <w:tc>
          <w:tcPr>
            <w:tcW w:w="848" w:type="dxa"/>
          </w:tcPr>
          <w:p w14:paraId="3D19578E" w14:textId="77777777" w:rsidR="00A1115A" w:rsidRPr="00A1115A" w:rsidRDefault="00A1115A" w:rsidP="00A1115A">
            <w:pPr>
              <w:pStyle w:val="TAC"/>
            </w:pPr>
            <w:r w:rsidRPr="00A1115A">
              <w:t>N/A</w:t>
            </w:r>
          </w:p>
        </w:tc>
        <w:tc>
          <w:tcPr>
            <w:tcW w:w="848" w:type="dxa"/>
          </w:tcPr>
          <w:p w14:paraId="1040ADAB" w14:textId="77777777" w:rsidR="00A1115A" w:rsidRPr="00A1115A" w:rsidRDefault="00A1115A" w:rsidP="00A1115A">
            <w:pPr>
              <w:pStyle w:val="TAC"/>
            </w:pPr>
            <w:r w:rsidRPr="00A1115A">
              <w:t>N/A</w:t>
            </w:r>
          </w:p>
        </w:tc>
        <w:tc>
          <w:tcPr>
            <w:tcW w:w="848" w:type="dxa"/>
          </w:tcPr>
          <w:p w14:paraId="1C532CC0" w14:textId="77777777" w:rsidR="00A1115A" w:rsidRPr="00A1115A" w:rsidRDefault="00A1115A" w:rsidP="00A1115A">
            <w:pPr>
              <w:pStyle w:val="TAC"/>
            </w:pPr>
            <w:r w:rsidRPr="00A1115A">
              <w:t>N/A</w:t>
            </w:r>
          </w:p>
        </w:tc>
        <w:tc>
          <w:tcPr>
            <w:tcW w:w="848" w:type="dxa"/>
          </w:tcPr>
          <w:p w14:paraId="3DE87AFF" w14:textId="77777777" w:rsidR="00A1115A" w:rsidRPr="00A1115A" w:rsidRDefault="00A1115A" w:rsidP="00A1115A">
            <w:pPr>
              <w:pStyle w:val="TAC"/>
            </w:pPr>
            <w:r w:rsidRPr="00A1115A">
              <w:t>N/A</w:t>
            </w:r>
          </w:p>
        </w:tc>
        <w:tc>
          <w:tcPr>
            <w:tcW w:w="848" w:type="dxa"/>
          </w:tcPr>
          <w:p w14:paraId="1AC359C9" w14:textId="77777777" w:rsidR="00A1115A" w:rsidRPr="00A1115A" w:rsidRDefault="00A1115A" w:rsidP="00A1115A">
            <w:pPr>
              <w:pStyle w:val="TAC"/>
            </w:pPr>
            <w:r w:rsidRPr="00A1115A">
              <w:t>N/A</w:t>
            </w:r>
          </w:p>
        </w:tc>
        <w:tc>
          <w:tcPr>
            <w:tcW w:w="848" w:type="dxa"/>
          </w:tcPr>
          <w:p w14:paraId="535842FE" w14:textId="77777777" w:rsidR="00A1115A" w:rsidRPr="00A1115A" w:rsidRDefault="00A1115A" w:rsidP="00A1115A">
            <w:pPr>
              <w:pStyle w:val="TAC"/>
            </w:pPr>
            <w:r w:rsidRPr="00A1115A">
              <w:t>N/A</w:t>
            </w:r>
          </w:p>
        </w:tc>
        <w:tc>
          <w:tcPr>
            <w:tcW w:w="848" w:type="dxa"/>
          </w:tcPr>
          <w:p w14:paraId="7C0EF558" w14:textId="77777777" w:rsidR="00A1115A" w:rsidRPr="00A1115A" w:rsidRDefault="00A1115A" w:rsidP="00A1115A">
            <w:pPr>
              <w:pStyle w:val="TAC"/>
            </w:pPr>
            <w:r w:rsidRPr="00A1115A">
              <w:t>N/A</w:t>
            </w:r>
          </w:p>
        </w:tc>
        <w:tc>
          <w:tcPr>
            <w:tcW w:w="848" w:type="dxa"/>
          </w:tcPr>
          <w:p w14:paraId="64E72076" w14:textId="77777777" w:rsidR="00A1115A" w:rsidRPr="00A1115A" w:rsidRDefault="00A1115A" w:rsidP="00A1115A">
            <w:pPr>
              <w:pStyle w:val="TAC"/>
            </w:pPr>
            <w:r w:rsidRPr="00A1115A">
              <w:t>N/A</w:t>
            </w:r>
          </w:p>
        </w:tc>
        <w:tc>
          <w:tcPr>
            <w:tcW w:w="848" w:type="dxa"/>
          </w:tcPr>
          <w:p w14:paraId="11D53380" w14:textId="77777777" w:rsidR="00A1115A" w:rsidRPr="00A1115A" w:rsidRDefault="00A1115A" w:rsidP="00A1115A">
            <w:pPr>
              <w:pStyle w:val="TAC"/>
            </w:pPr>
            <w:r w:rsidRPr="00A1115A">
              <w:t>N/A</w:t>
            </w:r>
          </w:p>
        </w:tc>
        <w:tc>
          <w:tcPr>
            <w:tcW w:w="848" w:type="dxa"/>
          </w:tcPr>
          <w:p w14:paraId="3B2566CE" w14:textId="77777777" w:rsidR="00A1115A" w:rsidRPr="00A1115A" w:rsidRDefault="00A1115A" w:rsidP="00A1115A">
            <w:pPr>
              <w:pStyle w:val="TAC"/>
            </w:pPr>
            <w:r w:rsidRPr="00A1115A">
              <w:t>N/A</w:t>
            </w:r>
          </w:p>
        </w:tc>
        <w:tc>
          <w:tcPr>
            <w:tcW w:w="849" w:type="dxa"/>
          </w:tcPr>
          <w:p w14:paraId="24E5B43F" w14:textId="77777777" w:rsidR="00A1115A" w:rsidRPr="00A1115A" w:rsidRDefault="00A1115A" w:rsidP="00A1115A">
            <w:pPr>
              <w:pStyle w:val="TAC"/>
            </w:pPr>
            <w:r w:rsidRPr="00A1115A">
              <w:t>N/A</w:t>
            </w:r>
          </w:p>
        </w:tc>
      </w:tr>
      <w:tr w:rsidR="00A1115A" w:rsidRPr="00A1115A" w14:paraId="0CC7A55D" w14:textId="77777777" w:rsidTr="00A1115A">
        <w:trPr>
          <w:jc w:val="center"/>
        </w:trPr>
        <w:tc>
          <w:tcPr>
            <w:tcW w:w="3690" w:type="dxa"/>
          </w:tcPr>
          <w:p w14:paraId="1654829B" w14:textId="77777777" w:rsidR="00A1115A" w:rsidRPr="00A1115A" w:rsidRDefault="00A1115A" w:rsidP="00A1115A">
            <w:pPr>
              <w:pStyle w:val="TAL"/>
            </w:pPr>
            <w:r w:rsidRPr="00A1115A">
              <w:t xml:space="preserve">  For Slot i, if mod(i, 20) = {0,…, 13} for i from {4,…,39}</w:t>
            </w:r>
          </w:p>
        </w:tc>
        <w:tc>
          <w:tcPr>
            <w:tcW w:w="1093" w:type="dxa"/>
          </w:tcPr>
          <w:p w14:paraId="43233319" w14:textId="77777777" w:rsidR="00A1115A" w:rsidRPr="00A1115A" w:rsidRDefault="00A1115A" w:rsidP="00A1115A">
            <w:pPr>
              <w:pStyle w:val="TAC"/>
            </w:pPr>
            <w:r w:rsidRPr="00A1115A">
              <w:t>Bits</w:t>
            </w:r>
          </w:p>
        </w:tc>
        <w:tc>
          <w:tcPr>
            <w:tcW w:w="848" w:type="dxa"/>
          </w:tcPr>
          <w:p w14:paraId="386C282A" w14:textId="77777777" w:rsidR="00A1115A" w:rsidRPr="00A1115A" w:rsidRDefault="00A1115A" w:rsidP="00A1115A">
            <w:pPr>
              <w:pStyle w:val="TAC"/>
            </w:pPr>
            <w:r w:rsidRPr="00A1115A">
              <w:t>736</w:t>
            </w:r>
          </w:p>
        </w:tc>
        <w:tc>
          <w:tcPr>
            <w:tcW w:w="848" w:type="dxa"/>
          </w:tcPr>
          <w:p w14:paraId="284DA42F" w14:textId="77777777" w:rsidR="00A1115A" w:rsidRPr="00A1115A" w:rsidRDefault="00A1115A" w:rsidP="00A1115A">
            <w:pPr>
              <w:pStyle w:val="TAC"/>
            </w:pPr>
            <w:r w:rsidRPr="00A1115A">
              <w:t>1192</w:t>
            </w:r>
          </w:p>
        </w:tc>
        <w:tc>
          <w:tcPr>
            <w:tcW w:w="848" w:type="dxa"/>
          </w:tcPr>
          <w:p w14:paraId="45A05925" w14:textId="77777777" w:rsidR="00A1115A" w:rsidRPr="00A1115A" w:rsidRDefault="00A1115A" w:rsidP="00A1115A">
            <w:pPr>
              <w:pStyle w:val="TAC"/>
            </w:pPr>
            <w:r w:rsidRPr="00A1115A">
              <w:t>1608</w:t>
            </w:r>
          </w:p>
        </w:tc>
        <w:tc>
          <w:tcPr>
            <w:tcW w:w="848" w:type="dxa"/>
          </w:tcPr>
          <w:p w14:paraId="3388B184" w14:textId="77777777" w:rsidR="00A1115A" w:rsidRPr="00A1115A" w:rsidRDefault="00A1115A" w:rsidP="00A1115A">
            <w:pPr>
              <w:pStyle w:val="TAC"/>
            </w:pPr>
            <w:r w:rsidRPr="00A1115A">
              <w:t>2024</w:t>
            </w:r>
          </w:p>
        </w:tc>
        <w:tc>
          <w:tcPr>
            <w:tcW w:w="848" w:type="dxa"/>
          </w:tcPr>
          <w:p w14:paraId="1E0EDCF6" w14:textId="77777777" w:rsidR="00A1115A" w:rsidRPr="00A1115A" w:rsidRDefault="00A1115A" w:rsidP="00A1115A">
            <w:pPr>
              <w:pStyle w:val="TAC"/>
            </w:pPr>
            <w:r w:rsidRPr="00A1115A">
              <w:t>2472</w:t>
            </w:r>
          </w:p>
        </w:tc>
        <w:tc>
          <w:tcPr>
            <w:tcW w:w="848" w:type="dxa"/>
          </w:tcPr>
          <w:p w14:paraId="3B3F9233" w14:textId="77777777" w:rsidR="00A1115A" w:rsidRPr="00A1115A" w:rsidRDefault="00A1115A" w:rsidP="00A1115A">
            <w:pPr>
              <w:pStyle w:val="TAC"/>
            </w:pPr>
            <w:r w:rsidRPr="00A1115A">
              <w:t>3368</w:t>
            </w:r>
          </w:p>
        </w:tc>
        <w:tc>
          <w:tcPr>
            <w:tcW w:w="848" w:type="dxa"/>
          </w:tcPr>
          <w:p w14:paraId="10D87749" w14:textId="77777777" w:rsidR="00A1115A" w:rsidRPr="00A1115A" w:rsidRDefault="00A1115A" w:rsidP="00A1115A">
            <w:pPr>
              <w:pStyle w:val="TAC"/>
            </w:pPr>
            <w:r w:rsidRPr="00A1115A">
              <w:t>4224</w:t>
            </w:r>
          </w:p>
        </w:tc>
        <w:tc>
          <w:tcPr>
            <w:tcW w:w="848" w:type="dxa"/>
          </w:tcPr>
          <w:p w14:paraId="5B64ED4E" w14:textId="77777777" w:rsidR="00A1115A" w:rsidRPr="00A1115A" w:rsidRDefault="00A1115A" w:rsidP="00A1115A">
            <w:pPr>
              <w:pStyle w:val="TAC"/>
            </w:pPr>
            <w:r w:rsidRPr="00A1115A">
              <w:t>5120</w:t>
            </w:r>
          </w:p>
        </w:tc>
        <w:tc>
          <w:tcPr>
            <w:tcW w:w="848" w:type="dxa"/>
          </w:tcPr>
          <w:p w14:paraId="49F0B59B" w14:textId="77777777" w:rsidR="00A1115A" w:rsidRPr="00A1115A" w:rsidRDefault="00A1115A" w:rsidP="00A1115A">
            <w:pPr>
              <w:pStyle w:val="TAC"/>
            </w:pPr>
            <w:r w:rsidRPr="00A1115A">
              <w:rPr>
                <w:rFonts w:hint="eastAsia"/>
                <w:lang w:eastAsia="zh-CN"/>
              </w:rPr>
              <w:t>6</w:t>
            </w:r>
            <w:r w:rsidRPr="00A1115A">
              <w:rPr>
                <w:lang w:eastAsia="zh-CN"/>
              </w:rPr>
              <w:t>016</w:t>
            </w:r>
          </w:p>
        </w:tc>
        <w:tc>
          <w:tcPr>
            <w:tcW w:w="848" w:type="dxa"/>
          </w:tcPr>
          <w:p w14:paraId="3273E735" w14:textId="77777777" w:rsidR="00A1115A" w:rsidRPr="00A1115A" w:rsidRDefault="00A1115A" w:rsidP="00A1115A">
            <w:pPr>
              <w:pStyle w:val="TAC"/>
            </w:pPr>
            <w:r w:rsidRPr="00A1115A">
              <w:t>6912</w:t>
            </w:r>
          </w:p>
        </w:tc>
        <w:tc>
          <w:tcPr>
            <w:tcW w:w="849" w:type="dxa"/>
          </w:tcPr>
          <w:p w14:paraId="2379A550" w14:textId="77777777" w:rsidR="00A1115A" w:rsidRPr="00A1115A" w:rsidRDefault="00A1115A" w:rsidP="00A1115A">
            <w:pPr>
              <w:pStyle w:val="TAC"/>
            </w:pPr>
            <w:r w:rsidRPr="00A1115A">
              <w:t>8712</w:t>
            </w:r>
          </w:p>
        </w:tc>
      </w:tr>
      <w:tr w:rsidR="00A1115A" w:rsidRPr="00A1115A" w14:paraId="19A9E26F" w14:textId="77777777" w:rsidTr="00A1115A">
        <w:trPr>
          <w:jc w:val="center"/>
        </w:trPr>
        <w:tc>
          <w:tcPr>
            <w:tcW w:w="3690" w:type="dxa"/>
          </w:tcPr>
          <w:p w14:paraId="621F9635" w14:textId="77777777" w:rsidR="00A1115A" w:rsidRPr="00A1115A" w:rsidRDefault="00A1115A" w:rsidP="00A1115A">
            <w:pPr>
              <w:pStyle w:val="TAL"/>
            </w:pPr>
            <w:r w:rsidRPr="00A1115A">
              <w:t>Transport block CRC</w:t>
            </w:r>
          </w:p>
        </w:tc>
        <w:tc>
          <w:tcPr>
            <w:tcW w:w="1093" w:type="dxa"/>
          </w:tcPr>
          <w:p w14:paraId="70D25CA6" w14:textId="77777777" w:rsidR="00A1115A" w:rsidRPr="00A1115A" w:rsidRDefault="00A1115A" w:rsidP="00A1115A">
            <w:pPr>
              <w:pStyle w:val="TAC"/>
            </w:pPr>
            <w:r w:rsidRPr="00A1115A">
              <w:t>Bits</w:t>
            </w:r>
          </w:p>
        </w:tc>
        <w:tc>
          <w:tcPr>
            <w:tcW w:w="848" w:type="dxa"/>
          </w:tcPr>
          <w:p w14:paraId="51392DA3" w14:textId="77777777" w:rsidR="00A1115A" w:rsidRPr="00A1115A" w:rsidRDefault="00A1115A" w:rsidP="00A1115A">
            <w:pPr>
              <w:pStyle w:val="TAC"/>
            </w:pPr>
            <w:r w:rsidRPr="00A1115A">
              <w:t>16</w:t>
            </w:r>
          </w:p>
        </w:tc>
        <w:tc>
          <w:tcPr>
            <w:tcW w:w="848" w:type="dxa"/>
          </w:tcPr>
          <w:p w14:paraId="19989E42" w14:textId="77777777" w:rsidR="00A1115A" w:rsidRPr="00A1115A" w:rsidRDefault="00A1115A" w:rsidP="00A1115A">
            <w:pPr>
              <w:pStyle w:val="TAC"/>
            </w:pPr>
            <w:r w:rsidRPr="00A1115A">
              <w:t>16</w:t>
            </w:r>
          </w:p>
        </w:tc>
        <w:tc>
          <w:tcPr>
            <w:tcW w:w="848" w:type="dxa"/>
          </w:tcPr>
          <w:p w14:paraId="0EFC0DDD" w14:textId="77777777" w:rsidR="00A1115A" w:rsidRPr="00A1115A" w:rsidRDefault="00A1115A" w:rsidP="00A1115A">
            <w:pPr>
              <w:pStyle w:val="TAC"/>
            </w:pPr>
            <w:r w:rsidRPr="00A1115A">
              <w:t>16</w:t>
            </w:r>
          </w:p>
        </w:tc>
        <w:tc>
          <w:tcPr>
            <w:tcW w:w="848" w:type="dxa"/>
          </w:tcPr>
          <w:p w14:paraId="76ACA07D" w14:textId="77777777" w:rsidR="00A1115A" w:rsidRPr="00A1115A" w:rsidRDefault="00A1115A" w:rsidP="00A1115A">
            <w:pPr>
              <w:pStyle w:val="TAC"/>
            </w:pPr>
            <w:r w:rsidRPr="00A1115A">
              <w:t>16</w:t>
            </w:r>
          </w:p>
        </w:tc>
        <w:tc>
          <w:tcPr>
            <w:tcW w:w="848" w:type="dxa"/>
          </w:tcPr>
          <w:p w14:paraId="5795C702" w14:textId="77777777" w:rsidR="00A1115A" w:rsidRPr="00A1115A" w:rsidRDefault="00A1115A" w:rsidP="00A1115A">
            <w:pPr>
              <w:pStyle w:val="TAC"/>
            </w:pPr>
            <w:r w:rsidRPr="00A1115A">
              <w:t>16</w:t>
            </w:r>
          </w:p>
        </w:tc>
        <w:tc>
          <w:tcPr>
            <w:tcW w:w="848" w:type="dxa"/>
          </w:tcPr>
          <w:p w14:paraId="28006B46" w14:textId="77777777" w:rsidR="00A1115A" w:rsidRPr="00A1115A" w:rsidRDefault="00A1115A" w:rsidP="00A1115A">
            <w:pPr>
              <w:pStyle w:val="TAC"/>
            </w:pPr>
            <w:r w:rsidRPr="00A1115A">
              <w:t>16</w:t>
            </w:r>
          </w:p>
        </w:tc>
        <w:tc>
          <w:tcPr>
            <w:tcW w:w="848" w:type="dxa"/>
          </w:tcPr>
          <w:p w14:paraId="33202436" w14:textId="77777777" w:rsidR="00A1115A" w:rsidRPr="00A1115A" w:rsidRDefault="00A1115A" w:rsidP="00A1115A">
            <w:pPr>
              <w:pStyle w:val="TAC"/>
            </w:pPr>
            <w:r w:rsidRPr="00A1115A">
              <w:t>24</w:t>
            </w:r>
          </w:p>
        </w:tc>
        <w:tc>
          <w:tcPr>
            <w:tcW w:w="848" w:type="dxa"/>
          </w:tcPr>
          <w:p w14:paraId="731A05E7" w14:textId="77777777" w:rsidR="00A1115A" w:rsidRPr="00A1115A" w:rsidRDefault="00A1115A" w:rsidP="00A1115A">
            <w:pPr>
              <w:pStyle w:val="TAC"/>
            </w:pPr>
            <w:r w:rsidRPr="00A1115A">
              <w:t>24</w:t>
            </w:r>
          </w:p>
        </w:tc>
        <w:tc>
          <w:tcPr>
            <w:tcW w:w="848" w:type="dxa"/>
          </w:tcPr>
          <w:p w14:paraId="48616A66" w14:textId="77777777" w:rsidR="00A1115A" w:rsidRPr="00A1115A" w:rsidRDefault="00A1115A" w:rsidP="00A1115A">
            <w:pPr>
              <w:pStyle w:val="TAC"/>
            </w:pPr>
            <w:r w:rsidRPr="00A1115A">
              <w:t>24</w:t>
            </w:r>
          </w:p>
        </w:tc>
        <w:tc>
          <w:tcPr>
            <w:tcW w:w="848" w:type="dxa"/>
          </w:tcPr>
          <w:p w14:paraId="5C3BB214" w14:textId="77777777" w:rsidR="00A1115A" w:rsidRPr="00A1115A" w:rsidRDefault="00A1115A" w:rsidP="00A1115A">
            <w:pPr>
              <w:pStyle w:val="TAC"/>
            </w:pPr>
            <w:r w:rsidRPr="00A1115A">
              <w:t>24</w:t>
            </w:r>
          </w:p>
        </w:tc>
        <w:tc>
          <w:tcPr>
            <w:tcW w:w="849" w:type="dxa"/>
          </w:tcPr>
          <w:p w14:paraId="792BA019" w14:textId="77777777" w:rsidR="00A1115A" w:rsidRPr="00A1115A" w:rsidRDefault="00A1115A" w:rsidP="00A1115A">
            <w:pPr>
              <w:pStyle w:val="TAC"/>
            </w:pPr>
            <w:r w:rsidRPr="00A1115A">
              <w:t>24</w:t>
            </w:r>
          </w:p>
        </w:tc>
      </w:tr>
      <w:tr w:rsidR="00A1115A" w:rsidRPr="00A1115A" w14:paraId="7D54529D" w14:textId="77777777" w:rsidTr="00A1115A">
        <w:trPr>
          <w:jc w:val="center"/>
        </w:trPr>
        <w:tc>
          <w:tcPr>
            <w:tcW w:w="3690" w:type="dxa"/>
          </w:tcPr>
          <w:p w14:paraId="25607FD6" w14:textId="77777777" w:rsidR="00A1115A" w:rsidRPr="00A1115A" w:rsidRDefault="00A1115A" w:rsidP="00A1115A">
            <w:pPr>
              <w:pStyle w:val="TAL"/>
            </w:pPr>
            <w:r w:rsidRPr="00A1115A">
              <w:t>LDPC base graph</w:t>
            </w:r>
          </w:p>
        </w:tc>
        <w:tc>
          <w:tcPr>
            <w:tcW w:w="1093" w:type="dxa"/>
          </w:tcPr>
          <w:p w14:paraId="02150179" w14:textId="77777777" w:rsidR="00A1115A" w:rsidRPr="00A1115A" w:rsidRDefault="00A1115A" w:rsidP="00A1115A">
            <w:pPr>
              <w:pStyle w:val="TAC"/>
            </w:pPr>
          </w:p>
        </w:tc>
        <w:tc>
          <w:tcPr>
            <w:tcW w:w="848" w:type="dxa"/>
          </w:tcPr>
          <w:p w14:paraId="7AE6326E" w14:textId="77777777" w:rsidR="00A1115A" w:rsidRPr="00A1115A" w:rsidRDefault="00A1115A" w:rsidP="00A1115A">
            <w:pPr>
              <w:pStyle w:val="TAC"/>
            </w:pPr>
            <w:r w:rsidRPr="00A1115A">
              <w:t>2</w:t>
            </w:r>
          </w:p>
        </w:tc>
        <w:tc>
          <w:tcPr>
            <w:tcW w:w="848" w:type="dxa"/>
          </w:tcPr>
          <w:p w14:paraId="6C299DFF" w14:textId="77777777" w:rsidR="00A1115A" w:rsidRPr="00A1115A" w:rsidRDefault="00A1115A" w:rsidP="00A1115A">
            <w:pPr>
              <w:pStyle w:val="TAC"/>
            </w:pPr>
            <w:r w:rsidRPr="00A1115A">
              <w:t>2</w:t>
            </w:r>
          </w:p>
        </w:tc>
        <w:tc>
          <w:tcPr>
            <w:tcW w:w="848" w:type="dxa"/>
          </w:tcPr>
          <w:p w14:paraId="139F301B" w14:textId="77777777" w:rsidR="00A1115A" w:rsidRPr="00A1115A" w:rsidRDefault="00A1115A" w:rsidP="00A1115A">
            <w:pPr>
              <w:pStyle w:val="TAC"/>
            </w:pPr>
            <w:r w:rsidRPr="00A1115A">
              <w:t>2</w:t>
            </w:r>
          </w:p>
        </w:tc>
        <w:tc>
          <w:tcPr>
            <w:tcW w:w="848" w:type="dxa"/>
          </w:tcPr>
          <w:p w14:paraId="5D054802" w14:textId="77777777" w:rsidR="00A1115A" w:rsidRPr="00A1115A" w:rsidRDefault="00A1115A" w:rsidP="00A1115A">
            <w:pPr>
              <w:pStyle w:val="TAC"/>
            </w:pPr>
            <w:r w:rsidRPr="00A1115A">
              <w:t>2</w:t>
            </w:r>
          </w:p>
        </w:tc>
        <w:tc>
          <w:tcPr>
            <w:tcW w:w="848" w:type="dxa"/>
          </w:tcPr>
          <w:p w14:paraId="2EA86A84" w14:textId="77777777" w:rsidR="00A1115A" w:rsidRPr="00A1115A" w:rsidRDefault="00A1115A" w:rsidP="00A1115A">
            <w:pPr>
              <w:pStyle w:val="TAC"/>
            </w:pPr>
            <w:r w:rsidRPr="00A1115A">
              <w:t>2</w:t>
            </w:r>
          </w:p>
        </w:tc>
        <w:tc>
          <w:tcPr>
            <w:tcW w:w="848" w:type="dxa"/>
          </w:tcPr>
          <w:p w14:paraId="0E0B121D" w14:textId="77777777" w:rsidR="00A1115A" w:rsidRPr="00A1115A" w:rsidRDefault="00A1115A" w:rsidP="00A1115A">
            <w:pPr>
              <w:pStyle w:val="TAC"/>
            </w:pPr>
            <w:r w:rsidRPr="00A1115A">
              <w:t>2</w:t>
            </w:r>
          </w:p>
        </w:tc>
        <w:tc>
          <w:tcPr>
            <w:tcW w:w="848" w:type="dxa"/>
          </w:tcPr>
          <w:p w14:paraId="59C292F0" w14:textId="77777777" w:rsidR="00A1115A" w:rsidRPr="00A1115A" w:rsidRDefault="00A1115A" w:rsidP="00A1115A">
            <w:pPr>
              <w:pStyle w:val="TAC"/>
            </w:pPr>
            <w:r w:rsidRPr="00A1115A">
              <w:t>1</w:t>
            </w:r>
          </w:p>
        </w:tc>
        <w:tc>
          <w:tcPr>
            <w:tcW w:w="848" w:type="dxa"/>
          </w:tcPr>
          <w:p w14:paraId="188BE811" w14:textId="77777777" w:rsidR="00A1115A" w:rsidRPr="00A1115A" w:rsidRDefault="00A1115A" w:rsidP="00A1115A">
            <w:pPr>
              <w:pStyle w:val="TAC"/>
            </w:pPr>
            <w:r w:rsidRPr="00A1115A">
              <w:t>1</w:t>
            </w:r>
          </w:p>
        </w:tc>
        <w:tc>
          <w:tcPr>
            <w:tcW w:w="848" w:type="dxa"/>
          </w:tcPr>
          <w:p w14:paraId="4A5296B6" w14:textId="77777777" w:rsidR="00A1115A" w:rsidRPr="00A1115A" w:rsidRDefault="00A1115A" w:rsidP="00A1115A">
            <w:pPr>
              <w:pStyle w:val="TAC"/>
            </w:pPr>
            <w:r w:rsidRPr="00A1115A">
              <w:t>1</w:t>
            </w:r>
          </w:p>
        </w:tc>
        <w:tc>
          <w:tcPr>
            <w:tcW w:w="848" w:type="dxa"/>
          </w:tcPr>
          <w:p w14:paraId="5D6CA958" w14:textId="77777777" w:rsidR="00A1115A" w:rsidRPr="00A1115A" w:rsidRDefault="00A1115A" w:rsidP="00A1115A">
            <w:pPr>
              <w:pStyle w:val="TAC"/>
            </w:pPr>
            <w:r w:rsidRPr="00A1115A">
              <w:t>1</w:t>
            </w:r>
          </w:p>
        </w:tc>
        <w:tc>
          <w:tcPr>
            <w:tcW w:w="849" w:type="dxa"/>
          </w:tcPr>
          <w:p w14:paraId="2CA97E05" w14:textId="77777777" w:rsidR="00A1115A" w:rsidRPr="00A1115A" w:rsidRDefault="00A1115A" w:rsidP="00A1115A">
            <w:pPr>
              <w:pStyle w:val="TAC"/>
            </w:pPr>
            <w:r w:rsidRPr="00A1115A">
              <w:t>1</w:t>
            </w:r>
          </w:p>
        </w:tc>
      </w:tr>
      <w:tr w:rsidR="00A1115A" w:rsidRPr="00A1115A" w14:paraId="53302FFB" w14:textId="77777777" w:rsidTr="00A1115A">
        <w:trPr>
          <w:jc w:val="center"/>
        </w:trPr>
        <w:tc>
          <w:tcPr>
            <w:tcW w:w="3690" w:type="dxa"/>
          </w:tcPr>
          <w:p w14:paraId="26F25835" w14:textId="77777777" w:rsidR="00A1115A" w:rsidRPr="00A1115A" w:rsidRDefault="00A1115A" w:rsidP="00A1115A">
            <w:pPr>
              <w:pStyle w:val="TAH"/>
            </w:pPr>
            <w:r w:rsidRPr="00A1115A">
              <w:t>Number of Code Blocks per Slot</w:t>
            </w:r>
          </w:p>
        </w:tc>
        <w:tc>
          <w:tcPr>
            <w:tcW w:w="1093" w:type="dxa"/>
          </w:tcPr>
          <w:p w14:paraId="3A2EB6CE" w14:textId="77777777" w:rsidR="00A1115A" w:rsidRPr="00A1115A" w:rsidRDefault="00A1115A" w:rsidP="00A1115A">
            <w:pPr>
              <w:pStyle w:val="TAC"/>
            </w:pPr>
          </w:p>
        </w:tc>
        <w:tc>
          <w:tcPr>
            <w:tcW w:w="848" w:type="dxa"/>
          </w:tcPr>
          <w:p w14:paraId="2D27D69A" w14:textId="77777777" w:rsidR="00A1115A" w:rsidRPr="00A1115A" w:rsidRDefault="00A1115A" w:rsidP="00A1115A">
            <w:pPr>
              <w:pStyle w:val="TAC"/>
            </w:pPr>
          </w:p>
        </w:tc>
        <w:tc>
          <w:tcPr>
            <w:tcW w:w="848" w:type="dxa"/>
          </w:tcPr>
          <w:p w14:paraId="6C609CA5" w14:textId="77777777" w:rsidR="00A1115A" w:rsidRPr="00A1115A" w:rsidRDefault="00A1115A" w:rsidP="00A1115A">
            <w:pPr>
              <w:pStyle w:val="TAC"/>
            </w:pPr>
          </w:p>
        </w:tc>
        <w:tc>
          <w:tcPr>
            <w:tcW w:w="848" w:type="dxa"/>
          </w:tcPr>
          <w:p w14:paraId="516669D1" w14:textId="77777777" w:rsidR="00A1115A" w:rsidRPr="00A1115A" w:rsidRDefault="00A1115A" w:rsidP="00A1115A">
            <w:pPr>
              <w:pStyle w:val="TAC"/>
            </w:pPr>
          </w:p>
        </w:tc>
        <w:tc>
          <w:tcPr>
            <w:tcW w:w="848" w:type="dxa"/>
          </w:tcPr>
          <w:p w14:paraId="60F644C6" w14:textId="77777777" w:rsidR="00A1115A" w:rsidRPr="00A1115A" w:rsidRDefault="00A1115A" w:rsidP="00A1115A">
            <w:pPr>
              <w:pStyle w:val="TAC"/>
            </w:pPr>
          </w:p>
        </w:tc>
        <w:tc>
          <w:tcPr>
            <w:tcW w:w="848" w:type="dxa"/>
          </w:tcPr>
          <w:p w14:paraId="62B95591" w14:textId="77777777" w:rsidR="00A1115A" w:rsidRPr="00A1115A" w:rsidRDefault="00A1115A" w:rsidP="00A1115A">
            <w:pPr>
              <w:pStyle w:val="TAC"/>
            </w:pPr>
          </w:p>
        </w:tc>
        <w:tc>
          <w:tcPr>
            <w:tcW w:w="848" w:type="dxa"/>
          </w:tcPr>
          <w:p w14:paraId="7B147C41" w14:textId="77777777" w:rsidR="00A1115A" w:rsidRPr="00A1115A" w:rsidRDefault="00A1115A" w:rsidP="00A1115A">
            <w:pPr>
              <w:pStyle w:val="TAC"/>
            </w:pPr>
          </w:p>
        </w:tc>
        <w:tc>
          <w:tcPr>
            <w:tcW w:w="848" w:type="dxa"/>
          </w:tcPr>
          <w:p w14:paraId="5BEFCEFC" w14:textId="77777777" w:rsidR="00A1115A" w:rsidRPr="00A1115A" w:rsidRDefault="00A1115A" w:rsidP="00A1115A">
            <w:pPr>
              <w:pStyle w:val="TAC"/>
            </w:pPr>
          </w:p>
        </w:tc>
        <w:tc>
          <w:tcPr>
            <w:tcW w:w="848" w:type="dxa"/>
          </w:tcPr>
          <w:p w14:paraId="19E47FAD" w14:textId="77777777" w:rsidR="00A1115A" w:rsidRPr="00A1115A" w:rsidRDefault="00A1115A" w:rsidP="00A1115A">
            <w:pPr>
              <w:pStyle w:val="TAC"/>
            </w:pPr>
          </w:p>
        </w:tc>
        <w:tc>
          <w:tcPr>
            <w:tcW w:w="848" w:type="dxa"/>
          </w:tcPr>
          <w:p w14:paraId="6E02D96D" w14:textId="77777777" w:rsidR="00A1115A" w:rsidRPr="00A1115A" w:rsidRDefault="00A1115A" w:rsidP="00A1115A">
            <w:pPr>
              <w:pStyle w:val="TAC"/>
            </w:pPr>
          </w:p>
        </w:tc>
        <w:tc>
          <w:tcPr>
            <w:tcW w:w="848" w:type="dxa"/>
          </w:tcPr>
          <w:p w14:paraId="7E5C12AB" w14:textId="77777777" w:rsidR="00A1115A" w:rsidRPr="00A1115A" w:rsidRDefault="00A1115A" w:rsidP="00A1115A">
            <w:pPr>
              <w:pStyle w:val="TAC"/>
            </w:pPr>
          </w:p>
        </w:tc>
        <w:tc>
          <w:tcPr>
            <w:tcW w:w="849" w:type="dxa"/>
          </w:tcPr>
          <w:p w14:paraId="2D4535DD" w14:textId="77777777" w:rsidR="00A1115A" w:rsidRPr="00A1115A" w:rsidRDefault="00A1115A" w:rsidP="00A1115A">
            <w:pPr>
              <w:pStyle w:val="TAC"/>
            </w:pPr>
          </w:p>
        </w:tc>
      </w:tr>
      <w:tr w:rsidR="00A1115A" w:rsidRPr="00A1115A" w14:paraId="40237811" w14:textId="77777777" w:rsidTr="00A1115A">
        <w:trPr>
          <w:jc w:val="center"/>
        </w:trPr>
        <w:tc>
          <w:tcPr>
            <w:tcW w:w="3690" w:type="dxa"/>
          </w:tcPr>
          <w:p w14:paraId="7AADA21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722F9056" w14:textId="77777777" w:rsidR="00A1115A" w:rsidRPr="00A1115A" w:rsidRDefault="00A1115A" w:rsidP="00A1115A">
            <w:pPr>
              <w:pStyle w:val="TAC"/>
            </w:pPr>
            <w:r w:rsidRPr="00A1115A">
              <w:t>CBs</w:t>
            </w:r>
          </w:p>
        </w:tc>
        <w:tc>
          <w:tcPr>
            <w:tcW w:w="848" w:type="dxa"/>
          </w:tcPr>
          <w:p w14:paraId="25C12091" w14:textId="77777777" w:rsidR="00A1115A" w:rsidRPr="00A1115A" w:rsidRDefault="00A1115A" w:rsidP="00A1115A">
            <w:pPr>
              <w:pStyle w:val="TAC"/>
            </w:pPr>
            <w:r w:rsidRPr="00A1115A">
              <w:t>N/A</w:t>
            </w:r>
          </w:p>
        </w:tc>
        <w:tc>
          <w:tcPr>
            <w:tcW w:w="848" w:type="dxa"/>
          </w:tcPr>
          <w:p w14:paraId="7D0B0EBF" w14:textId="77777777" w:rsidR="00A1115A" w:rsidRPr="00A1115A" w:rsidRDefault="00A1115A" w:rsidP="00A1115A">
            <w:pPr>
              <w:pStyle w:val="TAC"/>
            </w:pPr>
            <w:r w:rsidRPr="00A1115A">
              <w:t>N/A</w:t>
            </w:r>
          </w:p>
        </w:tc>
        <w:tc>
          <w:tcPr>
            <w:tcW w:w="848" w:type="dxa"/>
          </w:tcPr>
          <w:p w14:paraId="2C41BECF" w14:textId="77777777" w:rsidR="00A1115A" w:rsidRPr="00A1115A" w:rsidRDefault="00A1115A" w:rsidP="00A1115A">
            <w:pPr>
              <w:pStyle w:val="TAC"/>
            </w:pPr>
            <w:r w:rsidRPr="00A1115A">
              <w:t>N/A</w:t>
            </w:r>
          </w:p>
        </w:tc>
        <w:tc>
          <w:tcPr>
            <w:tcW w:w="848" w:type="dxa"/>
          </w:tcPr>
          <w:p w14:paraId="7141C3C4" w14:textId="77777777" w:rsidR="00A1115A" w:rsidRPr="00A1115A" w:rsidRDefault="00A1115A" w:rsidP="00A1115A">
            <w:pPr>
              <w:pStyle w:val="TAC"/>
            </w:pPr>
            <w:r w:rsidRPr="00A1115A">
              <w:t>N/A</w:t>
            </w:r>
          </w:p>
        </w:tc>
        <w:tc>
          <w:tcPr>
            <w:tcW w:w="848" w:type="dxa"/>
          </w:tcPr>
          <w:p w14:paraId="03003BBB" w14:textId="77777777" w:rsidR="00A1115A" w:rsidRPr="00A1115A" w:rsidRDefault="00A1115A" w:rsidP="00A1115A">
            <w:pPr>
              <w:pStyle w:val="TAC"/>
            </w:pPr>
            <w:r w:rsidRPr="00A1115A">
              <w:t>N/A</w:t>
            </w:r>
          </w:p>
        </w:tc>
        <w:tc>
          <w:tcPr>
            <w:tcW w:w="848" w:type="dxa"/>
          </w:tcPr>
          <w:p w14:paraId="3B001C6C" w14:textId="77777777" w:rsidR="00A1115A" w:rsidRPr="00A1115A" w:rsidRDefault="00A1115A" w:rsidP="00A1115A">
            <w:pPr>
              <w:pStyle w:val="TAC"/>
            </w:pPr>
            <w:r w:rsidRPr="00A1115A">
              <w:t>N/A</w:t>
            </w:r>
          </w:p>
        </w:tc>
        <w:tc>
          <w:tcPr>
            <w:tcW w:w="848" w:type="dxa"/>
          </w:tcPr>
          <w:p w14:paraId="0E4F2A84" w14:textId="77777777" w:rsidR="00A1115A" w:rsidRPr="00A1115A" w:rsidRDefault="00A1115A" w:rsidP="00A1115A">
            <w:pPr>
              <w:pStyle w:val="TAC"/>
            </w:pPr>
            <w:r w:rsidRPr="00A1115A">
              <w:t>N/A</w:t>
            </w:r>
          </w:p>
        </w:tc>
        <w:tc>
          <w:tcPr>
            <w:tcW w:w="848" w:type="dxa"/>
          </w:tcPr>
          <w:p w14:paraId="0E1EB4D1" w14:textId="77777777" w:rsidR="00A1115A" w:rsidRPr="00A1115A" w:rsidRDefault="00A1115A" w:rsidP="00A1115A">
            <w:pPr>
              <w:pStyle w:val="TAC"/>
            </w:pPr>
            <w:r w:rsidRPr="00A1115A">
              <w:t>N/A</w:t>
            </w:r>
          </w:p>
        </w:tc>
        <w:tc>
          <w:tcPr>
            <w:tcW w:w="848" w:type="dxa"/>
          </w:tcPr>
          <w:p w14:paraId="4B0B6581" w14:textId="77777777" w:rsidR="00A1115A" w:rsidRPr="00A1115A" w:rsidRDefault="00A1115A" w:rsidP="00A1115A">
            <w:pPr>
              <w:pStyle w:val="TAC"/>
            </w:pPr>
            <w:r w:rsidRPr="00A1115A">
              <w:t>N/A</w:t>
            </w:r>
          </w:p>
        </w:tc>
        <w:tc>
          <w:tcPr>
            <w:tcW w:w="848" w:type="dxa"/>
          </w:tcPr>
          <w:p w14:paraId="0F41ECD1" w14:textId="77777777" w:rsidR="00A1115A" w:rsidRPr="00A1115A" w:rsidRDefault="00A1115A" w:rsidP="00A1115A">
            <w:pPr>
              <w:pStyle w:val="TAC"/>
            </w:pPr>
            <w:r w:rsidRPr="00A1115A">
              <w:t>N/A</w:t>
            </w:r>
          </w:p>
        </w:tc>
        <w:tc>
          <w:tcPr>
            <w:tcW w:w="849" w:type="dxa"/>
          </w:tcPr>
          <w:p w14:paraId="6F26D76E" w14:textId="77777777" w:rsidR="00A1115A" w:rsidRPr="00A1115A" w:rsidRDefault="00A1115A" w:rsidP="00A1115A">
            <w:pPr>
              <w:pStyle w:val="TAC"/>
            </w:pPr>
            <w:r w:rsidRPr="00A1115A">
              <w:t>N/A</w:t>
            </w:r>
          </w:p>
        </w:tc>
      </w:tr>
      <w:tr w:rsidR="00A1115A" w:rsidRPr="00A1115A" w14:paraId="0CE01B02" w14:textId="77777777" w:rsidTr="00A1115A">
        <w:trPr>
          <w:jc w:val="center"/>
        </w:trPr>
        <w:tc>
          <w:tcPr>
            <w:tcW w:w="3690" w:type="dxa"/>
          </w:tcPr>
          <w:p w14:paraId="2BC20D9A" w14:textId="77777777" w:rsidR="00A1115A" w:rsidRPr="00A1115A" w:rsidRDefault="00A1115A" w:rsidP="00A1115A">
            <w:pPr>
              <w:pStyle w:val="TAL"/>
            </w:pPr>
            <w:r w:rsidRPr="00A1115A">
              <w:t xml:space="preserve">  For Slot i, if mod(i, 20) = {0,…, 13} for i from {4,…,39}</w:t>
            </w:r>
          </w:p>
        </w:tc>
        <w:tc>
          <w:tcPr>
            <w:tcW w:w="1093" w:type="dxa"/>
          </w:tcPr>
          <w:p w14:paraId="4E90963A" w14:textId="77777777" w:rsidR="00A1115A" w:rsidRPr="00A1115A" w:rsidRDefault="00A1115A" w:rsidP="00A1115A">
            <w:pPr>
              <w:pStyle w:val="TAC"/>
            </w:pPr>
            <w:r w:rsidRPr="00A1115A">
              <w:t>CBs</w:t>
            </w:r>
          </w:p>
        </w:tc>
        <w:tc>
          <w:tcPr>
            <w:tcW w:w="848" w:type="dxa"/>
          </w:tcPr>
          <w:p w14:paraId="1BDFFB46" w14:textId="77777777" w:rsidR="00A1115A" w:rsidRPr="00A1115A" w:rsidRDefault="00A1115A" w:rsidP="00A1115A">
            <w:pPr>
              <w:pStyle w:val="TAC"/>
            </w:pPr>
            <w:r w:rsidRPr="00A1115A">
              <w:t>1</w:t>
            </w:r>
          </w:p>
        </w:tc>
        <w:tc>
          <w:tcPr>
            <w:tcW w:w="848" w:type="dxa"/>
          </w:tcPr>
          <w:p w14:paraId="7AB77BDA" w14:textId="77777777" w:rsidR="00A1115A" w:rsidRPr="00A1115A" w:rsidRDefault="00A1115A" w:rsidP="00A1115A">
            <w:pPr>
              <w:pStyle w:val="TAC"/>
            </w:pPr>
            <w:r w:rsidRPr="00A1115A">
              <w:t>1</w:t>
            </w:r>
          </w:p>
        </w:tc>
        <w:tc>
          <w:tcPr>
            <w:tcW w:w="848" w:type="dxa"/>
          </w:tcPr>
          <w:p w14:paraId="6C1748B6" w14:textId="77777777" w:rsidR="00A1115A" w:rsidRPr="00A1115A" w:rsidRDefault="00A1115A" w:rsidP="00A1115A">
            <w:pPr>
              <w:pStyle w:val="TAC"/>
            </w:pPr>
            <w:r w:rsidRPr="00A1115A">
              <w:t>1</w:t>
            </w:r>
          </w:p>
        </w:tc>
        <w:tc>
          <w:tcPr>
            <w:tcW w:w="848" w:type="dxa"/>
          </w:tcPr>
          <w:p w14:paraId="544D6B52" w14:textId="77777777" w:rsidR="00A1115A" w:rsidRPr="00A1115A" w:rsidRDefault="00A1115A" w:rsidP="00A1115A">
            <w:pPr>
              <w:pStyle w:val="TAC"/>
            </w:pPr>
            <w:r w:rsidRPr="00A1115A">
              <w:t>1</w:t>
            </w:r>
          </w:p>
        </w:tc>
        <w:tc>
          <w:tcPr>
            <w:tcW w:w="848" w:type="dxa"/>
          </w:tcPr>
          <w:p w14:paraId="391B16B6" w14:textId="77777777" w:rsidR="00A1115A" w:rsidRPr="00A1115A" w:rsidRDefault="00A1115A" w:rsidP="00A1115A">
            <w:pPr>
              <w:pStyle w:val="TAC"/>
            </w:pPr>
            <w:r w:rsidRPr="00A1115A">
              <w:t>1</w:t>
            </w:r>
          </w:p>
        </w:tc>
        <w:tc>
          <w:tcPr>
            <w:tcW w:w="848" w:type="dxa"/>
          </w:tcPr>
          <w:p w14:paraId="5F430980" w14:textId="77777777" w:rsidR="00A1115A" w:rsidRPr="00A1115A" w:rsidRDefault="00A1115A" w:rsidP="00A1115A">
            <w:pPr>
              <w:pStyle w:val="TAC"/>
            </w:pPr>
            <w:r w:rsidRPr="00A1115A">
              <w:t>1</w:t>
            </w:r>
          </w:p>
        </w:tc>
        <w:tc>
          <w:tcPr>
            <w:tcW w:w="848" w:type="dxa"/>
          </w:tcPr>
          <w:p w14:paraId="29D054FC" w14:textId="77777777" w:rsidR="00A1115A" w:rsidRPr="00A1115A" w:rsidRDefault="00A1115A" w:rsidP="00A1115A">
            <w:pPr>
              <w:pStyle w:val="TAC"/>
            </w:pPr>
            <w:r w:rsidRPr="00A1115A">
              <w:t>1</w:t>
            </w:r>
          </w:p>
        </w:tc>
        <w:tc>
          <w:tcPr>
            <w:tcW w:w="848" w:type="dxa"/>
          </w:tcPr>
          <w:p w14:paraId="38590716" w14:textId="77777777" w:rsidR="00A1115A" w:rsidRPr="00A1115A" w:rsidRDefault="00A1115A" w:rsidP="00A1115A">
            <w:pPr>
              <w:pStyle w:val="TAC"/>
            </w:pPr>
            <w:r w:rsidRPr="00A1115A">
              <w:t>1</w:t>
            </w:r>
          </w:p>
        </w:tc>
        <w:tc>
          <w:tcPr>
            <w:tcW w:w="848" w:type="dxa"/>
          </w:tcPr>
          <w:p w14:paraId="4A71B208" w14:textId="77777777" w:rsidR="00A1115A" w:rsidRPr="00A1115A" w:rsidRDefault="00A1115A" w:rsidP="00A1115A">
            <w:pPr>
              <w:pStyle w:val="TAC"/>
            </w:pPr>
            <w:r w:rsidRPr="00A1115A">
              <w:t>1</w:t>
            </w:r>
          </w:p>
        </w:tc>
        <w:tc>
          <w:tcPr>
            <w:tcW w:w="848" w:type="dxa"/>
          </w:tcPr>
          <w:p w14:paraId="06C7AAFC" w14:textId="77777777" w:rsidR="00A1115A" w:rsidRPr="00A1115A" w:rsidRDefault="00A1115A" w:rsidP="00A1115A">
            <w:pPr>
              <w:pStyle w:val="TAC"/>
            </w:pPr>
            <w:r w:rsidRPr="00A1115A">
              <w:t>1</w:t>
            </w:r>
          </w:p>
        </w:tc>
        <w:tc>
          <w:tcPr>
            <w:tcW w:w="849" w:type="dxa"/>
          </w:tcPr>
          <w:p w14:paraId="34F7435D" w14:textId="77777777" w:rsidR="00A1115A" w:rsidRPr="00A1115A" w:rsidRDefault="00A1115A" w:rsidP="00A1115A">
            <w:pPr>
              <w:pStyle w:val="TAC"/>
            </w:pPr>
            <w:r w:rsidRPr="00A1115A">
              <w:t>2</w:t>
            </w:r>
          </w:p>
        </w:tc>
      </w:tr>
      <w:tr w:rsidR="00A1115A" w:rsidRPr="00A1115A" w14:paraId="26524FBA" w14:textId="77777777" w:rsidTr="00A1115A">
        <w:trPr>
          <w:jc w:val="center"/>
        </w:trPr>
        <w:tc>
          <w:tcPr>
            <w:tcW w:w="3690" w:type="dxa"/>
          </w:tcPr>
          <w:p w14:paraId="0C78D580" w14:textId="77777777" w:rsidR="00A1115A" w:rsidRPr="00A1115A" w:rsidRDefault="00A1115A" w:rsidP="00A1115A">
            <w:pPr>
              <w:pStyle w:val="TAH"/>
            </w:pPr>
            <w:r w:rsidRPr="00A1115A">
              <w:t>Binary Channel Bits per Slot</w:t>
            </w:r>
          </w:p>
        </w:tc>
        <w:tc>
          <w:tcPr>
            <w:tcW w:w="1093" w:type="dxa"/>
          </w:tcPr>
          <w:p w14:paraId="12A344B4" w14:textId="77777777" w:rsidR="00A1115A" w:rsidRPr="00A1115A" w:rsidRDefault="00A1115A" w:rsidP="00A1115A">
            <w:pPr>
              <w:pStyle w:val="TAC"/>
            </w:pPr>
          </w:p>
        </w:tc>
        <w:tc>
          <w:tcPr>
            <w:tcW w:w="848" w:type="dxa"/>
          </w:tcPr>
          <w:p w14:paraId="1C8F5F85" w14:textId="77777777" w:rsidR="00A1115A" w:rsidRPr="00A1115A" w:rsidRDefault="00A1115A" w:rsidP="00A1115A">
            <w:pPr>
              <w:pStyle w:val="TAC"/>
            </w:pPr>
          </w:p>
        </w:tc>
        <w:tc>
          <w:tcPr>
            <w:tcW w:w="848" w:type="dxa"/>
          </w:tcPr>
          <w:p w14:paraId="435038A6" w14:textId="77777777" w:rsidR="00A1115A" w:rsidRPr="00A1115A" w:rsidRDefault="00A1115A" w:rsidP="00A1115A">
            <w:pPr>
              <w:pStyle w:val="TAC"/>
            </w:pPr>
          </w:p>
        </w:tc>
        <w:tc>
          <w:tcPr>
            <w:tcW w:w="848" w:type="dxa"/>
          </w:tcPr>
          <w:p w14:paraId="779A0F25" w14:textId="77777777" w:rsidR="00A1115A" w:rsidRPr="00A1115A" w:rsidRDefault="00A1115A" w:rsidP="00A1115A">
            <w:pPr>
              <w:pStyle w:val="TAC"/>
            </w:pPr>
          </w:p>
        </w:tc>
        <w:tc>
          <w:tcPr>
            <w:tcW w:w="848" w:type="dxa"/>
          </w:tcPr>
          <w:p w14:paraId="6C43EC49" w14:textId="77777777" w:rsidR="00A1115A" w:rsidRPr="00A1115A" w:rsidRDefault="00A1115A" w:rsidP="00A1115A">
            <w:pPr>
              <w:pStyle w:val="TAC"/>
            </w:pPr>
          </w:p>
        </w:tc>
        <w:tc>
          <w:tcPr>
            <w:tcW w:w="848" w:type="dxa"/>
          </w:tcPr>
          <w:p w14:paraId="04CC9174" w14:textId="77777777" w:rsidR="00A1115A" w:rsidRPr="00A1115A" w:rsidRDefault="00A1115A" w:rsidP="00A1115A">
            <w:pPr>
              <w:pStyle w:val="TAC"/>
            </w:pPr>
          </w:p>
        </w:tc>
        <w:tc>
          <w:tcPr>
            <w:tcW w:w="848" w:type="dxa"/>
          </w:tcPr>
          <w:p w14:paraId="36F4B607" w14:textId="77777777" w:rsidR="00A1115A" w:rsidRPr="00A1115A" w:rsidRDefault="00A1115A" w:rsidP="00A1115A">
            <w:pPr>
              <w:pStyle w:val="TAC"/>
            </w:pPr>
          </w:p>
        </w:tc>
        <w:tc>
          <w:tcPr>
            <w:tcW w:w="848" w:type="dxa"/>
          </w:tcPr>
          <w:p w14:paraId="64F80ECC" w14:textId="77777777" w:rsidR="00A1115A" w:rsidRPr="00A1115A" w:rsidRDefault="00A1115A" w:rsidP="00A1115A">
            <w:pPr>
              <w:pStyle w:val="TAC"/>
            </w:pPr>
          </w:p>
        </w:tc>
        <w:tc>
          <w:tcPr>
            <w:tcW w:w="848" w:type="dxa"/>
          </w:tcPr>
          <w:p w14:paraId="1B5C834D" w14:textId="77777777" w:rsidR="00A1115A" w:rsidRPr="00A1115A" w:rsidRDefault="00A1115A" w:rsidP="00A1115A">
            <w:pPr>
              <w:pStyle w:val="TAC"/>
            </w:pPr>
          </w:p>
        </w:tc>
        <w:tc>
          <w:tcPr>
            <w:tcW w:w="848" w:type="dxa"/>
          </w:tcPr>
          <w:p w14:paraId="4725D69F" w14:textId="77777777" w:rsidR="00A1115A" w:rsidRPr="00A1115A" w:rsidRDefault="00A1115A" w:rsidP="00A1115A">
            <w:pPr>
              <w:pStyle w:val="TAC"/>
            </w:pPr>
          </w:p>
        </w:tc>
        <w:tc>
          <w:tcPr>
            <w:tcW w:w="848" w:type="dxa"/>
          </w:tcPr>
          <w:p w14:paraId="11A76DB4" w14:textId="77777777" w:rsidR="00A1115A" w:rsidRPr="00A1115A" w:rsidRDefault="00A1115A" w:rsidP="00A1115A">
            <w:pPr>
              <w:pStyle w:val="TAC"/>
            </w:pPr>
          </w:p>
        </w:tc>
        <w:tc>
          <w:tcPr>
            <w:tcW w:w="849" w:type="dxa"/>
          </w:tcPr>
          <w:p w14:paraId="5F2840FF" w14:textId="77777777" w:rsidR="00A1115A" w:rsidRPr="00A1115A" w:rsidRDefault="00A1115A" w:rsidP="00A1115A">
            <w:pPr>
              <w:pStyle w:val="TAC"/>
            </w:pPr>
          </w:p>
        </w:tc>
      </w:tr>
      <w:tr w:rsidR="00A1115A" w:rsidRPr="00A1115A" w14:paraId="13D66A6A" w14:textId="77777777" w:rsidTr="00A1115A">
        <w:trPr>
          <w:jc w:val="center"/>
        </w:trPr>
        <w:tc>
          <w:tcPr>
            <w:tcW w:w="3690" w:type="dxa"/>
          </w:tcPr>
          <w:p w14:paraId="3EC96B49"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5025ABC1" w14:textId="77777777" w:rsidR="00A1115A" w:rsidRPr="00A1115A" w:rsidRDefault="00A1115A" w:rsidP="00A1115A">
            <w:pPr>
              <w:pStyle w:val="TAC"/>
            </w:pPr>
            <w:r w:rsidRPr="00A1115A">
              <w:t>Bits</w:t>
            </w:r>
          </w:p>
        </w:tc>
        <w:tc>
          <w:tcPr>
            <w:tcW w:w="848" w:type="dxa"/>
          </w:tcPr>
          <w:p w14:paraId="503AFBF4" w14:textId="77777777" w:rsidR="00A1115A" w:rsidRPr="00A1115A" w:rsidRDefault="00A1115A" w:rsidP="00A1115A">
            <w:pPr>
              <w:pStyle w:val="TAC"/>
            </w:pPr>
            <w:r w:rsidRPr="00A1115A">
              <w:t>N/A</w:t>
            </w:r>
          </w:p>
        </w:tc>
        <w:tc>
          <w:tcPr>
            <w:tcW w:w="848" w:type="dxa"/>
          </w:tcPr>
          <w:p w14:paraId="01E0AE9D" w14:textId="77777777" w:rsidR="00A1115A" w:rsidRPr="00A1115A" w:rsidRDefault="00A1115A" w:rsidP="00A1115A">
            <w:pPr>
              <w:pStyle w:val="TAC"/>
            </w:pPr>
            <w:r w:rsidRPr="00A1115A">
              <w:t>N/A</w:t>
            </w:r>
          </w:p>
        </w:tc>
        <w:tc>
          <w:tcPr>
            <w:tcW w:w="848" w:type="dxa"/>
          </w:tcPr>
          <w:p w14:paraId="239770E3" w14:textId="77777777" w:rsidR="00A1115A" w:rsidRPr="00A1115A" w:rsidRDefault="00A1115A" w:rsidP="00A1115A">
            <w:pPr>
              <w:pStyle w:val="TAC"/>
            </w:pPr>
            <w:r w:rsidRPr="00A1115A">
              <w:t>N/A</w:t>
            </w:r>
          </w:p>
        </w:tc>
        <w:tc>
          <w:tcPr>
            <w:tcW w:w="848" w:type="dxa"/>
          </w:tcPr>
          <w:p w14:paraId="03D2829F" w14:textId="77777777" w:rsidR="00A1115A" w:rsidRPr="00A1115A" w:rsidRDefault="00A1115A" w:rsidP="00A1115A">
            <w:pPr>
              <w:pStyle w:val="TAC"/>
            </w:pPr>
            <w:r w:rsidRPr="00A1115A">
              <w:t>N/A</w:t>
            </w:r>
          </w:p>
        </w:tc>
        <w:tc>
          <w:tcPr>
            <w:tcW w:w="848" w:type="dxa"/>
          </w:tcPr>
          <w:p w14:paraId="3DE9C330" w14:textId="77777777" w:rsidR="00A1115A" w:rsidRPr="00A1115A" w:rsidRDefault="00A1115A" w:rsidP="00A1115A">
            <w:pPr>
              <w:pStyle w:val="TAC"/>
            </w:pPr>
            <w:r w:rsidRPr="00A1115A">
              <w:t>N/A</w:t>
            </w:r>
          </w:p>
        </w:tc>
        <w:tc>
          <w:tcPr>
            <w:tcW w:w="848" w:type="dxa"/>
          </w:tcPr>
          <w:p w14:paraId="4BF1CF78" w14:textId="77777777" w:rsidR="00A1115A" w:rsidRPr="00A1115A" w:rsidRDefault="00A1115A" w:rsidP="00A1115A">
            <w:pPr>
              <w:pStyle w:val="TAC"/>
            </w:pPr>
            <w:r w:rsidRPr="00A1115A">
              <w:t>N/A</w:t>
            </w:r>
          </w:p>
        </w:tc>
        <w:tc>
          <w:tcPr>
            <w:tcW w:w="848" w:type="dxa"/>
          </w:tcPr>
          <w:p w14:paraId="16B10FEE" w14:textId="77777777" w:rsidR="00A1115A" w:rsidRPr="00A1115A" w:rsidRDefault="00A1115A" w:rsidP="00A1115A">
            <w:pPr>
              <w:pStyle w:val="TAC"/>
            </w:pPr>
            <w:r w:rsidRPr="00A1115A">
              <w:t>N/A</w:t>
            </w:r>
          </w:p>
        </w:tc>
        <w:tc>
          <w:tcPr>
            <w:tcW w:w="848" w:type="dxa"/>
          </w:tcPr>
          <w:p w14:paraId="21BCCF11" w14:textId="77777777" w:rsidR="00A1115A" w:rsidRPr="00A1115A" w:rsidRDefault="00A1115A" w:rsidP="00A1115A">
            <w:pPr>
              <w:pStyle w:val="TAC"/>
            </w:pPr>
            <w:r w:rsidRPr="00A1115A">
              <w:t>N/A</w:t>
            </w:r>
          </w:p>
        </w:tc>
        <w:tc>
          <w:tcPr>
            <w:tcW w:w="848" w:type="dxa"/>
          </w:tcPr>
          <w:p w14:paraId="63607C17" w14:textId="77777777" w:rsidR="00A1115A" w:rsidRPr="00A1115A" w:rsidRDefault="00A1115A" w:rsidP="00A1115A">
            <w:pPr>
              <w:pStyle w:val="TAC"/>
            </w:pPr>
            <w:r w:rsidRPr="00A1115A">
              <w:t>N/A</w:t>
            </w:r>
          </w:p>
        </w:tc>
        <w:tc>
          <w:tcPr>
            <w:tcW w:w="848" w:type="dxa"/>
          </w:tcPr>
          <w:p w14:paraId="0785720C" w14:textId="77777777" w:rsidR="00A1115A" w:rsidRPr="00A1115A" w:rsidRDefault="00A1115A" w:rsidP="00A1115A">
            <w:pPr>
              <w:pStyle w:val="TAC"/>
            </w:pPr>
            <w:r w:rsidRPr="00A1115A">
              <w:t>N/A</w:t>
            </w:r>
          </w:p>
        </w:tc>
        <w:tc>
          <w:tcPr>
            <w:tcW w:w="849" w:type="dxa"/>
          </w:tcPr>
          <w:p w14:paraId="2574FB38" w14:textId="77777777" w:rsidR="00A1115A" w:rsidRPr="00A1115A" w:rsidRDefault="00A1115A" w:rsidP="00A1115A">
            <w:pPr>
              <w:pStyle w:val="TAC"/>
            </w:pPr>
            <w:r w:rsidRPr="00A1115A">
              <w:t>N/A</w:t>
            </w:r>
          </w:p>
        </w:tc>
      </w:tr>
      <w:tr w:rsidR="00A1115A" w:rsidRPr="00A1115A" w14:paraId="3BC1A303" w14:textId="77777777" w:rsidTr="00A1115A">
        <w:trPr>
          <w:jc w:val="center"/>
        </w:trPr>
        <w:tc>
          <w:tcPr>
            <w:tcW w:w="3690" w:type="dxa"/>
          </w:tcPr>
          <w:p w14:paraId="23BD1A88" w14:textId="77777777" w:rsidR="00A1115A" w:rsidRPr="00A1115A" w:rsidRDefault="00A1115A" w:rsidP="00A1115A">
            <w:pPr>
              <w:pStyle w:val="TAL"/>
            </w:pPr>
            <w:r w:rsidRPr="00A1115A">
              <w:t xml:space="preserve">  For Slot i, if mod(i, 20) = {0,…,13} for i from {4,…,39}</w:t>
            </w:r>
          </w:p>
        </w:tc>
        <w:tc>
          <w:tcPr>
            <w:tcW w:w="1093" w:type="dxa"/>
          </w:tcPr>
          <w:p w14:paraId="28AFABD3" w14:textId="77777777" w:rsidR="00A1115A" w:rsidRPr="00A1115A" w:rsidRDefault="00A1115A" w:rsidP="00A1115A">
            <w:pPr>
              <w:pStyle w:val="TAC"/>
            </w:pPr>
            <w:r w:rsidRPr="00A1115A">
              <w:t>Bits</w:t>
            </w:r>
          </w:p>
        </w:tc>
        <w:tc>
          <w:tcPr>
            <w:tcW w:w="848" w:type="dxa"/>
          </w:tcPr>
          <w:p w14:paraId="765F7E03" w14:textId="77777777" w:rsidR="00A1115A" w:rsidRPr="00A1115A" w:rsidRDefault="00A1115A" w:rsidP="00A1115A">
            <w:pPr>
              <w:pStyle w:val="TAC"/>
            </w:pPr>
            <w:r w:rsidRPr="00A1115A">
              <w:t>2376</w:t>
            </w:r>
          </w:p>
        </w:tc>
        <w:tc>
          <w:tcPr>
            <w:tcW w:w="848" w:type="dxa"/>
          </w:tcPr>
          <w:p w14:paraId="48723A6A" w14:textId="77777777" w:rsidR="00A1115A" w:rsidRPr="00A1115A" w:rsidRDefault="00A1115A" w:rsidP="00A1115A">
            <w:pPr>
              <w:pStyle w:val="TAC"/>
            </w:pPr>
            <w:r w:rsidRPr="00A1115A">
              <w:t>3888</w:t>
            </w:r>
          </w:p>
        </w:tc>
        <w:tc>
          <w:tcPr>
            <w:tcW w:w="848" w:type="dxa"/>
          </w:tcPr>
          <w:p w14:paraId="6137E220" w14:textId="77777777" w:rsidR="00A1115A" w:rsidRPr="00A1115A" w:rsidRDefault="00A1115A" w:rsidP="00A1115A">
            <w:pPr>
              <w:pStyle w:val="TAC"/>
            </w:pPr>
            <w:r w:rsidRPr="00A1115A">
              <w:t>5184</w:t>
            </w:r>
          </w:p>
        </w:tc>
        <w:tc>
          <w:tcPr>
            <w:tcW w:w="848" w:type="dxa"/>
          </w:tcPr>
          <w:p w14:paraId="37EADBDD" w14:textId="77777777" w:rsidR="00A1115A" w:rsidRPr="00A1115A" w:rsidRDefault="00A1115A" w:rsidP="00A1115A">
            <w:pPr>
              <w:pStyle w:val="TAC"/>
            </w:pPr>
            <w:r w:rsidRPr="00A1115A">
              <w:t>6696</w:t>
            </w:r>
          </w:p>
        </w:tc>
        <w:tc>
          <w:tcPr>
            <w:tcW w:w="848" w:type="dxa"/>
          </w:tcPr>
          <w:p w14:paraId="480178E3" w14:textId="77777777" w:rsidR="00A1115A" w:rsidRPr="00A1115A" w:rsidRDefault="00A1115A" w:rsidP="00A1115A">
            <w:pPr>
              <w:pStyle w:val="TAC"/>
            </w:pPr>
            <w:r w:rsidRPr="00A1115A">
              <w:t>8208</w:t>
            </w:r>
          </w:p>
        </w:tc>
        <w:tc>
          <w:tcPr>
            <w:tcW w:w="848" w:type="dxa"/>
          </w:tcPr>
          <w:p w14:paraId="7B8780DE" w14:textId="77777777" w:rsidR="00A1115A" w:rsidRPr="00A1115A" w:rsidRDefault="00A1115A" w:rsidP="00A1115A">
            <w:pPr>
              <w:pStyle w:val="TAC"/>
            </w:pPr>
            <w:r w:rsidRPr="00A1115A">
              <w:t>11016</w:t>
            </w:r>
          </w:p>
        </w:tc>
        <w:tc>
          <w:tcPr>
            <w:tcW w:w="848" w:type="dxa"/>
          </w:tcPr>
          <w:p w14:paraId="1867ADC7" w14:textId="77777777" w:rsidR="00A1115A" w:rsidRPr="00A1115A" w:rsidRDefault="00A1115A" w:rsidP="00A1115A">
            <w:pPr>
              <w:pStyle w:val="TAC"/>
            </w:pPr>
            <w:r w:rsidRPr="00A1115A">
              <w:t>14040</w:t>
            </w:r>
          </w:p>
        </w:tc>
        <w:tc>
          <w:tcPr>
            <w:tcW w:w="848" w:type="dxa"/>
          </w:tcPr>
          <w:p w14:paraId="5C8258C6" w14:textId="77777777" w:rsidR="00A1115A" w:rsidRPr="00A1115A" w:rsidRDefault="00A1115A" w:rsidP="00A1115A">
            <w:pPr>
              <w:pStyle w:val="TAC"/>
            </w:pPr>
            <w:r w:rsidRPr="00A1115A">
              <w:t>17064</w:t>
            </w:r>
          </w:p>
        </w:tc>
        <w:tc>
          <w:tcPr>
            <w:tcW w:w="848" w:type="dxa"/>
          </w:tcPr>
          <w:p w14:paraId="0F948796" w14:textId="77777777" w:rsidR="00A1115A" w:rsidRPr="00A1115A" w:rsidRDefault="00A1115A" w:rsidP="00A1115A">
            <w:pPr>
              <w:pStyle w:val="TAC"/>
            </w:pPr>
            <w:r w:rsidRPr="00A1115A">
              <w:rPr>
                <w:rFonts w:hint="eastAsia"/>
                <w:lang w:eastAsia="zh-CN"/>
              </w:rPr>
              <w:t>2</w:t>
            </w:r>
            <w:r w:rsidRPr="00A1115A">
              <w:rPr>
                <w:lang w:eastAsia="zh-CN"/>
              </w:rPr>
              <w:t>0088</w:t>
            </w:r>
          </w:p>
        </w:tc>
        <w:tc>
          <w:tcPr>
            <w:tcW w:w="848" w:type="dxa"/>
          </w:tcPr>
          <w:p w14:paraId="50224F4C" w14:textId="77777777" w:rsidR="00A1115A" w:rsidRPr="00A1115A" w:rsidRDefault="00A1115A" w:rsidP="00A1115A">
            <w:pPr>
              <w:pStyle w:val="TAC"/>
            </w:pPr>
            <w:r w:rsidRPr="00A1115A">
              <w:t>23112</w:t>
            </w:r>
          </w:p>
        </w:tc>
        <w:tc>
          <w:tcPr>
            <w:tcW w:w="849" w:type="dxa"/>
          </w:tcPr>
          <w:p w14:paraId="4F48ED3A" w14:textId="77777777" w:rsidR="00A1115A" w:rsidRPr="00A1115A" w:rsidRDefault="00A1115A" w:rsidP="00A1115A">
            <w:pPr>
              <w:pStyle w:val="TAC"/>
            </w:pPr>
            <w:r w:rsidRPr="00A1115A">
              <w:t>29160</w:t>
            </w:r>
          </w:p>
        </w:tc>
      </w:tr>
      <w:tr w:rsidR="00A1115A" w:rsidRPr="00A1115A" w14:paraId="4A31AECA" w14:textId="77777777" w:rsidTr="00A1115A">
        <w:trPr>
          <w:trHeight w:val="70"/>
          <w:jc w:val="center"/>
        </w:trPr>
        <w:tc>
          <w:tcPr>
            <w:tcW w:w="3690" w:type="dxa"/>
          </w:tcPr>
          <w:p w14:paraId="0E9774DF" w14:textId="77777777" w:rsidR="00A1115A" w:rsidRPr="00A1115A" w:rsidRDefault="00A1115A" w:rsidP="00A1115A">
            <w:pPr>
              <w:pStyle w:val="TAL"/>
            </w:pPr>
            <w:r w:rsidRPr="00A1115A">
              <w:t>Max. Throughput averaged over 1 frame</w:t>
            </w:r>
          </w:p>
        </w:tc>
        <w:tc>
          <w:tcPr>
            <w:tcW w:w="1093" w:type="dxa"/>
          </w:tcPr>
          <w:p w14:paraId="636B4D20" w14:textId="77777777" w:rsidR="00A1115A" w:rsidRPr="00A1115A" w:rsidRDefault="00A1115A" w:rsidP="00A1115A">
            <w:pPr>
              <w:pStyle w:val="TAC"/>
            </w:pPr>
            <w:r w:rsidRPr="00A1115A">
              <w:t>Mbps</w:t>
            </w:r>
          </w:p>
        </w:tc>
        <w:tc>
          <w:tcPr>
            <w:tcW w:w="848" w:type="dxa"/>
          </w:tcPr>
          <w:p w14:paraId="267AB4B8" w14:textId="77777777" w:rsidR="00A1115A" w:rsidRPr="00A1115A" w:rsidRDefault="00A1115A" w:rsidP="00A1115A">
            <w:pPr>
              <w:pStyle w:val="TAC"/>
            </w:pPr>
            <w:r w:rsidRPr="00A1115A">
              <w:t>1.766</w:t>
            </w:r>
          </w:p>
        </w:tc>
        <w:tc>
          <w:tcPr>
            <w:tcW w:w="848" w:type="dxa"/>
          </w:tcPr>
          <w:p w14:paraId="4C73C67E" w14:textId="77777777" w:rsidR="00A1115A" w:rsidRPr="00A1115A" w:rsidRDefault="00A1115A" w:rsidP="00A1115A">
            <w:pPr>
              <w:pStyle w:val="TAC"/>
            </w:pPr>
            <w:r w:rsidRPr="00A1115A">
              <w:t>3.2.861</w:t>
            </w:r>
          </w:p>
        </w:tc>
        <w:tc>
          <w:tcPr>
            <w:tcW w:w="848" w:type="dxa"/>
          </w:tcPr>
          <w:p w14:paraId="1092ACD6" w14:textId="77777777" w:rsidR="00A1115A" w:rsidRPr="00A1115A" w:rsidRDefault="00A1115A" w:rsidP="00A1115A">
            <w:pPr>
              <w:pStyle w:val="TAC"/>
            </w:pPr>
            <w:r w:rsidRPr="00A1115A">
              <w:t>3.859</w:t>
            </w:r>
          </w:p>
        </w:tc>
        <w:tc>
          <w:tcPr>
            <w:tcW w:w="848" w:type="dxa"/>
          </w:tcPr>
          <w:p w14:paraId="65FD5825" w14:textId="77777777" w:rsidR="00A1115A" w:rsidRPr="00A1115A" w:rsidRDefault="00A1115A" w:rsidP="00A1115A">
            <w:pPr>
              <w:pStyle w:val="TAC"/>
            </w:pPr>
            <w:r w:rsidRPr="00A1115A">
              <w:t>4.858</w:t>
            </w:r>
          </w:p>
        </w:tc>
        <w:tc>
          <w:tcPr>
            <w:tcW w:w="848" w:type="dxa"/>
          </w:tcPr>
          <w:p w14:paraId="432B6B71" w14:textId="77777777" w:rsidR="00A1115A" w:rsidRPr="00A1115A" w:rsidRDefault="00A1115A" w:rsidP="00A1115A">
            <w:pPr>
              <w:pStyle w:val="TAC"/>
            </w:pPr>
            <w:r w:rsidRPr="00A1115A">
              <w:t>5.933</w:t>
            </w:r>
          </w:p>
        </w:tc>
        <w:tc>
          <w:tcPr>
            <w:tcW w:w="848" w:type="dxa"/>
          </w:tcPr>
          <w:p w14:paraId="73C5AC62" w14:textId="77777777" w:rsidR="00A1115A" w:rsidRPr="00A1115A" w:rsidRDefault="00A1115A" w:rsidP="00A1115A">
            <w:pPr>
              <w:pStyle w:val="TAC"/>
            </w:pPr>
            <w:r w:rsidRPr="00A1115A">
              <w:t>8.083</w:t>
            </w:r>
          </w:p>
        </w:tc>
        <w:tc>
          <w:tcPr>
            <w:tcW w:w="848" w:type="dxa"/>
          </w:tcPr>
          <w:p w14:paraId="01731FBF" w14:textId="77777777" w:rsidR="00A1115A" w:rsidRPr="00A1115A" w:rsidRDefault="00A1115A" w:rsidP="00A1115A">
            <w:pPr>
              <w:pStyle w:val="TAC"/>
            </w:pPr>
            <w:r w:rsidRPr="00A1115A">
              <w:t>10.138</w:t>
            </w:r>
          </w:p>
        </w:tc>
        <w:tc>
          <w:tcPr>
            <w:tcW w:w="848" w:type="dxa"/>
          </w:tcPr>
          <w:p w14:paraId="3895847B" w14:textId="77777777" w:rsidR="00A1115A" w:rsidRPr="00A1115A" w:rsidRDefault="00A1115A" w:rsidP="00A1115A">
            <w:pPr>
              <w:pStyle w:val="TAC"/>
            </w:pPr>
            <w:r w:rsidRPr="00A1115A">
              <w:t>12.288</w:t>
            </w:r>
          </w:p>
        </w:tc>
        <w:tc>
          <w:tcPr>
            <w:tcW w:w="848" w:type="dxa"/>
          </w:tcPr>
          <w:p w14:paraId="5B082EF6" w14:textId="77777777" w:rsidR="00A1115A" w:rsidRPr="00A1115A" w:rsidRDefault="00A1115A" w:rsidP="00A1115A">
            <w:pPr>
              <w:pStyle w:val="TAC"/>
            </w:pPr>
            <w:r w:rsidRPr="00A1115A">
              <w:rPr>
                <w:rFonts w:hint="eastAsia"/>
                <w:lang w:eastAsia="zh-CN"/>
              </w:rPr>
              <w:t>1</w:t>
            </w:r>
            <w:r w:rsidRPr="00A1115A">
              <w:rPr>
                <w:lang w:eastAsia="zh-CN"/>
              </w:rPr>
              <w:t>4.438</w:t>
            </w:r>
          </w:p>
        </w:tc>
        <w:tc>
          <w:tcPr>
            <w:tcW w:w="848" w:type="dxa"/>
          </w:tcPr>
          <w:p w14:paraId="63FE7539" w14:textId="77777777" w:rsidR="00A1115A" w:rsidRPr="00A1115A" w:rsidRDefault="00A1115A" w:rsidP="00A1115A">
            <w:pPr>
              <w:pStyle w:val="TAC"/>
            </w:pPr>
            <w:r w:rsidRPr="00A1115A">
              <w:t>16.589</w:t>
            </w:r>
          </w:p>
        </w:tc>
        <w:tc>
          <w:tcPr>
            <w:tcW w:w="849" w:type="dxa"/>
          </w:tcPr>
          <w:p w14:paraId="33E3EE17" w14:textId="77777777" w:rsidR="00A1115A" w:rsidRPr="00A1115A" w:rsidRDefault="00A1115A" w:rsidP="00A1115A">
            <w:pPr>
              <w:pStyle w:val="TAC"/>
            </w:pPr>
            <w:r w:rsidRPr="00A1115A">
              <w:t>20.909</w:t>
            </w:r>
          </w:p>
        </w:tc>
      </w:tr>
      <w:tr w:rsidR="00A1115A" w:rsidRPr="00A1115A" w14:paraId="651C984E" w14:textId="77777777" w:rsidTr="00A1115A">
        <w:trPr>
          <w:trHeight w:val="70"/>
          <w:jc w:val="center"/>
        </w:trPr>
        <w:tc>
          <w:tcPr>
            <w:tcW w:w="14112" w:type="dxa"/>
            <w:gridSpan w:val="13"/>
          </w:tcPr>
          <w:p w14:paraId="6F0B4B54"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F55CE74"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39DDF236"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12A1D2B1" w14:textId="77777777" w:rsidR="00A1115A" w:rsidRPr="00A1115A" w:rsidRDefault="00A1115A" w:rsidP="00A1115A">
            <w:pPr>
              <w:keepNext/>
              <w:keepLines/>
              <w:spacing w:after="0"/>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50BD788" w14:textId="77777777" w:rsidR="00A1115A" w:rsidRPr="00A1115A" w:rsidRDefault="00A1115A" w:rsidP="00A1115A">
      <w:pPr>
        <w:sectPr w:rsidR="00A1115A" w:rsidRPr="00A1115A" w:rsidSect="00A1115A">
          <w:footnotePr>
            <w:numRestart w:val="eachSect"/>
          </w:footnotePr>
          <w:pgSz w:w="16840" w:h="11907" w:orient="landscape" w:code="9"/>
          <w:pgMar w:top="1138" w:right="1411" w:bottom="1138" w:left="1138" w:header="677" w:footer="562" w:gutter="0"/>
          <w:cols w:space="720"/>
          <w:docGrid w:linePitch="272"/>
        </w:sectPr>
      </w:pPr>
    </w:p>
    <w:p w14:paraId="0258452A" w14:textId="77777777" w:rsidR="00A1115A" w:rsidRPr="00A1115A" w:rsidRDefault="00A1115A" w:rsidP="00A1115A"/>
    <w:p w14:paraId="0F621E0C" w14:textId="77777777" w:rsidR="00A1115A" w:rsidRPr="00A1115A" w:rsidRDefault="00A1115A" w:rsidP="00A1115A">
      <w:pPr>
        <w:pStyle w:val="Heading3"/>
      </w:pPr>
      <w:bookmarkStart w:id="613" w:name="_Toc21344549"/>
      <w:bookmarkStart w:id="614" w:name="_Toc29802037"/>
      <w:bookmarkStart w:id="615" w:name="_Toc29802461"/>
      <w:bookmarkStart w:id="616" w:name="_Toc29803086"/>
      <w:bookmarkStart w:id="617" w:name="_Toc36107828"/>
      <w:bookmarkStart w:id="618" w:name="_Toc37251602"/>
      <w:bookmarkStart w:id="619" w:name="_Toc45888541"/>
      <w:bookmarkStart w:id="620" w:name="_Toc45889140"/>
      <w:bookmarkStart w:id="621" w:name="_Toc61367883"/>
      <w:bookmarkStart w:id="622" w:name="_Toc61373266"/>
      <w:bookmarkStart w:id="623" w:name="_Toc68231216"/>
      <w:bookmarkStart w:id="624" w:name="_Toc69084629"/>
      <w:bookmarkStart w:id="625" w:name="_Toc75467642"/>
      <w:bookmarkStart w:id="626" w:name="_Toc76509664"/>
      <w:bookmarkStart w:id="627" w:name="_Toc76718654"/>
      <w:bookmarkStart w:id="628" w:name="_Toc83581001"/>
      <w:bookmarkStart w:id="629" w:name="_Toc84405510"/>
      <w:bookmarkStart w:id="630" w:name="_Toc84414119"/>
      <w:r w:rsidRPr="00A1115A">
        <w:t>A.3.3.3</w:t>
      </w:r>
      <w:r w:rsidRPr="00A1115A">
        <w:tab/>
        <w:t>FRC for maximum input level for 64QAM</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42277845" w14:textId="77777777" w:rsidR="00A1115A" w:rsidRPr="00A1115A" w:rsidRDefault="00A1115A" w:rsidP="00A1115A">
      <w:pPr>
        <w:pStyle w:val="TH"/>
      </w:pPr>
      <w:r w:rsidRPr="00A1115A">
        <w:t>Table A.3.3.3-1 Fixed reference channel for maximum input level receiver requirements (SCS 15 kHz, TDD, 64QAM)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1115A" w:rsidRPr="00A1115A" w14:paraId="05506F2D" w14:textId="77777777" w:rsidTr="002334E0">
        <w:trPr>
          <w:jc w:val="center"/>
        </w:trPr>
        <w:tc>
          <w:tcPr>
            <w:tcW w:w="3690" w:type="dxa"/>
            <w:vAlign w:val="center"/>
          </w:tcPr>
          <w:p w14:paraId="7F3DCB9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00B8B94D"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49A9773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228C90A0" w14:textId="77777777" w:rsidTr="002334E0">
        <w:trPr>
          <w:jc w:val="center"/>
        </w:trPr>
        <w:tc>
          <w:tcPr>
            <w:tcW w:w="3690" w:type="dxa"/>
            <w:vAlign w:val="center"/>
          </w:tcPr>
          <w:p w14:paraId="79C5D4A1"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357B290A"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50E2248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w:t>
            </w:r>
          </w:p>
        </w:tc>
        <w:tc>
          <w:tcPr>
            <w:tcW w:w="717" w:type="dxa"/>
            <w:vAlign w:val="center"/>
          </w:tcPr>
          <w:p w14:paraId="0EA0E661"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4DB2D0B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5FFD95C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1E68E8D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39B8396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6B7EBC9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7816ECE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r>
      <w:tr w:rsidR="00A1115A" w:rsidRPr="00A1115A" w14:paraId="5C0DC5E8" w14:textId="77777777" w:rsidTr="002334E0">
        <w:trPr>
          <w:jc w:val="center"/>
        </w:trPr>
        <w:tc>
          <w:tcPr>
            <w:tcW w:w="3690" w:type="dxa"/>
            <w:vAlign w:val="center"/>
          </w:tcPr>
          <w:p w14:paraId="05951116" w14:textId="77777777" w:rsidR="00A1115A" w:rsidRPr="00A1115A" w:rsidRDefault="00A1115A" w:rsidP="00A1115A">
            <w:pPr>
              <w:pStyle w:val="TAL"/>
            </w:pPr>
            <w:r w:rsidRPr="00A1115A">
              <w:t>Subcarrier spacing</w:t>
            </w:r>
          </w:p>
        </w:tc>
        <w:tc>
          <w:tcPr>
            <w:tcW w:w="1093" w:type="dxa"/>
            <w:vAlign w:val="center"/>
          </w:tcPr>
          <w:p w14:paraId="42BD2CFE" w14:textId="77777777" w:rsidR="00A1115A" w:rsidRPr="00A1115A" w:rsidRDefault="00A1115A" w:rsidP="00A1115A">
            <w:pPr>
              <w:pStyle w:val="TAC"/>
            </w:pPr>
            <w:r w:rsidRPr="00A1115A">
              <w:t>kHz</w:t>
            </w:r>
          </w:p>
        </w:tc>
        <w:tc>
          <w:tcPr>
            <w:tcW w:w="717" w:type="dxa"/>
            <w:vAlign w:val="center"/>
          </w:tcPr>
          <w:p w14:paraId="6E73E85C" w14:textId="77777777" w:rsidR="00A1115A" w:rsidRPr="00A1115A" w:rsidRDefault="00A1115A" w:rsidP="00A1115A">
            <w:pPr>
              <w:pStyle w:val="TAC"/>
            </w:pPr>
            <w:r w:rsidRPr="00A1115A">
              <w:t>15</w:t>
            </w:r>
          </w:p>
        </w:tc>
        <w:tc>
          <w:tcPr>
            <w:tcW w:w="717" w:type="dxa"/>
            <w:vAlign w:val="center"/>
          </w:tcPr>
          <w:p w14:paraId="6FA5F453" w14:textId="77777777" w:rsidR="00A1115A" w:rsidRPr="00A1115A" w:rsidRDefault="00A1115A" w:rsidP="00A1115A">
            <w:pPr>
              <w:pStyle w:val="TAC"/>
            </w:pPr>
            <w:r w:rsidRPr="00A1115A">
              <w:t>15</w:t>
            </w:r>
          </w:p>
        </w:tc>
        <w:tc>
          <w:tcPr>
            <w:tcW w:w="717" w:type="dxa"/>
            <w:vAlign w:val="center"/>
          </w:tcPr>
          <w:p w14:paraId="4C9B0B5D" w14:textId="77777777" w:rsidR="00A1115A" w:rsidRPr="00A1115A" w:rsidRDefault="00A1115A" w:rsidP="00A1115A">
            <w:pPr>
              <w:pStyle w:val="TAC"/>
            </w:pPr>
            <w:r w:rsidRPr="00A1115A">
              <w:t>15</w:t>
            </w:r>
          </w:p>
        </w:tc>
        <w:tc>
          <w:tcPr>
            <w:tcW w:w="717" w:type="dxa"/>
            <w:vAlign w:val="center"/>
          </w:tcPr>
          <w:p w14:paraId="730FC852" w14:textId="77777777" w:rsidR="00A1115A" w:rsidRPr="00A1115A" w:rsidRDefault="00A1115A" w:rsidP="00A1115A">
            <w:pPr>
              <w:pStyle w:val="TAC"/>
            </w:pPr>
            <w:r w:rsidRPr="00A1115A">
              <w:t>15</w:t>
            </w:r>
          </w:p>
        </w:tc>
        <w:tc>
          <w:tcPr>
            <w:tcW w:w="717" w:type="dxa"/>
            <w:vAlign w:val="center"/>
          </w:tcPr>
          <w:p w14:paraId="3F84F451" w14:textId="77777777" w:rsidR="00A1115A" w:rsidRPr="00A1115A" w:rsidRDefault="00A1115A" w:rsidP="00A1115A">
            <w:pPr>
              <w:pStyle w:val="TAC"/>
            </w:pPr>
            <w:r w:rsidRPr="00A1115A">
              <w:t>15</w:t>
            </w:r>
          </w:p>
        </w:tc>
        <w:tc>
          <w:tcPr>
            <w:tcW w:w="717" w:type="dxa"/>
            <w:vAlign w:val="center"/>
          </w:tcPr>
          <w:p w14:paraId="6A9D8B15" w14:textId="77777777" w:rsidR="00A1115A" w:rsidRPr="00A1115A" w:rsidRDefault="00A1115A" w:rsidP="00A1115A">
            <w:pPr>
              <w:pStyle w:val="TAC"/>
            </w:pPr>
            <w:r w:rsidRPr="00A1115A">
              <w:t>15</w:t>
            </w:r>
          </w:p>
        </w:tc>
        <w:tc>
          <w:tcPr>
            <w:tcW w:w="717" w:type="dxa"/>
            <w:vAlign w:val="center"/>
          </w:tcPr>
          <w:p w14:paraId="38EDA5A8" w14:textId="77777777" w:rsidR="00A1115A" w:rsidRPr="00A1115A" w:rsidRDefault="00A1115A" w:rsidP="00A1115A">
            <w:pPr>
              <w:pStyle w:val="TAC"/>
            </w:pPr>
            <w:r w:rsidRPr="00A1115A">
              <w:t>15</w:t>
            </w:r>
          </w:p>
        </w:tc>
        <w:tc>
          <w:tcPr>
            <w:tcW w:w="717" w:type="dxa"/>
            <w:vAlign w:val="center"/>
          </w:tcPr>
          <w:p w14:paraId="0FF8EFA2" w14:textId="77777777" w:rsidR="00A1115A" w:rsidRPr="00A1115A" w:rsidRDefault="00A1115A" w:rsidP="00A1115A">
            <w:pPr>
              <w:pStyle w:val="TAC"/>
            </w:pPr>
            <w:r w:rsidRPr="00A1115A">
              <w:t>15</w:t>
            </w:r>
          </w:p>
        </w:tc>
      </w:tr>
      <w:tr w:rsidR="00A1115A" w:rsidRPr="00A1115A" w14:paraId="14B4BBF1" w14:textId="77777777" w:rsidTr="002334E0">
        <w:trPr>
          <w:jc w:val="center"/>
        </w:trPr>
        <w:tc>
          <w:tcPr>
            <w:tcW w:w="3690" w:type="dxa"/>
            <w:vAlign w:val="center"/>
          </w:tcPr>
          <w:p w14:paraId="176E4DFE" w14:textId="77777777" w:rsidR="00A1115A" w:rsidRPr="00A1115A" w:rsidRDefault="00A1115A" w:rsidP="00A1115A">
            <w:pPr>
              <w:pStyle w:val="TAL"/>
            </w:pPr>
            <w:r w:rsidRPr="00A1115A">
              <w:t xml:space="preserve">Subcarrier spacing configuration </w:t>
            </w:r>
            <w:r w:rsidRPr="00A1115A">
              <w:object w:dxaOrig="220" w:dyaOrig="240" w14:anchorId="51E4700C">
                <v:shape id="_x0000_i1034" type="#_x0000_t75" style="width:17.15pt;height:18.85pt" o:ole="">
                  <v:imagedata r:id="rId11" o:title=""/>
                </v:shape>
                <o:OLEObject Type="Embed" ProgID="Equation.3" ShapeID="_x0000_i1034" DrawAspect="Content" ObjectID="_1718110925" r:id="rId28"/>
              </w:object>
            </w:r>
          </w:p>
        </w:tc>
        <w:tc>
          <w:tcPr>
            <w:tcW w:w="1093" w:type="dxa"/>
            <w:vAlign w:val="center"/>
          </w:tcPr>
          <w:p w14:paraId="20DFBFA3" w14:textId="77777777" w:rsidR="00A1115A" w:rsidRPr="00A1115A" w:rsidRDefault="00A1115A" w:rsidP="00A1115A">
            <w:pPr>
              <w:pStyle w:val="TAC"/>
            </w:pPr>
          </w:p>
        </w:tc>
        <w:tc>
          <w:tcPr>
            <w:tcW w:w="717" w:type="dxa"/>
            <w:vAlign w:val="center"/>
          </w:tcPr>
          <w:p w14:paraId="42C7A688" w14:textId="77777777" w:rsidR="00A1115A" w:rsidRPr="00A1115A" w:rsidRDefault="00A1115A" w:rsidP="00A1115A">
            <w:pPr>
              <w:pStyle w:val="TAC"/>
            </w:pPr>
            <w:r w:rsidRPr="00A1115A">
              <w:t>0</w:t>
            </w:r>
          </w:p>
        </w:tc>
        <w:tc>
          <w:tcPr>
            <w:tcW w:w="717" w:type="dxa"/>
            <w:vAlign w:val="center"/>
          </w:tcPr>
          <w:p w14:paraId="004C92D7" w14:textId="77777777" w:rsidR="00A1115A" w:rsidRPr="00A1115A" w:rsidRDefault="00A1115A" w:rsidP="00A1115A">
            <w:pPr>
              <w:pStyle w:val="TAC"/>
            </w:pPr>
            <w:r w:rsidRPr="00A1115A">
              <w:t>0</w:t>
            </w:r>
          </w:p>
        </w:tc>
        <w:tc>
          <w:tcPr>
            <w:tcW w:w="717" w:type="dxa"/>
            <w:vAlign w:val="center"/>
          </w:tcPr>
          <w:p w14:paraId="14A9F702" w14:textId="77777777" w:rsidR="00A1115A" w:rsidRPr="00A1115A" w:rsidRDefault="00A1115A" w:rsidP="00A1115A">
            <w:pPr>
              <w:pStyle w:val="TAC"/>
            </w:pPr>
            <w:r w:rsidRPr="00A1115A">
              <w:t>0</w:t>
            </w:r>
          </w:p>
        </w:tc>
        <w:tc>
          <w:tcPr>
            <w:tcW w:w="717" w:type="dxa"/>
            <w:vAlign w:val="center"/>
          </w:tcPr>
          <w:p w14:paraId="5775C458" w14:textId="77777777" w:rsidR="00A1115A" w:rsidRPr="00A1115A" w:rsidRDefault="00A1115A" w:rsidP="00A1115A">
            <w:pPr>
              <w:pStyle w:val="TAC"/>
            </w:pPr>
            <w:r w:rsidRPr="00A1115A">
              <w:t>0</w:t>
            </w:r>
          </w:p>
        </w:tc>
        <w:tc>
          <w:tcPr>
            <w:tcW w:w="717" w:type="dxa"/>
            <w:vAlign w:val="center"/>
          </w:tcPr>
          <w:p w14:paraId="5BFA4A27" w14:textId="77777777" w:rsidR="00A1115A" w:rsidRPr="00A1115A" w:rsidRDefault="00A1115A" w:rsidP="00A1115A">
            <w:pPr>
              <w:pStyle w:val="TAC"/>
            </w:pPr>
            <w:r w:rsidRPr="00A1115A">
              <w:t>0</w:t>
            </w:r>
          </w:p>
        </w:tc>
        <w:tc>
          <w:tcPr>
            <w:tcW w:w="717" w:type="dxa"/>
            <w:vAlign w:val="center"/>
          </w:tcPr>
          <w:p w14:paraId="2BFB9296" w14:textId="77777777" w:rsidR="00A1115A" w:rsidRPr="00A1115A" w:rsidRDefault="00A1115A" w:rsidP="00A1115A">
            <w:pPr>
              <w:pStyle w:val="TAC"/>
            </w:pPr>
            <w:r w:rsidRPr="00A1115A">
              <w:t>0</w:t>
            </w:r>
          </w:p>
        </w:tc>
        <w:tc>
          <w:tcPr>
            <w:tcW w:w="717" w:type="dxa"/>
            <w:vAlign w:val="center"/>
          </w:tcPr>
          <w:p w14:paraId="6D3344DA" w14:textId="77777777" w:rsidR="00A1115A" w:rsidRPr="00A1115A" w:rsidRDefault="00A1115A" w:rsidP="00A1115A">
            <w:pPr>
              <w:pStyle w:val="TAC"/>
            </w:pPr>
            <w:r w:rsidRPr="00A1115A">
              <w:t>0</w:t>
            </w:r>
          </w:p>
        </w:tc>
        <w:tc>
          <w:tcPr>
            <w:tcW w:w="717" w:type="dxa"/>
            <w:vAlign w:val="center"/>
          </w:tcPr>
          <w:p w14:paraId="62E56085" w14:textId="77777777" w:rsidR="00A1115A" w:rsidRPr="00A1115A" w:rsidRDefault="00A1115A" w:rsidP="00A1115A">
            <w:pPr>
              <w:pStyle w:val="TAC"/>
            </w:pPr>
            <w:r w:rsidRPr="00A1115A">
              <w:t>0</w:t>
            </w:r>
          </w:p>
        </w:tc>
      </w:tr>
      <w:tr w:rsidR="00A1115A" w:rsidRPr="00A1115A" w14:paraId="1F4A079D" w14:textId="77777777" w:rsidTr="002334E0">
        <w:trPr>
          <w:jc w:val="center"/>
        </w:trPr>
        <w:tc>
          <w:tcPr>
            <w:tcW w:w="3690" w:type="dxa"/>
            <w:vAlign w:val="center"/>
          </w:tcPr>
          <w:p w14:paraId="749AB60F" w14:textId="77777777" w:rsidR="00A1115A" w:rsidRPr="00A1115A" w:rsidRDefault="00A1115A" w:rsidP="00A1115A">
            <w:pPr>
              <w:pStyle w:val="TAL"/>
            </w:pPr>
            <w:r w:rsidRPr="00A1115A">
              <w:t>Allocated resource blocks</w:t>
            </w:r>
          </w:p>
        </w:tc>
        <w:tc>
          <w:tcPr>
            <w:tcW w:w="1093" w:type="dxa"/>
            <w:vAlign w:val="center"/>
          </w:tcPr>
          <w:p w14:paraId="6E474F6A" w14:textId="77777777" w:rsidR="00A1115A" w:rsidRPr="00A1115A" w:rsidRDefault="00A1115A" w:rsidP="00A1115A">
            <w:pPr>
              <w:pStyle w:val="TAC"/>
            </w:pPr>
          </w:p>
        </w:tc>
        <w:tc>
          <w:tcPr>
            <w:tcW w:w="717" w:type="dxa"/>
            <w:vAlign w:val="center"/>
          </w:tcPr>
          <w:p w14:paraId="40BE79FD" w14:textId="77777777" w:rsidR="00A1115A" w:rsidRPr="00A1115A" w:rsidRDefault="00A1115A" w:rsidP="00A1115A">
            <w:pPr>
              <w:pStyle w:val="TAC"/>
            </w:pPr>
            <w:r w:rsidRPr="00A1115A">
              <w:t>25</w:t>
            </w:r>
          </w:p>
        </w:tc>
        <w:tc>
          <w:tcPr>
            <w:tcW w:w="717" w:type="dxa"/>
            <w:vAlign w:val="center"/>
          </w:tcPr>
          <w:p w14:paraId="665AA8B6" w14:textId="77777777" w:rsidR="00A1115A" w:rsidRPr="00A1115A" w:rsidRDefault="00A1115A" w:rsidP="00A1115A">
            <w:pPr>
              <w:pStyle w:val="TAC"/>
            </w:pPr>
            <w:r w:rsidRPr="00A1115A">
              <w:t>52</w:t>
            </w:r>
          </w:p>
        </w:tc>
        <w:tc>
          <w:tcPr>
            <w:tcW w:w="717" w:type="dxa"/>
            <w:vAlign w:val="center"/>
          </w:tcPr>
          <w:p w14:paraId="3F074B19" w14:textId="77777777" w:rsidR="00A1115A" w:rsidRPr="00A1115A" w:rsidRDefault="00A1115A" w:rsidP="00A1115A">
            <w:pPr>
              <w:pStyle w:val="TAC"/>
            </w:pPr>
            <w:r w:rsidRPr="00A1115A">
              <w:t>79</w:t>
            </w:r>
          </w:p>
        </w:tc>
        <w:tc>
          <w:tcPr>
            <w:tcW w:w="717" w:type="dxa"/>
            <w:vAlign w:val="center"/>
          </w:tcPr>
          <w:p w14:paraId="15D8D706" w14:textId="77777777" w:rsidR="00A1115A" w:rsidRPr="00A1115A" w:rsidRDefault="00A1115A" w:rsidP="00A1115A">
            <w:pPr>
              <w:pStyle w:val="TAC"/>
            </w:pPr>
            <w:r w:rsidRPr="00A1115A">
              <w:t>106</w:t>
            </w:r>
          </w:p>
        </w:tc>
        <w:tc>
          <w:tcPr>
            <w:tcW w:w="717" w:type="dxa"/>
            <w:vAlign w:val="center"/>
          </w:tcPr>
          <w:p w14:paraId="3ABDCBF5" w14:textId="77777777" w:rsidR="00A1115A" w:rsidRPr="00A1115A" w:rsidRDefault="00A1115A" w:rsidP="00A1115A">
            <w:pPr>
              <w:pStyle w:val="TAC"/>
            </w:pPr>
            <w:r w:rsidRPr="00A1115A">
              <w:t>133</w:t>
            </w:r>
          </w:p>
        </w:tc>
        <w:tc>
          <w:tcPr>
            <w:tcW w:w="717" w:type="dxa"/>
            <w:vAlign w:val="center"/>
          </w:tcPr>
          <w:p w14:paraId="1E465A7C" w14:textId="77777777" w:rsidR="00A1115A" w:rsidRPr="00A1115A" w:rsidRDefault="00A1115A" w:rsidP="00A1115A">
            <w:pPr>
              <w:pStyle w:val="TAC"/>
            </w:pPr>
            <w:r w:rsidRPr="00A1115A">
              <w:t>160</w:t>
            </w:r>
          </w:p>
        </w:tc>
        <w:tc>
          <w:tcPr>
            <w:tcW w:w="717" w:type="dxa"/>
            <w:vAlign w:val="center"/>
          </w:tcPr>
          <w:p w14:paraId="0C0A10C8" w14:textId="77777777" w:rsidR="00A1115A" w:rsidRPr="00A1115A" w:rsidRDefault="00A1115A" w:rsidP="00A1115A">
            <w:pPr>
              <w:pStyle w:val="TAC"/>
            </w:pPr>
            <w:r w:rsidRPr="00A1115A">
              <w:t>216</w:t>
            </w:r>
          </w:p>
        </w:tc>
        <w:tc>
          <w:tcPr>
            <w:tcW w:w="717" w:type="dxa"/>
            <w:vAlign w:val="center"/>
          </w:tcPr>
          <w:p w14:paraId="793271F0" w14:textId="77777777" w:rsidR="00A1115A" w:rsidRPr="00A1115A" w:rsidRDefault="00A1115A" w:rsidP="00A1115A">
            <w:pPr>
              <w:pStyle w:val="TAC"/>
            </w:pPr>
            <w:r w:rsidRPr="00A1115A">
              <w:t>270</w:t>
            </w:r>
          </w:p>
        </w:tc>
      </w:tr>
      <w:tr w:rsidR="00A1115A" w:rsidRPr="00A1115A" w14:paraId="5746E83C" w14:textId="77777777" w:rsidTr="002334E0">
        <w:trPr>
          <w:jc w:val="center"/>
        </w:trPr>
        <w:tc>
          <w:tcPr>
            <w:tcW w:w="3690" w:type="dxa"/>
            <w:vAlign w:val="center"/>
          </w:tcPr>
          <w:p w14:paraId="7612DC96" w14:textId="77777777" w:rsidR="00A1115A" w:rsidRPr="00A1115A" w:rsidRDefault="00A1115A" w:rsidP="00A1115A">
            <w:pPr>
              <w:pStyle w:val="TAL"/>
            </w:pPr>
            <w:r w:rsidRPr="00A1115A">
              <w:t>Subcarriers per resource block</w:t>
            </w:r>
          </w:p>
        </w:tc>
        <w:tc>
          <w:tcPr>
            <w:tcW w:w="1093" w:type="dxa"/>
            <w:vAlign w:val="center"/>
          </w:tcPr>
          <w:p w14:paraId="4CA55C6E" w14:textId="77777777" w:rsidR="00A1115A" w:rsidRPr="00A1115A" w:rsidRDefault="00A1115A" w:rsidP="00A1115A">
            <w:pPr>
              <w:pStyle w:val="TAC"/>
            </w:pPr>
          </w:p>
        </w:tc>
        <w:tc>
          <w:tcPr>
            <w:tcW w:w="717" w:type="dxa"/>
            <w:vAlign w:val="center"/>
          </w:tcPr>
          <w:p w14:paraId="7ED7BE33" w14:textId="77777777" w:rsidR="00A1115A" w:rsidRPr="00A1115A" w:rsidRDefault="00A1115A" w:rsidP="00A1115A">
            <w:pPr>
              <w:pStyle w:val="TAC"/>
            </w:pPr>
            <w:r w:rsidRPr="00A1115A">
              <w:t>12</w:t>
            </w:r>
          </w:p>
        </w:tc>
        <w:tc>
          <w:tcPr>
            <w:tcW w:w="717" w:type="dxa"/>
            <w:vAlign w:val="center"/>
          </w:tcPr>
          <w:p w14:paraId="35A8AD5A" w14:textId="77777777" w:rsidR="00A1115A" w:rsidRPr="00A1115A" w:rsidRDefault="00A1115A" w:rsidP="00A1115A">
            <w:pPr>
              <w:pStyle w:val="TAC"/>
            </w:pPr>
            <w:r w:rsidRPr="00A1115A">
              <w:t>12</w:t>
            </w:r>
          </w:p>
        </w:tc>
        <w:tc>
          <w:tcPr>
            <w:tcW w:w="717" w:type="dxa"/>
            <w:vAlign w:val="center"/>
          </w:tcPr>
          <w:p w14:paraId="230F353B" w14:textId="77777777" w:rsidR="00A1115A" w:rsidRPr="00A1115A" w:rsidRDefault="00A1115A" w:rsidP="00A1115A">
            <w:pPr>
              <w:pStyle w:val="TAC"/>
            </w:pPr>
            <w:r w:rsidRPr="00A1115A">
              <w:t>12</w:t>
            </w:r>
          </w:p>
        </w:tc>
        <w:tc>
          <w:tcPr>
            <w:tcW w:w="717" w:type="dxa"/>
            <w:vAlign w:val="center"/>
          </w:tcPr>
          <w:p w14:paraId="1979E29E" w14:textId="77777777" w:rsidR="00A1115A" w:rsidRPr="00A1115A" w:rsidRDefault="00A1115A" w:rsidP="00A1115A">
            <w:pPr>
              <w:pStyle w:val="TAC"/>
            </w:pPr>
            <w:r w:rsidRPr="00A1115A">
              <w:t>12</w:t>
            </w:r>
          </w:p>
        </w:tc>
        <w:tc>
          <w:tcPr>
            <w:tcW w:w="717" w:type="dxa"/>
            <w:vAlign w:val="center"/>
          </w:tcPr>
          <w:p w14:paraId="73F77421" w14:textId="77777777" w:rsidR="00A1115A" w:rsidRPr="00A1115A" w:rsidRDefault="00A1115A" w:rsidP="00A1115A">
            <w:pPr>
              <w:pStyle w:val="TAC"/>
            </w:pPr>
            <w:r w:rsidRPr="00A1115A">
              <w:t>12</w:t>
            </w:r>
          </w:p>
        </w:tc>
        <w:tc>
          <w:tcPr>
            <w:tcW w:w="717" w:type="dxa"/>
            <w:vAlign w:val="center"/>
          </w:tcPr>
          <w:p w14:paraId="772F00AF" w14:textId="77777777" w:rsidR="00A1115A" w:rsidRPr="00A1115A" w:rsidRDefault="00A1115A" w:rsidP="00A1115A">
            <w:pPr>
              <w:pStyle w:val="TAC"/>
            </w:pPr>
            <w:r w:rsidRPr="00A1115A">
              <w:t>12</w:t>
            </w:r>
          </w:p>
        </w:tc>
        <w:tc>
          <w:tcPr>
            <w:tcW w:w="717" w:type="dxa"/>
            <w:vAlign w:val="center"/>
          </w:tcPr>
          <w:p w14:paraId="613A2C96" w14:textId="77777777" w:rsidR="00A1115A" w:rsidRPr="00A1115A" w:rsidRDefault="00A1115A" w:rsidP="00A1115A">
            <w:pPr>
              <w:pStyle w:val="TAC"/>
            </w:pPr>
            <w:r w:rsidRPr="00A1115A">
              <w:t>12</w:t>
            </w:r>
          </w:p>
        </w:tc>
        <w:tc>
          <w:tcPr>
            <w:tcW w:w="717" w:type="dxa"/>
            <w:vAlign w:val="center"/>
          </w:tcPr>
          <w:p w14:paraId="0FCD6FCE" w14:textId="77777777" w:rsidR="00A1115A" w:rsidRPr="00A1115A" w:rsidRDefault="00A1115A" w:rsidP="00A1115A">
            <w:pPr>
              <w:pStyle w:val="TAC"/>
            </w:pPr>
            <w:r w:rsidRPr="00A1115A">
              <w:t>12</w:t>
            </w:r>
          </w:p>
        </w:tc>
      </w:tr>
      <w:tr w:rsidR="00A1115A" w:rsidRPr="00A1115A" w14:paraId="6C175B7D" w14:textId="77777777" w:rsidTr="002334E0">
        <w:trPr>
          <w:jc w:val="center"/>
        </w:trPr>
        <w:tc>
          <w:tcPr>
            <w:tcW w:w="3690" w:type="dxa"/>
            <w:vAlign w:val="center"/>
          </w:tcPr>
          <w:p w14:paraId="56481AB1" w14:textId="77777777" w:rsidR="00A1115A" w:rsidRPr="00A1115A" w:rsidRDefault="00A1115A" w:rsidP="00A1115A">
            <w:pPr>
              <w:pStyle w:val="TAL"/>
            </w:pPr>
            <w:r w:rsidRPr="00A1115A">
              <w:t>Allocated slots per Frame</w:t>
            </w:r>
          </w:p>
        </w:tc>
        <w:tc>
          <w:tcPr>
            <w:tcW w:w="1093" w:type="dxa"/>
            <w:vAlign w:val="center"/>
          </w:tcPr>
          <w:p w14:paraId="2734CA6D" w14:textId="77777777" w:rsidR="00A1115A" w:rsidRPr="00A1115A" w:rsidRDefault="00A1115A" w:rsidP="00A1115A">
            <w:pPr>
              <w:pStyle w:val="TAC"/>
            </w:pPr>
          </w:p>
        </w:tc>
        <w:tc>
          <w:tcPr>
            <w:tcW w:w="717" w:type="dxa"/>
            <w:vAlign w:val="center"/>
          </w:tcPr>
          <w:p w14:paraId="2F466E12" w14:textId="77777777" w:rsidR="00A1115A" w:rsidRPr="00A1115A" w:rsidRDefault="00A1115A" w:rsidP="00A1115A">
            <w:pPr>
              <w:pStyle w:val="TAC"/>
            </w:pPr>
            <w:r w:rsidRPr="00A1115A">
              <w:t>4</w:t>
            </w:r>
          </w:p>
        </w:tc>
        <w:tc>
          <w:tcPr>
            <w:tcW w:w="717" w:type="dxa"/>
            <w:vAlign w:val="center"/>
          </w:tcPr>
          <w:p w14:paraId="3BF98467" w14:textId="77777777" w:rsidR="00A1115A" w:rsidRPr="00A1115A" w:rsidRDefault="00A1115A" w:rsidP="00A1115A">
            <w:pPr>
              <w:pStyle w:val="TAC"/>
            </w:pPr>
            <w:r w:rsidRPr="00A1115A">
              <w:t>4</w:t>
            </w:r>
          </w:p>
        </w:tc>
        <w:tc>
          <w:tcPr>
            <w:tcW w:w="717" w:type="dxa"/>
            <w:vAlign w:val="center"/>
          </w:tcPr>
          <w:p w14:paraId="6E59316A" w14:textId="77777777" w:rsidR="00A1115A" w:rsidRPr="00A1115A" w:rsidRDefault="00A1115A" w:rsidP="00A1115A">
            <w:pPr>
              <w:pStyle w:val="TAC"/>
            </w:pPr>
            <w:r w:rsidRPr="00A1115A">
              <w:t>4</w:t>
            </w:r>
          </w:p>
        </w:tc>
        <w:tc>
          <w:tcPr>
            <w:tcW w:w="717" w:type="dxa"/>
            <w:vAlign w:val="center"/>
          </w:tcPr>
          <w:p w14:paraId="6EC9B314" w14:textId="77777777" w:rsidR="00A1115A" w:rsidRPr="00A1115A" w:rsidRDefault="00A1115A" w:rsidP="00A1115A">
            <w:pPr>
              <w:pStyle w:val="TAC"/>
            </w:pPr>
            <w:r w:rsidRPr="00A1115A">
              <w:t>4</w:t>
            </w:r>
          </w:p>
        </w:tc>
        <w:tc>
          <w:tcPr>
            <w:tcW w:w="717" w:type="dxa"/>
            <w:vAlign w:val="center"/>
          </w:tcPr>
          <w:p w14:paraId="4AE804F8" w14:textId="77777777" w:rsidR="00A1115A" w:rsidRPr="00A1115A" w:rsidRDefault="00A1115A" w:rsidP="00A1115A">
            <w:pPr>
              <w:pStyle w:val="TAC"/>
            </w:pPr>
            <w:r w:rsidRPr="00A1115A">
              <w:t>4</w:t>
            </w:r>
          </w:p>
        </w:tc>
        <w:tc>
          <w:tcPr>
            <w:tcW w:w="717" w:type="dxa"/>
            <w:vAlign w:val="center"/>
          </w:tcPr>
          <w:p w14:paraId="42137DED" w14:textId="77777777" w:rsidR="00A1115A" w:rsidRPr="00A1115A" w:rsidRDefault="00A1115A" w:rsidP="00A1115A">
            <w:pPr>
              <w:pStyle w:val="TAC"/>
            </w:pPr>
            <w:r w:rsidRPr="00A1115A">
              <w:t>4</w:t>
            </w:r>
          </w:p>
        </w:tc>
        <w:tc>
          <w:tcPr>
            <w:tcW w:w="717" w:type="dxa"/>
            <w:vAlign w:val="center"/>
          </w:tcPr>
          <w:p w14:paraId="00D2D327" w14:textId="77777777" w:rsidR="00A1115A" w:rsidRPr="00A1115A" w:rsidRDefault="00A1115A" w:rsidP="00A1115A">
            <w:pPr>
              <w:pStyle w:val="TAC"/>
            </w:pPr>
            <w:r w:rsidRPr="00A1115A">
              <w:t>4</w:t>
            </w:r>
          </w:p>
        </w:tc>
        <w:tc>
          <w:tcPr>
            <w:tcW w:w="717" w:type="dxa"/>
            <w:vAlign w:val="center"/>
          </w:tcPr>
          <w:p w14:paraId="32FB41C8" w14:textId="77777777" w:rsidR="00A1115A" w:rsidRPr="00A1115A" w:rsidRDefault="00A1115A" w:rsidP="00A1115A">
            <w:pPr>
              <w:pStyle w:val="TAC"/>
            </w:pPr>
            <w:r w:rsidRPr="00A1115A">
              <w:t>4</w:t>
            </w:r>
          </w:p>
        </w:tc>
      </w:tr>
      <w:tr w:rsidR="00A1115A" w:rsidRPr="00A1115A" w14:paraId="1656799A" w14:textId="77777777" w:rsidTr="002334E0">
        <w:trPr>
          <w:jc w:val="center"/>
        </w:trPr>
        <w:tc>
          <w:tcPr>
            <w:tcW w:w="3690" w:type="dxa"/>
            <w:vAlign w:val="center"/>
          </w:tcPr>
          <w:p w14:paraId="571DBAD7" w14:textId="77777777" w:rsidR="00A1115A" w:rsidRPr="00A1115A" w:rsidRDefault="00A1115A" w:rsidP="00A1115A">
            <w:pPr>
              <w:pStyle w:val="TAL"/>
            </w:pPr>
            <w:r w:rsidRPr="00A1115A">
              <w:t>MCS Index</w:t>
            </w:r>
          </w:p>
        </w:tc>
        <w:tc>
          <w:tcPr>
            <w:tcW w:w="1093" w:type="dxa"/>
            <w:vAlign w:val="center"/>
          </w:tcPr>
          <w:p w14:paraId="2A95A60B" w14:textId="77777777" w:rsidR="00A1115A" w:rsidRPr="00A1115A" w:rsidRDefault="00A1115A" w:rsidP="00A1115A">
            <w:pPr>
              <w:pStyle w:val="TAC"/>
            </w:pPr>
          </w:p>
        </w:tc>
        <w:tc>
          <w:tcPr>
            <w:tcW w:w="717" w:type="dxa"/>
            <w:vAlign w:val="center"/>
          </w:tcPr>
          <w:p w14:paraId="4A0FC8F7" w14:textId="77777777" w:rsidR="00A1115A" w:rsidRPr="00A1115A" w:rsidRDefault="00A1115A" w:rsidP="00A1115A">
            <w:pPr>
              <w:pStyle w:val="TAC"/>
            </w:pPr>
            <w:r w:rsidRPr="00A1115A">
              <w:t>24</w:t>
            </w:r>
          </w:p>
        </w:tc>
        <w:tc>
          <w:tcPr>
            <w:tcW w:w="717" w:type="dxa"/>
            <w:vAlign w:val="center"/>
          </w:tcPr>
          <w:p w14:paraId="5A9D84D2" w14:textId="77777777" w:rsidR="00A1115A" w:rsidRPr="00A1115A" w:rsidRDefault="00A1115A" w:rsidP="00A1115A">
            <w:pPr>
              <w:pStyle w:val="TAC"/>
            </w:pPr>
            <w:r w:rsidRPr="00A1115A">
              <w:t>24</w:t>
            </w:r>
          </w:p>
        </w:tc>
        <w:tc>
          <w:tcPr>
            <w:tcW w:w="717" w:type="dxa"/>
            <w:vAlign w:val="center"/>
          </w:tcPr>
          <w:p w14:paraId="67FD4501" w14:textId="77777777" w:rsidR="00A1115A" w:rsidRPr="00A1115A" w:rsidRDefault="00A1115A" w:rsidP="00A1115A">
            <w:pPr>
              <w:pStyle w:val="TAC"/>
            </w:pPr>
            <w:r w:rsidRPr="00A1115A">
              <w:t>24</w:t>
            </w:r>
          </w:p>
        </w:tc>
        <w:tc>
          <w:tcPr>
            <w:tcW w:w="717" w:type="dxa"/>
            <w:vAlign w:val="center"/>
          </w:tcPr>
          <w:p w14:paraId="7A4D1399" w14:textId="77777777" w:rsidR="00A1115A" w:rsidRPr="00A1115A" w:rsidRDefault="00A1115A" w:rsidP="00A1115A">
            <w:pPr>
              <w:pStyle w:val="TAC"/>
            </w:pPr>
            <w:r w:rsidRPr="00A1115A">
              <w:t>24</w:t>
            </w:r>
          </w:p>
        </w:tc>
        <w:tc>
          <w:tcPr>
            <w:tcW w:w="717" w:type="dxa"/>
            <w:vAlign w:val="center"/>
          </w:tcPr>
          <w:p w14:paraId="79F5C56C" w14:textId="77777777" w:rsidR="00A1115A" w:rsidRPr="00A1115A" w:rsidRDefault="00A1115A" w:rsidP="00A1115A">
            <w:pPr>
              <w:pStyle w:val="TAC"/>
            </w:pPr>
            <w:r w:rsidRPr="00A1115A">
              <w:t>24</w:t>
            </w:r>
          </w:p>
        </w:tc>
        <w:tc>
          <w:tcPr>
            <w:tcW w:w="717" w:type="dxa"/>
            <w:vAlign w:val="center"/>
          </w:tcPr>
          <w:p w14:paraId="64A3AF5A" w14:textId="77777777" w:rsidR="00A1115A" w:rsidRPr="00A1115A" w:rsidRDefault="00A1115A" w:rsidP="00A1115A">
            <w:pPr>
              <w:pStyle w:val="TAC"/>
            </w:pPr>
            <w:r w:rsidRPr="00A1115A">
              <w:t>24</w:t>
            </w:r>
          </w:p>
        </w:tc>
        <w:tc>
          <w:tcPr>
            <w:tcW w:w="717" w:type="dxa"/>
            <w:vAlign w:val="center"/>
          </w:tcPr>
          <w:p w14:paraId="768AF7EB" w14:textId="77777777" w:rsidR="00A1115A" w:rsidRPr="00A1115A" w:rsidRDefault="00A1115A" w:rsidP="00A1115A">
            <w:pPr>
              <w:pStyle w:val="TAC"/>
            </w:pPr>
            <w:r w:rsidRPr="00A1115A">
              <w:t>24</w:t>
            </w:r>
          </w:p>
        </w:tc>
        <w:tc>
          <w:tcPr>
            <w:tcW w:w="717" w:type="dxa"/>
            <w:vAlign w:val="center"/>
          </w:tcPr>
          <w:p w14:paraId="4C55E59C" w14:textId="77777777" w:rsidR="00A1115A" w:rsidRPr="00A1115A" w:rsidRDefault="00A1115A" w:rsidP="00A1115A">
            <w:pPr>
              <w:pStyle w:val="TAC"/>
            </w:pPr>
            <w:r w:rsidRPr="00A1115A">
              <w:t>24</w:t>
            </w:r>
          </w:p>
        </w:tc>
      </w:tr>
      <w:tr w:rsidR="00A1115A" w:rsidRPr="00A1115A" w14:paraId="7A21F304" w14:textId="77777777" w:rsidTr="002334E0">
        <w:trPr>
          <w:jc w:val="center"/>
        </w:trPr>
        <w:tc>
          <w:tcPr>
            <w:tcW w:w="3690" w:type="dxa"/>
            <w:vAlign w:val="center"/>
          </w:tcPr>
          <w:p w14:paraId="0E83B9F4" w14:textId="77777777" w:rsidR="00A1115A" w:rsidRPr="00A1115A" w:rsidRDefault="00A1115A" w:rsidP="00A1115A">
            <w:pPr>
              <w:pStyle w:val="TAL"/>
            </w:pPr>
            <w:r w:rsidRPr="00A1115A">
              <w:t xml:space="preserve">MCS Table for TBS determination </w:t>
            </w:r>
          </w:p>
        </w:tc>
        <w:tc>
          <w:tcPr>
            <w:tcW w:w="1093" w:type="dxa"/>
            <w:vAlign w:val="center"/>
          </w:tcPr>
          <w:p w14:paraId="6E81712C" w14:textId="77777777" w:rsidR="00A1115A" w:rsidRPr="00A1115A" w:rsidRDefault="00A1115A" w:rsidP="00A1115A">
            <w:pPr>
              <w:pStyle w:val="TAC"/>
            </w:pPr>
          </w:p>
        </w:tc>
        <w:tc>
          <w:tcPr>
            <w:tcW w:w="5736" w:type="dxa"/>
            <w:gridSpan w:val="8"/>
            <w:vAlign w:val="center"/>
          </w:tcPr>
          <w:p w14:paraId="76DF9347" w14:textId="77777777" w:rsidR="00A1115A" w:rsidRPr="00A1115A" w:rsidRDefault="00A1115A" w:rsidP="00A1115A">
            <w:pPr>
              <w:pStyle w:val="TAC"/>
            </w:pPr>
            <w:r w:rsidRPr="00A1115A">
              <w:t>64QAM</w:t>
            </w:r>
          </w:p>
        </w:tc>
      </w:tr>
      <w:tr w:rsidR="00A1115A" w:rsidRPr="00A1115A" w14:paraId="01EEE72A" w14:textId="77777777" w:rsidTr="002334E0">
        <w:trPr>
          <w:jc w:val="center"/>
        </w:trPr>
        <w:tc>
          <w:tcPr>
            <w:tcW w:w="3690" w:type="dxa"/>
            <w:vAlign w:val="center"/>
          </w:tcPr>
          <w:p w14:paraId="0374D3C6" w14:textId="77777777" w:rsidR="00A1115A" w:rsidRPr="00A1115A" w:rsidRDefault="00A1115A" w:rsidP="00A1115A">
            <w:pPr>
              <w:pStyle w:val="TAL"/>
            </w:pPr>
            <w:r w:rsidRPr="00A1115A">
              <w:t>Modulation</w:t>
            </w:r>
          </w:p>
        </w:tc>
        <w:tc>
          <w:tcPr>
            <w:tcW w:w="1093" w:type="dxa"/>
            <w:vAlign w:val="center"/>
          </w:tcPr>
          <w:p w14:paraId="33ECF506" w14:textId="77777777" w:rsidR="00A1115A" w:rsidRPr="00A1115A" w:rsidRDefault="00A1115A" w:rsidP="00A1115A">
            <w:pPr>
              <w:pStyle w:val="TAC"/>
            </w:pPr>
          </w:p>
        </w:tc>
        <w:tc>
          <w:tcPr>
            <w:tcW w:w="717" w:type="dxa"/>
            <w:vAlign w:val="center"/>
          </w:tcPr>
          <w:p w14:paraId="2480B375" w14:textId="77777777" w:rsidR="00A1115A" w:rsidRPr="00A1115A" w:rsidRDefault="00A1115A" w:rsidP="00A1115A">
            <w:pPr>
              <w:pStyle w:val="TAC"/>
            </w:pPr>
            <w:r w:rsidRPr="00A1115A">
              <w:t>64 QAM</w:t>
            </w:r>
          </w:p>
        </w:tc>
        <w:tc>
          <w:tcPr>
            <w:tcW w:w="717" w:type="dxa"/>
            <w:vAlign w:val="center"/>
          </w:tcPr>
          <w:p w14:paraId="787165E5" w14:textId="77777777" w:rsidR="00A1115A" w:rsidRPr="00A1115A" w:rsidRDefault="00A1115A" w:rsidP="00A1115A">
            <w:pPr>
              <w:pStyle w:val="TAC"/>
            </w:pPr>
            <w:r w:rsidRPr="00A1115A">
              <w:t>64 QAM</w:t>
            </w:r>
          </w:p>
        </w:tc>
        <w:tc>
          <w:tcPr>
            <w:tcW w:w="717" w:type="dxa"/>
            <w:vAlign w:val="center"/>
          </w:tcPr>
          <w:p w14:paraId="315EEC97" w14:textId="77777777" w:rsidR="00A1115A" w:rsidRPr="00A1115A" w:rsidRDefault="00A1115A" w:rsidP="00A1115A">
            <w:pPr>
              <w:pStyle w:val="TAC"/>
            </w:pPr>
            <w:r w:rsidRPr="00A1115A">
              <w:t>64 QAM</w:t>
            </w:r>
          </w:p>
        </w:tc>
        <w:tc>
          <w:tcPr>
            <w:tcW w:w="717" w:type="dxa"/>
            <w:vAlign w:val="center"/>
          </w:tcPr>
          <w:p w14:paraId="21A73400" w14:textId="77777777" w:rsidR="00A1115A" w:rsidRPr="00A1115A" w:rsidRDefault="00A1115A" w:rsidP="00A1115A">
            <w:pPr>
              <w:pStyle w:val="TAC"/>
            </w:pPr>
            <w:r w:rsidRPr="00A1115A">
              <w:t>64 QAM</w:t>
            </w:r>
          </w:p>
        </w:tc>
        <w:tc>
          <w:tcPr>
            <w:tcW w:w="717" w:type="dxa"/>
            <w:vAlign w:val="center"/>
          </w:tcPr>
          <w:p w14:paraId="2682A0FE" w14:textId="77777777" w:rsidR="00A1115A" w:rsidRPr="00A1115A" w:rsidRDefault="00A1115A" w:rsidP="00A1115A">
            <w:pPr>
              <w:pStyle w:val="TAC"/>
            </w:pPr>
            <w:r w:rsidRPr="00A1115A">
              <w:t>64 QAM</w:t>
            </w:r>
          </w:p>
        </w:tc>
        <w:tc>
          <w:tcPr>
            <w:tcW w:w="717" w:type="dxa"/>
            <w:vAlign w:val="center"/>
          </w:tcPr>
          <w:p w14:paraId="7C670490" w14:textId="77777777" w:rsidR="00A1115A" w:rsidRPr="00A1115A" w:rsidRDefault="00A1115A" w:rsidP="00A1115A">
            <w:pPr>
              <w:pStyle w:val="TAC"/>
            </w:pPr>
            <w:r w:rsidRPr="00A1115A">
              <w:t>64 QAM</w:t>
            </w:r>
          </w:p>
        </w:tc>
        <w:tc>
          <w:tcPr>
            <w:tcW w:w="717" w:type="dxa"/>
            <w:vAlign w:val="center"/>
          </w:tcPr>
          <w:p w14:paraId="172715C8" w14:textId="77777777" w:rsidR="00A1115A" w:rsidRPr="00A1115A" w:rsidRDefault="00A1115A" w:rsidP="00A1115A">
            <w:pPr>
              <w:pStyle w:val="TAC"/>
            </w:pPr>
            <w:r w:rsidRPr="00A1115A">
              <w:t>64 QAM</w:t>
            </w:r>
          </w:p>
        </w:tc>
        <w:tc>
          <w:tcPr>
            <w:tcW w:w="717" w:type="dxa"/>
            <w:vAlign w:val="center"/>
          </w:tcPr>
          <w:p w14:paraId="517B4ABC" w14:textId="77777777" w:rsidR="00A1115A" w:rsidRPr="00A1115A" w:rsidRDefault="00A1115A" w:rsidP="00A1115A">
            <w:pPr>
              <w:pStyle w:val="TAC"/>
            </w:pPr>
            <w:r w:rsidRPr="00A1115A">
              <w:t>64 QAM</w:t>
            </w:r>
          </w:p>
        </w:tc>
      </w:tr>
      <w:tr w:rsidR="00A1115A" w:rsidRPr="00A1115A" w14:paraId="081A6BA4" w14:textId="77777777" w:rsidTr="002334E0">
        <w:trPr>
          <w:jc w:val="center"/>
        </w:trPr>
        <w:tc>
          <w:tcPr>
            <w:tcW w:w="3690" w:type="dxa"/>
            <w:vAlign w:val="center"/>
          </w:tcPr>
          <w:p w14:paraId="4526FA11" w14:textId="77777777" w:rsidR="00A1115A" w:rsidRPr="00A1115A" w:rsidRDefault="00A1115A" w:rsidP="00A1115A">
            <w:pPr>
              <w:pStyle w:val="TAL"/>
            </w:pPr>
            <w:r w:rsidRPr="00A1115A">
              <w:t>Target Coding Rate</w:t>
            </w:r>
          </w:p>
        </w:tc>
        <w:tc>
          <w:tcPr>
            <w:tcW w:w="1093" w:type="dxa"/>
            <w:vAlign w:val="center"/>
          </w:tcPr>
          <w:p w14:paraId="035446C8" w14:textId="77777777" w:rsidR="00A1115A" w:rsidRPr="00A1115A" w:rsidRDefault="00A1115A" w:rsidP="00A1115A">
            <w:pPr>
              <w:pStyle w:val="TAC"/>
            </w:pPr>
          </w:p>
        </w:tc>
        <w:tc>
          <w:tcPr>
            <w:tcW w:w="717" w:type="dxa"/>
            <w:vAlign w:val="center"/>
          </w:tcPr>
          <w:p w14:paraId="532C20A6" w14:textId="77777777" w:rsidR="00A1115A" w:rsidRPr="00A1115A" w:rsidRDefault="00A1115A" w:rsidP="00A1115A">
            <w:pPr>
              <w:pStyle w:val="TAC"/>
            </w:pPr>
            <w:r w:rsidRPr="00A1115A">
              <w:t>3/4</w:t>
            </w:r>
          </w:p>
        </w:tc>
        <w:tc>
          <w:tcPr>
            <w:tcW w:w="717" w:type="dxa"/>
            <w:vAlign w:val="center"/>
          </w:tcPr>
          <w:p w14:paraId="5EED70C6" w14:textId="77777777" w:rsidR="00A1115A" w:rsidRPr="00A1115A" w:rsidRDefault="00A1115A" w:rsidP="00A1115A">
            <w:pPr>
              <w:pStyle w:val="TAC"/>
            </w:pPr>
            <w:r w:rsidRPr="00A1115A">
              <w:t>3/4</w:t>
            </w:r>
          </w:p>
        </w:tc>
        <w:tc>
          <w:tcPr>
            <w:tcW w:w="717" w:type="dxa"/>
            <w:vAlign w:val="center"/>
          </w:tcPr>
          <w:p w14:paraId="560C3F0F" w14:textId="77777777" w:rsidR="00A1115A" w:rsidRPr="00A1115A" w:rsidRDefault="00A1115A" w:rsidP="00A1115A">
            <w:pPr>
              <w:pStyle w:val="TAC"/>
            </w:pPr>
            <w:r w:rsidRPr="00A1115A">
              <w:t>3/4</w:t>
            </w:r>
          </w:p>
        </w:tc>
        <w:tc>
          <w:tcPr>
            <w:tcW w:w="717" w:type="dxa"/>
            <w:vAlign w:val="center"/>
          </w:tcPr>
          <w:p w14:paraId="2EDC0834" w14:textId="77777777" w:rsidR="00A1115A" w:rsidRPr="00A1115A" w:rsidRDefault="00A1115A" w:rsidP="00A1115A">
            <w:pPr>
              <w:pStyle w:val="TAC"/>
            </w:pPr>
            <w:r w:rsidRPr="00A1115A">
              <w:t>3/4</w:t>
            </w:r>
          </w:p>
        </w:tc>
        <w:tc>
          <w:tcPr>
            <w:tcW w:w="717" w:type="dxa"/>
            <w:vAlign w:val="center"/>
          </w:tcPr>
          <w:p w14:paraId="4A337FFE" w14:textId="77777777" w:rsidR="00A1115A" w:rsidRPr="00A1115A" w:rsidRDefault="00A1115A" w:rsidP="00A1115A">
            <w:pPr>
              <w:pStyle w:val="TAC"/>
            </w:pPr>
            <w:r w:rsidRPr="00A1115A">
              <w:t>3/4</w:t>
            </w:r>
          </w:p>
        </w:tc>
        <w:tc>
          <w:tcPr>
            <w:tcW w:w="717" w:type="dxa"/>
            <w:vAlign w:val="center"/>
          </w:tcPr>
          <w:p w14:paraId="34C20998" w14:textId="77777777" w:rsidR="00A1115A" w:rsidRPr="00A1115A" w:rsidRDefault="00A1115A" w:rsidP="00A1115A">
            <w:pPr>
              <w:pStyle w:val="TAC"/>
            </w:pPr>
            <w:r w:rsidRPr="00A1115A">
              <w:t>3/4</w:t>
            </w:r>
          </w:p>
        </w:tc>
        <w:tc>
          <w:tcPr>
            <w:tcW w:w="717" w:type="dxa"/>
            <w:vAlign w:val="center"/>
          </w:tcPr>
          <w:p w14:paraId="12F6C94A" w14:textId="77777777" w:rsidR="00A1115A" w:rsidRPr="00A1115A" w:rsidRDefault="00A1115A" w:rsidP="00A1115A">
            <w:pPr>
              <w:pStyle w:val="TAC"/>
            </w:pPr>
            <w:r w:rsidRPr="00A1115A">
              <w:t>3/4</w:t>
            </w:r>
          </w:p>
        </w:tc>
        <w:tc>
          <w:tcPr>
            <w:tcW w:w="717" w:type="dxa"/>
            <w:vAlign w:val="center"/>
          </w:tcPr>
          <w:p w14:paraId="2094D0C9" w14:textId="77777777" w:rsidR="00A1115A" w:rsidRPr="00A1115A" w:rsidRDefault="00A1115A" w:rsidP="00A1115A">
            <w:pPr>
              <w:pStyle w:val="TAC"/>
            </w:pPr>
            <w:r w:rsidRPr="00A1115A">
              <w:t>3/4</w:t>
            </w:r>
          </w:p>
        </w:tc>
      </w:tr>
      <w:tr w:rsidR="00A1115A" w:rsidRPr="00A1115A" w14:paraId="331AF61E" w14:textId="77777777" w:rsidTr="002334E0">
        <w:trPr>
          <w:jc w:val="center"/>
        </w:trPr>
        <w:tc>
          <w:tcPr>
            <w:tcW w:w="3690" w:type="dxa"/>
            <w:vAlign w:val="center"/>
          </w:tcPr>
          <w:p w14:paraId="78A02407" w14:textId="77777777" w:rsidR="00A1115A" w:rsidRPr="00A1115A" w:rsidRDefault="00A1115A" w:rsidP="00A1115A">
            <w:pPr>
              <w:pStyle w:val="TAL"/>
            </w:pPr>
            <w:r w:rsidRPr="00A1115A">
              <w:t>Maximum number of HARQ transmissions</w:t>
            </w:r>
          </w:p>
        </w:tc>
        <w:tc>
          <w:tcPr>
            <w:tcW w:w="1093" w:type="dxa"/>
            <w:vAlign w:val="center"/>
          </w:tcPr>
          <w:p w14:paraId="32931C40" w14:textId="77777777" w:rsidR="00A1115A" w:rsidRPr="00A1115A" w:rsidRDefault="00A1115A" w:rsidP="00A1115A">
            <w:pPr>
              <w:pStyle w:val="TAC"/>
            </w:pPr>
          </w:p>
        </w:tc>
        <w:tc>
          <w:tcPr>
            <w:tcW w:w="717" w:type="dxa"/>
            <w:vAlign w:val="center"/>
          </w:tcPr>
          <w:p w14:paraId="50AF98E4" w14:textId="77777777" w:rsidR="00A1115A" w:rsidRPr="00A1115A" w:rsidRDefault="00A1115A" w:rsidP="00A1115A">
            <w:pPr>
              <w:pStyle w:val="TAC"/>
            </w:pPr>
            <w:r w:rsidRPr="00A1115A">
              <w:t>1</w:t>
            </w:r>
          </w:p>
        </w:tc>
        <w:tc>
          <w:tcPr>
            <w:tcW w:w="717" w:type="dxa"/>
            <w:vAlign w:val="center"/>
          </w:tcPr>
          <w:p w14:paraId="7B895444" w14:textId="77777777" w:rsidR="00A1115A" w:rsidRPr="00A1115A" w:rsidRDefault="00A1115A" w:rsidP="00A1115A">
            <w:pPr>
              <w:pStyle w:val="TAC"/>
            </w:pPr>
            <w:r w:rsidRPr="00A1115A">
              <w:t>1</w:t>
            </w:r>
          </w:p>
        </w:tc>
        <w:tc>
          <w:tcPr>
            <w:tcW w:w="717" w:type="dxa"/>
            <w:vAlign w:val="center"/>
          </w:tcPr>
          <w:p w14:paraId="5E72B50E" w14:textId="77777777" w:rsidR="00A1115A" w:rsidRPr="00A1115A" w:rsidRDefault="00A1115A" w:rsidP="00A1115A">
            <w:pPr>
              <w:pStyle w:val="TAC"/>
            </w:pPr>
            <w:r w:rsidRPr="00A1115A">
              <w:t>1</w:t>
            </w:r>
          </w:p>
        </w:tc>
        <w:tc>
          <w:tcPr>
            <w:tcW w:w="717" w:type="dxa"/>
            <w:vAlign w:val="center"/>
          </w:tcPr>
          <w:p w14:paraId="7198B9C4" w14:textId="77777777" w:rsidR="00A1115A" w:rsidRPr="00A1115A" w:rsidRDefault="00A1115A" w:rsidP="00A1115A">
            <w:pPr>
              <w:pStyle w:val="TAC"/>
            </w:pPr>
            <w:r w:rsidRPr="00A1115A">
              <w:t>1</w:t>
            </w:r>
          </w:p>
        </w:tc>
        <w:tc>
          <w:tcPr>
            <w:tcW w:w="717" w:type="dxa"/>
            <w:vAlign w:val="center"/>
          </w:tcPr>
          <w:p w14:paraId="0B1B92B0" w14:textId="77777777" w:rsidR="00A1115A" w:rsidRPr="00A1115A" w:rsidRDefault="00A1115A" w:rsidP="00A1115A">
            <w:pPr>
              <w:pStyle w:val="TAC"/>
            </w:pPr>
            <w:r w:rsidRPr="00A1115A">
              <w:t>1</w:t>
            </w:r>
          </w:p>
        </w:tc>
        <w:tc>
          <w:tcPr>
            <w:tcW w:w="717" w:type="dxa"/>
            <w:vAlign w:val="center"/>
          </w:tcPr>
          <w:p w14:paraId="3BD70E6E" w14:textId="77777777" w:rsidR="00A1115A" w:rsidRPr="00A1115A" w:rsidRDefault="00A1115A" w:rsidP="00A1115A">
            <w:pPr>
              <w:pStyle w:val="TAC"/>
            </w:pPr>
            <w:r w:rsidRPr="00A1115A">
              <w:t>1</w:t>
            </w:r>
          </w:p>
        </w:tc>
        <w:tc>
          <w:tcPr>
            <w:tcW w:w="717" w:type="dxa"/>
            <w:vAlign w:val="center"/>
          </w:tcPr>
          <w:p w14:paraId="4451570B" w14:textId="77777777" w:rsidR="00A1115A" w:rsidRPr="00A1115A" w:rsidRDefault="00A1115A" w:rsidP="00A1115A">
            <w:pPr>
              <w:pStyle w:val="TAC"/>
            </w:pPr>
            <w:r w:rsidRPr="00A1115A">
              <w:t>1</w:t>
            </w:r>
          </w:p>
        </w:tc>
        <w:tc>
          <w:tcPr>
            <w:tcW w:w="717" w:type="dxa"/>
            <w:vAlign w:val="center"/>
          </w:tcPr>
          <w:p w14:paraId="7F852CF7" w14:textId="77777777" w:rsidR="00A1115A" w:rsidRPr="00A1115A" w:rsidRDefault="00A1115A" w:rsidP="00A1115A">
            <w:pPr>
              <w:pStyle w:val="TAC"/>
            </w:pPr>
            <w:r w:rsidRPr="00A1115A">
              <w:t>1</w:t>
            </w:r>
          </w:p>
        </w:tc>
      </w:tr>
      <w:tr w:rsidR="00A1115A" w:rsidRPr="00A1115A" w14:paraId="5C2E417B" w14:textId="77777777" w:rsidTr="002334E0">
        <w:trPr>
          <w:trHeight w:val="411"/>
          <w:jc w:val="center"/>
        </w:trPr>
        <w:tc>
          <w:tcPr>
            <w:tcW w:w="3690" w:type="dxa"/>
            <w:vAlign w:val="center"/>
          </w:tcPr>
          <w:p w14:paraId="2C60B670" w14:textId="77777777" w:rsidR="00A1115A" w:rsidRPr="00A1115A" w:rsidRDefault="00A1115A" w:rsidP="00A1115A">
            <w:pPr>
              <w:pStyle w:val="TAH"/>
            </w:pPr>
            <w:r w:rsidRPr="00A1115A">
              <w:t>Information Bit Payload per Slot</w:t>
            </w:r>
          </w:p>
        </w:tc>
        <w:tc>
          <w:tcPr>
            <w:tcW w:w="1093" w:type="dxa"/>
            <w:vAlign w:val="center"/>
          </w:tcPr>
          <w:p w14:paraId="1543C2DA" w14:textId="77777777" w:rsidR="00A1115A" w:rsidRPr="00A1115A" w:rsidRDefault="00A1115A" w:rsidP="00A1115A">
            <w:pPr>
              <w:keepNext/>
              <w:keepLines/>
              <w:spacing w:after="0"/>
              <w:jc w:val="center"/>
              <w:rPr>
                <w:rFonts w:ascii="Arial" w:hAnsi="Arial"/>
                <w:sz w:val="18"/>
              </w:rPr>
            </w:pPr>
          </w:p>
        </w:tc>
        <w:tc>
          <w:tcPr>
            <w:tcW w:w="717" w:type="dxa"/>
            <w:vAlign w:val="center"/>
          </w:tcPr>
          <w:p w14:paraId="6396E8B4" w14:textId="77777777" w:rsidR="00A1115A" w:rsidRPr="00A1115A" w:rsidRDefault="00A1115A" w:rsidP="00A1115A">
            <w:pPr>
              <w:keepNext/>
              <w:keepLines/>
              <w:spacing w:after="0"/>
              <w:jc w:val="center"/>
              <w:rPr>
                <w:rFonts w:ascii="Arial" w:hAnsi="Arial"/>
                <w:sz w:val="18"/>
              </w:rPr>
            </w:pPr>
          </w:p>
        </w:tc>
        <w:tc>
          <w:tcPr>
            <w:tcW w:w="717" w:type="dxa"/>
            <w:vAlign w:val="center"/>
          </w:tcPr>
          <w:p w14:paraId="2F6A347B" w14:textId="77777777" w:rsidR="00A1115A" w:rsidRPr="00A1115A" w:rsidRDefault="00A1115A" w:rsidP="00A1115A">
            <w:pPr>
              <w:keepNext/>
              <w:keepLines/>
              <w:spacing w:after="0"/>
              <w:jc w:val="center"/>
              <w:rPr>
                <w:rFonts w:ascii="Arial" w:hAnsi="Arial"/>
                <w:sz w:val="18"/>
              </w:rPr>
            </w:pPr>
          </w:p>
        </w:tc>
        <w:tc>
          <w:tcPr>
            <w:tcW w:w="717" w:type="dxa"/>
            <w:vAlign w:val="center"/>
          </w:tcPr>
          <w:p w14:paraId="186C2C86" w14:textId="77777777" w:rsidR="00A1115A" w:rsidRPr="00A1115A" w:rsidRDefault="00A1115A" w:rsidP="00A1115A">
            <w:pPr>
              <w:keepNext/>
              <w:keepLines/>
              <w:spacing w:after="0"/>
              <w:jc w:val="center"/>
              <w:rPr>
                <w:rFonts w:ascii="Arial" w:hAnsi="Arial"/>
                <w:sz w:val="18"/>
              </w:rPr>
            </w:pPr>
          </w:p>
        </w:tc>
        <w:tc>
          <w:tcPr>
            <w:tcW w:w="717" w:type="dxa"/>
            <w:vAlign w:val="center"/>
          </w:tcPr>
          <w:p w14:paraId="08F4E25B" w14:textId="77777777" w:rsidR="00A1115A" w:rsidRPr="00A1115A" w:rsidRDefault="00A1115A" w:rsidP="00A1115A">
            <w:pPr>
              <w:keepNext/>
              <w:keepLines/>
              <w:spacing w:after="0"/>
              <w:jc w:val="center"/>
              <w:rPr>
                <w:rFonts w:ascii="Arial" w:hAnsi="Arial"/>
                <w:sz w:val="18"/>
              </w:rPr>
            </w:pPr>
          </w:p>
        </w:tc>
        <w:tc>
          <w:tcPr>
            <w:tcW w:w="717" w:type="dxa"/>
            <w:vAlign w:val="center"/>
          </w:tcPr>
          <w:p w14:paraId="359C7016" w14:textId="77777777" w:rsidR="00A1115A" w:rsidRPr="00A1115A" w:rsidRDefault="00A1115A" w:rsidP="00A1115A">
            <w:pPr>
              <w:keepNext/>
              <w:keepLines/>
              <w:spacing w:after="0"/>
              <w:jc w:val="center"/>
              <w:rPr>
                <w:rFonts w:ascii="Arial" w:hAnsi="Arial"/>
                <w:sz w:val="18"/>
              </w:rPr>
            </w:pPr>
          </w:p>
        </w:tc>
        <w:tc>
          <w:tcPr>
            <w:tcW w:w="717" w:type="dxa"/>
            <w:vAlign w:val="center"/>
          </w:tcPr>
          <w:p w14:paraId="4D84CA38" w14:textId="77777777" w:rsidR="00A1115A" w:rsidRPr="00A1115A" w:rsidRDefault="00A1115A" w:rsidP="00A1115A">
            <w:pPr>
              <w:keepNext/>
              <w:keepLines/>
              <w:spacing w:after="0"/>
              <w:jc w:val="center"/>
              <w:rPr>
                <w:rFonts w:ascii="Arial" w:hAnsi="Arial"/>
                <w:sz w:val="18"/>
              </w:rPr>
            </w:pPr>
          </w:p>
        </w:tc>
        <w:tc>
          <w:tcPr>
            <w:tcW w:w="717" w:type="dxa"/>
            <w:vAlign w:val="center"/>
          </w:tcPr>
          <w:p w14:paraId="7A4E9218" w14:textId="77777777" w:rsidR="00A1115A" w:rsidRPr="00A1115A" w:rsidRDefault="00A1115A" w:rsidP="00A1115A">
            <w:pPr>
              <w:keepNext/>
              <w:keepLines/>
              <w:spacing w:after="0"/>
              <w:jc w:val="center"/>
              <w:rPr>
                <w:rFonts w:ascii="Arial" w:hAnsi="Arial"/>
                <w:sz w:val="18"/>
              </w:rPr>
            </w:pPr>
          </w:p>
        </w:tc>
        <w:tc>
          <w:tcPr>
            <w:tcW w:w="717" w:type="dxa"/>
            <w:vAlign w:val="center"/>
          </w:tcPr>
          <w:p w14:paraId="3347950F" w14:textId="77777777" w:rsidR="00A1115A" w:rsidRPr="00A1115A" w:rsidRDefault="00A1115A" w:rsidP="00A1115A">
            <w:pPr>
              <w:keepNext/>
              <w:keepLines/>
              <w:spacing w:after="0"/>
              <w:jc w:val="center"/>
              <w:rPr>
                <w:rFonts w:ascii="Arial" w:hAnsi="Arial"/>
                <w:sz w:val="18"/>
              </w:rPr>
            </w:pPr>
          </w:p>
        </w:tc>
      </w:tr>
      <w:tr w:rsidR="00A1115A" w:rsidRPr="00A1115A" w14:paraId="1871B057" w14:textId="77777777" w:rsidTr="002334E0">
        <w:trPr>
          <w:jc w:val="center"/>
        </w:trPr>
        <w:tc>
          <w:tcPr>
            <w:tcW w:w="3690" w:type="dxa"/>
            <w:vAlign w:val="center"/>
          </w:tcPr>
          <w:p w14:paraId="7592EE23" w14:textId="77777777" w:rsidR="00A1115A" w:rsidRPr="00A1115A" w:rsidRDefault="00A1115A" w:rsidP="00A1115A">
            <w:pPr>
              <w:pStyle w:val="TAL"/>
            </w:pPr>
            <w:r w:rsidRPr="00A1115A">
              <w:t xml:space="preserve">  For Slots 0,1,3,4,8,9</w:t>
            </w:r>
          </w:p>
        </w:tc>
        <w:tc>
          <w:tcPr>
            <w:tcW w:w="1093" w:type="dxa"/>
            <w:vAlign w:val="center"/>
          </w:tcPr>
          <w:p w14:paraId="20C6A87B" w14:textId="77777777" w:rsidR="00A1115A" w:rsidRPr="00A1115A" w:rsidRDefault="00A1115A" w:rsidP="00A1115A">
            <w:pPr>
              <w:pStyle w:val="TAC"/>
            </w:pPr>
            <w:r w:rsidRPr="00A1115A">
              <w:t>Bits</w:t>
            </w:r>
          </w:p>
        </w:tc>
        <w:tc>
          <w:tcPr>
            <w:tcW w:w="717" w:type="dxa"/>
            <w:vAlign w:val="center"/>
          </w:tcPr>
          <w:p w14:paraId="003A4297" w14:textId="77777777" w:rsidR="00A1115A" w:rsidRPr="00A1115A" w:rsidRDefault="00A1115A" w:rsidP="00A1115A">
            <w:pPr>
              <w:pStyle w:val="TAC"/>
            </w:pPr>
            <w:r w:rsidRPr="00A1115A">
              <w:t>N/A</w:t>
            </w:r>
          </w:p>
        </w:tc>
        <w:tc>
          <w:tcPr>
            <w:tcW w:w="717" w:type="dxa"/>
            <w:vAlign w:val="center"/>
          </w:tcPr>
          <w:p w14:paraId="56194E68" w14:textId="77777777" w:rsidR="00A1115A" w:rsidRPr="00A1115A" w:rsidRDefault="00A1115A" w:rsidP="00A1115A">
            <w:pPr>
              <w:pStyle w:val="TAC"/>
            </w:pPr>
            <w:r w:rsidRPr="00A1115A">
              <w:t>N/A</w:t>
            </w:r>
          </w:p>
        </w:tc>
        <w:tc>
          <w:tcPr>
            <w:tcW w:w="717" w:type="dxa"/>
            <w:vAlign w:val="center"/>
          </w:tcPr>
          <w:p w14:paraId="23E1C46D" w14:textId="77777777" w:rsidR="00A1115A" w:rsidRPr="00A1115A" w:rsidRDefault="00A1115A" w:rsidP="00A1115A">
            <w:pPr>
              <w:pStyle w:val="TAC"/>
            </w:pPr>
            <w:r w:rsidRPr="00A1115A">
              <w:t>N/A</w:t>
            </w:r>
          </w:p>
        </w:tc>
        <w:tc>
          <w:tcPr>
            <w:tcW w:w="717" w:type="dxa"/>
            <w:vAlign w:val="center"/>
          </w:tcPr>
          <w:p w14:paraId="273946E4" w14:textId="77777777" w:rsidR="00A1115A" w:rsidRPr="00A1115A" w:rsidRDefault="00A1115A" w:rsidP="00A1115A">
            <w:pPr>
              <w:pStyle w:val="TAC"/>
            </w:pPr>
            <w:r w:rsidRPr="00A1115A">
              <w:t>N/A</w:t>
            </w:r>
          </w:p>
        </w:tc>
        <w:tc>
          <w:tcPr>
            <w:tcW w:w="717" w:type="dxa"/>
            <w:vAlign w:val="center"/>
          </w:tcPr>
          <w:p w14:paraId="5B6162A2" w14:textId="77777777" w:rsidR="00A1115A" w:rsidRPr="00A1115A" w:rsidRDefault="00A1115A" w:rsidP="00A1115A">
            <w:pPr>
              <w:pStyle w:val="TAC"/>
            </w:pPr>
            <w:r w:rsidRPr="00A1115A">
              <w:t>N/A</w:t>
            </w:r>
          </w:p>
        </w:tc>
        <w:tc>
          <w:tcPr>
            <w:tcW w:w="717" w:type="dxa"/>
            <w:vAlign w:val="center"/>
          </w:tcPr>
          <w:p w14:paraId="4211B778" w14:textId="77777777" w:rsidR="00A1115A" w:rsidRPr="00A1115A" w:rsidRDefault="00A1115A" w:rsidP="00A1115A">
            <w:pPr>
              <w:pStyle w:val="TAC"/>
            </w:pPr>
            <w:r w:rsidRPr="00A1115A">
              <w:t>N/A</w:t>
            </w:r>
          </w:p>
        </w:tc>
        <w:tc>
          <w:tcPr>
            <w:tcW w:w="717" w:type="dxa"/>
            <w:vAlign w:val="center"/>
          </w:tcPr>
          <w:p w14:paraId="3CB84F89" w14:textId="77777777" w:rsidR="00A1115A" w:rsidRPr="00A1115A" w:rsidRDefault="00A1115A" w:rsidP="00A1115A">
            <w:pPr>
              <w:pStyle w:val="TAC"/>
            </w:pPr>
            <w:r w:rsidRPr="00A1115A">
              <w:t>N/A</w:t>
            </w:r>
          </w:p>
        </w:tc>
        <w:tc>
          <w:tcPr>
            <w:tcW w:w="717" w:type="dxa"/>
            <w:vAlign w:val="center"/>
          </w:tcPr>
          <w:p w14:paraId="05D0058D" w14:textId="77777777" w:rsidR="00A1115A" w:rsidRPr="00A1115A" w:rsidRDefault="00A1115A" w:rsidP="00A1115A">
            <w:pPr>
              <w:pStyle w:val="TAC"/>
            </w:pPr>
            <w:r w:rsidRPr="00A1115A">
              <w:t>N/A</w:t>
            </w:r>
          </w:p>
        </w:tc>
      </w:tr>
      <w:tr w:rsidR="00A1115A" w:rsidRPr="00A1115A" w14:paraId="68357A46" w14:textId="77777777" w:rsidTr="002334E0">
        <w:trPr>
          <w:jc w:val="center"/>
        </w:trPr>
        <w:tc>
          <w:tcPr>
            <w:tcW w:w="3690" w:type="dxa"/>
            <w:vAlign w:val="center"/>
          </w:tcPr>
          <w:p w14:paraId="5C86C355" w14:textId="77777777" w:rsidR="00A1115A" w:rsidRPr="00A1115A" w:rsidRDefault="00A1115A" w:rsidP="00A1115A">
            <w:pPr>
              <w:pStyle w:val="TAL"/>
            </w:pPr>
            <w:r w:rsidRPr="00A1115A">
              <w:t xml:space="preserve">  For Slots 2,5,6,7</w:t>
            </w:r>
          </w:p>
        </w:tc>
        <w:tc>
          <w:tcPr>
            <w:tcW w:w="1093" w:type="dxa"/>
            <w:vAlign w:val="center"/>
          </w:tcPr>
          <w:p w14:paraId="390089E4" w14:textId="77777777" w:rsidR="00A1115A" w:rsidRPr="00A1115A" w:rsidRDefault="00A1115A" w:rsidP="00A1115A">
            <w:pPr>
              <w:pStyle w:val="TAC"/>
            </w:pPr>
            <w:r w:rsidRPr="00A1115A">
              <w:t>Bits</w:t>
            </w:r>
          </w:p>
        </w:tc>
        <w:tc>
          <w:tcPr>
            <w:tcW w:w="717" w:type="dxa"/>
            <w:vAlign w:val="center"/>
          </w:tcPr>
          <w:p w14:paraId="64B6CCE3" w14:textId="77777777" w:rsidR="00A1115A" w:rsidRPr="00A1115A" w:rsidRDefault="00A1115A" w:rsidP="00A1115A">
            <w:pPr>
              <w:pStyle w:val="TAC"/>
            </w:pPr>
            <w:r w:rsidRPr="00A1115A">
              <w:t>12296</w:t>
            </w:r>
          </w:p>
        </w:tc>
        <w:tc>
          <w:tcPr>
            <w:tcW w:w="717" w:type="dxa"/>
            <w:vAlign w:val="center"/>
          </w:tcPr>
          <w:p w14:paraId="53DF113B" w14:textId="77777777" w:rsidR="00A1115A" w:rsidRPr="00A1115A" w:rsidRDefault="00A1115A" w:rsidP="00A1115A">
            <w:pPr>
              <w:pStyle w:val="TAC"/>
            </w:pPr>
            <w:r w:rsidRPr="00A1115A">
              <w:t>25608</w:t>
            </w:r>
          </w:p>
        </w:tc>
        <w:tc>
          <w:tcPr>
            <w:tcW w:w="717" w:type="dxa"/>
            <w:vAlign w:val="center"/>
          </w:tcPr>
          <w:p w14:paraId="2FA4EC6F" w14:textId="77777777" w:rsidR="00A1115A" w:rsidRPr="00A1115A" w:rsidRDefault="00A1115A" w:rsidP="00A1115A">
            <w:pPr>
              <w:pStyle w:val="TAC"/>
            </w:pPr>
            <w:r w:rsidRPr="00A1115A">
              <w:t>38936</w:t>
            </w:r>
          </w:p>
        </w:tc>
        <w:tc>
          <w:tcPr>
            <w:tcW w:w="717" w:type="dxa"/>
            <w:vAlign w:val="center"/>
          </w:tcPr>
          <w:p w14:paraId="650F3CA8" w14:textId="77777777" w:rsidR="00A1115A" w:rsidRPr="00A1115A" w:rsidRDefault="00A1115A" w:rsidP="00A1115A">
            <w:pPr>
              <w:pStyle w:val="TAC"/>
            </w:pPr>
            <w:r w:rsidRPr="00A1115A">
              <w:t>52224</w:t>
            </w:r>
          </w:p>
        </w:tc>
        <w:tc>
          <w:tcPr>
            <w:tcW w:w="717" w:type="dxa"/>
            <w:vAlign w:val="center"/>
          </w:tcPr>
          <w:p w14:paraId="1496ED2C" w14:textId="77777777" w:rsidR="00A1115A" w:rsidRPr="00A1115A" w:rsidRDefault="00A1115A" w:rsidP="00A1115A">
            <w:pPr>
              <w:pStyle w:val="TAC"/>
            </w:pPr>
            <w:r w:rsidRPr="00A1115A">
              <w:t>64552</w:t>
            </w:r>
          </w:p>
        </w:tc>
        <w:tc>
          <w:tcPr>
            <w:tcW w:w="717" w:type="dxa"/>
            <w:vAlign w:val="center"/>
          </w:tcPr>
          <w:p w14:paraId="7D157949" w14:textId="77777777" w:rsidR="00A1115A" w:rsidRPr="00A1115A" w:rsidRDefault="00A1115A" w:rsidP="00A1115A">
            <w:pPr>
              <w:pStyle w:val="TAC"/>
            </w:pPr>
            <w:r w:rsidRPr="00A1115A">
              <w:t>77896</w:t>
            </w:r>
          </w:p>
        </w:tc>
        <w:tc>
          <w:tcPr>
            <w:tcW w:w="717" w:type="dxa"/>
            <w:vAlign w:val="center"/>
          </w:tcPr>
          <w:p w14:paraId="3BDAF096" w14:textId="77777777" w:rsidR="00A1115A" w:rsidRPr="00A1115A" w:rsidRDefault="00A1115A" w:rsidP="00A1115A">
            <w:pPr>
              <w:pStyle w:val="TAC"/>
            </w:pPr>
            <w:r w:rsidRPr="00A1115A">
              <w:t>106576</w:t>
            </w:r>
          </w:p>
        </w:tc>
        <w:tc>
          <w:tcPr>
            <w:tcW w:w="717" w:type="dxa"/>
            <w:vAlign w:val="center"/>
          </w:tcPr>
          <w:p w14:paraId="594C8920" w14:textId="77777777" w:rsidR="00A1115A" w:rsidRPr="00A1115A" w:rsidRDefault="00A1115A" w:rsidP="00A1115A">
            <w:pPr>
              <w:pStyle w:val="TAC"/>
            </w:pPr>
            <w:r w:rsidRPr="00A1115A">
              <w:t>131176</w:t>
            </w:r>
          </w:p>
        </w:tc>
      </w:tr>
      <w:tr w:rsidR="00A1115A" w:rsidRPr="00A1115A" w14:paraId="2ACF617F" w14:textId="77777777" w:rsidTr="002334E0">
        <w:trPr>
          <w:jc w:val="center"/>
        </w:trPr>
        <w:tc>
          <w:tcPr>
            <w:tcW w:w="3690" w:type="dxa"/>
            <w:vAlign w:val="center"/>
          </w:tcPr>
          <w:p w14:paraId="66A0AD9D" w14:textId="77777777" w:rsidR="00A1115A" w:rsidRPr="00A1115A" w:rsidRDefault="00A1115A" w:rsidP="00A1115A">
            <w:pPr>
              <w:pStyle w:val="TAL"/>
            </w:pPr>
            <w:r w:rsidRPr="00A1115A">
              <w:t>Transport block CRC</w:t>
            </w:r>
          </w:p>
        </w:tc>
        <w:tc>
          <w:tcPr>
            <w:tcW w:w="1093" w:type="dxa"/>
            <w:vAlign w:val="center"/>
          </w:tcPr>
          <w:p w14:paraId="3D31463D" w14:textId="77777777" w:rsidR="00A1115A" w:rsidRPr="00A1115A" w:rsidRDefault="00A1115A" w:rsidP="00A1115A">
            <w:pPr>
              <w:pStyle w:val="TAC"/>
            </w:pPr>
            <w:r w:rsidRPr="00A1115A">
              <w:t>Bits</w:t>
            </w:r>
          </w:p>
        </w:tc>
        <w:tc>
          <w:tcPr>
            <w:tcW w:w="717" w:type="dxa"/>
            <w:vAlign w:val="center"/>
          </w:tcPr>
          <w:p w14:paraId="266062B6" w14:textId="77777777" w:rsidR="00A1115A" w:rsidRPr="00A1115A" w:rsidRDefault="00A1115A" w:rsidP="00A1115A">
            <w:pPr>
              <w:pStyle w:val="TAC"/>
            </w:pPr>
            <w:r w:rsidRPr="00A1115A">
              <w:t>24</w:t>
            </w:r>
          </w:p>
        </w:tc>
        <w:tc>
          <w:tcPr>
            <w:tcW w:w="717" w:type="dxa"/>
            <w:vAlign w:val="center"/>
          </w:tcPr>
          <w:p w14:paraId="5AB79DB5" w14:textId="77777777" w:rsidR="00A1115A" w:rsidRPr="00A1115A" w:rsidRDefault="00A1115A" w:rsidP="00A1115A">
            <w:pPr>
              <w:pStyle w:val="TAC"/>
            </w:pPr>
            <w:r w:rsidRPr="00A1115A">
              <w:t>24</w:t>
            </w:r>
          </w:p>
        </w:tc>
        <w:tc>
          <w:tcPr>
            <w:tcW w:w="717" w:type="dxa"/>
            <w:vAlign w:val="center"/>
          </w:tcPr>
          <w:p w14:paraId="512A0E6E" w14:textId="77777777" w:rsidR="00A1115A" w:rsidRPr="00A1115A" w:rsidRDefault="00A1115A" w:rsidP="00A1115A">
            <w:pPr>
              <w:pStyle w:val="TAC"/>
            </w:pPr>
            <w:r w:rsidRPr="00A1115A">
              <w:t>24</w:t>
            </w:r>
          </w:p>
        </w:tc>
        <w:tc>
          <w:tcPr>
            <w:tcW w:w="717" w:type="dxa"/>
            <w:vAlign w:val="center"/>
          </w:tcPr>
          <w:p w14:paraId="55787E75" w14:textId="77777777" w:rsidR="00A1115A" w:rsidRPr="00A1115A" w:rsidRDefault="00A1115A" w:rsidP="00A1115A">
            <w:pPr>
              <w:pStyle w:val="TAC"/>
            </w:pPr>
            <w:r w:rsidRPr="00A1115A">
              <w:t>24</w:t>
            </w:r>
          </w:p>
        </w:tc>
        <w:tc>
          <w:tcPr>
            <w:tcW w:w="717" w:type="dxa"/>
            <w:vAlign w:val="center"/>
          </w:tcPr>
          <w:p w14:paraId="0A9828F2" w14:textId="77777777" w:rsidR="00A1115A" w:rsidRPr="00A1115A" w:rsidRDefault="00A1115A" w:rsidP="00A1115A">
            <w:pPr>
              <w:pStyle w:val="TAC"/>
            </w:pPr>
            <w:r w:rsidRPr="00A1115A">
              <w:t>24</w:t>
            </w:r>
          </w:p>
        </w:tc>
        <w:tc>
          <w:tcPr>
            <w:tcW w:w="717" w:type="dxa"/>
            <w:vAlign w:val="center"/>
          </w:tcPr>
          <w:p w14:paraId="0A67889C" w14:textId="77777777" w:rsidR="00A1115A" w:rsidRPr="00A1115A" w:rsidRDefault="00A1115A" w:rsidP="00A1115A">
            <w:pPr>
              <w:pStyle w:val="TAC"/>
            </w:pPr>
            <w:r w:rsidRPr="00A1115A">
              <w:t>24</w:t>
            </w:r>
          </w:p>
        </w:tc>
        <w:tc>
          <w:tcPr>
            <w:tcW w:w="717" w:type="dxa"/>
            <w:vAlign w:val="center"/>
          </w:tcPr>
          <w:p w14:paraId="40F08118" w14:textId="77777777" w:rsidR="00A1115A" w:rsidRPr="00A1115A" w:rsidRDefault="00A1115A" w:rsidP="00A1115A">
            <w:pPr>
              <w:pStyle w:val="TAC"/>
            </w:pPr>
            <w:r w:rsidRPr="00A1115A">
              <w:t>24</w:t>
            </w:r>
          </w:p>
        </w:tc>
        <w:tc>
          <w:tcPr>
            <w:tcW w:w="717" w:type="dxa"/>
            <w:vAlign w:val="center"/>
          </w:tcPr>
          <w:p w14:paraId="659546F0" w14:textId="77777777" w:rsidR="00A1115A" w:rsidRPr="00A1115A" w:rsidRDefault="00A1115A" w:rsidP="00A1115A">
            <w:pPr>
              <w:pStyle w:val="TAC"/>
            </w:pPr>
            <w:r w:rsidRPr="00A1115A">
              <w:t>24</w:t>
            </w:r>
          </w:p>
        </w:tc>
      </w:tr>
      <w:tr w:rsidR="00A1115A" w:rsidRPr="00A1115A" w14:paraId="78EE4B02" w14:textId="77777777" w:rsidTr="002334E0">
        <w:trPr>
          <w:jc w:val="center"/>
        </w:trPr>
        <w:tc>
          <w:tcPr>
            <w:tcW w:w="3690" w:type="dxa"/>
            <w:vAlign w:val="center"/>
          </w:tcPr>
          <w:p w14:paraId="70DC05B9" w14:textId="77777777" w:rsidR="00A1115A" w:rsidRPr="00A1115A" w:rsidRDefault="00A1115A" w:rsidP="00A1115A">
            <w:pPr>
              <w:pStyle w:val="TAL"/>
            </w:pPr>
            <w:r w:rsidRPr="00A1115A">
              <w:t>LDPC base graph</w:t>
            </w:r>
          </w:p>
        </w:tc>
        <w:tc>
          <w:tcPr>
            <w:tcW w:w="1093" w:type="dxa"/>
            <w:vAlign w:val="center"/>
          </w:tcPr>
          <w:p w14:paraId="43D47A13" w14:textId="77777777" w:rsidR="00A1115A" w:rsidRPr="00A1115A" w:rsidRDefault="00A1115A" w:rsidP="00A1115A">
            <w:pPr>
              <w:pStyle w:val="TAC"/>
            </w:pPr>
          </w:p>
        </w:tc>
        <w:tc>
          <w:tcPr>
            <w:tcW w:w="717" w:type="dxa"/>
            <w:vAlign w:val="center"/>
          </w:tcPr>
          <w:p w14:paraId="495C0C16" w14:textId="77777777" w:rsidR="00A1115A" w:rsidRPr="00A1115A" w:rsidRDefault="00A1115A" w:rsidP="00A1115A">
            <w:pPr>
              <w:pStyle w:val="TAC"/>
            </w:pPr>
            <w:r w:rsidRPr="00A1115A">
              <w:t>1</w:t>
            </w:r>
          </w:p>
        </w:tc>
        <w:tc>
          <w:tcPr>
            <w:tcW w:w="717" w:type="dxa"/>
            <w:vAlign w:val="center"/>
          </w:tcPr>
          <w:p w14:paraId="6B487205" w14:textId="77777777" w:rsidR="00A1115A" w:rsidRPr="00A1115A" w:rsidRDefault="00A1115A" w:rsidP="00A1115A">
            <w:pPr>
              <w:pStyle w:val="TAC"/>
            </w:pPr>
            <w:r w:rsidRPr="00A1115A">
              <w:t>1</w:t>
            </w:r>
          </w:p>
        </w:tc>
        <w:tc>
          <w:tcPr>
            <w:tcW w:w="717" w:type="dxa"/>
            <w:vAlign w:val="center"/>
          </w:tcPr>
          <w:p w14:paraId="554B1556" w14:textId="77777777" w:rsidR="00A1115A" w:rsidRPr="00A1115A" w:rsidRDefault="00A1115A" w:rsidP="00A1115A">
            <w:pPr>
              <w:pStyle w:val="TAC"/>
            </w:pPr>
            <w:r w:rsidRPr="00A1115A">
              <w:t>1</w:t>
            </w:r>
          </w:p>
        </w:tc>
        <w:tc>
          <w:tcPr>
            <w:tcW w:w="717" w:type="dxa"/>
            <w:vAlign w:val="center"/>
          </w:tcPr>
          <w:p w14:paraId="3C7E7742" w14:textId="77777777" w:rsidR="00A1115A" w:rsidRPr="00A1115A" w:rsidRDefault="00A1115A" w:rsidP="00A1115A">
            <w:pPr>
              <w:pStyle w:val="TAC"/>
            </w:pPr>
            <w:r w:rsidRPr="00A1115A">
              <w:t>1</w:t>
            </w:r>
          </w:p>
        </w:tc>
        <w:tc>
          <w:tcPr>
            <w:tcW w:w="717" w:type="dxa"/>
            <w:vAlign w:val="center"/>
          </w:tcPr>
          <w:p w14:paraId="5AB1F1D9" w14:textId="77777777" w:rsidR="00A1115A" w:rsidRPr="00A1115A" w:rsidRDefault="00A1115A" w:rsidP="00A1115A">
            <w:pPr>
              <w:pStyle w:val="TAC"/>
            </w:pPr>
            <w:r w:rsidRPr="00A1115A">
              <w:t>1</w:t>
            </w:r>
          </w:p>
        </w:tc>
        <w:tc>
          <w:tcPr>
            <w:tcW w:w="717" w:type="dxa"/>
            <w:vAlign w:val="center"/>
          </w:tcPr>
          <w:p w14:paraId="7797E79F" w14:textId="77777777" w:rsidR="00A1115A" w:rsidRPr="00A1115A" w:rsidRDefault="00A1115A" w:rsidP="00A1115A">
            <w:pPr>
              <w:pStyle w:val="TAC"/>
            </w:pPr>
            <w:r w:rsidRPr="00A1115A">
              <w:t>1</w:t>
            </w:r>
          </w:p>
        </w:tc>
        <w:tc>
          <w:tcPr>
            <w:tcW w:w="717" w:type="dxa"/>
            <w:vAlign w:val="center"/>
          </w:tcPr>
          <w:p w14:paraId="199DBE24" w14:textId="77777777" w:rsidR="00A1115A" w:rsidRPr="00A1115A" w:rsidRDefault="00A1115A" w:rsidP="00A1115A">
            <w:pPr>
              <w:pStyle w:val="TAC"/>
            </w:pPr>
            <w:r w:rsidRPr="00A1115A">
              <w:t>1</w:t>
            </w:r>
          </w:p>
        </w:tc>
        <w:tc>
          <w:tcPr>
            <w:tcW w:w="717" w:type="dxa"/>
            <w:vAlign w:val="center"/>
          </w:tcPr>
          <w:p w14:paraId="53943CD3" w14:textId="77777777" w:rsidR="00A1115A" w:rsidRPr="00A1115A" w:rsidRDefault="00A1115A" w:rsidP="00A1115A">
            <w:pPr>
              <w:pStyle w:val="TAC"/>
            </w:pPr>
            <w:r w:rsidRPr="00A1115A">
              <w:t>1</w:t>
            </w:r>
          </w:p>
        </w:tc>
      </w:tr>
      <w:tr w:rsidR="00A1115A" w:rsidRPr="00A1115A" w14:paraId="55698A49" w14:textId="77777777" w:rsidTr="002334E0">
        <w:trPr>
          <w:jc w:val="center"/>
        </w:trPr>
        <w:tc>
          <w:tcPr>
            <w:tcW w:w="3690" w:type="dxa"/>
            <w:vAlign w:val="center"/>
          </w:tcPr>
          <w:p w14:paraId="68C07C31" w14:textId="77777777" w:rsidR="00A1115A" w:rsidRPr="00A1115A" w:rsidRDefault="00A1115A" w:rsidP="00A1115A">
            <w:pPr>
              <w:pStyle w:val="TAH"/>
            </w:pPr>
            <w:r w:rsidRPr="00A1115A">
              <w:t>Number of Code Blocks per Slot</w:t>
            </w:r>
          </w:p>
        </w:tc>
        <w:tc>
          <w:tcPr>
            <w:tcW w:w="1093" w:type="dxa"/>
            <w:vAlign w:val="center"/>
          </w:tcPr>
          <w:p w14:paraId="3B69565E" w14:textId="77777777" w:rsidR="00A1115A" w:rsidRPr="00A1115A" w:rsidRDefault="00A1115A" w:rsidP="00A1115A">
            <w:pPr>
              <w:keepNext/>
              <w:keepLines/>
              <w:spacing w:after="0"/>
              <w:jc w:val="center"/>
              <w:rPr>
                <w:rFonts w:ascii="Arial" w:hAnsi="Arial"/>
                <w:sz w:val="18"/>
              </w:rPr>
            </w:pPr>
          </w:p>
        </w:tc>
        <w:tc>
          <w:tcPr>
            <w:tcW w:w="717" w:type="dxa"/>
            <w:vAlign w:val="center"/>
          </w:tcPr>
          <w:p w14:paraId="53232392" w14:textId="77777777" w:rsidR="00A1115A" w:rsidRPr="00A1115A" w:rsidRDefault="00A1115A" w:rsidP="00A1115A">
            <w:pPr>
              <w:keepNext/>
              <w:keepLines/>
              <w:spacing w:after="0"/>
              <w:jc w:val="center"/>
              <w:rPr>
                <w:rFonts w:ascii="Arial" w:hAnsi="Arial"/>
                <w:sz w:val="18"/>
              </w:rPr>
            </w:pPr>
          </w:p>
        </w:tc>
        <w:tc>
          <w:tcPr>
            <w:tcW w:w="717" w:type="dxa"/>
            <w:vAlign w:val="center"/>
          </w:tcPr>
          <w:p w14:paraId="06188690" w14:textId="77777777" w:rsidR="00A1115A" w:rsidRPr="00A1115A" w:rsidRDefault="00A1115A" w:rsidP="00A1115A">
            <w:pPr>
              <w:keepNext/>
              <w:keepLines/>
              <w:spacing w:after="0"/>
              <w:jc w:val="center"/>
              <w:rPr>
                <w:rFonts w:ascii="Arial" w:hAnsi="Arial"/>
                <w:sz w:val="18"/>
              </w:rPr>
            </w:pPr>
          </w:p>
        </w:tc>
        <w:tc>
          <w:tcPr>
            <w:tcW w:w="717" w:type="dxa"/>
            <w:vAlign w:val="center"/>
          </w:tcPr>
          <w:p w14:paraId="75EEF2B7" w14:textId="77777777" w:rsidR="00A1115A" w:rsidRPr="00A1115A" w:rsidRDefault="00A1115A" w:rsidP="00A1115A">
            <w:pPr>
              <w:keepNext/>
              <w:keepLines/>
              <w:spacing w:after="0"/>
              <w:jc w:val="center"/>
              <w:rPr>
                <w:rFonts w:ascii="Arial" w:hAnsi="Arial"/>
                <w:sz w:val="18"/>
              </w:rPr>
            </w:pPr>
          </w:p>
        </w:tc>
        <w:tc>
          <w:tcPr>
            <w:tcW w:w="717" w:type="dxa"/>
            <w:vAlign w:val="center"/>
          </w:tcPr>
          <w:p w14:paraId="6AE23D5B" w14:textId="77777777" w:rsidR="00A1115A" w:rsidRPr="00A1115A" w:rsidRDefault="00A1115A" w:rsidP="00A1115A">
            <w:pPr>
              <w:keepNext/>
              <w:keepLines/>
              <w:spacing w:after="0"/>
              <w:jc w:val="center"/>
              <w:rPr>
                <w:rFonts w:ascii="Arial" w:hAnsi="Arial"/>
                <w:sz w:val="18"/>
              </w:rPr>
            </w:pPr>
          </w:p>
        </w:tc>
        <w:tc>
          <w:tcPr>
            <w:tcW w:w="717" w:type="dxa"/>
            <w:vAlign w:val="center"/>
          </w:tcPr>
          <w:p w14:paraId="0458B509" w14:textId="77777777" w:rsidR="00A1115A" w:rsidRPr="00A1115A" w:rsidRDefault="00A1115A" w:rsidP="00A1115A">
            <w:pPr>
              <w:keepNext/>
              <w:keepLines/>
              <w:spacing w:after="0"/>
              <w:jc w:val="center"/>
              <w:rPr>
                <w:rFonts w:ascii="Arial" w:hAnsi="Arial"/>
                <w:sz w:val="18"/>
              </w:rPr>
            </w:pPr>
          </w:p>
        </w:tc>
        <w:tc>
          <w:tcPr>
            <w:tcW w:w="717" w:type="dxa"/>
            <w:vAlign w:val="center"/>
          </w:tcPr>
          <w:p w14:paraId="5A25E02D" w14:textId="77777777" w:rsidR="00A1115A" w:rsidRPr="00A1115A" w:rsidRDefault="00A1115A" w:rsidP="00A1115A">
            <w:pPr>
              <w:keepNext/>
              <w:keepLines/>
              <w:spacing w:after="0"/>
              <w:jc w:val="center"/>
              <w:rPr>
                <w:rFonts w:ascii="Arial" w:hAnsi="Arial"/>
                <w:sz w:val="18"/>
              </w:rPr>
            </w:pPr>
          </w:p>
        </w:tc>
        <w:tc>
          <w:tcPr>
            <w:tcW w:w="717" w:type="dxa"/>
            <w:vAlign w:val="center"/>
          </w:tcPr>
          <w:p w14:paraId="7A160A3E" w14:textId="77777777" w:rsidR="00A1115A" w:rsidRPr="00A1115A" w:rsidRDefault="00A1115A" w:rsidP="00A1115A">
            <w:pPr>
              <w:keepNext/>
              <w:keepLines/>
              <w:spacing w:after="0"/>
              <w:jc w:val="center"/>
              <w:rPr>
                <w:rFonts w:ascii="Arial" w:hAnsi="Arial"/>
                <w:sz w:val="18"/>
              </w:rPr>
            </w:pPr>
          </w:p>
        </w:tc>
        <w:tc>
          <w:tcPr>
            <w:tcW w:w="717" w:type="dxa"/>
            <w:vAlign w:val="center"/>
          </w:tcPr>
          <w:p w14:paraId="3A93DBF1" w14:textId="77777777" w:rsidR="00A1115A" w:rsidRPr="00A1115A" w:rsidRDefault="00A1115A" w:rsidP="00A1115A">
            <w:pPr>
              <w:keepNext/>
              <w:keepLines/>
              <w:spacing w:after="0"/>
              <w:jc w:val="center"/>
              <w:rPr>
                <w:rFonts w:ascii="Arial" w:hAnsi="Arial"/>
                <w:sz w:val="18"/>
              </w:rPr>
            </w:pPr>
          </w:p>
        </w:tc>
      </w:tr>
      <w:tr w:rsidR="00A1115A" w:rsidRPr="00A1115A" w14:paraId="3ADDB00B" w14:textId="77777777" w:rsidTr="002334E0">
        <w:trPr>
          <w:jc w:val="center"/>
        </w:trPr>
        <w:tc>
          <w:tcPr>
            <w:tcW w:w="3690" w:type="dxa"/>
            <w:vAlign w:val="center"/>
          </w:tcPr>
          <w:p w14:paraId="4CEAF546" w14:textId="77777777" w:rsidR="00A1115A" w:rsidRPr="00A1115A" w:rsidRDefault="00A1115A" w:rsidP="00A1115A">
            <w:pPr>
              <w:pStyle w:val="TAL"/>
            </w:pPr>
            <w:r w:rsidRPr="00A1115A">
              <w:t xml:space="preserve">  For Slots 0,1,3,4,8,9</w:t>
            </w:r>
          </w:p>
        </w:tc>
        <w:tc>
          <w:tcPr>
            <w:tcW w:w="1093" w:type="dxa"/>
            <w:vAlign w:val="center"/>
          </w:tcPr>
          <w:p w14:paraId="6CD067B4" w14:textId="77777777" w:rsidR="00A1115A" w:rsidRPr="00A1115A" w:rsidRDefault="00A1115A" w:rsidP="00A1115A">
            <w:pPr>
              <w:pStyle w:val="TAC"/>
            </w:pPr>
            <w:r w:rsidRPr="00A1115A">
              <w:t>CBs</w:t>
            </w:r>
          </w:p>
        </w:tc>
        <w:tc>
          <w:tcPr>
            <w:tcW w:w="717" w:type="dxa"/>
            <w:vAlign w:val="center"/>
          </w:tcPr>
          <w:p w14:paraId="1227461A" w14:textId="77777777" w:rsidR="00A1115A" w:rsidRPr="00A1115A" w:rsidRDefault="00A1115A" w:rsidP="00A1115A">
            <w:pPr>
              <w:pStyle w:val="TAC"/>
            </w:pPr>
            <w:r w:rsidRPr="00A1115A">
              <w:t>N/A</w:t>
            </w:r>
          </w:p>
        </w:tc>
        <w:tc>
          <w:tcPr>
            <w:tcW w:w="717" w:type="dxa"/>
            <w:vAlign w:val="center"/>
          </w:tcPr>
          <w:p w14:paraId="07B90188" w14:textId="77777777" w:rsidR="00A1115A" w:rsidRPr="00A1115A" w:rsidRDefault="00A1115A" w:rsidP="00A1115A">
            <w:pPr>
              <w:pStyle w:val="TAC"/>
            </w:pPr>
            <w:r w:rsidRPr="00A1115A">
              <w:t>N/A</w:t>
            </w:r>
          </w:p>
        </w:tc>
        <w:tc>
          <w:tcPr>
            <w:tcW w:w="717" w:type="dxa"/>
            <w:vAlign w:val="center"/>
          </w:tcPr>
          <w:p w14:paraId="5F7C66B7" w14:textId="77777777" w:rsidR="00A1115A" w:rsidRPr="00A1115A" w:rsidRDefault="00A1115A" w:rsidP="00A1115A">
            <w:pPr>
              <w:pStyle w:val="TAC"/>
            </w:pPr>
            <w:r w:rsidRPr="00A1115A">
              <w:t>N/A</w:t>
            </w:r>
          </w:p>
        </w:tc>
        <w:tc>
          <w:tcPr>
            <w:tcW w:w="717" w:type="dxa"/>
            <w:vAlign w:val="center"/>
          </w:tcPr>
          <w:p w14:paraId="427D700B" w14:textId="77777777" w:rsidR="00A1115A" w:rsidRPr="00A1115A" w:rsidRDefault="00A1115A" w:rsidP="00A1115A">
            <w:pPr>
              <w:pStyle w:val="TAC"/>
            </w:pPr>
            <w:r w:rsidRPr="00A1115A">
              <w:t>N/A</w:t>
            </w:r>
          </w:p>
        </w:tc>
        <w:tc>
          <w:tcPr>
            <w:tcW w:w="717" w:type="dxa"/>
            <w:vAlign w:val="center"/>
          </w:tcPr>
          <w:p w14:paraId="61402F9C" w14:textId="77777777" w:rsidR="00A1115A" w:rsidRPr="00A1115A" w:rsidRDefault="00A1115A" w:rsidP="00A1115A">
            <w:pPr>
              <w:pStyle w:val="TAC"/>
            </w:pPr>
            <w:r w:rsidRPr="00A1115A">
              <w:t>N/A</w:t>
            </w:r>
          </w:p>
        </w:tc>
        <w:tc>
          <w:tcPr>
            <w:tcW w:w="717" w:type="dxa"/>
            <w:vAlign w:val="center"/>
          </w:tcPr>
          <w:p w14:paraId="766F56CD" w14:textId="77777777" w:rsidR="00A1115A" w:rsidRPr="00A1115A" w:rsidRDefault="00A1115A" w:rsidP="00A1115A">
            <w:pPr>
              <w:pStyle w:val="TAC"/>
            </w:pPr>
            <w:r w:rsidRPr="00A1115A">
              <w:t>N/A</w:t>
            </w:r>
          </w:p>
        </w:tc>
        <w:tc>
          <w:tcPr>
            <w:tcW w:w="717" w:type="dxa"/>
            <w:vAlign w:val="center"/>
          </w:tcPr>
          <w:p w14:paraId="2861DC3A" w14:textId="77777777" w:rsidR="00A1115A" w:rsidRPr="00A1115A" w:rsidRDefault="00A1115A" w:rsidP="00A1115A">
            <w:pPr>
              <w:pStyle w:val="TAC"/>
            </w:pPr>
            <w:r w:rsidRPr="00A1115A">
              <w:t>N/A</w:t>
            </w:r>
          </w:p>
        </w:tc>
        <w:tc>
          <w:tcPr>
            <w:tcW w:w="717" w:type="dxa"/>
            <w:vAlign w:val="center"/>
          </w:tcPr>
          <w:p w14:paraId="4D4A6A52" w14:textId="77777777" w:rsidR="00A1115A" w:rsidRPr="00A1115A" w:rsidRDefault="00A1115A" w:rsidP="00A1115A">
            <w:pPr>
              <w:pStyle w:val="TAC"/>
            </w:pPr>
            <w:r w:rsidRPr="00A1115A">
              <w:t>N/A</w:t>
            </w:r>
          </w:p>
        </w:tc>
      </w:tr>
      <w:tr w:rsidR="00A1115A" w:rsidRPr="00A1115A" w14:paraId="4E1FE378" w14:textId="77777777" w:rsidTr="002334E0">
        <w:trPr>
          <w:jc w:val="center"/>
        </w:trPr>
        <w:tc>
          <w:tcPr>
            <w:tcW w:w="3690" w:type="dxa"/>
            <w:vAlign w:val="center"/>
          </w:tcPr>
          <w:p w14:paraId="65B7712F" w14:textId="77777777" w:rsidR="00A1115A" w:rsidRPr="00A1115A" w:rsidRDefault="00A1115A" w:rsidP="00A1115A">
            <w:pPr>
              <w:pStyle w:val="TAL"/>
            </w:pPr>
            <w:r w:rsidRPr="00A1115A">
              <w:t xml:space="preserve">  For Slots 2,5,6,7</w:t>
            </w:r>
          </w:p>
        </w:tc>
        <w:tc>
          <w:tcPr>
            <w:tcW w:w="1093" w:type="dxa"/>
            <w:vAlign w:val="center"/>
          </w:tcPr>
          <w:p w14:paraId="497DF416" w14:textId="77777777" w:rsidR="00A1115A" w:rsidRPr="00A1115A" w:rsidRDefault="00A1115A" w:rsidP="00A1115A">
            <w:pPr>
              <w:pStyle w:val="TAC"/>
            </w:pPr>
            <w:r w:rsidRPr="00A1115A">
              <w:t>CBs</w:t>
            </w:r>
          </w:p>
        </w:tc>
        <w:tc>
          <w:tcPr>
            <w:tcW w:w="717" w:type="dxa"/>
            <w:vAlign w:val="center"/>
          </w:tcPr>
          <w:p w14:paraId="0009CBEF" w14:textId="77777777" w:rsidR="00A1115A" w:rsidRPr="00A1115A" w:rsidRDefault="00A1115A" w:rsidP="00A1115A">
            <w:pPr>
              <w:pStyle w:val="TAC"/>
            </w:pPr>
            <w:r w:rsidRPr="00A1115A">
              <w:t>2</w:t>
            </w:r>
          </w:p>
        </w:tc>
        <w:tc>
          <w:tcPr>
            <w:tcW w:w="717" w:type="dxa"/>
            <w:vAlign w:val="center"/>
          </w:tcPr>
          <w:p w14:paraId="12E13E6F" w14:textId="77777777" w:rsidR="00A1115A" w:rsidRPr="00A1115A" w:rsidRDefault="00A1115A" w:rsidP="00A1115A">
            <w:pPr>
              <w:pStyle w:val="TAC"/>
            </w:pPr>
            <w:r w:rsidRPr="00A1115A">
              <w:t>4</w:t>
            </w:r>
          </w:p>
        </w:tc>
        <w:tc>
          <w:tcPr>
            <w:tcW w:w="717" w:type="dxa"/>
            <w:vAlign w:val="center"/>
          </w:tcPr>
          <w:p w14:paraId="6624DB0D" w14:textId="77777777" w:rsidR="00A1115A" w:rsidRPr="00A1115A" w:rsidRDefault="00A1115A" w:rsidP="00A1115A">
            <w:pPr>
              <w:pStyle w:val="TAC"/>
            </w:pPr>
            <w:r w:rsidRPr="00A1115A">
              <w:t>5</w:t>
            </w:r>
          </w:p>
        </w:tc>
        <w:tc>
          <w:tcPr>
            <w:tcW w:w="717" w:type="dxa"/>
            <w:vAlign w:val="center"/>
          </w:tcPr>
          <w:p w14:paraId="2EF46818" w14:textId="77777777" w:rsidR="00A1115A" w:rsidRPr="00A1115A" w:rsidRDefault="00A1115A" w:rsidP="00A1115A">
            <w:pPr>
              <w:pStyle w:val="TAC"/>
            </w:pPr>
            <w:r w:rsidRPr="00A1115A">
              <w:t>7</w:t>
            </w:r>
          </w:p>
        </w:tc>
        <w:tc>
          <w:tcPr>
            <w:tcW w:w="717" w:type="dxa"/>
            <w:vAlign w:val="center"/>
          </w:tcPr>
          <w:p w14:paraId="714A3755" w14:textId="77777777" w:rsidR="00A1115A" w:rsidRPr="00A1115A" w:rsidRDefault="00A1115A" w:rsidP="00A1115A">
            <w:pPr>
              <w:pStyle w:val="TAC"/>
            </w:pPr>
            <w:r w:rsidRPr="00A1115A">
              <w:t>8</w:t>
            </w:r>
          </w:p>
        </w:tc>
        <w:tc>
          <w:tcPr>
            <w:tcW w:w="717" w:type="dxa"/>
            <w:vAlign w:val="center"/>
          </w:tcPr>
          <w:p w14:paraId="4739B72F" w14:textId="77777777" w:rsidR="00A1115A" w:rsidRPr="00A1115A" w:rsidRDefault="00A1115A" w:rsidP="00A1115A">
            <w:pPr>
              <w:pStyle w:val="TAC"/>
            </w:pPr>
            <w:r w:rsidRPr="00A1115A">
              <w:t>10</w:t>
            </w:r>
          </w:p>
        </w:tc>
        <w:tc>
          <w:tcPr>
            <w:tcW w:w="717" w:type="dxa"/>
            <w:vAlign w:val="center"/>
          </w:tcPr>
          <w:p w14:paraId="0C3550EE" w14:textId="77777777" w:rsidR="00A1115A" w:rsidRPr="00A1115A" w:rsidRDefault="00A1115A" w:rsidP="00A1115A">
            <w:pPr>
              <w:pStyle w:val="TAC"/>
            </w:pPr>
            <w:r w:rsidRPr="00A1115A">
              <w:t>13</w:t>
            </w:r>
          </w:p>
        </w:tc>
        <w:tc>
          <w:tcPr>
            <w:tcW w:w="717" w:type="dxa"/>
            <w:vAlign w:val="center"/>
          </w:tcPr>
          <w:p w14:paraId="746E7F8B" w14:textId="77777777" w:rsidR="00A1115A" w:rsidRPr="00A1115A" w:rsidRDefault="00A1115A" w:rsidP="00A1115A">
            <w:pPr>
              <w:pStyle w:val="TAC"/>
            </w:pPr>
            <w:r w:rsidRPr="00A1115A">
              <w:t>16</w:t>
            </w:r>
          </w:p>
        </w:tc>
      </w:tr>
      <w:tr w:rsidR="00A1115A" w:rsidRPr="00A1115A" w14:paraId="488A8238" w14:textId="77777777" w:rsidTr="002334E0">
        <w:trPr>
          <w:jc w:val="center"/>
        </w:trPr>
        <w:tc>
          <w:tcPr>
            <w:tcW w:w="3690" w:type="dxa"/>
            <w:vAlign w:val="center"/>
          </w:tcPr>
          <w:p w14:paraId="386642B1" w14:textId="77777777" w:rsidR="00A1115A" w:rsidRPr="00A1115A" w:rsidRDefault="00A1115A" w:rsidP="00A1115A">
            <w:pPr>
              <w:pStyle w:val="TAH"/>
            </w:pPr>
            <w:r w:rsidRPr="00A1115A">
              <w:t>Binary Channel Bits per Slot</w:t>
            </w:r>
          </w:p>
        </w:tc>
        <w:tc>
          <w:tcPr>
            <w:tcW w:w="1093" w:type="dxa"/>
            <w:vAlign w:val="center"/>
          </w:tcPr>
          <w:p w14:paraId="461960CF" w14:textId="77777777" w:rsidR="00A1115A" w:rsidRPr="00A1115A" w:rsidRDefault="00A1115A" w:rsidP="00A1115A">
            <w:pPr>
              <w:keepNext/>
              <w:keepLines/>
              <w:spacing w:after="0"/>
              <w:jc w:val="center"/>
              <w:rPr>
                <w:rFonts w:ascii="Arial" w:hAnsi="Arial"/>
                <w:sz w:val="18"/>
              </w:rPr>
            </w:pPr>
          </w:p>
        </w:tc>
        <w:tc>
          <w:tcPr>
            <w:tcW w:w="717" w:type="dxa"/>
            <w:vAlign w:val="center"/>
          </w:tcPr>
          <w:p w14:paraId="56A3BD3D" w14:textId="77777777" w:rsidR="00A1115A" w:rsidRPr="00A1115A" w:rsidRDefault="00A1115A" w:rsidP="00A1115A">
            <w:pPr>
              <w:keepNext/>
              <w:keepLines/>
              <w:spacing w:after="0"/>
              <w:jc w:val="center"/>
              <w:rPr>
                <w:rFonts w:ascii="Arial" w:hAnsi="Arial"/>
                <w:sz w:val="18"/>
              </w:rPr>
            </w:pPr>
          </w:p>
        </w:tc>
        <w:tc>
          <w:tcPr>
            <w:tcW w:w="717" w:type="dxa"/>
            <w:vAlign w:val="center"/>
          </w:tcPr>
          <w:p w14:paraId="629FB768" w14:textId="77777777" w:rsidR="00A1115A" w:rsidRPr="00A1115A" w:rsidRDefault="00A1115A" w:rsidP="00A1115A">
            <w:pPr>
              <w:keepNext/>
              <w:keepLines/>
              <w:spacing w:after="0"/>
              <w:jc w:val="center"/>
              <w:rPr>
                <w:rFonts w:ascii="Arial" w:hAnsi="Arial"/>
                <w:sz w:val="18"/>
              </w:rPr>
            </w:pPr>
          </w:p>
        </w:tc>
        <w:tc>
          <w:tcPr>
            <w:tcW w:w="717" w:type="dxa"/>
            <w:vAlign w:val="center"/>
          </w:tcPr>
          <w:p w14:paraId="244C005A" w14:textId="77777777" w:rsidR="00A1115A" w:rsidRPr="00A1115A" w:rsidRDefault="00A1115A" w:rsidP="00A1115A">
            <w:pPr>
              <w:keepNext/>
              <w:keepLines/>
              <w:spacing w:after="0"/>
              <w:jc w:val="center"/>
              <w:rPr>
                <w:rFonts w:ascii="Arial" w:hAnsi="Arial"/>
                <w:sz w:val="18"/>
              </w:rPr>
            </w:pPr>
          </w:p>
        </w:tc>
        <w:tc>
          <w:tcPr>
            <w:tcW w:w="717" w:type="dxa"/>
            <w:vAlign w:val="center"/>
          </w:tcPr>
          <w:p w14:paraId="12B641EF" w14:textId="77777777" w:rsidR="00A1115A" w:rsidRPr="00A1115A" w:rsidRDefault="00A1115A" w:rsidP="00A1115A">
            <w:pPr>
              <w:keepNext/>
              <w:keepLines/>
              <w:spacing w:after="0"/>
              <w:jc w:val="center"/>
              <w:rPr>
                <w:rFonts w:ascii="Arial" w:hAnsi="Arial"/>
                <w:sz w:val="18"/>
              </w:rPr>
            </w:pPr>
          </w:p>
        </w:tc>
        <w:tc>
          <w:tcPr>
            <w:tcW w:w="717" w:type="dxa"/>
            <w:vAlign w:val="center"/>
          </w:tcPr>
          <w:p w14:paraId="750C1B01" w14:textId="77777777" w:rsidR="00A1115A" w:rsidRPr="00A1115A" w:rsidRDefault="00A1115A" w:rsidP="00A1115A">
            <w:pPr>
              <w:keepNext/>
              <w:keepLines/>
              <w:spacing w:after="0"/>
              <w:jc w:val="center"/>
              <w:rPr>
                <w:rFonts w:ascii="Arial" w:hAnsi="Arial"/>
                <w:sz w:val="18"/>
              </w:rPr>
            </w:pPr>
          </w:p>
        </w:tc>
        <w:tc>
          <w:tcPr>
            <w:tcW w:w="717" w:type="dxa"/>
            <w:vAlign w:val="center"/>
          </w:tcPr>
          <w:p w14:paraId="6C74E381" w14:textId="77777777" w:rsidR="00A1115A" w:rsidRPr="00A1115A" w:rsidRDefault="00A1115A" w:rsidP="00A1115A">
            <w:pPr>
              <w:keepNext/>
              <w:keepLines/>
              <w:spacing w:after="0"/>
              <w:jc w:val="center"/>
              <w:rPr>
                <w:rFonts w:ascii="Arial" w:hAnsi="Arial"/>
                <w:sz w:val="18"/>
              </w:rPr>
            </w:pPr>
          </w:p>
        </w:tc>
        <w:tc>
          <w:tcPr>
            <w:tcW w:w="717" w:type="dxa"/>
            <w:vAlign w:val="center"/>
          </w:tcPr>
          <w:p w14:paraId="5B48CCAA" w14:textId="77777777" w:rsidR="00A1115A" w:rsidRPr="00A1115A" w:rsidRDefault="00A1115A" w:rsidP="00A1115A">
            <w:pPr>
              <w:keepNext/>
              <w:keepLines/>
              <w:spacing w:after="0"/>
              <w:jc w:val="center"/>
              <w:rPr>
                <w:rFonts w:ascii="Arial" w:hAnsi="Arial"/>
                <w:sz w:val="18"/>
              </w:rPr>
            </w:pPr>
          </w:p>
        </w:tc>
        <w:tc>
          <w:tcPr>
            <w:tcW w:w="717" w:type="dxa"/>
            <w:vAlign w:val="center"/>
          </w:tcPr>
          <w:p w14:paraId="12E078E4" w14:textId="77777777" w:rsidR="00A1115A" w:rsidRPr="00A1115A" w:rsidRDefault="00A1115A" w:rsidP="00A1115A">
            <w:pPr>
              <w:keepNext/>
              <w:keepLines/>
              <w:spacing w:after="0"/>
              <w:jc w:val="center"/>
              <w:rPr>
                <w:rFonts w:ascii="Arial" w:hAnsi="Arial"/>
                <w:sz w:val="18"/>
              </w:rPr>
            </w:pPr>
          </w:p>
        </w:tc>
      </w:tr>
      <w:tr w:rsidR="00A1115A" w:rsidRPr="00A1115A" w14:paraId="67205AF9" w14:textId="77777777" w:rsidTr="002334E0">
        <w:trPr>
          <w:jc w:val="center"/>
        </w:trPr>
        <w:tc>
          <w:tcPr>
            <w:tcW w:w="3690" w:type="dxa"/>
            <w:vAlign w:val="center"/>
          </w:tcPr>
          <w:p w14:paraId="04B26B73" w14:textId="77777777" w:rsidR="00A1115A" w:rsidRPr="00A1115A" w:rsidRDefault="00A1115A" w:rsidP="00A1115A">
            <w:pPr>
              <w:pStyle w:val="TAL"/>
            </w:pPr>
            <w:r w:rsidRPr="00A1115A">
              <w:t xml:space="preserve">  For Slots 0,1,3,4,8,9</w:t>
            </w:r>
          </w:p>
        </w:tc>
        <w:tc>
          <w:tcPr>
            <w:tcW w:w="1093" w:type="dxa"/>
            <w:vAlign w:val="center"/>
          </w:tcPr>
          <w:p w14:paraId="4BD0CABB" w14:textId="77777777" w:rsidR="00A1115A" w:rsidRPr="00A1115A" w:rsidRDefault="00A1115A" w:rsidP="00A1115A">
            <w:pPr>
              <w:pStyle w:val="TAC"/>
            </w:pPr>
            <w:r w:rsidRPr="00A1115A">
              <w:t>Bits</w:t>
            </w:r>
          </w:p>
        </w:tc>
        <w:tc>
          <w:tcPr>
            <w:tcW w:w="717" w:type="dxa"/>
            <w:vAlign w:val="center"/>
          </w:tcPr>
          <w:p w14:paraId="23FE4B5E" w14:textId="77777777" w:rsidR="00A1115A" w:rsidRPr="00A1115A" w:rsidRDefault="00A1115A" w:rsidP="00A1115A">
            <w:pPr>
              <w:pStyle w:val="TAC"/>
            </w:pPr>
            <w:r w:rsidRPr="00A1115A">
              <w:t>N/A</w:t>
            </w:r>
          </w:p>
        </w:tc>
        <w:tc>
          <w:tcPr>
            <w:tcW w:w="717" w:type="dxa"/>
            <w:vAlign w:val="center"/>
          </w:tcPr>
          <w:p w14:paraId="6D9E0A0C" w14:textId="77777777" w:rsidR="00A1115A" w:rsidRPr="00A1115A" w:rsidRDefault="00A1115A" w:rsidP="00A1115A">
            <w:pPr>
              <w:pStyle w:val="TAC"/>
            </w:pPr>
            <w:r w:rsidRPr="00A1115A">
              <w:t>N/A</w:t>
            </w:r>
          </w:p>
        </w:tc>
        <w:tc>
          <w:tcPr>
            <w:tcW w:w="717" w:type="dxa"/>
            <w:vAlign w:val="center"/>
          </w:tcPr>
          <w:p w14:paraId="62F45156" w14:textId="77777777" w:rsidR="00A1115A" w:rsidRPr="00A1115A" w:rsidRDefault="00A1115A" w:rsidP="00A1115A">
            <w:pPr>
              <w:pStyle w:val="TAC"/>
            </w:pPr>
            <w:r w:rsidRPr="00A1115A">
              <w:t>N/A</w:t>
            </w:r>
          </w:p>
        </w:tc>
        <w:tc>
          <w:tcPr>
            <w:tcW w:w="717" w:type="dxa"/>
            <w:vAlign w:val="center"/>
          </w:tcPr>
          <w:p w14:paraId="51E14E7F" w14:textId="77777777" w:rsidR="00A1115A" w:rsidRPr="00A1115A" w:rsidRDefault="00A1115A" w:rsidP="00A1115A">
            <w:pPr>
              <w:pStyle w:val="TAC"/>
            </w:pPr>
            <w:r w:rsidRPr="00A1115A">
              <w:t>N/A</w:t>
            </w:r>
          </w:p>
        </w:tc>
        <w:tc>
          <w:tcPr>
            <w:tcW w:w="717" w:type="dxa"/>
            <w:vAlign w:val="center"/>
          </w:tcPr>
          <w:p w14:paraId="4B8D3A73" w14:textId="77777777" w:rsidR="00A1115A" w:rsidRPr="00A1115A" w:rsidRDefault="00A1115A" w:rsidP="00A1115A">
            <w:pPr>
              <w:pStyle w:val="TAC"/>
            </w:pPr>
            <w:r w:rsidRPr="00A1115A">
              <w:t>N/A</w:t>
            </w:r>
          </w:p>
        </w:tc>
        <w:tc>
          <w:tcPr>
            <w:tcW w:w="717" w:type="dxa"/>
            <w:vAlign w:val="center"/>
          </w:tcPr>
          <w:p w14:paraId="04081F3A" w14:textId="77777777" w:rsidR="00A1115A" w:rsidRPr="00A1115A" w:rsidRDefault="00A1115A" w:rsidP="00A1115A">
            <w:pPr>
              <w:pStyle w:val="TAC"/>
            </w:pPr>
            <w:r w:rsidRPr="00A1115A">
              <w:t>N/A</w:t>
            </w:r>
          </w:p>
        </w:tc>
        <w:tc>
          <w:tcPr>
            <w:tcW w:w="717" w:type="dxa"/>
            <w:vAlign w:val="center"/>
          </w:tcPr>
          <w:p w14:paraId="46A2B88E" w14:textId="77777777" w:rsidR="00A1115A" w:rsidRPr="00A1115A" w:rsidRDefault="00A1115A" w:rsidP="00A1115A">
            <w:pPr>
              <w:pStyle w:val="TAC"/>
            </w:pPr>
            <w:r w:rsidRPr="00A1115A">
              <w:t>N/A</w:t>
            </w:r>
          </w:p>
        </w:tc>
        <w:tc>
          <w:tcPr>
            <w:tcW w:w="717" w:type="dxa"/>
            <w:vAlign w:val="center"/>
          </w:tcPr>
          <w:p w14:paraId="6B8EFA2C" w14:textId="77777777" w:rsidR="00A1115A" w:rsidRPr="00A1115A" w:rsidRDefault="00A1115A" w:rsidP="00A1115A">
            <w:pPr>
              <w:pStyle w:val="TAC"/>
            </w:pPr>
            <w:r w:rsidRPr="00A1115A">
              <w:t>N/A</w:t>
            </w:r>
          </w:p>
        </w:tc>
      </w:tr>
      <w:tr w:rsidR="00A1115A" w:rsidRPr="00A1115A" w14:paraId="65262DCE" w14:textId="77777777" w:rsidTr="002334E0">
        <w:trPr>
          <w:jc w:val="center"/>
        </w:trPr>
        <w:tc>
          <w:tcPr>
            <w:tcW w:w="3690" w:type="dxa"/>
            <w:vAlign w:val="center"/>
          </w:tcPr>
          <w:p w14:paraId="5F4EFF5C" w14:textId="77777777" w:rsidR="00A1115A" w:rsidRPr="00A1115A" w:rsidRDefault="00A1115A" w:rsidP="00A1115A">
            <w:pPr>
              <w:pStyle w:val="TAL"/>
            </w:pPr>
            <w:r w:rsidRPr="00A1115A">
              <w:t xml:space="preserve">  For Slots 2,5,6,7</w:t>
            </w:r>
          </w:p>
        </w:tc>
        <w:tc>
          <w:tcPr>
            <w:tcW w:w="1093" w:type="dxa"/>
            <w:vAlign w:val="center"/>
          </w:tcPr>
          <w:p w14:paraId="74A764C1" w14:textId="77777777" w:rsidR="00A1115A" w:rsidRPr="00A1115A" w:rsidRDefault="00A1115A" w:rsidP="00A1115A">
            <w:pPr>
              <w:pStyle w:val="TAC"/>
            </w:pPr>
            <w:r w:rsidRPr="00A1115A">
              <w:t>Bits</w:t>
            </w:r>
          </w:p>
        </w:tc>
        <w:tc>
          <w:tcPr>
            <w:tcW w:w="717" w:type="dxa"/>
            <w:vAlign w:val="center"/>
          </w:tcPr>
          <w:p w14:paraId="54D13560" w14:textId="77777777" w:rsidR="00A1115A" w:rsidRPr="00A1115A" w:rsidRDefault="00A1115A" w:rsidP="00A1115A">
            <w:pPr>
              <w:pStyle w:val="TAC"/>
            </w:pPr>
            <w:r w:rsidRPr="00A1115A">
              <w:t>16200</w:t>
            </w:r>
          </w:p>
        </w:tc>
        <w:tc>
          <w:tcPr>
            <w:tcW w:w="717" w:type="dxa"/>
            <w:vAlign w:val="center"/>
          </w:tcPr>
          <w:p w14:paraId="78F9880D" w14:textId="77777777" w:rsidR="00A1115A" w:rsidRPr="00A1115A" w:rsidRDefault="00A1115A" w:rsidP="00A1115A">
            <w:pPr>
              <w:pStyle w:val="TAC"/>
            </w:pPr>
            <w:r w:rsidRPr="00A1115A">
              <w:t>33696</w:t>
            </w:r>
          </w:p>
        </w:tc>
        <w:tc>
          <w:tcPr>
            <w:tcW w:w="717" w:type="dxa"/>
            <w:vAlign w:val="center"/>
          </w:tcPr>
          <w:p w14:paraId="17E5554F" w14:textId="77777777" w:rsidR="00A1115A" w:rsidRPr="00A1115A" w:rsidRDefault="00A1115A" w:rsidP="00A1115A">
            <w:pPr>
              <w:pStyle w:val="TAC"/>
            </w:pPr>
            <w:r w:rsidRPr="00A1115A">
              <w:t>51192</w:t>
            </w:r>
          </w:p>
        </w:tc>
        <w:tc>
          <w:tcPr>
            <w:tcW w:w="717" w:type="dxa"/>
            <w:vAlign w:val="center"/>
          </w:tcPr>
          <w:p w14:paraId="54067178" w14:textId="77777777" w:rsidR="00A1115A" w:rsidRPr="00A1115A" w:rsidRDefault="00A1115A" w:rsidP="00A1115A">
            <w:pPr>
              <w:pStyle w:val="TAC"/>
            </w:pPr>
            <w:r w:rsidRPr="00A1115A">
              <w:t>68688</w:t>
            </w:r>
          </w:p>
        </w:tc>
        <w:tc>
          <w:tcPr>
            <w:tcW w:w="717" w:type="dxa"/>
            <w:vAlign w:val="center"/>
          </w:tcPr>
          <w:p w14:paraId="163BE429" w14:textId="77777777" w:rsidR="00A1115A" w:rsidRPr="00A1115A" w:rsidRDefault="00A1115A" w:rsidP="00A1115A">
            <w:pPr>
              <w:pStyle w:val="TAC"/>
            </w:pPr>
            <w:r w:rsidRPr="00A1115A">
              <w:t>86184</w:t>
            </w:r>
          </w:p>
        </w:tc>
        <w:tc>
          <w:tcPr>
            <w:tcW w:w="717" w:type="dxa"/>
            <w:vAlign w:val="center"/>
          </w:tcPr>
          <w:p w14:paraId="12ACAB06" w14:textId="77777777" w:rsidR="00A1115A" w:rsidRPr="00A1115A" w:rsidRDefault="00A1115A" w:rsidP="00A1115A">
            <w:pPr>
              <w:pStyle w:val="TAC"/>
            </w:pPr>
            <w:r w:rsidRPr="00A1115A">
              <w:t>103680</w:t>
            </w:r>
          </w:p>
        </w:tc>
        <w:tc>
          <w:tcPr>
            <w:tcW w:w="717" w:type="dxa"/>
            <w:vAlign w:val="center"/>
          </w:tcPr>
          <w:p w14:paraId="0529CC84" w14:textId="77777777" w:rsidR="00A1115A" w:rsidRPr="00A1115A" w:rsidRDefault="00A1115A" w:rsidP="00A1115A">
            <w:pPr>
              <w:pStyle w:val="TAC"/>
            </w:pPr>
            <w:r w:rsidRPr="00A1115A">
              <w:t>139968</w:t>
            </w:r>
          </w:p>
        </w:tc>
        <w:tc>
          <w:tcPr>
            <w:tcW w:w="717" w:type="dxa"/>
            <w:vAlign w:val="center"/>
          </w:tcPr>
          <w:p w14:paraId="2F97946F" w14:textId="77777777" w:rsidR="00A1115A" w:rsidRPr="00A1115A" w:rsidRDefault="00A1115A" w:rsidP="00A1115A">
            <w:pPr>
              <w:pStyle w:val="TAC"/>
            </w:pPr>
            <w:r w:rsidRPr="00A1115A">
              <w:t>174960</w:t>
            </w:r>
          </w:p>
        </w:tc>
      </w:tr>
      <w:tr w:rsidR="00A1115A" w:rsidRPr="00A1115A" w14:paraId="66775878" w14:textId="77777777" w:rsidTr="002334E0">
        <w:trPr>
          <w:trHeight w:val="70"/>
          <w:jc w:val="center"/>
        </w:trPr>
        <w:tc>
          <w:tcPr>
            <w:tcW w:w="3690" w:type="dxa"/>
            <w:vAlign w:val="center"/>
          </w:tcPr>
          <w:p w14:paraId="04B81C9E" w14:textId="77777777" w:rsidR="00A1115A" w:rsidRPr="00A1115A" w:rsidRDefault="00A1115A" w:rsidP="00A1115A">
            <w:pPr>
              <w:pStyle w:val="TAL"/>
            </w:pPr>
            <w:r w:rsidRPr="00A1115A">
              <w:t>Max. Throughput averaged over 1 frame</w:t>
            </w:r>
          </w:p>
        </w:tc>
        <w:tc>
          <w:tcPr>
            <w:tcW w:w="1093" w:type="dxa"/>
            <w:vAlign w:val="center"/>
          </w:tcPr>
          <w:p w14:paraId="262E98A4" w14:textId="77777777" w:rsidR="00A1115A" w:rsidRPr="00A1115A" w:rsidRDefault="00A1115A" w:rsidP="00A1115A">
            <w:pPr>
              <w:pStyle w:val="TAC"/>
            </w:pPr>
            <w:r w:rsidRPr="00A1115A">
              <w:t>Mbps</w:t>
            </w:r>
          </w:p>
        </w:tc>
        <w:tc>
          <w:tcPr>
            <w:tcW w:w="717" w:type="dxa"/>
            <w:vAlign w:val="center"/>
          </w:tcPr>
          <w:p w14:paraId="64A28ABE" w14:textId="77777777" w:rsidR="00A1115A" w:rsidRPr="00A1115A" w:rsidRDefault="00A1115A" w:rsidP="00A1115A">
            <w:pPr>
              <w:pStyle w:val="TAC"/>
            </w:pPr>
            <w:r w:rsidRPr="00A1115A">
              <w:t>4.918</w:t>
            </w:r>
          </w:p>
        </w:tc>
        <w:tc>
          <w:tcPr>
            <w:tcW w:w="717" w:type="dxa"/>
            <w:vAlign w:val="center"/>
          </w:tcPr>
          <w:p w14:paraId="4AB17995" w14:textId="77777777" w:rsidR="00A1115A" w:rsidRPr="00A1115A" w:rsidRDefault="00A1115A" w:rsidP="00A1115A">
            <w:pPr>
              <w:pStyle w:val="TAC"/>
            </w:pPr>
            <w:r w:rsidRPr="00A1115A">
              <w:t>10.243</w:t>
            </w:r>
          </w:p>
        </w:tc>
        <w:tc>
          <w:tcPr>
            <w:tcW w:w="717" w:type="dxa"/>
            <w:vAlign w:val="center"/>
          </w:tcPr>
          <w:p w14:paraId="15922BD0" w14:textId="77777777" w:rsidR="00A1115A" w:rsidRPr="00A1115A" w:rsidRDefault="00A1115A" w:rsidP="00A1115A">
            <w:pPr>
              <w:pStyle w:val="TAC"/>
            </w:pPr>
            <w:r w:rsidRPr="00A1115A">
              <w:t>15.574</w:t>
            </w:r>
          </w:p>
        </w:tc>
        <w:tc>
          <w:tcPr>
            <w:tcW w:w="717" w:type="dxa"/>
            <w:vAlign w:val="center"/>
          </w:tcPr>
          <w:p w14:paraId="23A78682" w14:textId="77777777" w:rsidR="00A1115A" w:rsidRPr="00A1115A" w:rsidRDefault="00A1115A" w:rsidP="00A1115A">
            <w:pPr>
              <w:pStyle w:val="TAC"/>
            </w:pPr>
            <w:r w:rsidRPr="00A1115A">
              <w:t>20.890</w:t>
            </w:r>
          </w:p>
        </w:tc>
        <w:tc>
          <w:tcPr>
            <w:tcW w:w="717" w:type="dxa"/>
            <w:vAlign w:val="center"/>
          </w:tcPr>
          <w:p w14:paraId="6CDFE8B0" w14:textId="77777777" w:rsidR="00A1115A" w:rsidRPr="00A1115A" w:rsidRDefault="00A1115A" w:rsidP="00A1115A">
            <w:pPr>
              <w:pStyle w:val="TAC"/>
            </w:pPr>
            <w:r w:rsidRPr="00A1115A">
              <w:t>20.890</w:t>
            </w:r>
          </w:p>
        </w:tc>
        <w:tc>
          <w:tcPr>
            <w:tcW w:w="717" w:type="dxa"/>
            <w:vAlign w:val="center"/>
          </w:tcPr>
          <w:p w14:paraId="64EEA25E" w14:textId="77777777" w:rsidR="00A1115A" w:rsidRPr="00A1115A" w:rsidRDefault="00A1115A" w:rsidP="00A1115A">
            <w:pPr>
              <w:pStyle w:val="TAC"/>
            </w:pPr>
            <w:r w:rsidRPr="00A1115A">
              <w:t>31.158</w:t>
            </w:r>
          </w:p>
        </w:tc>
        <w:tc>
          <w:tcPr>
            <w:tcW w:w="717" w:type="dxa"/>
            <w:vAlign w:val="center"/>
          </w:tcPr>
          <w:p w14:paraId="31D7E8DC" w14:textId="77777777" w:rsidR="00A1115A" w:rsidRPr="00A1115A" w:rsidRDefault="00A1115A" w:rsidP="00A1115A">
            <w:pPr>
              <w:pStyle w:val="TAC"/>
            </w:pPr>
            <w:r w:rsidRPr="00A1115A">
              <w:t>42.630</w:t>
            </w:r>
          </w:p>
        </w:tc>
        <w:tc>
          <w:tcPr>
            <w:tcW w:w="717" w:type="dxa"/>
            <w:vAlign w:val="center"/>
          </w:tcPr>
          <w:p w14:paraId="430D0B4D" w14:textId="77777777" w:rsidR="00A1115A" w:rsidRPr="00A1115A" w:rsidRDefault="00A1115A" w:rsidP="00A1115A">
            <w:pPr>
              <w:pStyle w:val="TAC"/>
            </w:pPr>
            <w:r w:rsidRPr="00A1115A">
              <w:t>52.470</w:t>
            </w:r>
          </w:p>
        </w:tc>
      </w:tr>
      <w:tr w:rsidR="00A1115A" w:rsidRPr="00A1115A" w14:paraId="58B31E7A" w14:textId="77777777" w:rsidTr="002334E0">
        <w:trPr>
          <w:trHeight w:val="70"/>
          <w:jc w:val="center"/>
        </w:trPr>
        <w:tc>
          <w:tcPr>
            <w:tcW w:w="10519" w:type="dxa"/>
            <w:gridSpan w:val="10"/>
          </w:tcPr>
          <w:p w14:paraId="0B89E916"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44BF9D46"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06016DAF"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7FD99196" w14:textId="77777777" w:rsidR="00A1115A" w:rsidRPr="00A1115A" w:rsidRDefault="00A1115A"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AA5193E" w14:textId="77777777" w:rsidR="00A1115A" w:rsidRPr="00A1115A" w:rsidRDefault="00A1115A" w:rsidP="00A1115A">
      <w:pPr>
        <w:rPr>
          <w:lang w:eastAsia="zh-CN"/>
        </w:rPr>
      </w:pPr>
    </w:p>
    <w:p w14:paraId="5AC64114" w14:textId="77777777" w:rsidR="00A1115A" w:rsidRPr="00A1115A" w:rsidRDefault="00A1115A" w:rsidP="00A1115A">
      <w:pPr>
        <w:rPr>
          <w:lang w:eastAsia="zh-CN"/>
        </w:rPr>
        <w:sectPr w:rsidR="00A1115A" w:rsidRPr="00A1115A" w:rsidSect="00A1115A">
          <w:footnotePr>
            <w:numRestart w:val="eachSect"/>
          </w:footnotePr>
          <w:pgSz w:w="11907" w:h="16840" w:code="9"/>
          <w:pgMar w:top="1411" w:right="1138" w:bottom="1138" w:left="1138" w:header="677" w:footer="562" w:gutter="0"/>
          <w:cols w:space="720"/>
          <w:docGrid w:linePitch="272"/>
        </w:sectPr>
      </w:pPr>
    </w:p>
    <w:p w14:paraId="02BB8924" w14:textId="77777777" w:rsidR="00A1115A" w:rsidRPr="00A1115A" w:rsidRDefault="00A1115A" w:rsidP="00A1115A">
      <w:pPr>
        <w:pStyle w:val="TH"/>
      </w:pPr>
      <w:r w:rsidRPr="00A1115A">
        <w:t>Table A.3.3.3-2 Fixed reference channel for maximum input level receiver requirements (SCS 30 kHz, TDD, 64QAM)</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A1115A" w:rsidRPr="00A1115A" w14:paraId="44E85E8A" w14:textId="77777777" w:rsidTr="00A1115A">
        <w:trPr>
          <w:jc w:val="center"/>
        </w:trPr>
        <w:tc>
          <w:tcPr>
            <w:tcW w:w="3690" w:type="dxa"/>
          </w:tcPr>
          <w:p w14:paraId="6F88DAA1"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tcPr>
          <w:p w14:paraId="7038474D"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835" w:type="dxa"/>
          </w:tcPr>
          <w:p w14:paraId="3A144CA2" w14:textId="77777777" w:rsidR="00A1115A" w:rsidRPr="00A1115A" w:rsidRDefault="00A1115A" w:rsidP="00A1115A">
            <w:pPr>
              <w:keepNext/>
              <w:keepLines/>
              <w:spacing w:after="0"/>
              <w:jc w:val="center"/>
              <w:rPr>
                <w:rFonts w:ascii="Arial" w:hAnsi="Arial"/>
                <w:b/>
                <w:sz w:val="18"/>
              </w:rPr>
            </w:pPr>
          </w:p>
        </w:tc>
        <w:tc>
          <w:tcPr>
            <w:tcW w:w="9185" w:type="dxa"/>
            <w:gridSpan w:val="11"/>
          </w:tcPr>
          <w:p w14:paraId="37CCBFD7"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4D061ED4" w14:textId="77777777" w:rsidTr="00A1115A">
        <w:trPr>
          <w:trHeight w:val="148"/>
          <w:jc w:val="center"/>
        </w:trPr>
        <w:tc>
          <w:tcPr>
            <w:tcW w:w="3690" w:type="dxa"/>
          </w:tcPr>
          <w:p w14:paraId="217FC042"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3CFF5B93"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835" w:type="dxa"/>
            <w:vAlign w:val="center"/>
          </w:tcPr>
          <w:p w14:paraId="2B68E7B3"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w:t>
            </w:r>
          </w:p>
        </w:tc>
        <w:tc>
          <w:tcPr>
            <w:tcW w:w="835" w:type="dxa"/>
            <w:vAlign w:val="center"/>
          </w:tcPr>
          <w:p w14:paraId="728D9AF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835" w:type="dxa"/>
            <w:vAlign w:val="center"/>
          </w:tcPr>
          <w:p w14:paraId="3D7DCC0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835" w:type="dxa"/>
            <w:vAlign w:val="center"/>
          </w:tcPr>
          <w:p w14:paraId="1E08A5C6"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835" w:type="dxa"/>
            <w:vAlign w:val="center"/>
          </w:tcPr>
          <w:p w14:paraId="4CCC5B1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835" w:type="dxa"/>
            <w:vAlign w:val="center"/>
          </w:tcPr>
          <w:p w14:paraId="56D084F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835" w:type="dxa"/>
            <w:vAlign w:val="center"/>
          </w:tcPr>
          <w:p w14:paraId="18899CE6"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835" w:type="dxa"/>
            <w:vAlign w:val="center"/>
          </w:tcPr>
          <w:p w14:paraId="7254DAA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c>
          <w:tcPr>
            <w:tcW w:w="835" w:type="dxa"/>
            <w:vAlign w:val="center"/>
          </w:tcPr>
          <w:p w14:paraId="3C54195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60</w:t>
            </w:r>
          </w:p>
        </w:tc>
        <w:tc>
          <w:tcPr>
            <w:tcW w:w="835" w:type="dxa"/>
          </w:tcPr>
          <w:p w14:paraId="015E2510" w14:textId="77777777" w:rsidR="00A1115A" w:rsidRPr="00A1115A" w:rsidRDefault="00A1115A" w:rsidP="00A1115A">
            <w:pPr>
              <w:keepNext/>
              <w:keepLines/>
              <w:spacing w:after="0"/>
              <w:jc w:val="center"/>
              <w:rPr>
                <w:rFonts w:ascii="Arial" w:hAnsi="Arial"/>
                <w:b/>
                <w:sz w:val="18"/>
              </w:rPr>
            </w:pPr>
            <w:r w:rsidRPr="00A1115A">
              <w:rPr>
                <w:rFonts w:ascii="Arial" w:hAnsi="Arial" w:hint="eastAsia"/>
                <w:b/>
                <w:sz w:val="18"/>
                <w:lang w:eastAsia="zh-CN"/>
              </w:rPr>
              <w:t>7</w:t>
            </w:r>
            <w:r w:rsidRPr="00A1115A">
              <w:rPr>
                <w:rFonts w:ascii="Arial" w:hAnsi="Arial"/>
                <w:b/>
                <w:sz w:val="18"/>
                <w:lang w:eastAsia="zh-CN"/>
              </w:rPr>
              <w:t>0</w:t>
            </w:r>
          </w:p>
        </w:tc>
        <w:tc>
          <w:tcPr>
            <w:tcW w:w="835" w:type="dxa"/>
            <w:vAlign w:val="center"/>
          </w:tcPr>
          <w:p w14:paraId="13C0783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80</w:t>
            </w:r>
          </w:p>
        </w:tc>
        <w:tc>
          <w:tcPr>
            <w:tcW w:w="835" w:type="dxa"/>
            <w:vAlign w:val="center"/>
          </w:tcPr>
          <w:p w14:paraId="59D149B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100</w:t>
            </w:r>
          </w:p>
        </w:tc>
      </w:tr>
      <w:tr w:rsidR="00A1115A" w:rsidRPr="00A1115A" w14:paraId="1C00D6EC" w14:textId="77777777" w:rsidTr="00A1115A">
        <w:trPr>
          <w:jc w:val="center"/>
        </w:trPr>
        <w:tc>
          <w:tcPr>
            <w:tcW w:w="3690" w:type="dxa"/>
          </w:tcPr>
          <w:p w14:paraId="7ED97A49" w14:textId="77777777" w:rsidR="00A1115A" w:rsidRPr="00A1115A" w:rsidRDefault="00A1115A" w:rsidP="00A1115A">
            <w:pPr>
              <w:pStyle w:val="TAL"/>
            </w:pPr>
            <w:r w:rsidRPr="00A1115A">
              <w:t xml:space="preserve">Subcarrier spacing configuration </w:t>
            </w:r>
            <w:r w:rsidRPr="00A1115A">
              <w:object w:dxaOrig="220" w:dyaOrig="240" w14:anchorId="0366A80A">
                <v:shape id="_x0000_i1035" type="#_x0000_t75" style="width:17.15pt;height:18.85pt" o:ole="">
                  <v:imagedata r:id="rId11" o:title=""/>
                </v:shape>
                <o:OLEObject Type="Embed" ProgID="Equation.3" ShapeID="_x0000_i1035" DrawAspect="Content" ObjectID="_1718110926" r:id="rId29"/>
              </w:object>
            </w:r>
          </w:p>
        </w:tc>
        <w:tc>
          <w:tcPr>
            <w:tcW w:w="1093" w:type="dxa"/>
          </w:tcPr>
          <w:p w14:paraId="59AC847D" w14:textId="77777777" w:rsidR="00A1115A" w:rsidRPr="00A1115A" w:rsidRDefault="00A1115A" w:rsidP="00A1115A">
            <w:pPr>
              <w:pStyle w:val="TAC"/>
            </w:pPr>
          </w:p>
        </w:tc>
        <w:tc>
          <w:tcPr>
            <w:tcW w:w="835" w:type="dxa"/>
          </w:tcPr>
          <w:p w14:paraId="4A638BB9" w14:textId="77777777" w:rsidR="00A1115A" w:rsidRPr="00A1115A" w:rsidRDefault="00A1115A" w:rsidP="00A1115A">
            <w:pPr>
              <w:pStyle w:val="TAC"/>
            </w:pPr>
            <w:r w:rsidRPr="00A1115A">
              <w:t>1</w:t>
            </w:r>
          </w:p>
        </w:tc>
        <w:tc>
          <w:tcPr>
            <w:tcW w:w="835" w:type="dxa"/>
          </w:tcPr>
          <w:p w14:paraId="67F409A7" w14:textId="77777777" w:rsidR="00A1115A" w:rsidRPr="00A1115A" w:rsidRDefault="00A1115A" w:rsidP="00A1115A">
            <w:pPr>
              <w:pStyle w:val="TAC"/>
            </w:pPr>
            <w:r w:rsidRPr="00A1115A">
              <w:t>1</w:t>
            </w:r>
          </w:p>
        </w:tc>
        <w:tc>
          <w:tcPr>
            <w:tcW w:w="835" w:type="dxa"/>
          </w:tcPr>
          <w:p w14:paraId="18233685" w14:textId="77777777" w:rsidR="00A1115A" w:rsidRPr="00A1115A" w:rsidRDefault="00A1115A" w:rsidP="00A1115A">
            <w:pPr>
              <w:pStyle w:val="TAC"/>
            </w:pPr>
            <w:r w:rsidRPr="00A1115A">
              <w:t>1</w:t>
            </w:r>
          </w:p>
        </w:tc>
        <w:tc>
          <w:tcPr>
            <w:tcW w:w="835" w:type="dxa"/>
          </w:tcPr>
          <w:p w14:paraId="19EF408B" w14:textId="77777777" w:rsidR="00A1115A" w:rsidRPr="00A1115A" w:rsidRDefault="00A1115A" w:rsidP="00A1115A">
            <w:pPr>
              <w:pStyle w:val="TAC"/>
            </w:pPr>
            <w:r w:rsidRPr="00A1115A">
              <w:t>1</w:t>
            </w:r>
          </w:p>
        </w:tc>
        <w:tc>
          <w:tcPr>
            <w:tcW w:w="835" w:type="dxa"/>
          </w:tcPr>
          <w:p w14:paraId="0A8BDF21" w14:textId="77777777" w:rsidR="00A1115A" w:rsidRPr="00A1115A" w:rsidRDefault="00A1115A" w:rsidP="00A1115A">
            <w:pPr>
              <w:pStyle w:val="TAC"/>
            </w:pPr>
            <w:r w:rsidRPr="00A1115A">
              <w:t>1</w:t>
            </w:r>
          </w:p>
        </w:tc>
        <w:tc>
          <w:tcPr>
            <w:tcW w:w="835" w:type="dxa"/>
          </w:tcPr>
          <w:p w14:paraId="32FBA52B" w14:textId="77777777" w:rsidR="00A1115A" w:rsidRPr="00A1115A" w:rsidRDefault="00A1115A" w:rsidP="00A1115A">
            <w:pPr>
              <w:pStyle w:val="TAC"/>
            </w:pPr>
            <w:r w:rsidRPr="00A1115A">
              <w:t>1</w:t>
            </w:r>
          </w:p>
        </w:tc>
        <w:tc>
          <w:tcPr>
            <w:tcW w:w="835" w:type="dxa"/>
          </w:tcPr>
          <w:p w14:paraId="7AFC3497" w14:textId="77777777" w:rsidR="00A1115A" w:rsidRPr="00A1115A" w:rsidRDefault="00A1115A" w:rsidP="00A1115A">
            <w:pPr>
              <w:pStyle w:val="TAC"/>
            </w:pPr>
            <w:r w:rsidRPr="00A1115A">
              <w:t>1</w:t>
            </w:r>
          </w:p>
        </w:tc>
        <w:tc>
          <w:tcPr>
            <w:tcW w:w="835" w:type="dxa"/>
          </w:tcPr>
          <w:p w14:paraId="387A7A1E" w14:textId="77777777" w:rsidR="00A1115A" w:rsidRPr="00A1115A" w:rsidRDefault="00A1115A" w:rsidP="00A1115A">
            <w:pPr>
              <w:pStyle w:val="TAC"/>
            </w:pPr>
            <w:r w:rsidRPr="00A1115A">
              <w:t>1</w:t>
            </w:r>
          </w:p>
        </w:tc>
        <w:tc>
          <w:tcPr>
            <w:tcW w:w="835" w:type="dxa"/>
          </w:tcPr>
          <w:p w14:paraId="4DABB514" w14:textId="77777777" w:rsidR="00A1115A" w:rsidRPr="00A1115A" w:rsidRDefault="00A1115A" w:rsidP="00A1115A">
            <w:pPr>
              <w:pStyle w:val="TAC"/>
            </w:pPr>
            <w:r w:rsidRPr="00A1115A">
              <w:t>1</w:t>
            </w:r>
          </w:p>
        </w:tc>
        <w:tc>
          <w:tcPr>
            <w:tcW w:w="835" w:type="dxa"/>
          </w:tcPr>
          <w:p w14:paraId="4F4E947C" w14:textId="77777777" w:rsidR="00A1115A" w:rsidRPr="00A1115A" w:rsidRDefault="00A1115A" w:rsidP="00A1115A">
            <w:pPr>
              <w:pStyle w:val="TAC"/>
            </w:pPr>
            <w:r w:rsidRPr="00A1115A">
              <w:t>1</w:t>
            </w:r>
          </w:p>
        </w:tc>
        <w:tc>
          <w:tcPr>
            <w:tcW w:w="835" w:type="dxa"/>
          </w:tcPr>
          <w:p w14:paraId="14A3392F" w14:textId="77777777" w:rsidR="00A1115A" w:rsidRPr="00A1115A" w:rsidRDefault="00A1115A" w:rsidP="00A1115A">
            <w:pPr>
              <w:pStyle w:val="TAC"/>
            </w:pPr>
            <w:r w:rsidRPr="00A1115A">
              <w:t>1</w:t>
            </w:r>
          </w:p>
        </w:tc>
        <w:tc>
          <w:tcPr>
            <w:tcW w:w="835" w:type="dxa"/>
          </w:tcPr>
          <w:p w14:paraId="54D57546" w14:textId="77777777" w:rsidR="00A1115A" w:rsidRPr="00A1115A" w:rsidRDefault="00A1115A" w:rsidP="00A1115A">
            <w:pPr>
              <w:pStyle w:val="TAC"/>
              <w:rPr>
                <w:rFonts w:cs="Arial"/>
              </w:rPr>
            </w:pPr>
            <w:r w:rsidRPr="00A1115A">
              <w:rPr>
                <w:rFonts w:cs="Arial"/>
              </w:rPr>
              <w:t>1</w:t>
            </w:r>
          </w:p>
        </w:tc>
      </w:tr>
      <w:tr w:rsidR="00A1115A" w:rsidRPr="00A1115A" w14:paraId="6292974B" w14:textId="77777777" w:rsidTr="00A1115A">
        <w:trPr>
          <w:jc w:val="center"/>
        </w:trPr>
        <w:tc>
          <w:tcPr>
            <w:tcW w:w="3690" w:type="dxa"/>
          </w:tcPr>
          <w:p w14:paraId="6741E310" w14:textId="77777777" w:rsidR="00A1115A" w:rsidRPr="00A1115A" w:rsidRDefault="00A1115A" w:rsidP="00A1115A">
            <w:pPr>
              <w:pStyle w:val="TAL"/>
            </w:pPr>
            <w:r w:rsidRPr="00A1115A">
              <w:t>Allocated resource blocks</w:t>
            </w:r>
          </w:p>
        </w:tc>
        <w:tc>
          <w:tcPr>
            <w:tcW w:w="1093" w:type="dxa"/>
          </w:tcPr>
          <w:p w14:paraId="65B0DA04" w14:textId="77777777" w:rsidR="00A1115A" w:rsidRPr="00A1115A" w:rsidRDefault="00A1115A" w:rsidP="00A1115A">
            <w:pPr>
              <w:pStyle w:val="TAC"/>
            </w:pPr>
          </w:p>
        </w:tc>
        <w:tc>
          <w:tcPr>
            <w:tcW w:w="835" w:type="dxa"/>
          </w:tcPr>
          <w:p w14:paraId="4CA8B94C" w14:textId="77777777" w:rsidR="00A1115A" w:rsidRPr="00A1115A" w:rsidRDefault="00A1115A" w:rsidP="00A1115A">
            <w:pPr>
              <w:pStyle w:val="TAC"/>
            </w:pPr>
            <w:r w:rsidRPr="00A1115A">
              <w:t>11</w:t>
            </w:r>
          </w:p>
        </w:tc>
        <w:tc>
          <w:tcPr>
            <w:tcW w:w="835" w:type="dxa"/>
          </w:tcPr>
          <w:p w14:paraId="7FD97D62" w14:textId="77777777" w:rsidR="00A1115A" w:rsidRPr="00A1115A" w:rsidRDefault="00A1115A" w:rsidP="00A1115A">
            <w:pPr>
              <w:pStyle w:val="TAC"/>
            </w:pPr>
            <w:r w:rsidRPr="00A1115A">
              <w:t>24</w:t>
            </w:r>
          </w:p>
        </w:tc>
        <w:tc>
          <w:tcPr>
            <w:tcW w:w="835" w:type="dxa"/>
          </w:tcPr>
          <w:p w14:paraId="55AC2491" w14:textId="77777777" w:rsidR="00A1115A" w:rsidRPr="00A1115A" w:rsidRDefault="00A1115A" w:rsidP="00A1115A">
            <w:pPr>
              <w:pStyle w:val="TAC"/>
            </w:pPr>
            <w:r w:rsidRPr="00A1115A">
              <w:t>38</w:t>
            </w:r>
          </w:p>
        </w:tc>
        <w:tc>
          <w:tcPr>
            <w:tcW w:w="835" w:type="dxa"/>
          </w:tcPr>
          <w:p w14:paraId="4803B434" w14:textId="77777777" w:rsidR="00A1115A" w:rsidRPr="00A1115A" w:rsidRDefault="00A1115A" w:rsidP="00A1115A">
            <w:pPr>
              <w:pStyle w:val="TAC"/>
            </w:pPr>
            <w:r w:rsidRPr="00A1115A">
              <w:t>51</w:t>
            </w:r>
          </w:p>
        </w:tc>
        <w:tc>
          <w:tcPr>
            <w:tcW w:w="835" w:type="dxa"/>
          </w:tcPr>
          <w:p w14:paraId="51250D73" w14:textId="77777777" w:rsidR="00A1115A" w:rsidRPr="00A1115A" w:rsidRDefault="00A1115A" w:rsidP="00A1115A">
            <w:pPr>
              <w:pStyle w:val="TAC"/>
            </w:pPr>
            <w:r w:rsidRPr="00A1115A">
              <w:t>65</w:t>
            </w:r>
          </w:p>
        </w:tc>
        <w:tc>
          <w:tcPr>
            <w:tcW w:w="835" w:type="dxa"/>
          </w:tcPr>
          <w:p w14:paraId="1581D776" w14:textId="77777777" w:rsidR="00A1115A" w:rsidRPr="00A1115A" w:rsidRDefault="00A1115A" w:rsidP="00A1115A">
            <w:pPr>
              <w:pStyle w:val="TAC"/>
            </w:pPr>
            <w:r w:rsidRPr="00A1115A">
              <w:t>78</w:t>
            </w:r>
          </w:p>
        </w:tc>
        <w:tc>
          <w:tcPr>
            <w:tcW w:w="835" w:type="dxa"/>
          </w:tcPr>
          <w:p w14:paraId="313385D0" w14:textId="77777777" w:rsidR="00A1115A" w:rsidRPr="00A1115A" w:rsidRDefault="00A1115A" w:rsidP="00A1115A">
            <w:pPr>
              <w:pStyle w:val="TAC"/>
            </w:pPr>
            <w:r w:rsidRPr="00A1115A">
              <w:t>106</w:t>
            </w:r>
          </w:p>
        </w:tc>
        <w:tc>
          <w:tcPr>
            <w:tcW w:w="835" w:type="dxa"/>
          </w:tcPr>
          <w:p w14:paraId="20A13C07" w14:textId="77777777" w:rsidR="00A1115A" w:rsidRPr="00A1115A" w:rsidRDefault="00A1115A" w:rsidP="00A1115A">
            <w:pPr>
              <w:pStyle w:val="TAC"/>
            </w:pPr>
            <w:r w:rsidRPr="00A1115A">
              <w:t>133</w:t>
            </w:r>
          </w:p>
        </w:tc>
        <w:tc>
          <w:tcPr>
            <w:tcW w:w="835" w:type="dxa"/>
          </w:tcPr>
          <w:p w14:paraId="6488AC9C" w14:textId="77777777" w:rsidR="00A1115A" w:rsidRPr="00A1115A" w:rsidRDefault="00A1115A" w:rsidP="00A1115A">
            <w:pPr>
              <w:pStyle w:val="TAC"/>
            </w:pPr>
            <w:r w:rsidRPr="00A1115A">
              <w:t>162</w:t>
            </w:r>
          </w:p>
        </w:tc>
        <w:tc>
          <w:tcPr>
            <w:tcW w:w="835" w:type="dxa"/>
          </w:tcPr>
          <w:p w14:paraId="6A52D53B" w14:textId="77777777" w:rsidR="00A1115A" w:rsidRPr="00A1115A" w:rsidRDefault="00A1115A" w:rsidP="00A1115A">
            <w:pPr>
              <w:pStyle w:val="TAC"/>
            </w:pPr>
            <w:r w:rsidRPr="00A1115A">
              <w:t>189</w:t>
            </w:r>
          </w:p>
        </w:tc>
        <w:tc>
          <w:tcPr>
            <w:tcW w:w="835" w:type="dxa"/>
          </w:tcPr>
          <w:p w14:paraId="06CB1C3E" w14:textId="77777777" w:rsidR="00A1115A" w:rsidRPr="00A1115A" w:rsidRDefault="00A1115A" w:rsidP="00A1115A">
            <w:pPr>
              <w:pStyle w:val="TAC"/>
            </w:pPr>
            <w:r w:rsidRPr="00A1115A">
              <w:t>217</w:t>
            </w:r>
          </w:p>
        </w:tc>
        <w:tc>
          <w:tcPr>
            <w:tcW w:w="835" w:type="dxa"/>
          </w:tcPr>
          <w:p w14:paraId="390727E7" w14:textId="77777777" w:rsidR="00A1115A" w:rsidRPr="00A1115A" w:rsidRDefault="00A1115A" w:rsidP="00A1115A">
            <w:pPr>
              <w:pStyle w:val="TAC"/>
              <w:rPr>
                <w:rFonts w:cs="Arial"/>
              </w:rPr>
            </w:pPr>
            <w:r w:rsidRPr="00A1115A">
              <w:rPr>
                <w:rFonts w:cs="Arial"/>
              </w:rPr>
              <w:t>273</w:t>
            </w:r>
          </w:p>
        </w:tc>
      </w:tr>
      <w:tr w:rsidR="00A1115A" w:rsidRPr="00A1115A" w14:paraId="18EC0E5A" w14:textId="77777777" w:rsidTr="00A1115A">
        <w:trPr>
          <w:jc w:val="center"/>
        </w:trPr>
        <w:tc>
          <w:tcPr>
            <w:tcW w:w="3690" w:type="dxa"/>
          </w:tcPr>
          <w:p w14:paraId="2CC2F1F0" w14:textId="77777777" w:rsidR="00A1115A" w:rsidRPr="00A1115A" w:rsidRDefault="00A1115A" w:rsidP="00A1115A">
            <w:pPr>
              <w:pStyle w:val="TAL"/>
            </w:pPr>
            <w:r w:rsidRPr="00A1115A">
              <w:t>Subcarriers per resource block</w:t>
            </w:r>
          </w:p>
        </w:tc>
        <w:tc>
          <w:tcPr>
            <w:tcW w:w="1093" w:type="dxa"/>
          </w:tcPr>
          <w:p w14:paraId="4DC847EC" w14:textId="77777777" w:rsidR="00A1115A" w:rsidRPr="00A1115A" w:rsidRDefault="00A1115A" w:rsidP="00A1115A">
            <w:pPr>
              <w:pStyle w:val="TAC"/>
            </w:pPr>
          </w:p>
        </w:tc>
        <w:tc>
          <w:tcPr>
            <w:tcW w:w="835" w:type="dxa"/>
          </w:tcPr>
          <w:p w14:paraId="177C0A5E" w14:textId="77777777" w:rsidR="00A1115A" w:rsidRPr="00A1115A" w:rsidRDefault="00A1115A" w:rsidP="00A1115A">
            <w:pPr>
              <w:pStyle w:val="TAC"/>
            </w:pPr>
            <w:r w:rsidRPr="00A1115A">
              <w:t>12</w:t>
            </w:r>
          </w:p>
        </w:tc>
        <w:tc>
          <w:tcPr>
            <w:tcW w:w="835" w:type="dxa"/>
          </w:tcPr>
          <w:p w14:paraId="0CA685A1" w14:textId="77777777" w:rsidR="00A1115A" w:rsidRPr="00A1115A" w:rsidRDefault="00A1115A" w:rsidP="00A1115A">
            <w:pPr>
              <w:pStyle w:val="TAC"/>
            </w:pPr>
            <w:r w:rsidRPr="00A1115A">
              <w:t>12</w:t>
            </w:r>
          </w:p>
        </w:tc>
        <w:tc>
          <w:tcPr>
            <w:tcW w:w="835" w:type="dxa"/>
          </w:tcPr>
          <w:p w14:paraId="6B611DEB" w14:textId="77777777" w:rsidR="00A1115A" w:rsidRPr="00A1115A" w:rsidRDefault="00A1115A" w:rsidP="00A1115A">
            <w:pPr>
              <w:pStyle w:val="TAC"/>
            </w:pPr>
            <w:r w:rsidRPr="00A1115A">
              <w:t>12</w:t>
            </w:r>
          </w:p>
        </w:tc>
        <w:tc>
          <w:tcPr>
            <w:tcW w:w="835" w:type="dxa"/>
          </w:tcPr>
          <w:p w14:paraId="07C5B590" w14:textId="77777777" w:rsidR="00A1115A" w:rsidRPr="00A1115A" w:rsidRDefault="00A1115A" w:rsidP="00A1115A">
            <w:pPr>
              <w:pStyle w:val="TAC"/>
            </w:pPr>
            <w:r w:rsidRPr="00A1115A">
              <w:t>12</w:t>
            </w:r>
          </w:p>
        </w:tc>
        <w:tc>
          <w:tcPr>
            <w:tcW w:w="835" w:type="dxa"/>
          </w:tcPr>
          <w:p w14:paraId="46D30C16" w14:textId="77777777" w:rsidR="00A1115A" w:rsidRPr="00A1115A" w:rsidRDefault="00A1115A" w:rsidP="00A1115A">
            <w:pPr>
              <w:pStyle w:val="TAC"/>
            </w:pPr>
            <w:r w:rsidRPr="00A1115A">
              <w:t>12</w:t>
            </w:r>
          </w:p>
        </w:tc>
        <w:tc>
          <w:tcPr>
            <w:tcW w:w="835" w:type="dxa"/>
          </w:tcPr>
          <w:p w14:paraId="2983795E" w14:textId="77777777" w:rsidR="00A1115A" w:rsidRPr="00A1115A" w:rsidRDefault="00A1115A" w:rsidP="00A1115A">
            <w:pPr>
              <w:pStyle w:val="TAC"/>
            </w:pPr>
            <w:r w:rsidRPr="00A1115A">
              <w:t>12</w:t>
            </w:r>
          </w:p>
        </w:tc>
        <w:tc>
          <w:tcPr>
            <w:tcW w:w="835" w:type="dxa"/>
          </w:tcPr>
          <w:p w14:paraId="33D3C8AA" w14:textId="77777777" w:rsidR="00A1115A" w:rsidRPr="00A1115A" w:rsidRDefault="00A1115A" w:rsidP="00A1115A">
            <w:pPr>
              <w:pStyle w:val="TAC"/>
            </w:pPr>
            <w:r w:rsidRPr="00A1115A">
              <w:t>12</w:t>
            </w:r>
          </w:p>
        </w:tc>
        <w:tc>
          <w:tcPr>
            <w:tcW w:w="835" w:type="dxa"/>
          </w:tcPr>
          <w:p w14:paraId="5EC60077" w14:textId="77777777" w:rsidR="00A1115A" w:rsidRPr="00A1115A" w:rsidRDefault="00A1115A" w:rsidP="00A1115A">
            <w:pPr>
              <w:pStyle w:val="TAC"/>
            </w:pPr>
            <w:r w:rsidRPr="00A1115A">
              <w:t>12</w:t>
            </w:r>
          </w:p>
        </w:tc>
        <w:tc>
          <w:tcPr>
            <w:tcW w:w="835" w:type="dxa"/>
          </w:tcPr>
          <w:p w14:paraId="6D0CC5D8" w14:textId="77777777" w:rsidR="00A1115A" w:rsidRPr="00A1115A" w:rsidRDefault="00A1115A" w:rsidP="00A1115A">
            <w:pPr>
              <w:pStyle w:val="TAC"/>
            </w:pPr>
            <w:r w:rsidRPr="00A1115A">
              <w:t>12</w:t>
            </w:r>
          </w:p>
        </w:tc>
        <w:tc>
          <w:tcPr>
            <w:tcW w:w="835" w:type="dxa"/>
          </w:tcPr>
          <w:p w14:paraId="1E0EEFE6" w14:textId="77777777" w:rsidR="00A1115A" w:rsidRPr="00A1115A" w:rsidRDefault="00A1115A" w:rsidP="00A1115A">
            <w:pPr>
              <w:pStyle w:val="TAC"/>
            </w:pPr>
            <w:r w:rsidRPr="00A1115A">
              <w:t>12</w:t>
            </w:r>
          </w:p>
        </w:tc>
        <w:tc>
          <w:tcPr>
            <w:tcW w:w="835" w:type="dxa"/>
          </w:tcPr>
          <w:p w14:paraId="3E160AEB" w14:textId="77777777" w:rsidR="00A1115A" w:rsidRPr="00A1115A" w:rsidRDefault="00A1115A" w:rsidP="00A1115A">
            <w:pPr>
              <w:pStyle w:val="TAC"/>
            </w:pPr>
            <w:r w:rsidRPr="00A1115A">
              <w:t>12</w:t>
            </w:r>
          </w:p>
        </w:tc>
        <w:tc>
          <w:tcPr>
            <w:tcW w:w="835" w:type="dxa"/>
          </w:tcPr>
          <w:p w14:paraId="6EADB455" w14:textId="77777777" w:rsidR="00A1115A" w:rsidRPr="00A1115A" w:rsidRDefault="00A1115A" w:rsidP="00A1115A">
            <w:pPr>
              <w:pStyle w:val="TAC"/>
              <w:rPr>
                <w:rFonts w:cs="Arial"/>
              </w:rPr>
            </w:pPr>
            <w:r w:rsidRPr="00A1115A">
              <w:rPr>
                <w:rFonts w:cs="Arial"/>
              </w:rPr>
              <w:t>12</w:t>
            </w:r>
          </w:p>
        </w:tc>
      </w:tr>
      <w:tr w:rsidR="00A1115A" w:rsidRPr="00A1115A" w14:paraId="12E781E1" w14:textId="77777777" w:rsidTr="00A1115A">
        <w:trPr>
          <w:jc w:val="center"/>
        </w:trPr>
        <w:tc>
          <w:tcPr>
            <w:tcW w:w="3690" w:type="dxa"/>
          </w:tcPr>
          <w:p w14:paraId="32EF54B5" w14:textId="77777777" w:rsidR="00A1115A" w:rsidRPr="00A1115A" w:rsidRDefault="00A1115A" w:rsidP="00A1115A">
            <w:pPr>
              <w:pStyle w:val="TAL"/>
            </w:pPr>
            <w:r w:rsidRPr="00A1115A">
              <w:t>Allocated slots per Frame</w:t>
            </w:r>
          </w:p>
        </w:tc>
        <w:tc>
          <w:tcPr>
            <w:tcW w:w="1093" w:type="dxa"/>
          </w:tcPr>
          <w:p w14:paraId="22917E92" w14:textId="77777777" w:rsidR="00A1115A" w:rsidRPr="00A1115A" w:rsidRDefault="00A1115A" w:rsidP="00A1115A">
            <w:pPr>
              <w:pStyle w:val="TAC"/>
            </w:pPr>
          </w:p>
        </w:tc>
        <w:tc>
          <w:tcPr>
            <w:tcW w:w="835" w:type="dxa"/>
          </w:tcPr>
          <w:p w14:paraId="42B16036" w14:textId="77777777" w:rsidR="00A1115A" w:rsidRPr="00A1115A" w:rsidRDefault="00A1115A" w:rsidP="00A1115A">
            <w:pPr>
              <w:pStyle w:val="TAC"/>
            </w:pPr>
            <w:r w:rsidRPr="00A1115A">
              <w:t>11</w:t>
            </w:r>
          </w:p>
        </w:tc>
        <w:tc>
          <w:tcPr>
            <w:tcW w:w="835" w:type="dxa"/>
          </w:tcPr>
          <w:p w14:paraId="29C4C1CC" w14:textId="77777777" w:rsidR="00A1115A" w:rsidRPr="00A1115A" w:rsidRDefault="00A1115A" w:rsidP="00A1115A">
            <w:pPr>
              <w:pStyle w:val="TAC"/>
            </w:pPr>
            <w:r w:rsidRPr="00A1115A">
              <w:t>11</w:t>
            </w:r>
          </w:p>
        </w:tc>
        <w:tc>
          <w:tcPr>
            <w:tcW w:w="835" w:type="dxa"/>
          </w:tcPr>
          <w:p w14:paraId="7C4B8234" w14:textId="77777777" w:rsidR="00A1115A" w:rsidRPr="00A1115A" w:rsidRDefault="00A1115A" w:rsidP="00A1115A">
            <w:pPr>
              <w:pStyle w:val="TAC"/>
            </w:pPr>
            <w:r w:rsidRPr="00A1115A">
              <w:t>11</w:t>
            </w:r>
          </w:p>
        </w:tc>
        <w:tc>
          <w:tcPr>
            <w:tcW w:w="835" w:type="dxa"/>
          </w:tcPr>
          <w:p w14:paraId="77CEEF96" w14:textId="77777777" w:rsidR="00A1115A" w:rsidRPr="00A1115A" w:rsidRDefault="00A1115A" w:rsidP="00A1115A">
            <w:pPr>
              <w:pStyle w:val="TAC"/>
            </w:pPr>
            <w:r w:rsidRPr="00A1115A">
              <w:t>11</w:t>
            </w:r>
          </w:p>
        </w:tc>
        <w:tc>
          <w:tcPr>
            <w:tcW w:w="835" w:type="dxa"/>
          </w:tcPr>
          <w:p w14:paraId="58CA4082" w14:textId="77777777" w:rsidR="00A1115A" w:rsidRPr="00A1115A" w:rsidRDefault="00A1115A" w:rsidP="00A1115A">
            <w:pPr>
              <w:pStyle w:val="TAC"/>
            </w:pPr>
            <w:r w:rsidRPr="00A1115A">
              <w:t>11</w:t>
            </w:r>
          </w:p>
        </w:tc>
        <w:tc>
          <w:tcPr>
            <w:tcW w:w="835" w:type="dxa"/>
          </w:tcPr>
          <w:p w14:paraId="62198E2C" w14:textId="77777777" w:rsidR="00A1115A" w:rsidRPr="00A1115A" w:rsidRDefault="00A1115A" w:rsidP="00A1115A">
            <w:pPr>
              <w:pStyle w:val="TAC"/>
            </w:pPr>
            <w:r w:rsidRPr="00A1115A">
              <w:t>11</w:t>
            </w:r>
          </w:p>
        </w:tc>
        <w:tc>
          <w:tcPr>
            <w:tcW w:w="835" w:type="dxa"/>
          </w:tcPr>
          <w:p w14:paraId="09700AC0" w14:textId="77777777" w:rsidR="00A1115A" w:rsidRPr="00A1115A" w:rsidRDefault="00A1115A" w:rsidP="00A1115A">
            <w:pPr>
              <w:pStyle w:val="TAC"/>
            </w:pPr>
            <w:r w:rsidRPr="00A1115A">
              <w:t>11</w:t>
            </w:r>
          </w:p>
        </w:tc>
        <w:tc>
          <w:tcPr>
            <w:tcW w:w="835" w:type="dxa"/>
          </w:tcPr>
          <w:p w14:paraId="2A591648" w14:textId="77777777" w:rsidR="00A1115A" w:rsidRPr="00A1115A" w:rsidRDefault="00A1115A" w:rsidP="00A1115A">
            <w:pPr>
              <w:pStyle w:val="TAC"/>
            </w:pPr>
            <w:r w:rsidRPr="00A1115A">
              <w:t>11</w:t>
            </w:r>
          </w:p>
        </w:tc>
        <w:tc>
          <w:tcPr>
            <w:tcW w:w="835" w:type="dxa"/>
          </w:tcPr>
          <w:p w14:paraId="36B89A47" w14:textId="77777777" w:rsidR="00A1115A" w:rsidRPr="00A1115A" w:rsidRDefault="00A1115A" w:rsidP="00A1115A">
            <w:pPr>
              <w:pStyle w:val="TAC"/>
            </w:pPr>
            <w:r w:rsidRPr="00A1115A">
              <w:t>11</w:t>
            </w:r>
          </w:p>
        </w:tc>
        <w:tc>
          <w:tcPr>
            <w:tcW w:w="835" w:type="dxa"/>
          </w:tcPr>
          <w:p w14:paraId="630372A1" w14:textId="77777777" w:rsidR="00A1115A" w:rsidRPr="00A1115A" w:rsidRDefault="00A1115A" w:rsidP="00A1115A">
            <w:pPr>
              <w:pStyle w:val="TAC"/>
            </w:pPr>
            <w:r w:rsidRPr="00A1115A">
              <w:t>13</w:t>
            </w:r>
          </w:p>
        </w:tc>
        <w:tc>
          <w:tcPr>
            <w:tcW w:w="835" w:type="dxa"/>
          </w:tcPr>
          <w:p w14:paraId="1651665A" w14:textId="77777777" w:rsidR="00A1115A" w:rsidRPr="00A1115A" w:rsidRDefault="00A1115A" w:rsidP="00A1115A">
            <w:pPr>
              <w:pStyle w:val="TAC"/>
            </w:pPr>
            <w:r w:rsidRPr="00A1115A">
              <w:t>11</w:t>
            </w:r>
          </w:p>
        </w:tc>
        <w:tc>
          <w:tcPr>
            <w:tcW w:w="835" w:type="dxa"/>
          </w:tcPr>
          <w:p w14:paraId="4BD058B2" w14:textId="77777777" w:rsidR="00A1115A" w:rsidRPr="00A1115A" w:rsidRDefault="00A1115A" w:rsidP="00A1115A">
            <w:pPr>
              <w:pStyle w:val="TAC"/>
              <w:rPr>
                <w:rFonts w:cs="Arial"/>
              </w:rPr>
            </w:pPr>
            <w:r w:rsidRPr="00A1115A">
              <w:rPr>
                <w:rFonts w:cs="Arial"/>
              </w:rPr>
              <w:t>11</w:t>
            </w:r>
          </w:p>
        </w:tc>
      </w:tr>
      <w:tr w:rsidR="00A1115A" w:rsidRPr="00A1115A" w14:paraId="3FC3D355" w14:textId="77777777" w:rsidTr="00A1115A">
        <w:trPr>
          <w:jc w:val="center"/>
        </w:trPr>
        <w:tc>
          <w:tcPr>
            <w:tcW w:w="3690" w:type="dxa"/>
          </w:tcPr>
          <w:p w14:paraId="566E46B7" w14:textId="77777777" w:rsidR="00A1115A" w:rsidRPr="00A1115A" w:rsidRDefault="00A1115A" w:rsidP="00A1115A">
            <w:pPr>
              <w:pStyle w:val="TAL"/>
            </w:pPr>
            <w:r w:rsidRPr="00A1115A">
              <w:t>MCS Index</w:t>
            </w:r>
          </w:p>
        </w:tc>
        <w:tc>
          <w:tcPr>
            <w:tcW w:w="1093" w:type="dxa"/>
          </w:tcPr>
          <w:p w14:paraId="5F9BBA3D" w14:textId="77777777" w:rsidR="00A1115A" w:rsidRPr="00A1115A" w:rsidRDefault="00A1115A" w:rsidP="00A1115A">
            <w:pPr>
              <w:pStyle w:val="TAC"/>
            </w:pPr>
          </w:p>
        </w:tc>
        <w:tc>
          <w:tcPr>
            <w:tcW w:w="835" w:type="dxa"/>
          </w:tcPr>
          <w:p w14:paraId="7444953E" w14:textId="77777777" w:rsidR="00A1115A" w:rsidRPr="00A1115A" w:rsidRDefault="00A1115A" w:rsidP="00A1115A">
            <w:pPr>
              <w:pStyle w:val="TAC"/>
            </w:pPr>
            <w:r w:rsidRPr="00A1115A">
              <w:t>24</w:t>
            </w:r>
          </w:p>
        </w:tc>
        <w:tc>
          <w:tcPr>
            <w:tcW w:w="835" w:type="dxa"/>
          </w:tcPr>
          <w:p w14:paraId="061E589F" w14:textId="77777777" w:rsidR="00A1115A" w:rsidRPr="00A1115A" w:rsidRDefault="00A1115A" w:rsidP="00A1115A">
            <w:pPr>
              <w:pStyle w:val="TAC"/>
            </w:pPr>
            <w:r w:rsidRPr="00A1115A">
              <w:t>24</w:t>
            </w:r>
          </w:p>
        </w:tc>
        <w:tc>
          <w:tcPr>
            <w:tcW w:w="835" w:type="dxa"/>
          </w:tcPr>
          <w:p w14:paraId="553A9138" w14:textId="77777777" w:rsidR="00A1115A" w:rsidRPr="00A1115A" w:rsidRDefault="00A1115A" w:rsidP="00A1115A">
            <w:pPr>
              <w:pStyle w:val="TAC"/>
            </w:pPr>
            <w:r w:rsidRPr="00A1115A">
              <w:t>24</w:t>
            </w:r>
          </w:p>
        </w:tc>
        <w:tc>
          <w:tcPr>
            <w:tcW w:w="835" w:type="dxa"/>
          </w:tcPr>
          <w:p w14:paraId="42E1F9CB" w14:textId="77777777" w:rsidR="00A1115A" w:rsidRPr="00A1115A" w:rsidRDefault="00A1115A" w:rsidP="00A1115A">
            <w:pPr>
              <w:pStyle w:val="TAC"/>
            </w:pPr>
            <w:r w:rsidRPr="00A1115A">
              <w:t>24</w:t>
            </w:r>
          </w:p>
        </w:tc>
        <w:tc>
          <w:tcPr>
            <w:tcW w:w="835" w:type="dxa"/>
          </w:tcPr>
          <w:p w14:paraId="7238C286" w14:textId="77777777" w:rsidR="00A1115A" w:rsidRPr="00A1115A" w:rsidRDefault="00A1115A" w:rsidP="00A1115A">
            <w:pPr>
              <w:pStyle w:val="TAC"/>
            </w:pPr>
            <w:r w:rsidRPr="00A1115A">
              <w:t>24</w:t>
            </w:r>
          </w:p>
        </w:tc>
        <w:tc>
          <w:tcPr>
            <w:tcW w:w="835" w:type="dxa"/>
          </w:tcPr>
          <w:p w14:paraId="068B9076" w14:textId="77777777" w:rsidR="00A1115A" w:rsidRPr="00A1115A" w:rsidRDefault="00A1115A" w:rsidP="00A1115A">
            <w:pPr>
              <w:pStyle w:val="TAC"/>
            </w:pPr>
            <w:r w:rsidRPr="00A1115A">
              <w:t>24</w:t>
            </w:r>
          </w:p>
        </w:tc>
        <w:tc>
          <w:tcPr>
            <w:tcW w:w="835" w:type="dxa"/>
          </w:tcPr>
          <w:p w14:paraId="3331A30F" w14:textId="77777777" w:rsidR="00A1115A" w:rsidRPr="00A1115A" w:rsidRDefault="00A1115A" w:rsidP="00A1115A">
            <w:pPr>
              <w:pStyle w:val="TAC"/>
            </w:pPr>
            <w:r w:rsidRPr="00A1115A">
              <w:t>24</w:t>
            </w:r>
          </w:p>
        </w:tc>
        <w:tc>
          <w:tcPr>
            <w:tcW w:w="835" w:type="dxa"/>
          </w:tcPr>
          <w:p w14:paraId="12494607" w14:textId="77777777" w:rsidR="00A1115A" w:rsidRPr="00A1115A" w:rsidRDefault="00A1115A" w:rsidP="00A1115A">
            <w:pPr>
              <w:pStyle w:val="TAC"/>
            </w:pPr>
            <w:r w:rsidRPr="00A1115A">
              <w:t>24</w:t>
            </w:r>
          </w:p>
        </w:tc>
        <w:tc>
          <w:tcPr>
            <w:tcW w:w="835" w:type="dxa"/>
          </w:tcPr>
          <w:p w14:paraId="20102A46" w14:textId="77777777" w:rsidR="00A1115A" w:rsidRPr="00A1115A" w:rsidRDefault="00A1115A" w:rsidP="00A1115A">
            <w:pPr>
              <w:pStyle w:val="TAC"/>
            </w:pPr>
            <w:r w:rsidRPr="00A1115A">
              <w:t>24</w:t>
            </w:r>
          </w:p>
        </w:tc>
        <w:tc>
          <w:tcPr>
            <w:tcW w:w="835" w:type="dxa"/>
          </w:tcPr>
          <w:p w14:paraId="27328DF5" w14:textId="77777777" w:rsidR="00A1115A" w:rsidRPr="00A1115A" w:rsidRDefault="00A1115A" w:rsidP="00A1115A">
            <w:pPr>
              <w:pStyle w:val="TAC"/>
            </w:pPr>
            <w:r w:rsidRPr="00A1115A">
              <w:t>24</w:t>
            </w:r>
          </w:p>
        </w:tc>
        <w:tc>
          <w:tcPr>
            <w:tcW w:w="835" w:type="dxa"/>
          </w:tcPr>
          <w:p w14:paraId="597CB144" w14:textId="77777777" w:rsidR="00A1115A" w:rsidRPr="00A1115A" w:rsidRDefault="00A1115A" w:rsidP="00A1115A">
            <w:pPr>
              <w:pStyle w:val="TAC"/>
            </w:pPr>
            <w:r w:rsidRPr="00A1115A">
              <w:t>24</w:t>
            </w:r>
          </w:p>
        </w:tc>
        <w:tc>
          <w:tcPr>
            <w:tcW w:w="835" w:type="dxa"/>
          </w:tcPr>
          <w:p w14:paraId="1FA95F90" w14:textId="77777777" w:rsidR="00A1115A" w:rsidRPr="00A1115A" w:rsidRDefault="00A1115A" w:rsidP="00A1115A">
            <w:pPr>
              <w:pStyle w:val="TAC"/>
              <w:rPr>
                <w:rFonts w:cs="Arial"/>
              </w:rPr>
            </w:pPr>
            <w:r w:rsidRPr="00A1115A">
              <w:rPr>
                <w:rFonts w:cs="Arial"/>
              </w:rPr>
              <w:t>24</w:t>
            </w:r>
          </w:p>
        </w:tc>
      </w:tr>
      <w:tr w:rsidR="00A1115A" w:rsidRPr="00A1115A" w14:paraId="17A40BAE" w14:textId="77777777" w:rsidTr="00A1115A">
        <w:trPr>
          <w:jc w:val="center"/>
        </w:trPr>
        <w:tc>
          <w:tcPr>
            <w:tcW w:w="3690" w:type="dxa"/>
          </w:tcPr>
          <w:p w14:paraId="568F2A4F" w14:textId="77777777" w:rsidR="00A1115A" w:rsidRPr="00A1115A" w:rsidRDefault="00A1115A" w:rsidP="00A1115A">
            <w:pPr>
              <w:pStyle w:val="TAL"/>
            </w:pPr>
            <w:r w:rsidRPr="00A1115A">
              <w:t xml:space="preserve">MCS Table for TBS determination </w:t>
            </w:r>
          </w:p>
        </w:tc>
        <w:tc>
          <w:tcPr>
            <w:tcW w:w="1093" w:type="dxa"/>
          </w:tcPr>
          <w:p w14:paraId="4D570F03" w14:textId="77777777" w:rsidR="00A1115A" w:rsidRPr="00A1115A" w:rsidRDefault="00A1115A" w:rsidP="00A1115A">
            <w:pPr>
              <w:pStyle w:val="TAC"/>
            </w:pPr>
          </w:p>
        </w:tc>
        <w:tc>
          <w:tcPr>
            <w:tcW w:w="10020" w:type="dxa"/>
            <w:gridSpan w:val="12"/>
          </w:tcPr>
          <w:p w14:paraId="1FE7B8AA" w14:textId="77777777" w:rsidR="00A1115A" w:rsidRPr="00A1115A" w:rsidRDefault="00A1115A" w:rsidP="00A1115A">
            <w:pPr>
              <w:pStyle w:val="TAC"/>
              <w:rPr>
                <w:rFonts w:cs="Arial"/>
              </w:rPr>
            </w:pPr>
            <w:r w:rsidRPr="00A1115A">
              <w:t>64QAM</w:t>
            </w:r>
          </w:p>
        </w:tc>
      </w:tr>
      <w:tr w:rsidR="00A1115A" w:rsidRPr="00A1115A" w14:paraId="7D943EBE" w14:textId="77777777" w:rsidTr="00A1115A">
        <w:trPr>
          <w:jc w:val="center"/>
        </w:trPr>
        <w:tc>
          <w:tcPr>
            <w:tcW w:w="3690" w:type="dxa"/>
          </w:tcPr>
          <w:p w14:paraId="0B60D55A" w14:textId="77777777" w:rsidR="00A1115A" w:rsidRPr="00A1115A" w:rsidRDefault="00A1115A" w:rsidP="00A1115A">
            <w:pPr>
              <w:pStyle w:val="TAL"/>
            </w:pPr>
            <w:r w:rsidRPr="00A1115A">
              <w:t>Modulation</w:t>
            </w:r>
          </w:p>
        </w:tc>
        <w:tc>
          <w:tcPr>
            <w:tcW w:w="1093" w:type="dxa"/>
          </w:tcPr>
          <w:p w14:paraId="1CE58795" w14:textId="77777777" w:rsidR="00A1115A" w:rsidRPr="00A1115A" w:rsidRDefault="00A1115A" w:rsidP="00A1115A">
            <w:pPr>
              <w:pStyle w:val="TAC"/>
            </w:pPr>
          </w:p>
        </w:tc>
        <w:tc>
          <w:tcPr>
            <w:tcW w:w="835" w:type="dxa"/>
          </w:tcPr>
          <w:p w14:paraId="2C8F2736" w14:textId="77777777" w:rsidR="00A1115A" w:rsidRPr="00A1115A" w:rsidRDefault="00A1115A" w:rsidP="00A1115A">
            <w:pPr>
              <w:pStyle w:val="TAC"/>
            </w:pPr>
            <w:r w:rsidRPr="00A1115A">
              <w:t>64 QAM</w:t>
            </w:r>
          </w:p>
        </w:tc>
        <w:tc>
          <w:tcPr>
            <w:tcW w:w="835" w:type="dxa"/>
          </w:tcPr>
          <w:p w14:paraId="0AE0126B" w14:textId="77777777" w:rsidR="00A1115A" w:rsidRPr="00A1115A" w:rsidRDefault="00A1115A" w:rsidP="00A1115A">
            <w:pPr>
              <w:pStyle w:val="TAC"/>
            </w:pPr>
            <w:r w:rsidRPr="00A1115A">
              <w:t>64 QAM</w:t>
            </w:r>
          </w:p>
        </w:tc>
        <w:tc>
          <w:tcPr>
            <w:tcW w:w="835" w:type="dxa"/>
          </w:tcPr>
          <w:p w14:paraId="512F5781" w14:textId="77777777" w:rsidR="00A1115A" w:rsidRPr="00A1115A" w:rsidRDefault="00A1115A" w:rsidP="00A1115A">
            <w:pPr>
              <w:pStyle w:val="TAC"/>
            </w:pPr>
            <w:r w:rsidRPr="00A1115A">
              <w:t>64 QAM</w:t>
            </w:r>
          </w:p>
        </w:tc>
        <w:tc>
          <w:tcPr>
            <w:tcW w:w="835" w:type="dxa"/>
          </w:tcPr>
          <w:p w14:paraId="203CD864" w14:textId="77777777" w:rsidR="00A1115A" w:rsidRPr="00A1115A" w:rsidRDefault="00A1115A" w:rsidP="00A1115A">
            <w:pPr>
              <w:pStyle w:val="TAC"/>
            </w:pPr>
            <w:r w:rsidRPr="00A1115A">
              <w:t>64 QAM</w:t>
            </w:r>
          </w:p>
        </w:tc>
        <w:tc>
          <w:tcPr>
            <w:tcW w:w="835" w:type="dxa"/>
          </w:tcPr>
          <w:p w14:paraId="594636B7" w14:textId="77777777" w:rsidR="00A1115A" w:rsidRPr="00A1115A" w:rsidRDefault="00A1115A" w:rsidP="00A1115A">
            <w:pPr>
              <w:pStyle w:val="TAC"/>
            </w:pPr>
            <w:r w:rsidRPr="00A1115A">
              <w:t>64 QAM</w:t>
            </w:r>
          </w:p>
        </w:tc>
        <w:tc>
          <w:tcPr>
            <w:tcW w:w="835" w:type="dxa"/>
          </w:tcPr>
          <w:p w14:paraId="75ADE1C5" w14:textId="77777777" w:rsidR="00A1115A" w:rsidRPr="00A1115A" w:rsidRDefault="00A1115A" w:rsidP="00A1115A">
            <w:pPr>
              <w:pStyle w:val="TAC"/>
            </w:pPr>
            <w:r w:rsidRPr="00A1115A">
              <w:t>64 QAM</w:t>
            </w:r>
          </w:p>
        </w:tc>
        <w:tc>
          <w:tcPr>
            <w:tcW w:w="835" w:type="dxa"/>
          </w:tcPr>
          <w:p w14:paraId="2ABB33DC" w14:textId="77777777" w:rsidR="00A1115A" w:rsidRPr="00A1115A" w:rsidRDefault="00A1115A" w:rsidP="00A1115A">
            <w:pPr>
              <w:pStyle w:val="TAC"/>
            </w:pPr>
            <w:r w:rsidRPr="00A1115A">
              <w:t>64 QAM</w:t>
            </w:r>
          </w:p>
        </w:tc>
        <w:tc>
          <w:tcPr>
            <w:tcW w:w="835" w:type="dxa"/>
          </w:tcPr>
          <w:p w14:paraId="6AC14AF9" w14:textId="77777777" w:rsidR="00A1115A" w:rsidRPr="00A1115A" w:rsidRDefault="00A1115A" w:rsidP="00A1115A">
            <w:pPr>
              <w:pStyle w:val="TAC"/>
            </w:pPr>
            <w:r w:rsidRPr="00A1115A">
              <w:t>64 QAM</w:t>
            </w:r>
          </w:p>
        </w:tc>
        <w:tc>
          <w:tcPr>
            <w:tcW w:w="835" w:type="dxa"/>
          </w:tcPr>
          <w:p w14:paraId="14661A50" w14:textId="77777777" w:rsidR="00A1115A" w:rsidRPr="00A1115A" w:rsidRDefault="00A1115A" w:rsidP="00A1115A">
            <w:pPr>
              <w:pStyle w:val="TAC"/>
            </w:pPr>
            <w:r w:rsidRPr="00A1115A">
              <w:t>64 QAM</w:t>
            </w:r>
          </w:p>
        </w:tc>
        <w:tc>
          <w:tcPr>
            <w:tcW w:w="835" w:type="dxa"/>
          </w:tcPr>
          <w:p w14:paraId="2C0C1919" w14:textId="77777777" w:rsidR="00A1115A" w:rsidRPr="00A1115A" w:rsidRDefault="00A1115A" w:rsidP="00A1115A">
            <w:pPr>
              <w:pStyle w:val="TAC"/>
            </w:pPr>
            <w:r w:rsidRPr="00A1115A">
              <w:t>64 QAM</w:t>
            </w:r>
          </w:p>
        </w:tc>
        <w:tc>
          <w:tcPr>
            <w:tcW w:w="835" w:type="dxa"/>
          </w:tcPr>
          <w:p w14:paraId="672BAA19" w14:textId="77777777" w:rsidR="00A1115A" w:rsidRPr="00A1115A" w:rsidRDefault="00A1115A" w:rsidP="00A1115A">
            <w:pPr>
              <w:pStyle w:val="TAC"/>
            </w:pPr>
            <w:r w:rsidRPr="00A1115A">
              <w:t>64 QAM</w:t>
            </w:r>
          </w:p>
        </w:tc>
        <w:tc>
          <w:tcPr>
            <w:tcW w:w="835" w:type="dxa"/>
          </w:tcPr>
          <w:p w14:paraId="11296F01" w14:textId="77777777" w:rsidR="00A1115A" w:rsidRPr="00A1115A" w:rsidRDefault="00A1115A" w:rsidP="00A1115A">
            <w:pPr>
              <w:pStyle w:val="TAC"/>
              <w:rPr>
                <w:rFonts w:cs="Arial"/>
              </w:rPr>
            </w:pPr>
            <w:r w:rsidRPr="00A1115A">
              <w:rPr>
                <w:rFonts w:cs="Arial"/>
              </w:rPr>
              <w:t>64 QAM</w:t>
            </w:r>
          </w:p>
        </w:tc>
      </w:tr>
      <w:tr w:rsidR="00A1115A" w:rsidRPr="00A1115A" w14:paraId="3B9A63EA" w14:textId="77777777" w:rsidTr="00A1115A">
        <w:trPr>
          <w:jc w:val="center"/>
        </w:trPr>
        <w:tc>
          <w:tcPr>
            <w:tcW w:w="3690" w:type="dxa"/>
          </w:tcPr>
          <w:p w14:paraId="3B3806DE" w14:textId="77777777" w:rsidR="00A1115A" w:rsidRPr="00A1115A" w:rsidRDefault="00A1115A" w:rsidP="00A1115A">
            <w:pPr>
              <w:pStyle w:val="TAL"/>
            </w:pPr>
            <w:r w:rsidRPr="00A1115A">
              <w:t>Target Coding Rate</w:t>
            </w:r>
          </w:p>
        </w:tc>
        <w:tc>
          <w:tcPr>
            <w:tcW w:w="1093" w:type="dxa"/>
          </w:tcPr>
          <w:p w14:paraId="6F6C58A0" w14:textId="77777777" w:rsidR="00A1115A" w:rsidRPr="00A1115A" w:rsidRDefault="00A1115A" w:rsidP="00A1115A">
            <w:pPr>
              <w:pStyle w:val="TAC"/>
            </w:pPr>
          </w:p>
        </w:tc>
        <w:tc>
          <w:tcPr>
            <w:tcW w:w="835" w:type="dxa"/>
          </w:tcPr>
          <w:p w14:paraId="2A90D422" w14:textId="77777777" w:rsidR="00A1115A" w:rsidRPr="00A1115A" w:rsidRDefault="00A1115A" w:rsidP="00A1115A">
            <w:pPr>
              <w:pStyle w:val="TAC"/>
            </w:pPr>
            <w:r w:rsidRPr="00A1115A">
              <w:t>3/4</w:t>
            </w:r>
          </w:p>
        </w:tc>
        <w:tc>
          <w:tcPr>
            <w:tcW w:w="835" w:type="dxa"/>
          </w:tcPr>
          <w:p w14:paraId="1126E64F" w14:textId="77777777" w:rsidR="00A1115A" w:rsidRPr="00A1115A" w:rsidRDefault="00A1115A" w:rsidP="00A1115A">
            <w:pPr>
              <w:pStyle w:val="TAC"/>
            </w:pPr>
            <w:r w:rsidRPr="00A1115A">
              <w:t>3/4</w:t>
            </w:r>
          </w:p>
        </w:tc>
        <w:tc>
          <w:tcPr>
            <w:tcW w:w="835" w:type="dxa"/>
          </w:tcPr>
          <w:p w14:paraId="1C5E22E4" w14:textId="77777777" w:rsidR="00A1115A" w:rsidRPr="00A1115A" w:rsidRDefault="00A1115A" w:rsidP="00A1115A">
            <w:pPr>
              <w:pStyle w:val="TAC"/>
            </w:pPr>
            <w:r w:rsidRPr="00A1115A">
              <w:t>3/4</w:t>
            </w:r>
          </w:p>
        </w:tc>
        <w:tc>
          <w:tcPr>
            <w:tcW w:w="835" w:type="dxa"/>
          </w:tcPr>
          <w:p w14:paraId="626D5586" w14:textId="77777777" w:rsidR="00A1115A" w:rsidRPr="00A1115A" w:rsidRDefault="00A1115A" w:rsidP="00A1115A">
            <w:pPr>
              <w:pStyle w:val="TAC"/>
            </w:pPr>
            <w:r w:rsidRPr="00A1115A">
              <w:t>3/4</w:t>
            </w:r>
          </w:p>
        </w:tc>
        <w:tc>
          <w:tcPr>
            <w:tcW w:w="835" w:type="dxa"/>
          </w:tcPr>
          <w:p w14:paraId="1776E793" w14:textId="77777777" w:rsidR="00A1115A" w:rsidRPr="00A1115A" w:rsidRDefault="00A1115A" w:rsidP="00A1115A">
            <w:pPr>
              <w:pStyle w:val="TAC"/>
            </w:pPr>
            <w:r w:rsidRPr="00A1115A">
              <w:t>3/4</w:t>
            </w:r>
          </w:p>
        </w:tc>
        <w:tc>
          <w:tcPr>
            <w:tcW w:w="835" w:type="dxa"/>
          </w:tcPr>
          <w:p w14:paraId="479EA979" w14:textId="77777777" w:rsidR="00A1115A" w:rsidRPr="00A1115A" w:rsidRDefault="00A1115A" w:rsidP="00A1115A">
            <w:pPr>
              <w:pStyle w:val="TAC"/>
            </w:pPr>
            <w:r w:rsidRPr="00A1115A">
              <w:t>3/4</w:t>
            </w:r>
          </w:p>
        </w:tc>
        <w:tc>
          <w:tcPr>
            <w:tcW w:w="835" w:type="dxa"/>
          </w:tcPr>
          <w:p w14:paraId="2CD87434" w14:textId="77777777" w:rsidR="00A1115A" w:rsidRPr="00A1115A" w:rsidRDefault="00A1115A" w:rsidP="00A1115A">
            <w:pPr>
              <w:pStyle w:val="TAC"/>
            </w:pPr>
            <w:r w:rsidRPr="00A1115A">
              <w:t>3/4</w:t>
            </w:r>
          </w:p>
        </w:tc>
        <w:tc>
          <w:tcPr>
            <w:tcW w:w="835" w:type="dxa"/>
          </w:tcPr>
          <w:p w14:paraId="06EEC24A" w14:textId="77777777" w:rsidR="00A1115A" w:rsidRPr="00A1115A" w:rsidRDefault="00A1115A" w:rsidP="00A1115A">
            <w:pPr>
              <w:pStyle w:val="TAC"/>
            </w:pPr>
            <w:r w:rsidRPr="00A1115A">
              <w:t>3/4</w:t>
            </w:r>
          </w:p>
        </w:tc>
        <w:tc>
          <w:tcPr>
            <w:tcW w:w="835" w:type="dxa"/>
          </w:tcPr>
          <w:p w14:paraId="10A04ABB" w14:textId="77777777" w:rsidR="00A1115A" w:rsidRPr="00A1115A" w:rsidRDefault="00A1115A" w:rsidP="00A1115A">
            <w:pPr>
              <w:pStyle w:val="TAC"/>
            </w:pPr>
            <w:r w:rsidRPr="00A1115A">
              <w:t>3/4</w:t>
            </w:r>
          </w:p>
        </w:tc>
        <w:tc>
          <w:tcPr>
            <w:tcW w:w="835" w:type="dxa"/>
          </w:tcPr>
          <w:p w14:paraId="705FA419" w14:textId="77777777" w:rsidR="00A1115A" w:rsidRPr="00A1115A" w:rsidRDefault="00A1115A" w:rsidP="00A1115A">
            <w:pPr>
              <w:pStyle w:val="TAC"/>
            </w:pPr>
            <w:r w:rsidRPr="00A1115A">
              <w:t>3/4</w:t>
            </w:r>
          </w:p>
        </w:tc>
        <w:tc>
          <w:tcPr>
            <w:tcW w:w="835" w:type="dxa"/>
          </w:tcPr>
          <w:p w14:paraId="20274DD1" w14:textId="77777777" w:rsidR="00A1115A" w:rsidRPr="00A1115A" w:rsidRDefault="00A1115A" w:rsidP="00A1115A">
            <w:pPr>
              <w:pStyle w:val="TAC"/>
            </w:pPr>
            <w:r w:rsidRPr="00A1115A">
              <w:t>3/4</w:t>
            </w:r>
          </w:p>
        </w:tc>
        <w:tc>
          <w:tcPr>
            <w:tcW w:w="835" w:type="dxa"/>
          </w:tcPr>
          <w:p w14:paraId="1EE112C9" w14:textId="77777777" w:rsidR="00A1115A" w:rsidRPr="00A1115A" w:rsidRDefault="00A1115A" w:rsidP="00A1115A">
            <w:pPr>
              <w:pStyle w:val="TAC"/>
              <w:rPr>
                <w:rFonts w:cs="Arial"/>
              </w:rPr>
            </w:pPr>
            <w:r w:rsidRPr="00A1115A">
              <w:rPr>
                <w:rFonts w:cs="Arial"/>
              </w:rPr>
              <w:t>3/4</w:t>
            </w:r>
          </w:p>
        </w:tc>
      </w:tr>
      <w:tr w:rsidR="00A1115A" w:rsidRPr="00A1115A" w14:paraId="135C0835" w14:textId="77777777" w:rsidTr="00A1115A">
        <w:trPr>
          <w:jc w:val="center"/>
        </w:trPr>
        <w:tc>
          <w:tcPr>
            <w:tcW w:w="3690" w:type="dxa"/>
          </w:tcPr>
          <w:p w14:paraId="2CF7D902" w14:textId="77777777" w:rsidR="00A1115A" w:rsidRPr="00A1115A" w:rsidRDefault="00A1115A" w:rsidP="00A1115A">
            <w:pPr>
              <w:pStyle w:val="TAL"/>
            </w:pPr>
            <w:r w:rsidRPr="00A1115A">
              <w:t>Maximum number of HARQ transmissions</w:t>
            </w:r>
          </w:p>
        </w:tc>
        <w:tc>
          <w:tcPr>
            <w:tcW w:w="1093" w:type="dxa"/>
          </w:tcPr>
          <w:p w14:paraId="3B4CE2C4" w14:textId="77777777" w:rsidR="00A1115A" w:rsidRPr="00A1115A" w:rsidRDefault="00A1115A" w:rsidP="00A1115A">
            <w:pPr>
              <w:pStyle w:val="TAC"/>
            </w:pPr>
          </w:p>
        </w:tc>
        <w:tc>
          <w:tcPr>
            <w:tcW w:w="835" w:type="dxa"/>
          </w:tcPr>
          <w:p w14:paraId="0FA44628" w14:textId="77777777" w:rsidR="00A1115A" w:rsidRPr="00A1115A" w:rsidRDefault="00A1115A" w:rsidP="00A1115A">
            <w:pPr>
              <w:pStyle w:val="TAC"/>
            </w:pPr>
            <w:r w:rsidRPr="00A1115A">
              <w:t>1</w:t>
            </w:r>
          </w:p>
        </w:tc>
        <w:tc>
          <w:tcPr>
            <w:tcW w:w="835" w:type="dxa"/>
          </w:tcPr>
          <w:p w14:paraId="2C2434EA" w14:textId="77777777" w:rsidR="00A1115A" w:rsidRPr="00A1115A" w:rsidRDefault="00A1115A" w:rsidP="00A1115A">
            <w:pPr>
              <w:pStyle w:val="TAC"/>
            </w:pPr>
            <w:r w:rsidRPr="00A1115A">
              <w:t>1</w:t>
            </w:r>
          </w:p>
        </w:tc>
        <w:tc>
          <w:tcPr>
            <w:tcW w:w="835" w:type="dxa"/>
          </w:tcPr>
          <w:p w14:paraId="040EBA52" w14:textId="77777777" w:rsidR="00A1115A" w:rsidRPr="00A1115A" w:rsidRDefault="00A1115A" w:rsidP="00A1115A">
            <w:pPr>
              <w:pStyle w:val="TAC"/>
            </w:pPr>
            <w:r w:rsidRPr="00A1115A">
              <w:t>1</w:t>
            </w:r>
          </w:p>
        </w:tc>
        <w:tc>
          <w:tcPr>
            <w:tcW w:w="835" w:type="dxa"/>
          </w:tcPr>
          <w:p w14:paraId="440E8FF0" w14:textId="77777777" w:rsidR="00A1115A" w:rsidRPr="00A1115A" w:rsidRDefault="00A1115A" w:rsidP="00A1115A">
            <w:pPr>
              <w:pStyle w:val="TAC"/>
            </w:pPr>
            <w:r w:rsidRPr="00A1115A">
              <w:t>1</w:t>
            </w:r>
          </w:p>
        </w:tc>
        <w:tc>
          <w:tcPr>
            <w:tcW w:w="835" w:type="dxa"/>
          </w:tcPr>
          <w:p w14:paraId="7DB4D435" w14:textId="77777777" w:rsidR="00A1115A" w:rsidRPr="00A1115A" w:rsidRDefault="00A1115A" w:rsidP="00A1115A">
            <w:pPr>
              <w:pStyle w:val="TAC"/>
            </w:pPr>
            <w:r w:rsidRPr="00A1115A">
              <w:t>1</w:t>
            </w:r>
          </w:p>
        </w:tc>
        <w:tc>
          <w:tcPr>
            <w:tcW w:w="835" w:type="dxa"/>
          </w:tcPr>
          <w:p w14:paraId="1D3DF648" w14:textId="77777777" w:rsidR="00A1115A" w:rsidRPr="00A1115A" w:rsidRDefault="00A1115A" w:rsidP="00A1115A">
            <w:pPr>
              <w:pStyle w:val="TAC"/>
            </w:pPr>
            <w:r w:rsidRPr="00A1115A">
              <w:t>1</w:t>
            </w:r>
          </w:p>
        </w:tc>
        <w:tc>
          <w:tcPr>
            <w:tcW w:w="835" w:type="dxa"/>
          </w:tcPr>
          <w:p w14:paraId="6D1DF9E7" w14:textId="77777777" w:rsidR="00A1115A" w:rsidRPr="00A1115A" w:rsidRDefault="00A1115A" w:rsidP="00A1115A">
            <w:pPr>
              <w:pStyle w:val="TAC"/>
            </w:pPr>
            <w:r w:rsidRPr="00A1115A">
              <w:t>1</w:t>
            </w:r>
          </w:p>
        </w:tc>
        <w:tc>
          <w:tcPr>
            <w:tcW w:w="835" w:type="dxa"/>
          </w:tcPr>
          <w:p w14:paraId="3208F347" w14:textId="77777777" w:rsidR="00A1115A" w:rsidRPr="00A1115A" w:rsidRDefault="00A1115A" w:rsidP="00A1115A">
            <w:pPr>
              <w:pStyle w:val="TAC"/>
            </w:pPr>
            <w:r w:rsidRPr="00A1115A">
              <w:t>1</w:t>
            </w:r>
          </w:p>
        </w:tc>
        <w:tc>
          <w:tcPr>
            <w:tcW w:w="835" w:type="dxa"/>
          </w:tcPr>
          <w:p w14:paraId="1C69B50D" w14:textId="77777777" w:rsidR="00A1115A" w:rsidRPr="00A1115A" w:rsidRDefault="00A1115A" w:rsidP="00A1115A">
            <w:pPr>
              <w:pStyle w:val="TAC"/>
            </w:pPr>
            <w:r w:rsidRPr="00A1115A">
              <w:t>1</w:t>
            </w:r>
          </w:p>
        </w:tc>
        <w:tc>
          <w:tcPr>
            <w:tcW w:w="835" w:type="dxa"/>
          </w:tcPr>
          <w:p w14:paraId="1E53676D" w14:textId="77777777" w:rsidR="00A1115A" w:rsidRPr="00A1115A" w:rsidRDefault="00A1115A" w:rsidP="00A1115A">
            <w:pPr>
              <w:pStyle w:val="TAC"/>
            </w:pPr>
            <w:r w:rsidRPr="00A1115A">
              <w:t>1</w:t>
            </w:r>
          </w:p>
        </w:tc>
        <w:tc>
          <w:tcPr>
            <w:tcW w:w="835" w:type="dxa"/>
          </w:tcPr>
          <w:p w14:paraId="00B380D1" w14:textId="77777777" w:rsidR="00A1115A" w:rsidRPr="00A1115A" w:rsidRDefault="00A1115A" w:rsidP="00A1115A">
            <w:pPr>
              <w:pStyle w:val="TAC"/>
            </w:pPr>
            <w:r w:rsidRPr="00A1115A">
              <w:t>1</w:t>
            </w:r>
          </w:p>
        </w:tc>
        <w:tc>
          <w:tcPr>
            <w:tcW w:w="835" w:type="dxa"/>
          </w:tcPr>
          <w:p w14:paraId="01617898" w14:textId="77777777" w:rsidR="00A1115A" w:rsidRPr="00A1115A" w:rsidRDefault="00A1115A" w:rsidP="00A1115A">
            <w:pPr>
              <w:pStyle w:val="TAC"/>
              <w:rPr>
                <w:rFonts w:cs="Arial"/>
              </w:rPr>
            </w:pPr>
            <w:r w:rsidRPr="00A1115A">
              <w:rPr>
                <w:rFonts w:cs="Arial"/>
              </w:rPr>
              <w:t>1</w:t>
            </w:r>
          </w:p>
        </w:tc>
      </w:tr>
      <w:tr w:rsidR="00A1115A" w:rsidRPr="00A1115A" w14:paraId="5611C7F4" w14:textId="77777777" w:rsidTr="00A1115A">
        <w:trPr>
          <w:jc w:val="center"/>
        </w:trPr>
        <w:tc>
          <w:tcPr>
            <w:tcW w:w="3690" w:type="dxa"/>
          </w:tcPr>
          <w:p w14:paraId="4CB3A5F1" w14:textId="77777777" w:rsidR="00A1115A" w:rsidRPr="00A1115A" w:rsidRDefault="00A1115A" w:rsidP="00A1115A">
            <w:pPr>
              <w:pStyle w:val="TAH"/>
            </w:pPr>
            <w:r w:rsidRPr="00A1115A">
              <w:t>Information Bit Payload per Slot</w:t>
            </w:r>
          </w:p>
        </w:tc>
        <w:tc>
          <w:tcPr>
            <w:tcW w:w="1093" w:type="dxa"/>
          </w:tcPr>
          <w:p w14:paraId="22F1E116" w14:textId="77777777" w:rsidR="00A1115A" w:rsidRPr="00A1115A" w:rsidRDefault="00A1115A" w:rsidP="00A1115A">
            <w:pPr>
              <w:pStyle w:val="TAC"/>
            </w:pPr>
          </w:p>
        </w:tc>
        <w:tc>
          <w:tcPr>
            <w:tcW w:w="835" w:type="dxa"/>
          </w:tcPr>
          <w:p w14:paraId="3454D293" w14:textId="77777777" w:rsidR="00A1115A" w:rsidRPr="00A1115A" w:rsidRDefault="00A1115A" w:rsidP="00A1115A">
            <w:pPr>
              <w:pStyle w:val="TAC"/>
            </w:pPr>
          </w:p>
        </w:tc>
        <w:tc>
          <w:tcPr>
            <w:tcW w:w="835" w:type="dxa"/>
          </w:tcPr>
          <w:p w14:paraId="351F131E" w14:textId="77777777" w:rsidR="00A1115A" w:rsidRPr="00A1115A" w:rsidRDefault="00A1115A" w:rsidP="00A1115A">
            <w:pPr>
              <w:pStyle w:val="TAC"/>
            </w:pPr>
          </w:p>
        </w:tc>
        <w:tc>
          <w:tcPr>
            <w:tcW w:w="835" w:type="dxa"/>
          </w:tcPr>
          <w:p w14:paraId="042D24D8" w14:textId="77777777" w:rsidR="00A1115A" w:rsidRPr="00A1115A" w:rsidRDefault="00A1115A" w:rsidP="00A1115A">
            <w:pPr>
              <w:pStyle w:val="TAC"/>
            </w:pPr>
          </w:p>
        </w:tc>
        <w:tc>
          <w:tcPr>
            <w:tcW w:w="835" w:type="dxa"/>
          </w:tcPr>
          <w:p w14:paraId="52EB15C2" w14:textId="77777777" w:rsidR="00A1115A" w:rsidRPr="00A1115A" w:rsidRDefault="00A1115A" w:rsidP="00A1115A">
            <w:pPr>
              <w:pStyle w:val="TAC"/>
            </w:pPr>
          </w:p>
        </w:tc>
        <w:tc>
          <w:tcPr>
            <w:tcW w:w="835" w:type="dxa"/>
          </w:tcPr>
          <w:p w14:paraId="1FAEA286" w14:textId="77777777" w:rsidR="00A1115A" w:rsidRPr="00A1115A" w:rsidRDefault="00A1115A" w:rsidP="00A1115A">
            <w:pPr>
              <w:pStyle w:val="TAC"/>
            </w:pPr>
          </w:p>
        </w:tc>
        <w:tc>
          <w:tcPr>
            <w:tcW w:w="835" w:type="dxa"/>
          </w:tcPr>
          <w:p w14:paraId="099DA981" w14:textId="77777777" w:rsidR="00A1115A" w:rsidRPr="00A1115A" w:rsidRDefault="00A1115A" w:rsidP="00A1115A">
            <w:pPr>
              <w:pStyle w:val="TAC"/>
            </w:pPr>
          </w:p>
        </w:tc>
        <w:tc>
          <w:tcPr>
            <w:tcW w:w="835" w:type="dxa"/>
          </w:tcPr>
          <w:p w14:paraId="007C5D89" w14:textId="77777777" w:rsidR="00A1115A" w:rsidRPr="00A1115A" w:rsidRDefault="00A1115A" w:rsidP="00A1115A">
            <w:pPr>
              <w:pStyle w:val="TAC"/>
            </w:pPr>
          </w:p>
        </w:tc>
        <w:tc>
          <w:tcPr>
            <w:tcW w:w="835" w:type="dxa"/>
          </w:tcPr>
          <w:p w14:paraId="3E1CEF91" w14:textId="77777777" w:rsidR="00A1115A" w:rsidRPr="00A1115A" w:rsidRDefault="00A1115A" w:rsidP="00A1115A">
            <w:pPr>
              <w:pStyle w:val="TAC"/>
            </w:pPr>
          </w:p>
        </w:tc>
        <w:tc>
          <w:tcPr>
            <w:tcW w:w="835" w:type="dxa"/>
          </w:tcPr>
          <w:p w14:paraId="771F5A40" w14:textId="77777777" w:rsidR="00A1115A" w:rsidRPr="00A1115A" w:rsidRDefault="00A1115A" w:rsidP="00A1115A">
            <w:pPr>
              <w:pStyle w:val="TAC"/>
            </w:pPr>
          </w:p>
        </w:tc>
        <w:tc>
          <w:tcPr>
            <w:tcW w:w="835" w:type="dxa"/>
          </w:tcPr>
          <w:p w14:paraId="08D646FC" w14:textId="77777777" w:rsidR="00A1115A" w:rsidRPr="00A1115A" w:rsidRDefault="00A1115A" w:rsidP="00A1115A">
            <w:pPr>
              <w:pStyle w:val="TAC"/>
            </w:pPr>
          </w:p>
        </w:tc>
        <w:tc>
          <w:tcPr>
            <w:tcW w:w="835" w:type="dxa"/>
          </w:tcPr>
          <w:p w14:paraId="1F6DDD3B" w14:textId="77777777" w:rsidR="00A1115A" w:rsidRPr="00A1115A" w:rsidRDefault="00A1115A" w:rsidP="00A1115A">
            <w:pPr>
              <w:pStyle w:val="TAC"/>
            </w:pPr>
          </w:p>
        </w:tc>
        <w:tc>
          <w:tcPr>
            <w:tcW w:w="835" w:type="dxa"/>
          </w:tcPr>
          <w:p w14:paraId="54CCF64D" w14:textId="77777777" w:rsidR="00A1115A" w:rsidRPr="00A1115A" w:rsidRDefault="00A1115A" w:rsidP="00A1115A">
            <w:pPr>
              <w:pStyle w:val="TAC"/>
              <w:rPr>
                <w:rFonts w:cs="Arial"/>
              </w:rPr>
            </w:pPr>
          </w:p>
        </w:tc>
      </w:tr>
      <w:tr w:rsidR="00A1115A" w:rsidRPr="00A1115A" w14:paraId="2ACF94C6" w14:textId="77777777" w:rsidTr="00A1115A">
        <w:trPr>
          <w:jc w:val="center"/>
        </w:trPr>
        <w:tc>
          <w:tcPr>
            <w:tcW w:w="3690" w:type="dxa"/>
          </w:tcPr>
          <w:p w14:paraId="0330CFA2" w14:textId="77777777" w:rsidR="00A1115A" w:rsidRPr="00A1115A" w:rsidRDefault="00A1115A" w:rsidP="00A1115A">
            <w:pPr>
              <w:pStyle w:val="TAL"/>
            </w:pPr>
            <w:r w:rsidRPr="00A1115A">
              <w:t xml:space="preserve">  For Slots 0,1,2 and Slot i, if mod(i, 10) = {7,8,9} for i from {0,…,19}</w:t>
            </w:r>
          </w:p>
        </w:tc>
        <w:tc>
          <w:tcPr>
            <w:tcW w:w="1093" w:type="dxa"/>
          </w:tcPr>
          <w:p w14:paraId="029A343A" w14:textId="77777777" w:rsidR="00A1115A" w:rsidRPr="00A1115A" w:rsidRDefault="00A1115A" w:rsidP="00A1115A">
            <w:pPr>
              <w:pStyle w:val="TAC"/>
            </w:pPr>
            <w:r w:rsidRPr="00A1115A">
              <w:t>Bits</w:t>
            </w:r>
          </w:p>
        </w:tc>
        <w:tc>
          <w:tcPr>
            <w:tcW w:w="835" w:type="dxa"/>
          </w:tcPr>
          <w:p w14:paraId="70D2354A" w14:textId="77777777" w:rsidR="00A1115A" w:rsidRPr="00A1115A" w:rsidRDefault="00A1115A" w:rsidP="00A1115A">
            <w:pPr>
              <w:pStyle w:val="TAC"/>
            </w:pPr>
            <w:r w:rsidRPr="00A1115A">
              <w:t>N/A</w:t>
            </w:r>
          </w:p>
        </w:tc>
        <w:tc>
          <w:tcPr>
            <w:tcW w:w="835" w:type="dxa"/>
          </w:tcPr>
          <w:p w14:paraId="4B534CC4" w14:textId="77777777" w:rsidR="00A1115A" w:rsidRPr="00A1115A" w:rsidRDefault="00A1115A" w:rsidP="00A1115A">
            <w:pPr>
              <w:pStyle w:val="TAC"/>
            </w:pPr>
            <w:r w:rsidRPr="00A1115A">
              <w:t>N/A</w:t>
            </w:r>
          </w:p>
        </w:tc>
        <w:tc>
          <w:tcPr>
            <w:tcW w:w="835" w:type="dxa"/>
          </w:tcPr>
          <w:p w14:paraId="55B4DB56" w14:textId="77777777" w:rsidR="00A1115A" w:rsidRPr="00A1115A" w:rsidRDefault="00A1115A" w:rsidP="00A1115A">
            <w:pPr>
              <w:pStyle w:val="TAC"/>
            </w:pPr>
            <w:r w:rsidRPr="00A1115A">
              <w:t>N/A</w:t>
            </w:r>
          </w:p>
        </w:tc>
        <w:tc>
          <w:tcPr>
            <w:tcW w:w="835" w:type="dxa"/>
          </w:tcPr>
          <w:p w14:paraId="164F4DCF" w14:textId="77777777" w:rsidR="00A1115A" w:rsidRPr="00A1115A" w:rsidRDefault="00A1115A" w:rsidP="00A1115A">
            <w:pPr>
              <w:pStyle w:val="TAC"/>
            </w:pPr>
            <w:r w:rsidRPr="00A1115A">
              <w:t>N/A</w:t>
            </w:r>
          </w:p>
        </w:tc>
        <w:tc>
          <w:tcPr>
            <w:tcW w:w="835" w:type="dxa"/>
          </w:tcPr>
          <w:p w14:paraId="7B68B053" w14:textId="77777777" w:rsidR="00A1115A" w:rsidRPr="00A1115A" w:rsidRDefault="00A1115A" w:rsidP="00A1115A">
            <w:pPr>
              <w:pStyle w:val="TAC"/>
            </w:pPr>
            <w:r w:rsidRPr="00A1115A">
              <w:t>N/A</w:t>
            </w:r>
          </w:p>
        </w:tc>
        <w:tc>
          <w:tcPr>
            <w:tcW w:w="835" w:type="dxa"/>
          </w:tcPr>
          <w:p w14:paraId="7A414DD8" w14:textId="77777777" w:rsidR="00A1115A" w:rsidRPr="00A1115A" w:rsidRDefault="00A1115A" w:rsidP="00A1115A">
            <w:pPr>
              <w:pStyle w:val="TAC"/>
            </w:pPr>
            <w:r w:rsidRPr="00A1115A">
              <w:t>N/A</w:t>
            </w:r>
          </w:p>
        </w:tc>
        <w:tc>
          <w:tcPr>
            <w:tcW w:w="835" w:type="dxa"/>
          </w:tcPr>
          <w:p w14:paraId="365454AD" w14:textId="77777777" w:rsidR="00A1115A" w:rsidRPr="00A1115A" w:rsidRDefault="00A1115A" w:rsidP="00A1115A">
            <w:pPr>
              <w:pStyle w:val="TAC"/>
            </w:pPr>
            <w:r w:rsidRPr="00A1115A">
              <w:t>N/A</w:t>
            </w:r>
          </w:p>
        </w:tc>
        <w:tc>
          <w:tcPr>
            <w:tcW w:w="835" w:type="dxa"/>
          </w:tcPr>
          <w:p w14:paraId="5C413867" w14:textId="77777777" w:rsidR="00A1115A" w:rsidRPr="00A1115A" w:rsidRDefault="00A1115A" w:rsidP="00A1115A">
            <w:pPr>
              <w:pStyle w:val="TAC"/>
            </w:pPr>
            <w:r w:rsidRPr="00A1115A">
              <w:t>N/A</w:t>
            </w:r>
          </w:p>
        </w:tc>
        <w:tc>
          <w:tcPr>
            <w:tcW w:w="835" w:type="dxa"/>
          </w:tcPr>
          <w:p w14:paraId="4D1DB32A" w14:textId="77777777" w:rsidR="00A1115A" w:rsidRPr="00A1115A" w:rsidRDefault="00A1115A" w:rsidP="00A1115A">
            <w:pPr>
              <w:pStyle w:val="TAC"/>
            </w:pPr>
            <w:r w:rsidRPr="00A1115A">
              <w:t>N/A</w:t>
            </w:r>
          </w:p>
        </w:tc>
        <w:tc>
          <w:tcPr>
            <w:tcW w:w="835" w:type="dxa"/>
          </w:tcPr>
          <w:p w14:paraId="076F33BE" w14:textId="77777777" w:rsidR="00A1115A" w:rsidRPr="00A1115A" w:rsidRDefault="00A1115A" w:rsidP="00A1115A">
            <w:pPr>
              <w:pStyle w:val="TAC"/>
            </w:pPr>
            <w:r w:rsidRPr="00A1115A">
              <w:t>N/A</w:t>
            </w:r>
          </w:p>
        </w:tc>
        <w:tc>
          <w:tcPr>
            <w:tcW w:w="835" w:type="dxa"/>
          </w:tcPr>
          <w:p w14:paraId="5020BF90" w14:textId="77777777" w:rsidR="00A1115A" w:rsidRPr="00A1115A" w:rsidRDefault="00A1115A" w:rsidP="00A1115A">
            <w:pPr>
              <w:pStyle w:val="TAC"/>
            </w:pPr>
            <w:r w:rsidRPr="00A1115A">
              <w:t>N/A</w:t>
            </w:r>
          </w:p>
        </w:tc>
        <w:tc>
          <w:tcPr>
            <w:tcW w:w="835" w:type="dxa"/>
          </w:tcPr>
          <w:p w14:paraId="1361D25A" w14:textId="77777777" w:rsidR="00A1115A" w:rsidRPr="00A1115A" w:rsidRDefault="00A1115A" w:rsidP="00A1115A">
            <w:pPr>
              <w:pStyle w:val="TAC"/>
              <w:rPr>
                <w:rFonts w:cs="Arial"/>
              </w:rPr>
            </w:pPr>
            <w:r w:rsidRPr="00A1115A">
              <w:rPr>
                <w:rFonts w:cs="Arial"/>
              </w:rPr>
              <w:t>N/A</w:t>
            </w:r>
          </w:p>
        </w:tc>
      </w:tr>
      <w:tr w:rsidR="00A1115A" w:rsidRPr="00A1115A" w14:paraId="2FC1AF82" w14:textId="77777777" w:rsidTr="00A1115A">
        <w:trPr>
          <w:jc w:val="center"/>
        </w:trPr>
        <w:tc>
          <w:tcPr>
            <w:tcW w:w="3690" w:type="dxa"/>
          </w:tcPr>
          <w:p w14:paraId="788B2DBE" w14:textId="77777777" w:rsidR="00A1115A" w:rsidRPr="00A1115A" w:rsidRDefault="00A1115A" w:rsidP="00A1115A">
            <w:pPr>
              <w:pStyle w:val="TAL"/>
            </w:pPr>
            <w:r w:rsidRPr="00A1115A">
              <w:t xml:space="preserve">  For Slot i, if mod(i, 10) = {0,1,2,3,4,5,6} for i from {3,…,19}</w:t>
            </w:r>
          </w:p>
        </w:tc>
        <w:tc>
          <w:tcPr>
            <w:tcW w:w="1093" w:type="dxa"/>
          </w:tcPr>
          <w:p w14:paraId="0E66CC9C" w14:textId="77777777" w:rsidR="00A1115A" w:rsidRPr="00A1115A" w:rsidRDefault="00A1115A" w:rsidP="00A1115A">
            <w:pPr>
              <w:pStyle w:val="TAC"/>
            </w:pPr>
            <w:r w:rsidRPr="00A1115A">
              <w:t>Bits</w:t>
            </w:r>
          </w:p>
        </w:tc>
        <w:tc>
          <w:tcPr>
            <w:tcW w:w="835" w:type="dxa"/>
          </w:tcPr>
          <w:p w14:paraId="18C43672" w14:textId="77777777" w:rsidR="00A1115A" w:rsidRPr="00A1115A" w:rsidRDefault="00A1115A" w:rsidP="00A1115A">
            <w:pPr>
              <w:pStyle w:val="TAC"/>
            </w:pPr>
            <w:r w:rsidRPr="00A1115A">
              <w:t>5376</w:t>
            </w:r>
          </w:p>
        </w:tc>
        <w:tc>
          <w:tcPr>
            <w:tcW w:w="835" w:type="dxa"/>
          </w:tcPr>
          <w:p w14:paraId="3A69689D" w14:textId="77777777" w:rsidR="00A1115A" w:rsidRPr="00A1115A" w:rsidRDefault="00A1115A" w:rsidP="00A1115A">
            <w:pPr>
              <w:pStyle w:val="TAC"/>
            </w:pPr>
            <w:r w:rsidRPr="00A1115A">
              <w:t>11784</w:t>
            </w:r>
          </w:p>
        </w:tc>
        <w:tc>
          <w:tcPr>
            <w:tcW w:w="835" w:type="dxa"/>
          </w:tcPr>
          <w:p w14:paraId="78DF2786" w14:textId="77777777" w:rsidR="00A1115A" w:rsidRPr="00A1115A" w:rsidRDefault="00A1115A" w:rsidP="00A1115A">
            <w:pPr>
              <w:pStyle w:val="TAC"/>
            </w:pPr>
            <w:r w:rsidRPr="00A1115A">
              <w:t>18432</w:t>
            </w:r>
          </w:p>
        </w:tc>
        <w:tc>
          <w:tcPr>
            <w:tcW w:w="835" w:type="dxa"/>
          </w:tcPr>
          <w:p w14:paraId="23FC2D60" w14:textId="77777777" w:rsidR="00A1115A" w:rsidRPr="00A1115A" w:rsidRDefault="00A1115A" w:rsidP="00A1115A">
            <w:pPr>
              <w:pStyle w:val="TAC"/>
            </w:pPr>
            <w:r w:rsidRPr="00A1115A">
              <w:t>25104</w:t>
            </w:r>
          </w:p>
        </w:tc>
        <w:tc>
          <w:tcPr>
            <w:tcW w:w="835" w:type="dxa"/>
          </w:tcPr>
          <w:p w14:paraId="1C6592B8" w14:textId="77777777" w:rsidR="00A1115A" w:rsidRPr="00A1115A" w:rsidRDefault="00A1115A" w:rsidP="00A1115A">
            <w:pPr>
              <w:pStyle w:val="TAC"/>
            </w:pPr>
            <w:r w:rsidRPr="00A1115A">
              <w:t>31752</w:t>
            </w:r>
          </w:p>
        </w:tc>
        <w:tc>
          <w:tcPr>
            <w:tcW w:w="835" w:type="dxa"/>
          </w:tcPr>
          <w:p w14:paraId="7FBA6452" w14:textId="77777777" w:rsidR="00A1115A" w:rsidRPr="00A1115A" w:rsidRDefault="00A1115A" w:rsidP="00A1115A">
            <w:pPr>
              <w:pStyle w:val="TAC"/>
            </w:pPr>
            <w:r w:rsidRPr="00A1115A">
              <w:t>37896</w:t>
            </w:r>
          </w:p>
        </w:tc>
        <w:tc>
          <w:tcPr>
            <w:tcW w:w="835" w:type="dxa"/>
          </w:tcPr>
          <w:p w14:paraId="2CA7A8EF" w14:textId="77777777" w:rsidR="00A1115A" w:rsidRPr="00A1115A" w:rsidRDefault="00A1115A" w:rsidP="00A1115A">
            <w:pPr>
              <w:pStyle w:val="TAC"/>
            </w:pPr>
            <w:r w:rsidRPr="00A1115A">
              <w:t>52224</w:t>
            </w:r>
          </w:p>
        </w:tc>
        <w:tc>
          <w:tcPr>
            <w:tcW w:w="835" w:type="dxa"/>
          </w:tcPr>
          <w:p w14:paraId="37089824" w14:textId="77777777" w:rsidR="00A1115A" w:rsidRPr="00A1115A" w:rsidRDefault="00A1115A" w:rsidP="00A1115A">
            <w:pPr>
              <w:pStyle w:val="TAC"/>
            </w:pPr>
            <w:r w:rsidRPr="00A1115A">
              <w:t>64552</w:t>
            </w:r>
          </w:p>
        </w:tc>
        <w:tc>
          <w:tcPr>
            <w:tcW w:w="835" w:type="dxa"/>
          </w:tcPr>
          <w:p w14:paraId="5FC16336" w14:textId="77777777" w:rsidR="00A1115A" w:rsidRPr="00A1115A" w:rsidRDefault="00A1115A" w:rsidP="00A1115A">
            <w:pPr>
              <w:pStyle w:val="TAC"/>
            </w:pPr>
            <w:r w:rsidRPr="00A1115A">
              <w:t>79896</w:t>
            </w:r>
          </w:p>
        </w:tc>
        <w:tc>
          <w:tcPr>
            <w:tcW w:w="835" w:type="dxa"/>
          </w:tcPr>
          <w:p w14:paraId="1907E90F" w14:textId="77777777" w:rsidR="00A1115A" w:rsidRPr="00A1115A" w:rsidRDefault="00A1115A" w:rsidP="00A1115A">
            <w:pPr>
              <w:pStyle w:val="TAC"/>
            </w:pPr>
            <w:r w:rsidRPr="00A1115A">
              <w:t>92200</w:t>
            </w:r>
          </w:p>
        </w:tc>
        <w:tc>
          <w:tcPr>
            <w:tcW w:w="835" w:type="dxa"/>
          </w:tcPr>
          <w:p w14:paraId="5F84A124" w14:textId="77777777" w:rsidR="00A1115A" w:rsidRPr="00A1115A" w:rsidRDefault="00A1115A" w:rsidP="00A1115A">
            <w:pPr>
              <w:pStyle w:val="TAC"/>
            </w:pPr>
            <w:r w:rsidRPr="00A1115A">
              <w:t>106576</w:t>
            </w:r>
          </w:p>
        </w:tc>
        <w:tc>
          <w:tcPr>
            <w:tcW w:w="835" w:type="dxa"/>
          </w:tcPr>
          <w:p w14:paraId="7E26C0DC" w14:textId="77777777" w:rsidR="00A1115A" w:rsidRPr="00A1115A" w:rsidRDefault="00A1115A" w:rsidP="00A1115A">
            <w:pPr>
              <w:pStyle w:val="TAC"/>
              <w:rPr>
                <w:rFonts w:cs="Arial"/>
              </w:rPr>
            </w:pPr>
            <w:r w:rsidRPr="00A1115A">
              <w:rPr>
                <w:rFonts w:cs="Arial"/>
              </w:rPr>
              <w:t>135296</w:t>
            </w:r>
          </w:p>
        </w:tc>
      </w:tr>
      <w:tr w:rsidR="00A1115A" w:rsidRPr="00A1115A" w14:paraId="38FD76CF" w14:textId="77777777" w:rsidTr="00A1115A">
        <w:trPr>
          <w:jc w:val="center"/>
        </w:trPr>
        <w:tc>
          <w:tcPr>
            <w:tcW w:w="3690" w:type="dxa"/>
          </w:tcPr>
          <w:p w14:paraId="3476E42C" w14:textId="77777777" w:rsidR="00A1115A" w:rsidRPr="00A1115A" w:rsidRDefault="00A1115A" w:rsidP="00A1115A">
            <w:pPr>
              <w:pStyle w:val="TAL"/>
            </w:pPr>
            <w:r w:rsidRPr="00A1115A">
              <w:t>Transport block CRC</w:t>
            </w:r>
          </w:p>
        </w:tc>
        <w:tc>
          <w:tcPr>
            <w:tcW w:w="1093" w:type="dxa"/>
          </w:tcPr>
          <w:p w14:paraId="501C2C92" w14:textId="77777777" w:rsidR="00A1115A" w:rsidRPr="00A1115A" w:rsidRDefault="00A1115A" w:rsidP="00A1115A">
            <w:pPr>
              <w:pStyle w:val="TAC"/>
            </w:pPr>
            <w:r w:rsidRPr="00A1115A">
              <w:t>Bits</w:t>
            </w:r>
          </w:p>
        </w:tc>
        <w:tc>
          <w:tcPr>
            <w:tcW w:w="835" w:type="dxa"/>
          </w:tcPr>
          <w:p w14:paraId="63E6CCE8" w14:textId="77777777" w:rsidR="00A1115A" w:rsidRPr="00A1115A" w:rsidRDefault="00A1115A" w:rsidP="00A1115A">
            <w:pPr>
              <w:pStyle w:val="TAC"/>
            </w:pPr>
            <w:r w:rsidRPr="00A1115A">
              <w:t>24</w:t>
            </w:r>
          </w:p>
        </w:tc>
        <w:tc>
          <w:tcPr>
            <w:tcW w:w="835" w:type="dxa"/>
          </w:tcPr>
          <w:p w14:paraId="284FC164" w14:textId="77777777" w:rsidR="00A1115A" w:rsidRPr="00A1115A" w:rsidRDefault="00A1115A" w:rsidP="00A1115A">
            <w:pPr>
              <w:pStyle w:val="TAC"/>
            </w:pPr>
            <w:r w:rsidRPr="00A1115A">
              <w:t>24</w:t>
            </w:r>
          </w:p>
        </w:tc>
        <w:tc>
          <w:tcPr>
            <w:tcW w:w="835" w:type="dxa"/>
          </w:tcPr>
          <w:p w14:paraId="16BADC64" w14:textId="77777777" w:rsidR="00A1115A" w:rsidRPr="00A1115A" w:rsidRDefault="00A1115A" w:rsidP="00A1115A">
            <w:pPr>
              <w:pStyle w:val="TAC"/>
            </w:pPr>
            <w:r w:rsidRPr="00A1115A">
              <w:t>24</w:t>
            </w:r>
          </w:p>
        </w:tc>
        <w:tc>
          <w:tcPr>
            <w:tcW w:w="835" w:type="dxa"/>
          </w:tcPr>
          <w:p w14:paraId="19A5B19C" w14:textId="77777777" w:rsidR="00A1115A" w:rsidRPr="00A1115A" w:rsidRDefault="00A1115A" w:rsidP="00A1115A">
            <w:pPr>
              <w:pStyle w:val="TAC"/>
            </w:pPr>
            <w:r w:rsidRPr="00A1115A">
              <w:t>24</w:t>
            </w:r>
          </w:p>
        </w:tc>
        <w:tc>
          <w:tcPr>
            <w:tcW w:w="835" w:type="dxa"/>
          </w:tcPr>
          <w:p w14:paraId="049B79E1" w14:textId="77777777" w:rsidR="00A1115A" w:rsidRPr="00A1115A" w:rsidRDefault="00A1115A" w:rsidP="00A1115A">
            <w:pPr>
              <w:pStyle w:val="TAC"/>
            </w:pPr>
            <w:r w:rsidRPr="00A1115A">
              <w:t>24</w:t>
            </w:r>
          </w:p>
        </w:tc>
        <w:tc>
          <w:tcPr>
            <w:tcW w:w="835" w:type="dxa"/>
          </w:tcPr>
          <w:p w14:paraId="5B9F55CC" w14:textId="77777777" w:rsidR="00A1115A" w:rsidRPr="00A1115A" w:rsidRDefault="00A1115A" w:rsidP="00A1115A">
            <w:pPr>
              <w:pStyle w:val="TAC"/>
            </w:pPr>
            <w:r w:rsidRPr="00A1115A">
              <w:t>24</w:t>
            </w:r>
          </w:p>
        </w:tc>
        <w:tc>
          <w:tcPr>
            <w:tcW w:w="835" w:type="dxa"/>
          </w:tcPr>
          <w:p w14:paraId="0AAB61A2" w14:textId="77777777" w:rsidR="00A1115A" w:rsidRPr="00A1115A" w:rsidRDefault="00A1115A" w:rsidP="00A1115A">
            <w:pPr>
              <w:pStyle w:val="TAC"/>
            </w:pPr>
            <w:r w:rsidRPr="00A1115A">
              <w:t>24</w:t>
            </w:r>
          </w:p>
        </w:tc>
        <w:tc>
          <w:tcPr>
            <w:tcW w:w="835" w:type="dxa"/>
          </w:tcPr>
          <w:p w14:paraId="6BCD3441" w14:textId="77777777" w:rsidR="00A1115A" w:rsidRPr="00A1115A" w:rsidRDefault="00A1115A" w:rsidP="00A1115A">
            <w:pPr>
              <w:pStyle w:val="TAC"/>
            </w:pPr>
            <w:r w:rsidRPr="00A1115A">
              <w:t>24</w:t>
            </w:r>
          </w:p>
        </w:tc>
        <w:tc>
          <w:tcPr>
            <w:tcW w:w="835" w:type="dxa"/>
          </w:tcPr>
          <w:p w14:paraId="3A5A887E" w14:textId="77777777" w:rsidR="00A1115A" w:rsidRPr="00A1115A" w:rsidRDefault="00A1115A" w:rsidP="00A1115A">
            <w:pPr>
              <w:pStyle w:val="TAC"/>
            </w:pPr>
            <w:r w:rsidRPr="00A1115A">
              <w:t>24</w:t>
            </w:r>
          </w:p>
        </w:tc>
        <w:tc>
          <w:tcPr>
            <w:tcW w:w="835" w:type="dxa"/>
          </w:tcPr>
          <w:p w14:paraId="3E330C63" w14:textId="77777777" w:rsidR="00A1115A" w:rsidRPr="00A1115A" w:rsidRDefault="00A1115A" w:rsidP="00A1115A">
            <w:pPr>
              <w:pStyle w:val="TAC"/>
            </w:pPr>
            <w:r w:rsidRPr="00A1115A">
              <w:t>24</w:t>
            </w:r>
          </w:p>
        </w:tc>
        <w:tc>
          <w:tcPr>
            <w:tcW w:w="835" w:type="dxa"/>
          </w:tcPr>
          <w:p w14:paraId="476EF7CC" w14:textId="77777777" w:rsidR="00A1115A" w:rsidRPr="00A1115A" w:rsidRDefault="00A1115A" w:rsidP="00A1115A">
            <w:pPr>
              <w:pStyle w:val="TAC"/>
            </w:pPr>
            <w:r w:rsidRPr="00A1115A">
              <w:t>24</w:t>
            </w:r>
          </w:p>
        </w:tc>
        <w:tc>
          <w:tcPr>
            <w:tcW w:w="835" w:type="dxa"/>
          </w:tcPr>
          <w:p w14:paraId="0725320B" w14:textId="77777777" w:rsidR="00A1115A" w:rsidRPr="00A1115A" w:rsidRDefault="00A1115A" w:rsidP="00A1115A">
            <w:pPr>
              <w:pStyle w:val="TAC"/>
              <w:rPr>
                <w:rFonts w:cs="Arial"/>
              </w:rPr>
            </w:pPr>
            <w:r w:rsidRPr="00A1115A">
              <w:rPr>
                <w:rFonts w:cs="Arial"/>
              </w:rPr>
              <w:t>24</w:t>
            </w:r>
          </w:p>
        </w:tc>
      </w:tr>
      <w:tr w:rsidR="00A1115A" w:rsidRPr="00A1115A" w14:paraId="3296DEB3" w14:textId="77777777" w:rsidTr="00A1115A">
        <w:trPr>
          <w:jc w:val="center"/>
        </w:trPr>
        <w:tc>
          <w:tcPr>
            <w:tcW w:w="3690" w:type="dxa"/>
          </w:tcPr>
          <w:p w14:paraId="6EC3C07B" w14:textId="77777777" w:rsidR="00A1115A" w:rsidRPr="00A1115A" w:rsidRDefault="00A1115A" w:rsidP="00A1115A">
            <w:pPr>
              <w:pStyle w:val="TAL"/>
            </w:pPr>
            <w:r w:rsidRPr="00A1115A">
              <w:t>LDPC base graph</w:t>
            </w:r>
          </w:p>
        </w:tc>
        <w:tc>
          <w:tcPr>
            <w:tcW w:w="1093" w:type="dxa"/>
          </w:tcPr>
          <w:p w14:paraId="66BC345B" w14:textId="77777777" w:rsidR="00A1115A" w:rsidRPr="00A1115A" w:rsidRDefault="00A1115A" w:rsidP="00A1115A">
            <w:pPr>
              <w:pStyle w:val="TAC"/>
            </w:pPr>
          </w:p>
        </w:tc>
        <w:tc>
          <w:tcPr>
            <w:tcW w:w="835" w:type="dxa"/>
          </w:tcPr>
          <w:p w14:paraId="5D3162B2" w14:textId="77777777" w:rsidR="00A1115A" w:rsidRPr="00A1115A" w:rsidRDefault="00A1115A" w:rsidP="00A1115A">
            <w:pPr>
              <w:pStyle w:val="TAC"/>
            </w:pPr>
            <w:r w:rsidRPr="00A1115A">
              <w:t>1</w:t>
            </w:r>
          </w:p>
        </w:tc>
        <w:tc>
          <w:tcPr>
            <w:tcW w:w="835" w:type="dxa"/>
          </w:tcPr>
          <w:p w14:paraId="4AA4261F" w14:textId="77777777" w:rsidR="00A1115A" w:rsidRPr="00A1115A" w:rsidRDefault="00A1115A" w:rsidP="00A1115A">
            <w:pPr>
              <w:pStyle w:val="TAC"/>
            </w:pPr>
            <w:r w:rsidRPr="00A1115A">
              <w:t>1</w:t>
            </w:r>
          </w:p>
        </w:tc>
        <w:tc>
          <w:tcPr>
            <w:tcW w:w="835" w:type="dxa"/>
          </w:tcPr>
          <w:p w14:paraId="16575CD7" w14:textId="77777777" w:rsidR="00A1115A" w:rsidRPr="00A1115A" w:rsidRDefault="00A1115A" w:rsidP="00A1115A">
            <w:pPr>
              <w:pStyle w:val="TAC"/>
            </w:pPr>
            <w:r w:rsidRPr="00A1115A">
              <w:t>1</w:t>
            </w:r>
          </w:p>
        </w:tc>
        <w:tc>
          <w:tcPr>
            <w:tcW w:w="835" w:type="dxa"/>
          </w:tcPr>
          <w:p w14:paraId="309154F6" w14:textId="77777777" w:rsidR="00A1115A" w:rsidRPr="00A1115A" w:rsidRDefault="00A1115A" w:rsidP="00A1115A">
            <w:pPr>
              <w:pStyle w:val="TAC"/>
            </w:pPr>
            <w:r w:rsidRPr="00A1115A">
              <w:t>1</w:t>
            </w:r>
          </w:p>
        </w:tc>
        <w:tc>
          <w:tcPr>
            <w:tcW w:w="835" w:type="dxa"/>
          </w:tcPr>
          <w:p w14:paraId="52752554" w14:textId="77777777" w:rsidR="00A1115A" w:rsidRPr="00A1115A" w:rsidRDefault="00A1115A" w:rsidP="00A1115A">
            <w:pPr>
              <w:pStyle w:val="TAC"/>
            </w:pPr>
            <w:r w:rsidRPr="00A1115A">
              <w:t>1</w:t>
            </w:r>
          </w:p>
        </w:tc>
        <w:tc>
          <w:tcPr>
            <w:tcW w:w="835" w:type="dxa"/>
          </w:tcPr>
          <w:p w14:paraId="7325D7B0" w14:textId="77777777" w:rsidR="00A1115A" w:rsidRPr="00A1115A" w:rsidRDefault="00A1115A" w:rsidP="00A1115A">
            <w:pPr>
              <w:pStyle w:val="TAC"/>
            </w:pPr>
            <w:r w:rsidRPr="00A1115A">
              <w:t>1</w:t>
            </w:r>
          </w:p>
        </w:tc>
        <w:tc>
          <w:tcPr>
            <w:tcW w:w="835" w:type="dxa"/>
          </w:tcPr>
          <w:p w14:paraId="0DD0626B" w14:textId="77777777" w:rsidR="00A1115A" w:rsidRPr="00A1115A" w:rsidRDefault="00A1115A" w:rsidP="00A1115A">
            <w:pPr>
              <w:pStyle w:val="TAC"/>
            </w:pPr>
            <w:r w:rsidRPr="00A1115A">
              <w:t>1</w:t>
            </w:r>
          </w:p>
        </w:tc>
        <w:tc>
          <w:tcPr>
            <w:tcW w:w="835" w:type="dxa"/>
          </w:tcPr>
          <w:p w14:paraId="0E5C5081" w14:textId="77777777" w:rsidR="00A1115A" w:rsidRPr="00A1115A" w:rsidRDefault="00A1115A" w:rsidP="00A1115A">
            <w:pPr>
              <w:pStyle w:val="TAC"/>
            </w:pPr>
            <w:r w:rsidRPr="00A1115A">
              <w:t>1</w:t>
            </w:r>
          </w:p>
        </w:tc>
        <w:tc>
          <w:tcPr>
            <w:tcW w:w="835" w:type="dxa"/>
          </w:tcPr>
          <w:p w14:paraId="06893018" w14:textId="77777777" w:rsidR="00A1115A" w:rsidRPr="00A1115A" w:rsidRDefault="00A1115A" w:rsidP="00A1115A">
            <w:pPr>
              <w:pStyle w:val="TAC"/>
            </w:pPr>
            <w:r w:rsidRPr="00A1115A">
              <w:t>1</w:t>
            </w:r>
          </w:p>
        </w:tc>
        <w:tc>
          <w:tcPr>
            <w:tcW w:w="835" w:type="dxa"/>
          </w:tcPr>
          <w:p w14:paraId="5806CA48" w14:textId="77777777" w:rsidR="00A1115A" w:rsidRPr="00A1115A" w:rsidRDefault="00A1115A" w:rsidP="00A1115A">
            <w:pPr>
              <w:pStyle w:val="TAC"/>
            </w:pPr>
            <w:r w:rsidRPr="00A1115A">
              <w:t>1</w:t>
            </w:r>
          </w:p>
        </w:tc>
        <w:tc>
          <w:tcPr>
            <w:tcW w:w="835" w:type="dxa"/>
          </w:tcPr>
          <w:p w14:paraId="178B0387" w14:textId="77777777" w:rsidR="00A1115A" w:rsidRPr="00A1115A" w:rsidRDefault="00A1115A" w:rsidP="00A1115A">
            <w:pPr>
              <w:pStyle w:val="TAC"/>
            </w:pPr>
            <w:r w:rsidRPr="00A1115A">
              <w:t>1</w:t>
            </w:r>
          </w:p>
        </w:tc>
        <w:tc>
          <w:tcPr>
            <w:tcW w:w="835" w:type="dxa"/>
          </w:tcPr>
          <w:p w14:paraId="4B12FD93" w14:textId="77777777" w:rsidR="00A1115A" w:rsidRPr="00A1115A" w:rsidRDefault="00A1115A" w:rsidP="00A1115A">
            <w:pPr>
              <w:pStyle w:val="TAC"/>
              <w:rPr>
                <w:rFonts w:cs="Arial"/>
              </w:rPr>
            </w:pPr>
            <w:r w:rsidRPr="00A1115A">
              <w:rPr>
                <w:rFonts w:cs="Arial"/>
              </w:rPr>
              <w:t>1</w:t>
            </w:r>
          </w:p>
        </w:tc>
      </w:tr>
      <w:tr w:rsidR="00A1115A" w:rsidRPr="00A1115A" w14:paraId="7BC24D04" w14:textId="77777777" w:rsidTr="00A1115A">
        <w:trPr>
          <w:jc w:val="center"/>
        </w:trPr>
        <w:tc>
          <w:tcPr>
            <w:tcW w:w="3690" w:type="dxa"/>
          </w:tcPr>
          <w:p w14:paraId="60EA3AE3" w14:textId="77777777" w:rsidR="00A1115A" w:rsidRPr="00A1115A" w:rsidRDefault="00A1115A" w:rsidP="00A1115A">
            <w:pPr>
              <w:pStyle w:val="TAH"/>
            </w:pPr>
            <w:r w:rsidRPr="00A1115A">
              <w:t>Number of Code Blocks per Slot</w:t>
            </w:r>
          </w:p>
        </w:tc>
        <w:tc>
          <w:tcPr>
            <w:tcW w:w="1093" w:type="dxa"/>
          </w:tcPr>
          <w:p w14:paraId="14E209B5" w14:textId="77777777" w:rsidR="00A1115A" w:rsidRPr="00A1115A" w:rsidRDefault="00A1115A" w:rsidP="00A1115A">
            <w:pPr>
              <w:pStyle w:val="TAC"/>
            </w:pPr>
          </w:p>
        </w:tc>
        <w:tc>
          <w:tcPr>
            <w:tcW w:w="835" w:type="dxa"/>
          </w:tcPr>
          <w:p w14:paraId="3E9B262B" w14:textId="77777777" w:rsidR="00A1115A" w:rsidRPr="00A1115A" w:rsidRDefault="00A1115A" w:rsidP="00A1115A">
            <w:pPr>
              <w:pStyle w:val="TAC"/>
            </w:pPr>
          </w:p>
        </w:tc>
        <w:tc>
          <w:tcPr>
            <w:tcW w:w="835" w:type="dxa"/>
          </w:tcPr>
          <w:p w14:paraId="6114090D" w14:textId="77777777" w:rsidR="00A1115A" w:rsidRPr="00A1115A" w:rsidRDefault="00A1115A" w:rsidP="00A1115A">
            <w:pPr>
              <w:pStyle w:val="TAC"/>
            </w:pPr>
          </w:p>
        </w:tc>
        <w:tc>
          <w:tcPr>
            <w:tcW w:w="835" w:type="dxa"/>
          </w:tcPr>
          <w:p w14:paraId="58AC11DC" w14:textId="77777777" w:rsidR="00A1115A" w:rsidRPr="00A1115A" w:rsidRDefault="00A1115A" w:rsidP="00A1115A">
            <w:pPr>
              <w:pStyle w:val="TAC"/>
            </w:pPr>
          </w:p>
        </w:tc>
        <w:tc>
          <w:tcPr>
            <w:tcW w:w="835" w:type="dxa"/>
          </w:tcPr>
          <w:p w14:paraId="5C361277" w14:textId="77777777" w:rsidR="00A1115A" w:rsidRPr="00A1115A" w:rsidRDefault="00A1115A" w:rsidP="00A1115A">
            <w:pPr>
              <w:pStyle w:val="TAC"/>
            </w:pPr>
          </w:p>
        </w:tc>
        <w:tc>
          <w:tcPr>
            <w:tcW w:w="835" w:type="dxa"/>
          </w:tcPr>
          <w:p w14:paraId="216F4E80" w14:textId="77777777" w:rsidR="00A1115A" w:rsidRPr="00A1115A" w:rsidRDefault="00A1115A" w:rsidP="00A1115A">
            <w:pPr>
              <w:pStyle w:val="TAC"/>
            </w:pPr>
          </w:p>
        </w:tc>
        <w:tc>
          <w:tcPr>
            <w:tcW w:w="835" w:type="dxa"/>
          </w:tcPr>
          <w:p w14:paraId="46235439" w14:textId="77777777" w:rsidR="00A1115A" w:rsidRPr="00A1115A" w:rsidRDefault="00A1115A" w:rsidP="00A1115A">
            <w:pPr>
              <w:pStyle w:val="TAC"/>
            </w:pPr>
          </w:p>
        </w:tc>
        <w:tc>
          <w:tcPr>
            <w:tcW w:w="835" w:type="dxa"/>
          </w:tcPr>
          <w:p w14:paraId="5462F2BC" w14:textId="77777777" w:rsidR="00A1115A" w:rsidRPr="00A1115A" w:rsidRDefault="00A1115A" w:rsidP="00A1115A">
            <w:pPr>
              <w:pStyle w:val="TAC"/>
            </w:pPr>
          </w:p>
        </w:tc>
        <w:tc>
          <w:tcPr>
            <w:tcW w:w="835" w:type="dxa"/>
          </w:tcPr>
          <w:p w14:paraId="730702F1" w14:textId="77777777" w:rsidR="00A1115A" w:rsidRPr="00A1115A" w:rsidRDefault="00A1115A" w:rsidP="00A1115A">
            <w:pPr>
              <w:pStyle w:val="TAC"/>
            </w:pPr>
          </w:p>
        </w:tc>
        <w:tc>
          <w:tcPr>
            <w:tcW w:w="835" w:type="dxa"/>
          </w:tcPr>
          <w:p w14:paraId="6F08BFEC" w14:textId="77777777" w:rsidR="00A1115A" w:rsidRPr="00A1115A" w:rsidRDefault="00A1115A" w:rsidP="00A1115A">
            <w:pPr>
              <w:pStyle w:val="TAC"/>
            </w:pPr>
          </w:p>
        </w:tc>
        <w:tc>
          <w:tcPr>
            <w:tcW w:w="835" w:type="dxa"/>
          </w:tcPr>
          <w:p w14:paraId="3DB7C1FC" w14:textId="77777777" w:rsidR="00A1115A" w:rsidRPr="00A1115A" w:rsidRDefault="00A1115A" w:rsidP="00A1115A">
            <w:pPr>
              <w:pStyle w:val="TAC"/>
            </w:pPr>
          </w:p>
        </w:tc>
        <w:tc>
          <w:tcPr>
            <w:tcW w:w="835" w:type="dxa"/>
          </w:tcPr>
          <w:p w14:paraId="4D99C720" w14:textId="77777777" w:rsidR="00A1115A" w:rsidRPr="00A1115A" w:rsidRDefault="00A1115A" w:rsidP="00A1115A">
            <w:pPr>
              <w:pStyle w:val="TAC"/>
            </w:pPr>
          </w:p>
        </w:tc>
        <w:tc>
          <w:tcPr>
            <w:tcW w:w="835" w:type="dxa"/>
          </w:tcPr>
          <w:p w14:paraId="1F78E3A7" w14:textId="77777777" w:rsidR="00A1115A" w:rsidRPr="00A1115A" w:rsidRDefault="00A1115A" w:rsidP="00A1115A">
            <w:pPr>
              <w:pStyle w:val="TAC"/>
              <w:rPr>
                <w:rFonts w:cs="Arial"/>
              </w:rPr>
            </w:pPr>
          </w:p>
        </w:tc>
      </w:tr>
      <w:tr w:rsidR="00A1115A" w:rsidRPr="00A1115A" w14:paraId="22353210" w14:textId="77777777" w:rsidTr="00A1115A">
        <w:trPr>
          <w:jc w:val="center"/>
        </w:trPr>
        <w:tc>
          <w:tcPr>
            <w:tcW w:w="3690" w:type="dxa"/>
          </w:tcPr>
          <w:p w14:paraId="68117A00" w14:textId="77777777" w:rsidR="00A1115A" w:rsidRPr="00A1115A" w:rsidRDefault="00A1115A" w:rsidP="00A1115A">
            <w:pPr>
              <w:pStyle w:val="TAL"/>
            </w:pPr>
            <w:r w:rsidRPr="00A1115A">
              <w:t xml:space="preserve">  For Slots 0,1,2 and Slot i, if mod(i, 10) = {7,8,9} for i from {0,…,19}</w:t>
            </w:r>
          </w:p>
        </w:tc>
        <w:tc>
          <w:tcPr>
            <w:tcW w:w="1093" w:type="dxa"/>
          </w:tcPr>
          <w:p w14:paraId="01825368" w14:textId="77777777" w:rsidR="00A1115A" w:rsidRPr="00A1115A" w:rsidRDefault="00A1115A" w:rsidP="00A1115A">
            <w:pPr>
              <w:pStyle w:val="TAC"/>
            </w:pPr>
            <w:r w:rsidRPr="00A1115A">
              <w:t>CBs</w:t>
            </w:r>
          </w:p>
        </w:tc>
        <w:tc>
          <w:tcPr>
            <w:tcW w:w="835" w:type="dxa"/>
          </w:tcPr>
          <w:p w14:paraId="7FC6647D" w14:textId="77777777" w:rsidR="00A1115A" w:rsidRPr="00A1115A" w:rsidRDefault="00A1115A" w:rsidP="00A1115A">
            <w:pPr>
              <w:pStyle w:val="TAC"/>
            </w:pPr>
            <w:r w:rsidRPr="00A1115A">
              <w:t>N/A</w:t>
            </w:r>
          </w:p>
        </w:tc>
        <w:tc>
          <w:tcPr>
            <w:tcW w:w="835" w:type="dxa"/>
          </w:tcPr>
          <w:p w14:paraId="790A19F3" w14:textId="77777777" w:rsidR="00A1115A" w:rsidRPr="00A1115A" w:rsidRDefault="00A1115A" w:rsidP="00A1115A">
            <w:pPr>
              <w:pStyle w:val="TAC"/>
            </w:pPr>
            <w:r w:rsidRPr="00A1115A">
              <w:t>N/A</w:t>
            </w:r>
          </w:p>
        </w:tc>
        <w:tc>
          <w:tcPr>
            <w:tcW w:w="835" w:type="dxa"/>
          </w:tcPr>
          <w:p w14:paraId="1392857A" w14:textId="77777777" w:rsidR="00A1115A" w:rsidRPr="00A1115A" w:rsidRDefault="00A1115A" w:rsidP="00A1115A">
            <w:pPr>
              <w:pStyle w:val="TAC"/>
            </w:pPr>
            <w:r w:rsidRPr="00A1115A">
              <w:t>N/A</w:t>
            </w:r>
          </w:p>
        </w:tc>
        <w:tc>
          <w:tcPr>
            <w:tcW w:w="835" w:type="dxa"/>
          </w:tcPr>
          <w:p w14:paraId="77175915" w14:textId="77777777" w:rsidR="00A1115A" w:rsidRPr="00A1115A" w:rsidRDefault="00A1115A" w:rsidP="00A1115A">
            <w:pPr>
              <w:pStyle w:val="TAC"/>
            </w:pPr>
            <w:r w:rsidRPr="00A1115A">
              <w:t>N/A</w:t>
            </w:r>
          </w:p>
        </w:tc>
        <w:tc>
          <w:tcPr>
            <w:tcW w:w="835" w:type="dxa"/>
          </w:tcPr>
          <w:p w14:paraId="55C16A92" w14:textId="77777777" w:rsidR="00A1115A" w:rsidRPr="00A1115A" w:rsidRDefault="00A1115A" w:rsidP="00A1115A">
            <w:pPr>
              <w:pStyle w:val="TAC"/>
            </w:pPr>
            <w:r w:rsidRPr="00A1115A">
              <w:t>N/A</w:t>
            </w:r>
          </w:p>
        </w:tc>
        <w:tc>
          <w:tcPr>
            <w:tcW w:w="835" w:type="dxa"/>
          </w:tcPr>
          <w:p w14:paraId="78224B43" w14:textId="77777777" w:rsidR="00A1115A" w:rsidRPr="00A1115A" w:rsidRDefault="00A1115A" w:rsidP="00A1115A">
            <w:pPr>
              <w:pStyle w:val="TAC"/>
            </w:pPr>
            <w:r w:rsidRPr="00A1115A">
              <w:t>N/A</w:t>
            </w:r>
          </w:p>
        </w:tc>
        <w:tc>
          <w:tcPr>
            <w:tcW w:w="835" w:type="dxa"/>
          </w:tcPr>
          <w:p w14:paraId="56AE3C94" w14:textId="77777777" w:rsidR="00A1115A" w:rsidRPr="00A1115A" w:rsidRDefault="00A1115A" w:rsidP="00A1115A">
            <w:pPr>
              <w:pStyle w:val="TAC"/>
            </w:pPr>
            <w:r w:rsidRPr="00A1115A">
              <w:t>N/A</w:t>
            </w:r>
          </w:p>
        </w:tc>
        <w:tc>
          <w:tcPr>
            <w:tcW w:w="835" w:type="dxa"/>
          </w:tcPr>
          <w:p w14:paraId="7556E1B0" w14:textId="77777777" w:rsidR="00A1115A" w:rsidRPr="00A1115A" w:rsidRDefault="00A1115A" w:rsidP="00A1115A">
            <w:pPr>
              <w:pStyle w:val="TAC"/>
            </w:pPr>
            <w:r w:rsidRPr="00A1115A">
              <w:t>N/A</w:t>
            </w:r>
          </w:p>
        </w:tc>
        <w:tc>
          <w:tcPr>
            <w:tcW w:w="835" w:type="dxa"/>
          </w:tcPr>
          <w:p w14:paraId="211D1AAB" w14:textId="77777777" w:rsidR="00A1115A" w:rsidRPr="00A1115A" w:rsidRDefault="00A1115A" w:rsidP="00A1115A">
            <w:pPr>
              <w:pStyle w:val="TAC"/>
            </w:pPr>
            <w:r w:rsidRPr="00A1115A">
              <w:t>N/A</w:t>
            </w:r>
          </w:p>
        </w:tc>
        <w:tc>
          <w:tcPr>
            <w:tcW w:w="835" w:type="dxa"/>
          </w:tcPr>
          <w:p w14:paraId="7494E42A" w14:textId="77777777" w:rsidR="00A1115A" w:rsidRPr="00A1115A" w:rsidRDefault="00A1115A" w:rsidP="00A1115A">
            <w:pPr>
              <w:pStyle w:val="TAC"/>
            </w:pPr>
            <w:r w:rsidRPr="00A1115A">
              <w:t>N/A</w:t>
            </w:r>
          </w:p>
        </w:tc>
        <w:tc>
          <w:tcPr>
            <w:tcW w:w="835" w:type="dxa"/>
          </w:tcPr>
          <w:p w14:paraId="0F021B7E" w14:textId="77777777" w:rsidR="00A1115A" w:rsidRPr="00A1115A" w:rsidRDefault="00A1115A" w:rsidP="00A1115A">
            <w:pPr>
              <w:pStyle w:val="TAC"/>
            </w:pPr>
            <w:r w:rsidRPr="00A1115A">
              <w:t>N/A</w:t>
            </w:r>
          </w:p>
        </w:tc>
        <w:tc>
          <w:tcPr>
            <w:tcW w:w="835" w:type="dxa"/>
          </w:tcPr>
          <w:p w14:paraId="5EE56A8B" w14:textId="77777777" w:rsidR="00A1115A" w:rsidRPr="00A1115A" w:rsidRDefault="00A1115A" w:rsidP="00A1115A">
            <w:pPr>
              <w:pStyle w:val="TAC"/>
              <w:rPr>
                <w:rFonts w:cs="Arial"/>
              </w:rPr>
            </w:pPr>
            <w:r w:rsidRPr="00A1115A">
              <w:rPr>
                <w:rFonts w:cs="Arial"/>
              </w:rPr>
              <w:t>N/A</w:t>
            </w:r>
          </w:p>
        </w:tc>
      </w:tr>
      <w:tr w:rsidR="00A1115A" w:rsidRPr="00A1115A" w14:paraId="265CFAE0" w14:textId="77777777" w:rsidTr="00A1115A">
        <w:trPr>
          <w:jc w:val="center"/>
        </w:trPr>
        <w:tc>
          <w:tcPr>
            <w:tcW w:w="3690" w:type="dxa"/>
          </w:tcPr>
          <w:p w14:paraId="6DCE41F0" w14:textId="77777777" w:rsidR="00A1115A" w:rsidRPr="00A1115A" w:rsidRDefault="00A1115A" w:rsidP="00A1115A">
            <w:pPr>
              <w:pStyle w:val="TAL"/>
            </w:pPr>
            <w:r w:rsidRPr="00A1115A">
              <w:t xml:space="preserve">  For Slot i, if mod(i, 10) = {0,1,2,3,4,5,6} for i from {3,…,19}</w:t>
            </w:r>
          </w:p>
        </w:tc>
        <w:tc>
          <w:tcPr>
            <w:tcW w:w="1093" w:type="dxa"/>
          </w:tcPr>
          <w:p w14:paraId="1CC481E3" w14:textId="77777777" w:rsidR="00A1115A" w:rsidRPr="00A1115A" w:rsidRDefault="00A1115A" w:rsidP="00A1115A">
            <w:pPr>
              <w:pStyle w:val="TAC"/>
            </w:pPr>
            <w:r w:rsidRPr="00A1115A">
              <w:t>CBs</w:t>
            </w:r>
          </w:p>
        </w:tc>
        <w:tc>
          <w:tcPr>
            <w:tcW w:w="835" w:type="dxa"/>
          </w:tcPr>
          <w:p w14:paraId="39B791F2" w14:textId="77777777" w:rsidR="00A1115A" w:rsidRPr="00A1115A" w:rsidRDefault="00A1115A" w:rsidP="00A1115A">
            <w:pPr>
              <w:pStyle w:val="TAC"/>
            </w:pPr>
            <w:r w:rsidRPr="00A1115A">
              <w:t>1</w:t>
            </w:r>
          </w:p>
        </w:tc>
        <w:tc>
          <w:tcPr>
            <w:tcW w:w="835" w:type="dxa"/>
          </w:tcPr>
          <w:p w14:paraId="5266B865" w14:textId="77777777" w:rsidR="00A1115A" w:rsidRPr="00A1115A" w:rsidRDefault="00A1115A" w:rsidP="00A1115A">
            <w:pPr>
              <w:pStyle w:val="TAC"/>
            </w:pPr>
            <w:r w:rsidRPr="00A1115A">
              <w:t>2</w:t>
            </w:r>
          </w:p>
        </w:tc>
        <w:tc>
          <w:tcPr>
            <w:tcW w:w="835" w:type="dxa"/>
          </w:tcPr>
          <w:p w14:paraId="49BCDF78" w14:textId="77777777" w:rsidR="00A1115A" w:rsidRPr="00A1115A" w:rsidRDefault="00A1115A" w:rsidP="00A1115A">
            <w:pPr>
              <w:pStyle w:val="TAC"/>
            </w:pPr>
            <w:r w:rsidRPr="00A1115A">
              <w:t>3</w:t>
            </w:r>
          </w:p>
        </w:tc>
        <w:tc>
          <w:tcPr>
            <w:tcW w:w="835" w:type="dxa"/>
          </w:tcPr>
          <w:p w14:paraId="6DD5E432" w14:textId="77777777" w:rsidR="00A1115A" w:rsidRPr="00A1115A" w:rsidRDefault="00A1115A" w:rsidP="00A1115A">
            <w:pPr>
              <w:pStyle w:val="TAC"/>
            </w:pPr>
            <w:r w:rsidRPr="00A1115A">
              <w:t>3</w:t>
            </w:r>
          </w:p>
        </w:tc>
        <w:tc>
          <w:tcPr>
            <w:tcW w:w="835" w:type="dxa"/>
          </w:tcPr>
          <w:p w14:paraId="41A037B1" w14:textId="77777777" w:rsidR="00A1115A" w:rsidRPr="00A1115A" w:rsidRDefault="00A1115A" w:rsidP="00A1115A">
            <w:pPr>
              <w:pStyle w:val="TAC"/>
            </w:pPr>
            <w:r w:rsidRPr="00A1115A">
              <w:t>4</w:t>
            </w:r>
          </w:p>
        </w:tc>
        <w:tc>
          <w:tcPr>
            <w:tcW w:w="835" w:type="dxa"/>
          </w:tcPr>
          <w:p w14:paraId="3A855FF0" w14:textId="77777777" w:rsidR="00A1115A" w:rsidRPr="00A1115A" w:rsidRDefault="00A1115A" w:rsidP="00A1115A">
            <w:pPr>
              <w:pStyle w:val="TAC"/>
            </w:pPr>
            <w:r w:rsidRPr="00A1115A">
              <w:t>5</w:t>
            </w:r>
          </w:p>
        </w:tc>
        <w:tc>
          <w:tcPr>
            <w:tcW w:w="835" w:type="dxa"/>
          </w:tcPr>
          <w:p w14:paraId="29BE3D7A" w14:textId="77777777" w:rsidR="00A1115A" w:rsidRPr="00A1115A" w:rsidRDefault="00A1115A" w:rsidP="00A1115A">
            <w:pPr>
              <w:pStyle w:val="TAC"/>
            </w:pPr>
            <w:r w:rsidRPr="00A1115A">
              <w:t>7</w:t>
            </w:r>
          </w:p>
        </w:tc>
        <w:tc>
          <w:tcPr>
            <w:tcW w:w="835" w:type="dxa"/>
          </w:tcPr>
          <w:p w14:paraId="02492925" w14:textId="77777777" w:rsidR="00A1115A" w:rsidRPr="00A1115A" w:rsidRDefault="00A1115A" w:rsidP="00A1115A">
            <w:pPr>
              <w:pStyle w:val="TAC"/>
            </w:pPr>
            <w:r w:rsidRPr="00A1115A">
              <w:t>8</w:t>
            </w:r>
          </w:p>
        </w:tc>
        <w:tc>
          <w:tcPr>
            <w:tcW w:w="835" w:type="dxa"/>
          </w:tcPr>
          <w:p w14:paraId="4BBC3048" w14:textId="77777777" w:rsidR="00A1115A" w:rsidRPr="00A1115A" w:rsidRDefault="00A1115A" w:rsidP="00A1115A">
            <w:pPr>
              <w:pStyle w:val="TAC"/>
            </w:pPr>
            <w:r w:rsidRPr="00A1115A">
              <w:t>10</w:t>
            </w:r>
          </w:p>
        </w:tc>
        <w:tc>
          <w:tcPr>
            <w:tcW w:w="835" w:type="dxa"/>
          </w:tcPr>
          <w:p w14:paraId="0D950AB6" w14:textId="77777777" w:rsidR="00A1115A" w:rsidRPr="00A1115A" w:rsidRDefault="00A1115A" w:rsidP="00A1115A">
            <w:pPr>
              <w:pStyle w:val="TAC"/>
            </w:pPr>
            <w:r w:rsidRPr="00A1115A">
              <w:t>11</w:t>
            </w:r>
          </w:p>
        </w:tc>
        <w:tc>
          <w:tcPr>
            <w:tcW w:w="835" w:type="dxa"/>
          </w:tcPr>
          <w:p w14:paraId="29C8965A" w14:textId="77777777" w:rsidR="00A1115A" w:rsidRPr="00A1115A" w:rsidRDefault="00A1115A" w:rsidP="00A1115A">
            <w:pPr>
              <w:pStyle w:val="TAC"/>
            </w:pPr>
            <w:r w:rsidRPr="00A1115A">
              <w:t>13</w:t>
            </w:r>
          </w:p>
        </w:tc>
        <w:tc>
          <w:tcPr>
            <w:tcW w:w="835" w:type="dxa"/>
          </w:tcPr>
          <w:p w14:paraId="0F3CB0F2" w14:textId="77777777" w:rsidR="00A1115A" w:rsidRPr="00A1115A" w:rsidRDefault="00A1115A" w:rsidP="00A1115A">
            <w:pPr>
              <w:pStyle w:val="TAC"/>
              <w:rPr>
                <w:rFonts w:cs="Arial"/>
              </w:rPr>
            </w:pPr>
            <w:r w:rsidRPr="00A1115A">
              <w:rPr>
                <w:rFonts w:cs="Arial"/>
              </w:rPr>
              <w:t>17</w:t>
            </w:r>
          </w:p>
        </w:tc>
      </w:tr>
      <w:tr w:rsidR="00A1115A" w:rsidRPr="00A1115A" w14:paraId="06421644" w14:textId="77777777" w:rsidTr="00A1115A">
        <w:trPr>
          <w:jc w:val="center"/>
        </w:trPr>
        <w:tc>
          <w:tcPr>
            <w:tcW w:w="3690" w:type="dxa"/>
          </w:tcPr>
          <w:p w14:paraId="58111760" w14:textId="77777777" w:rsidR="00A1115A" w:rsidRPr="00A1115A" w:rsidRDefault="00A1115A" w:rsidP="00A1115A">
            <w:pPr>
              <w:pStyle w:val="TAH"/>
            </w:pPr>
            <w:r w:rsidRPr="00A1115A">
              <w:t>Binary Channel Bits per Slot</w:t>
            </w:r>
          </w:p>
        </w:tc>
        <w:tc>
          <w:tcPr>
            <w:tcW w:w="1093" w:type="dxa"/>
          </w:tcPr>
          <w:p w14:paraId="22BA99F7" w14:textId="77777777" w:rsidR="00A1115A" w:rsidRPr="00A1115A" w:rsidRDefault="00A1115A" w:rsidP="00A1115A">
            <w:pPr>
              <w:pStyle w:val="TAC"/>
            </w:pPr>
          </w:p>
        </w:tc>
        <w:tc>
          <w:tcPr>
            <w:tcW w:w="835" w:type="dxa"/>
          </w:tcPr>
          <w:p w14:paraId="6BB15545" w14:textId="77777777" w:rsidR="00A1115A" w:rsidRPr="00A1115A" w:rsidRDefault="00A1115A" w:rsidP="00A1115A">
            <w:pPr>
              <w:pStyle w:val="TAC"/>
            </w:pPr>
          </w:p>
        </w:tc>
        <w:tc>
          <w:tcPr>
            <w:tcW w:w="835" w:type="dxa"/>
          </w:tcPr>
          <w:p w14:paraId="0D212F48" w14:textId="77777777" w:rsidR="00A1115A" w:rsidRPr="00A1115A" w:rsidRDefault="00A1115A" w:rsidP="00A1115A">
            <w:pPr>
              <w:pStyle w:val="TAC"/>
            </w:pPr>
          </w:p>
        </w:tc>
        <w:tc>
          <w:tcPr>
            <w:tcW w:w="835" w:type="dxa"/>
          </w:tcPr>
          <w:p w14:paraId="4D1F9055" w14:textId="77777777" w:rsidR="00A1115A" w:rsidRPr="00A1115A" w:rsidRDefault="00A1115A" w:rsidP="00A1115A">
            <w:pPr>
              <w:pStyle w:val="TAC"/>
            </w:pPr>
          </w:p>
        </w:tc>
        <w:tc>
          <w:tcPr>
            <w:tcW w:w="835" w:type="dxa"/>
          </w:tcPr>
          <w:p w14:paraId="4EF0E90A" w14:textId="77777777" w:rsidR="00A1115A" w:rsidRPr="00A1115A" w:rsidRDefault="00A1115A" w:rsidP="00A1115A">
            <w:pPr>
              <w:pStyle w:val="TAC"/>
            </w:pPr>
          </w:p>
        </w:tc>
        <w:tc>
          <w:tcPr>
            <w:tcW w:w="835" w:type="dxa"/>
          </w:tcPr>
          <w:p w14:paraId="0B290E83" w14:textId="77777777" w:rsidR="00A1115A" w:rsidRPr="00A1115A" w:rsidRDefault="00A1115A" w:rsidP="00A1115A">
            <w:pPr>
              <w:pStyle w:val="TAC"/>
            </w:pPr>
          </w:p>
        </w:tc>
        <w:tc>
          <w:tcPr>
            <w:tcW w:w="835" w:type="dxa"/>
          </w:tcPr>
          <w:p w14:paraId="411E5DF4" w14:textId="77777777" w:rsidR="00A1115A" w:rsidRPr="00A1115A" w:rsidRDefault="00A1115A" w:rsidP="00A1115A">
            <w:pPr>
              <w:pStyle w:val="TAC"/>
            </w:pPr>
          </w:p>
        </w:tc>
        <w:tc>
          <w:tcPr>
            <w:tcW w:w="835" w:type="dxa"/>
          </w:tcPr>
          <w:p w14:paraId="4507337B" w14:textId="77777777" w:rsidR="00A1115A" w:rsidRPr="00A1115A" w:rsidRDefault="00A1115A" w:rsidP="00A1115A">
            <w:pPr>
              <w:pStyle w:val="TAC"/>
            </w:pPr>
          </w:p>
        </w:tc>
        <w:tc>
          <w:tcPr>
            <w:tcW w:w="835" w:type="dxa"/>
          </w:tcPr>
          <w:p w14:paraId="404EC75B" w14:textId="77777777" w:rsidR="00A1115A" w:rsidRPr="00A1115A" w:rsidRDefault="00A1115A" w:rsidP="00A1115A">
            <w:pPr>
              <w:pStyle w:val="TAC"/>
            </w:pPr>
          </w:p>
        </w:tc>
        <w:tc>
          <w:tcPr>
            <w:tcW w:w="835" w:type="dxa"/>
          </w:tcPr>
          <w:p w14:paraId="2942C773" w14:textId="77777777" w:rsidR="00A1115A" w:rsidRPr="00A1115A" w:rsidRDefault="00A1115A" w:rsidP="00A1115A">
            <w:pPr>
              <w:pStyle w:val="TAC"/>
            </w:pPr>
          </w:p>
        </w:tc>
        <w:tc>
          <w:tcPr>
            <w:tcW w:w="835" w:type="dxa"/>
          </w:tcPr>
          <w:p w14:paraId="01EA5502" w14:textId="77777777" w:rsidR="00A1115A" w:rsidRPr="00A1115A" w:rsidRDefault="00A1115A" w:rsidP="00A1115A">
            <w:pPr>
              <w:pStyle w:val="TAC"/>
            </w:pPr>
          </w:p>
        </w:tc>
        <w:tc>
          <w:tcPr>
            <w:tcW w:w="835" w:type="dxa"/>
          </w:tcPr>
          <w:p w14:paraId="15CBD31E" w14:textId="77777777" w:rsidR="00A1115A" w:rsidRPr="00A1115A" w:rsidRDefault="00A1115A" w:rsidP="00A1115A">
            <w:pPr>
              <w:pStyle w:val="TAC"/>
            </w:pPr>
          </w:p>
        </w:tc>
        <w:tc>
          <w:tcPr>
            <w:tcW w:w="835" w:type="dxa"/>
          </w:tcPr>
          <w:p w14:paraId="476EF1E1" w14:textId="77777777" w:rsidR="00A1115A" w:rsidRPr="00A1115A" w:rsidRDefault="00A1115A" w:rsidP="00A1115A">
            <w:pPr>
              <w:pStyle w:val="TAC"/>
              <w:rPr>
                <w:rFonts w:cs="Arial"/>
              </w:rPr>
            </w:pPr>
          </w:p>
        </w:tc>
      </w:tr>
      <w:tr w:rsidR="00A1115A" w:rsidRPr="00A1115A" w14:paraId="4AC8AD68" w14:textId="77777777" w:rsidTr="00A1115A">
        <w:trPr>
          <w:jc w:val="center"/>
        </w:trPr>
        <w:tc>
          <w:tcPr>
            <w:tcW w:w="3690" w:type="dxa"/>
          </w:tcPr>
          <w:p w14:paraId="305CD3CB" w14:textId="77777777" w:rsidR="00A1115A" w:rsidRPr="00A1115A" w:rsidRDefault="00A1115A" w:rsidP="00A1115A">
            <w:pPr>
              <w:pStyle w:val="TAL"/>
            </w:pPr>
            <w:r w:rsidRPr="00A1115A">
              <w:t xml:space="preserve">  For Slots 0,1,2 and Slot i, if mod(i, 10) = {7,8,9} for i from {0,…,19}</w:t>
            </w:r>
          </w:p>
        </w:tc>
        <w:tc>
          <w:tcPr>
            <w:tcW w:w="1093" w:type="dxa"/>
          </w:tcPr>
          <w:p w14:paraId="7435E936" w14:textId="77777777" w:rsidR="00A1115A" w:rsidRPr="00A1115A" w:rsidRDefault="00A1115A" w:rsidP="00A1115A">
            <w:pPr>
              <w:pStyle w:val="TAC"/>
            </w:pPr>
            <w:r w:rsidRPr="00A1115A">
              <w:t>Bits</w:t>
            </w:r>
          </w:p>
        </w:tc>
        <w:tc>
          <w:tcPr>
            <w:tcW w:w="835" w:type="dxa"/>
          </w:tcPr>
          <w:p w14:paraId="5340ADFC" w14:textId="77777777" w:rsidR="00A1115A" w:rsidRPr="00A1115A" w:rsidRDefault="00A1115A" w:rsidP="00A1115A">
            <w:pPr>
              <w:pStyle w:val="TAC"/>
            </w:pPr>
            <w:r w:rsidRPr="00A1115A">
              <w:t>N/A</w:t>
            </w:r>
          </w:p>
        </w:tc>
        <w:tc>
          <w:tcPr>
            <w:tcW w:w="835" w:type="dxa"/>
          </w:tcPr>
          <w:p w14:paraId="735F6FA4" w14:textId="77777777" w:rsidR="00A1115A" w:rsidRPr="00A1115A" w:rsidRDefault="00A1115A" w:rsidP="00A1115A">
            <w:pPr>
              <w:pStyle w:val="TAC"/>
            </w:pPr>
            <w:r w:rsidRPr="00A1115A">
              <w:t>N/A</w:t>
            </w:r>
          </w:p>
        </w:tc>
        <w:tc>
          <w:tcPr>
            <w:tcW w:w="835" w:type="dxa"/>
          </w:tcPr>
          <w:p w14:paraId="2F4AD147" w14:textId="77777777" w:rsidR="00A1115A" w:rsidRPr="00A1115A" w:rsidRDefault="00A1115A" w:rsidP="00A1115A">
            <w:pPr>
              <w:pStyle w:val="TAC"/>
            </w:pPr>
            <w:r w:rsidRPr="00A1115A">
              <w:t>N/A</w:t>
            </w:r>
          </w:p>
        </w:tc>
        <w:tc>
          <w:tcPr>
            <w:tcW w:w="835" w:type="dxa"/>
          </w:tcPr>
          <w:p w14:paraId="644B5D71" w14:textId="77777777" w:rsidR="00A1115A" w:rsidRPr="00A1115A" w:rsidRDefault="00A1115A" w:rsidP="00A1115A">
            <w:pPr>
              <w:pStyle w:val="TAC"/>
            </w:pPr>
            <w:r w:rsidRPr="00A1115A">
              <w:t>N/A</w:t>
            </w:r>
          </w:p>
        </w:tc>
        <w:tc>
          <w:tcPr>
            <w:tcW w:w="835" w:type="dxa"/>
          </w:tcPr>
          <w:p w14:paraId="3A4CB149" w14:textId="77777777" w:rsidR="00A1115A" w:rsidRPr="00A1115A" w:rsidRDefault="00A1115A" w:rsidP="00A1115A">
            <w:pPr>
              <w:pStyle w:val="TAC"/>
            </w:pPr>
            <w:r w:rsidRPr="00A1115A">
              <w:t>N/A</w:t>
            </w:r>
          </w:p>
        </w:tc>
        <w:tc>
          <w:tcPr>
            <w:tcW w:w="835" w:type="dxa"/>
          </w:tcPr>
          <w:p w14:paraId="2B3A1350" w14:textId="77777777" w:rsidR="00A1115A" w:rsidRPr="00A1115A" w:rsidRDefault="00A1115A" w:rsidP="00A1115A">
            <w:pPr>
              <w:pStyle w:val="TAC"/>
            </w:pPr>
            <w:r w:rsidRPr="00A1115A">
              <w:t>N/A</w:t>
            </w:r>
          </w:p>
        </w:tc>
        <w:tc>
          <w:tcPr>
            <w:tcW w:w="835" w:type="dxa"/>
          </w:tcPr>
          <w:p w14:paraId="6E03BD13" w14:textId="77777777" w:rsidR="00A1115A" w:rsidRPr="00A1115A" w:rsidRDefault="00A1115A" w:rsidP="00A1115A">
            <w:pPr>
              <w:pStyle w:val="TAC"/>
            </w:pPr>
            <w:r w:rsidRPr="00A1115A">
              <w:t>N/A</w:t>
            </w:r>
          </w:p>
        </w:tc>
        <w:tc>
          <w:tcPr>
            <w:tcW w:w="835" w:type="dxa"/>
          </w:tcPr>
          <w:p w14:paraId="20797A04" w14:textId="77777777" w:rsidR="00A1115A" w:rsidRPr="00A1115A" w:rsidRDefault="00A1115A" w:rsidP="00A1115A">
            <w:pPr>
              <w:pStyle w:val="TAC"/>
            </w:pPr>
            <w:r w:rsidRPr="00A1115A">
              <w:t>N/A</w:t>
            </w:r>
          </w:p>
        </w:tc>
        <w:tc>
          <w:tcPr>
            <w:tcW w:w="835" w:type="dxa"/>
          </w:tcPr>
          <w:p w14:paraId="6F4AA585" w14:textId="77777777" w:rsidR="00A1115A" w:rsidRPr="00A1115A" w:rsidRDefault="00A1115A" w:rsidP="00A1115A">
            <w:pPr>
              <w:pStyle w:val="TAC"/>
            </w:pPr>
            <w:r w:rsidRPr="00A1115A">
              <w:t>N/A</w:t>
            </w:r>
          </w:p>
        </w:tc>
        <w:tc>
          <w:tcPr>
            <w:tcW w:w="835" w:type="dxa"/>
          </w:tcPr>
          <w:p w14:paraId="1DBCD6C1" w14:textId="77777777" w:rsidR="00A1115A" w:rsidRPr="00A1115A" w:rsidRDefault="00A1115A" w:rsidP="00A1115A">
            <w:pPr>
              <w:pStyle w:val="TAC"/>
            </w:pPr>
            <w:r w:rsidRPr="00A1115A">
              <w:t>N/A</w:t>
            </w:r>
          </w:p>
        </w:tc>
        <w:tc>
          <w:tcPr>
            <w:tcW w:w="835" w:type="dxa"/>
          </w:tcPr>
          <w:p w14:paraId="70877244" w14:textId="77777777" w:rsidR="00A1115A" w:rsidRPr="00A1115A" w:rsidRDefault="00A1115A" w:rsidP="00A1115A">
            <w:pPr>
              <w:pStyle w:val="TAC"/>
            </w:pPr>
            <w:r w:rsidRPr="00A1115A">
              <w:t>N/A</w:t>
            </w:r>
          </w:p>
        </w:tc>
        <w:tc>
          <w:tcPr>
            <w:tcW w:w="835" w:type="dxa"/>
          </w:tcPr>
          <w:p w14:paraId="173797D6" w14:textId="77777777" w:rsidR="00A1115A" w:rsidRPr="00A1115A" w:rsidRDefault="00A1115A" w:rsidP="00A1115A">
            <w:pPr>
              <w:pStyle w:val="TAC"/>
              <w:rPr>
                <w:rFonts w:cs="Arial"/>
              </w:rPr>
            </w:pPr>
            <w:r w:rsidRPr="00A1115A">
              <w:rPr>
                <w:rFonts w:cs="Arial"/>
              </w:rPr>
              <w:t>N/A</w:t>
            </w:r>
          </w:p>
        </w:tc>
      </w:tr>
      <w:tr w:rsidR="00A1115A" w:rsidRPr="00A1115A" w14:paraId="26CAA7C5" w14:textId="77777777" w:rsidTr="00A1115A">
        <w:trPr>
          <w:jc w:val="center"/>
        </w:trPr>
        <w:tc>
          <w:tcPr>
            <w:tcW w:w="3690" w:type="dxa"/>
          </w:tcPr>
          <w:p w14:paraId="0FB13F42" w14:textId="77777777" w:rsidR="00A1115A" w:rsidRPr="00A1115A" w:rsidRDefault="00A1115A" w:rsidP="00A1115A">
            <w:pPr>
              <w:pStyle w:val="TAL"/>
            </w:pPr>
            <w:r w:rsidRPr="00A1115A">
              <w:t xml:space="preserve">  For Slot i, if mod(i, 10) = {0,1,2,3,4,5,6} for i from {3,…,19}</w:t>
            </w:r>
          </w:p>
        </w:tc>
        <w:tc>
          <w:tcPr>
            <w:tcW w:w="1093" w:type="dxa"/>
          </w:tcPr>
          <w:p w14:paraId="1DD47D9A" w14:textId="77777777" w:rsidR="00A1115A" w:rsidRPr="00A1115A" w:rsidRDefault="00A1115A" w:rsidP="00A1115A">
            <w:pPr>
              <w:pStyle w:val="TAC"/>
            </w:pPr>
            <w:r w:rsidRPr="00A1115A">
              <w:t>Bits</w:t>
            </w:r>
          </w:p>
        </w:tc>
        <w:tc>
          <w:tcPr>
            <w:tcW w:w="835" w:type="dxa"/>
          </w:tcPr>
          <w:p w14:paraId="7BE34061" w14:textId="77777777" w:rsidR="00A1115A" w:rsidRPr="00A1115A" w:rsidRDefault="00A1115A" w:rsidP="00A1115A">
            <w:pPr>
              <w:pStyle w:val="TAC"/>
            </w:pPr>
            <w:r w:rsidRPr="00A1115A">
              <w:t>7128</w:t>
            </w:r>
          </w:p>
        </w:tc>
        <w:tc>
          <w:tcPr>
            <w:tcW w:w="835" w:type="dxa"/>
          </w:tcPr>
          <w:p w14:paraId="5829B55C" w14:textId="77777777" w:rsidR="00A1115A" w:rsidRPr="00A1115A" w:rsidRDefault="00A1115A" w:rsidP="00A1115A">
            <w:pPr>
              <w:pStyle w:val="TAC"/>
            </w:pPr>
            <w:r w:rsidRPr="00A1115A">
              <w:t>15552</w:t>
            </w:r>
          </w:p>
        </w:tc>
        <w:tc>
          <w:tcPr>
            <w:tcW w:w="835" w:type="dxa"/>
          </w:tcPr>
          <w:p w14:paraId="531F6875" w14:textId="77777777" w:rsidR="00A1115A" w:rsidRPr="00A1115A" w:rsidRDefault="00A1115A" w:rsidP="00A1115A">
            <w:pPr>
              <w:pStyle w:val="TAC"/>
            </w:pPr>
            <w:r w:rsidRPr="00A1115A">
              <w:t>24624</w:t>
            </w:r>
          </w:p>
        </w:tc>
        <w:tc>
          <w:tcPr>
            <w:tcW w:w="835" w:type="dxa"/>
          </w:tcPr>
          <w:p w14:paraId="76F728C4" w14:textId="77777777" w:rsidR="00A1115A" w:rsidRPr="00A1115A" w:rsidRDefault="00A1115A" w:rsidP="00A1115A">
            <w:pPr>
              <w:pStyle w:val="TAC"/>
            </w:pPr>
            <w:r w:rsidRPr="00A1115A">
              <w:t>33048</w:t>
            </w:r>
          </w:p>
        </w:tc>
        <w:tc>
          <w:tcPr>
            <w:tcW w:w="835" w:type="dxa"/>
          </w:tcPr>
          <w:p w14:paraId="02E3E65C" w14:textId="77777777" w:rsidR="00A1115A" w:rsidRPr="00A1115A" w:rsidRDefault="00A1115A" w:rsidP="00A1115A">
            <w:pPr>
              <w:pStyle w:val="TAC"/>
            </w:pPr>
            <w:r w:rsidRPr="00A1115A">
              <w:t>42120</w:t>
            </w:r>
          </w:p>
        </w:tc>
        <w:tc>
          <w:tcPr>
            <w:tcW w:w="835" w:type="dxa"/>
          </w:tcPr>
          <w:p w14:paraId="7C091456" w14:textId="77777777" w:rsidR="00A1115A" w:rsidRPr="00A1115A" w:rsidRDefault="00A1115A" w:rsidP="00A1115A">
            <w:pPr>
              <w:pStyle w:val="TAC"/>
            </w:pPr>
            <w:r w:rsidRPr="00A1115A">
              <w:t>50544</w:t>
            </w:r>
          </w:p>
        </w:tc>
        <w:tc>
          <w:tcPr>
            <w:tcW w:w="835" w:type="dxa"/>
          </w:tcPr>
          <w:p w14:paraId="035E1AF0" w14:textId="77777777" w:rsidR="00A1115A" w:rsidRPr="00A1115A" w:rsidRDefault="00A1115A" w:rsidP="00A1115A">
            <w:pPr>
              <w:pStyle w:val="TAC"/>
            </w:pPr>
            <w:r w:rsidRPr="00A1115A">
              <w:t>68688</w:t>
            </w:r>
          </w:p>
        </w:tc>
        <w:tc>
          <w:tcPr>
            <w:tcW w:w="835" w:type="dxa"/>
          </w:tcPr>
          <w:p w14:paraId="4C3C1EC3" w14:textId="77777777" w:rsidR="00A1115A" w:rsidRPr="00A1115A" w:rsidRDefault="00A1115A" w:rsidP="00A1115A">
            <w:pPr>
              <w:pStyle w:val="TAC"/>
            </w:pPr>
            <w:r w:rsidRPr="00A1115A">
              <w:t>86184</w:t>
            </w:r>
          </w:p>
        </w:tc>
        <w:tc>
          <w:tcPr>
            <w:tcW w:w="835" w:type="dxa"/>
          </w:tcPr>
          <w:p w14:paraId="3974F3CF" w14:textId="77777777" w:rsidR="00A1115A" w:rsidRPr="00A1115A" w:rsidRDefault="00A1115A" w:rsidP="00A1115A">
            <w:pPr>
              <w:pStyle w:val="TAC"/>
            </w:pPr>
            <w:r w:rsidRPr="00A1115A">
              <w:t>104976</w:t>
            </w:r>
          </w:p>
        </w:tc>
        <w:tc>
          <w:tcPr>
            <w:tcW w:w="835" w:type="dxa"/>
          </w:tcPr>
          <w:p w14:paraId="56BA254A" w14:textId="77777777" w:rsidR="00A1115A" w:rsidRPr="00A1115A" w:rsidRDefault="00A1115A" w:rsidP="00A1115A">
            <w:pPr>
              <w:pStyle w:val="TAC"/>
            </w:pPr>
            <w:r w:rsidRPr="00A1115A">
              <w:t>122472</w:t>
            </w:r>
          </w:p>
        </w:tc>
        <w:tc>
          <w:tcPr>
            <w:tcW w:w="835" w:type="dxa"/>
          </w:tcPr>
          <w:p w14:paraId="3E356099" w14:textId="77777777" w:rsidR="00A1115A" w:rsidRPr="00A1115A" w:rsidRDefault="00A1115A" w:rsidP="00A1115A">
            <w:pPr>
              <w:pStyle w:val="TAC"/>
            </w:pPr>
            <w:r w:rsidRPr="00A1115A">
              <w:t>140616</w:t>
            </w:r>
          </w:p>
        </w:tc>
        <w:tc>
          <w:tcPr>
            <w:tcW w:w="835" w:type="dxa"/>
          </w:tcPr>
          <w:p w14:paraId="20C7A9D2" w14:textId="77777777" w:rsidR="00A1115A" w:rsidRPr="00A1115A" w:rsidRDefault="00A1115A" w:rsidP="00A1115A">
            <w:pPr>
              <w:pStyle w:val="TAC"/>
              <w:rPr>
                <w:rFonts w:cs="Arial"/>
              </w:rPr>
            </w:pPr>
            <w:r w:rsidRPr="00A1115A">
              <w:rPr>
                <w:rFonts w:cs="Arial"/>
              </w:rPr>
              <w:t>176904</w:t>
            </w:r>
          </w:p>
        </w:tc>
      </w:tr>
      <w:tr w:rsidR="00A1115A" w:rsidRPr="00A1115A" w14:paraId="5AB35978" w14:textId="77777777" w:rsidTr="00A1115A">
        <w:trPr>
          <w:trHeight w:val="70"/>
          <w:jc w:val="center"/>
        </w:trPr>
        <w:tc>
          <w:tcPr>
            <w:tcW w:w="3690" w:type="dxa"/>
          </w:tcPr>
          <w:p w14:paraId="4792F92C" w14:textId="77777777" w:rsidR="00A1115A" w:rsidRPr="00A1115A" w:rsidRDefault="00A1115A" w:rsidP="00A1115A">
            <w:pPr>
              <w:pStyle w:val="TAL"/>
            </w:pPr>
            <w:r w:rsidRPr="00A1115A">
              <w:t>Max. Throughput averaged over 1 frame</w:t>
            </w:r>
          </w:p>
        </w:tc>
        <w:tc>
          <w:tcPr>
            <w:tcW w:w="1093" w:type="dxa"/>
          </w:tcPr>
          <w:p w14:paraId="6C6DE732" w14:textId="77777777" w:rsidR="00A1115A" w:rsidRPr="00A1115A" w:rsidRDefault="00A1115A" w:rsidP="00A1115A">
            <w:pPr>
              <w:pStyle w:val="TAC"/>
            </w:pPr>
            <w:r w:rsidRPr="00A1115A">
              <w:t>Mbps</w:t>
            </w:r>
          </w:p>
        </w:tc>
        <w:tc>
          <w:tcPr>
            <w:tcW w:w="835" w:type="dxa"/>
          </w:tcPr>
          <w:p w14:paraId="4F4B5DAD" w14:textId="77777777" w:rsidR="00A1115A" w:rsidRPr="00A1115A" w:rsidRDefault="00A1115A" w:rsidP="00A1115A">
            <w:pPr>
              <w:pStyle w:val="TAC"/>
            </w:pPr>
            <w:r w:rsidRPr="00A1115A">
              <w:t>5.914</w:t>
            </w:r>
          </w:p>
        </w:tc>
        <w:tc>
          <w:tcPr>
            <w:tcW w:w="835" w:type="dxa"/>
          </w:tcPr>
          <w:p w14:paraId="1955A113" w14:textId="77777777" w:rsidR="00A1115A" w:rsidRPr="00A1115A" w:rsidRDefault="00A1115A" w:rsidP="00A1115A">
            <w:pPr>
              <w:pStyle w:val="TAC"/>
            </w:pPr>
            <w:r w:rsidRPr="00A1115A">
              <w:t>12.962</w:t>
            </w:r>
          </w:p>
        </w:tc>
        <w:tc>
          <w:tcPr>
            <w:tcW w:w="835" w:type="dxa"/>
          </w:tcPr>
          <w:p w14:paraId="0511069C" w14:textId="77777777" w:rsidR="00A1115A" w:rsidRPr="00A1115A" w:rsidRDefault="00A1115A" w:rsidP="00A1115A">
            <w:pPr>
              <w:pStyle w:val="TAC"/>
            </w:pPr>
            <w:r w:rsidRPr="00A1115A">
              <w:t>20.275</w:t>
            </w:r>
          </w:p>
        </w:tc>
        <w:tc>
          <w:tcPr>
            <w:tcW w:w="835" w:type="dxa"/>
          </w:tcPr>
          <w:p w14:paraId="793744B1" w14:textId="77777777" w:rsidR="00A1115A" w:rsidRPr="00A1115A" w:rsidRDefault="00A1115A" w:rsidP="00A1115A">
            <w:pPr>
              <w:pStyle w:val="TAC"/>
            </w:pPr>
            <w:r w:rsidRPr="00A1115A">
              <w:t>27.614</w:t>
            </w:r>
          </w:p>
        </w:tc>
        <w:tc>
          <w:tcPr>
            <w:tcW w:w="835" w:type="dxa"/>
          </w:tcPr>
          <w:p w14:paraId="58533914" w14:textId="77777777" w:rsidR="00A1115A" w:rsidRPr="00A1115A" w:rsidRDefault="00A1115A" w:rsidP="00A1115A">
            <w:pPr>
              <w:pStyle w:val="TAC"/>
            </w:pPr>
            <w:r w:rsidRPr="00A1115A">
              <w:t>34.927</w:t>
            </w:r>
          </w:p>
        </w:tc>
        <w:tc>
          <w:tcPr>
            <w:tcW w:w="835" w:type="dxa"/>
          </w:tcPr>
          <w:p w14:paraId="0BC19AFF" w14:textId="77777777" w:rsidR="00A1115A" w:rsidRPr="00A1115A" w:rsidRDefault="00A1115A" w:rsidP="00A1115A">
            <w:pPr>
              <w:pStyle w:val="TAC"/>
            </w:pPr>
            <w:r w:rsidRPr="00A1115A">
              <w:t>41.686</w:t>
            </w:r>
          </w:p>
        </w:tc>
        <w:tc>
          <w:tcPr>
            <w:tcW w:w="835" w:type="dxa"/>
          </w:tcPr>
          <w:p w14:paraId="1D63DD3D" w14:textId="77777777" w:rsidR="00A1115A" w:rsidRPr="00A1115A" w:rsidRDefault="00A1115A" w:rsidP="00A1115A">
            <w:pPr>
              <w:pStyle w:val="TAC"/>
            </w:pPr>
            <w:r w:rsidRPr="00A1115A">
              <w:t>57.446</w:t>
            </w:r>
          </w:p>
        </w:tc>
        <w:tc>
          <w:tcPr>
            <w:tcW w:w="835" w:type="dxa"/>
          </w:tcPr>
          <w:p w14:paraId="1B2B3445" w14:textId="77777777" w:rsidR="00A1115A" w:rsidRPr="00A1115A" w:rsidRDefault="00A1115A" w:rsidP="00A1115A">
            <w:pPr>
              <w:pStyle w:val="TAC"/>
            </w:pPr>
            <w:r w:rsidRPr="00A1115A">
              <w:t>71.007</w:t>
            </w:r>
          </w:p>
        </w:tc>
        <w:tc>
          <w:tcPr>
            <w:tcW w:w="835" w:type="dxa"/>
          </w:tcPr>
          <w:p w14:paraId="6380FD00" w14:textId="77777777" w:rsidR="00A1115A" w:rsidRPr="00A1115A" w:rsidRDefault="00A1115A" w:rsidP="00A1115A">
            <w:pPr>
              <w:pStyle w:val="TAC"/>
            </w:pPr>
            <w:r w:rsidRPr="00A1115A">
              <w:t>87.886</w:t>
            </w:r>
          </w:p>
        </w:tc>
        <w:tc>
          <w:tcPr>
            <w:tcW w:w="835" w:type="dxa"/>
          </w:tcPr>
          <w:p w14:paraId="6676E335" w14:textId="77777777" w:rsidR="00A1115A" w:rsidRPr="00A1115A" w:rsidRDefault="00A1115A" w:rsidP="00A1115A">
            <w:pPr>
              <w:pStyle w:val="TAC"/>
            </w:pPr>
            <w:r w:rsidRPr="00A1115A">
              <w:t>101.42</w:t>
            </w:r>
          </w:p>
        </w:tc>
        <w:tc>
          <w:tcPr>
            <w:tcW w:w="835" w:type="dxa"/>
          </w:tcPr>
          <w:p w14:paraId="79F74BE8" w14:textId="77777777" w:rsidR="00A1115A" w:rsidRPr="00A1115A" w:rsidRDefault="00A1115A" w:rsidP="00A1115A">
            <w:pPr>
              <w:pStyle w:val="TAC"/>
            </w:pPr>
            <w:r w:rsidRPr="00A1115A">
              <w:t>117.234</w:t>
            </w:r>
          </w:p>
        </w:tc>
        <w:tc>
          <w:tcPr>
            <w:tcW w:w="835" w:type="dxa"/>
          </w:tcPr>
          <w:p w14:paraId="1F27F374" w14:textId="77777777" w:rsidR="00A1115A" w:rsidRPr="00A1115A" w:rsidRDefault="00A1115A" w:rsidP="00A1115A">
            <w:pPr>
              <w:pStyle w:val="TAC"/>
              <w:rPr>
                <w:rFonts w:cs="Arial"/>
              </w:rPr>
            </w:pPr>
            <w:r w:rsidRPr="00A1115A">
              <w:rPr>
                <w:rFonts w:cs="Arial"/>
              </w:rPr>
              <w:t>148.826</w:t>
            </w:r>
          </w:p>
        </w:tc>
      </w:tr>
      <w:tr w:rsidR="00A1115A" w:rsidRPr="00A1115A" w14:paraId="3E09C148" w14:textId="77777777" w:rsidTr="00A1115A">
        <w:trPr>
          <w:trHeight w:val="70"/>
          <w:jc w:val="center"/>
        </w:trPr>
        <w:tc>
          <w:tcPr>
            <w:tcW w:w="14803" w:type="dxa"/>
            <w:gridSpan w:val="14"/>
          </w:tcPr>
          <w:p w14:paraId="2D7C3081"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05D8B86"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6FBE522B" w14:textId="77777777" w:rsidR="00A1115A" w:rsidRPr="00A1115A" w:rsidRDefault="00A1115A" w:rsidP="00A1115A">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73632830" w14:textId="77777777" w:rsidR="00A1115A" w:rsidRPr="00A1115A" w:rsidRDefault="00A1115A"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748CD23" w14:textId="77777777" w:rsidR="00A1115A" w:rsidRPr="00A1115A" w:rsidRDefault="00A1115A" w:rsidP="00A1115A"/>
    <w:p w14:paraId="5EF2735B" w14:textId="77777777" w:rsidR="00A1115A" w:rsidRPr="00A1115A" w:rsidRDefault="00A1115A" w:rsidP="00A1115A">
      <w:pPr>
        <w:pStyle w:val="Heading3"/>
        <w:ind w:left="0" w:firstLine="0"/>
      </w:pPr>
      <w:r w:rsidRPr="00A1115A">
        <w:br w:type="page"/>
      </w:r>
    </w:p>
    <w:p w14:paraId="16405A61" w14:textId="77777777" w:rsidR="00A1115A" w:rsidRPr="00A1115A" w:rsidRDefault="00A1115A" w:rsidP="00A1115A">
      <w:pPr>
        <w:pStyle w:val="TH"/>
      </w:pPr>
      <w:r w:rsidRPr="00A1115A">
        <w:t>Table A.3.3.3-3. Fixed reference channel for maximum input level receiver requirements (SCS 60 kHz, TDD, 64QAM)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0CE220DF" w14:textId="77777777" w:rsidTr="00A1115A">
        <w:trPr>
          <w:jc w:val="center"/>
        </w:trPr>
        <w:tc>
          <w:tcPr>
            <w:tcW w:w="3690" w:type="dxa"/>
          </w:tcPr>
          <w:p w14:paraId="3DD7F96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tcPr>
          <w:p w14:paraId="2188C1A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848" w:type="dxa"/>
          </w:tcPr>
          <w:p w14:paraId="167A3BED" w14:textId="77777777" w:rsidR="00A1115A" w:rsidRPr="00A1115A" w:rsidRDefault="00A1115A" w:rsidP="00A1115A">
            <w:pPr>
              <w:keepNext/>
              <w:keepLines/>
              <w:spacing w:after="0"/>
              <w:jc w:val="center"/>
              <w:rPr>
                <w:rFonts w:ascii="Arial" w:hAnsi="Arial"/>
                <w:b/>
                <w:sz w:val="18"/>
              </w:rPr>
            </w:pPr>
          </w:p>
        </w:tc>
        <w:tc>
          <w:tcPr>
            <w:tcW w:w="8481" w:type="dxa"/>
            <w:gridSpan w:val="10"/>
          </w:tcPr>
          <w:p w14:paraId="6A59AA2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7C7E2A2E" w14:textId="77777777" w:rsidTr="00A1115A">
        <w:trPr>
          <w:jc w:val="center"/>
        </w:trPr>
        <w:tc>
          <w:tcPr>
            <w:tcW w:w="3690" w:type="dxa"/>
          </w:tcPr>
          <w:p w14:paraId="5A13B80B"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41885E3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848" w:type="dxa"/>
            <w:vAlign w:val="center"/>
          </w:tcPr>
          <w:p w14:paraId="2792D36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848" w:type="dxa"/>
            <w:vAlign w:val="center"/>
          </w:tcPr>
          <w:p w14:paraId="46C5AA9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848" w:type="dxa"/>
            <w:vAlign w:val="center"/>
          </w:tcPr>
          <w:p w14:paraId="282EC40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848" w:type="dxa"/>
            <w:vAlign w:val="center"/>
          </w:tcPr>
          <w:p w14:paraId="2522A0C6"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848" w:type="dxa"/>
            <w:vAlign w:val="center"/>
          </w:tcPr>
          <w:p w14:paraId="3C7EA52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848" w:type="dxa"/>
            <w:vAlign w:val="center"/>
          </w:tcPr>
          <w:p w14:paraId="6193494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848" w:type="dxa"/>
            <w:vAlign w:val="center"/>
          </w:tcPr>
          <w:p w14:paraId="6A6ED66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c>
          <w:tcPr>
            <w:tcW w:w="848" w:type="dxa"/>
            <w:vAlign w:val="center"/>
          </w:tcPr>
          <w:p w14:paraId="3924DED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60</w:t>
            </w:r>
          </w:p>
        </w:tc>
        <w:tc>
          <w:tcPr>
            <w:tcW w:w="848" w:type="dxa"/>
            <w:vAlign w:val="center"/>
          </w:tcPr>
          <w:p w14:paraId="56852C9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70</w:t>
            </w:r>
          </w:p>
        </w:tc>
        <w:tc>
          <w:tcPr>
            <w:tcW w:w="848" w:type="dxa"/>
            <w:vAlign w:val="center"/>
          </w:tcPr>
          <w:p w14:paraId="4E0C0122"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80</w:t>
            </w:r>
          </w:p>
        </w:tc>
        <w:tc>
          <w:tcPr>
            <w:tcW w:w="849" w:type="dxa"/>
            <w:vAlign w:val="center"/>
          </w:tcPr>
          <w:p w14:paraId="3D94474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100</w:t>
            </w:r>
          </w:p>
        </w:tc>
      </w:tr>
      <w:tr w:rsidR="00A1115A" w:rsidRPr="00A1115A" w14:paraId="3205C979" w14:textId="77777777" w:rsidTr="00A1115A">
        <w:trPr>
          <w:jc w:val="center"/>
        </w:trPr>
        <w:tc>
          <w:tcPr>
            <w:tcW w:w="3690" w:type="dxa"/>
          </w:tcPr>
          <w:p w14:paraId="0F250EF1" w14:textId="77777777" w:rsidR="00A1115A" w:rsidRPr="00A1115A" w:rsidRDefault="00A1115A" w:rsidP="00A1115A">
            <w:pPr>
              <w:pStyle w:val="TAL"/>
            </w:pPr>
            <w:r w:rsidRPr="00A1115A">
              <w:t xml:space="preserve">Subcarrier spacing configuration </w:t>
            </w:r>
            <w:r w:rsidRPr="00A1115A">
              <w:object w:dxaOrig="220" w:dyaOrig="240" w14:anchorId="0F2E08F3">
                <v:shape id="_x0000_i1036" type="#_x0000_t75" style="width:17.15pt;height:18.85pt" o:ole="">
                  <v:imagedata r:id="rId11" o:title=""/>
                </v:shape>
                <o:OLEObject Type="Embed" ProgID="Equation.3" ShapeID="_x0000_i1036" DrawAspect="Content" ObjectID="_1718110927" r:id="rId30"/>
              </w:object>
            </w:r>
          </w:p>
        </w:tc>
        <w:tc>
          <w:tcPr>
            <w:tcW w:w="1093" w:type="dxa"/>
          </w:tcPr>
          <w:p w14:paraId="28EDA5A9" w14:textId="77777777" w:rsidR="00A1115A" w:rsidRPr="00A1115A" w:rsidRDefault="00A1115A" w:rsidP="00A1115A">
            <w:pPr>
              <w:pStyle w:val="TAC"/>
            </w:pPr>
          </w:p>
        </w:tc>
        <w:tc>
          <w:tcPr>
            <w:tcW w:w="848" w:type="dxa"/>
          </w:tcPr>
          <w:p w14:paraId="3FF917A4" w14:textId="77777777" w:rsidR="00A1115A" w:rsidRPr="00A1115A" w:rsidRDefault="00A1115A" w:rsidP="00A1115A">
            <w:pPr>
              <w:pStyle w:val="TAC"/>
            </w:pPr>
            <w:r w:rsidRPr="00A1115A">
              <w:t>2</w:t>
            </w:r>
          </w:p>
        </w:tc>
        <w:tc>
          <w:tcPr>
            <w:tcW w:w="848" w:type="dxa"/>
          </w:tcPr>
          <w:p w14:paraId="520CC0D9" w14:textId="77777777" w:rsidR="00A1115A" w:rsidRPr="00A1115A" w:rsidRDefault="00A1115A" w:rsidP="00A1115A">
            <w:pPr>
              <w:pStyle w:val="TAC"/>
            </w:pPr>
            <w:r w:rsidRPr="00A1115A">
              <w:t>2</w:t>
            </w:r>
          </w:p>
        </w:tc>
        <w:tc>
          <w:tcPr>
            <w:tcW w:w="848" w:type="dxa"/>
          </w:tcPr>
          <w:p w14:paraId="4E4F2F9B" w14:textId="77777777" w:rsidR="00A1115A" w:rsidRPr="00A1115A" w:rsidRDefault="00A1115A" w:rsidP="00A1115A">
            <w:pPr>
              <w:pStyle w:val="TAC"/>
            </w:pPr>
            <w:r w:rsidRPr="00A1115A">
              <w:t>2</w:t>
            </w:r>
          </w:p>
        </w:tc>
        <w:tc>
          <w:tcPr>
            <w:tcW w:w="848" w:type="dxa"/>
          </w:tcPr>
          <w:p w14:paraId="4EE220EE" w14:textId="77777777" w:rsidR="00A1115A" w:rsidRPr="00A1115A" w:rsidRDefault="00A1115A" w:rsidP="00A1115A">
            <w:pPr>
              <w:pStyle w:val="TAC"/>
            </w:pPr>
            <w:r w:rsidRPr="00A1115A">
              <w:t>2</w:t>
            </w:r>
          </w:p>
        </w:tc>
        <w:tc>
          <w:tcPr>
            <w:tcW w:w="848" w:type="dxa"/>
          </w:tcPr>
          <w:p w14:paraId="54161936" w14:textId="77777777" w:rsidR="00A1115A" w:rsidRPr="00A1115A" w:rsidRDefault="00A1115A" w:rsidP="00A1115A">
            <w:pPr>
              <w:pStyle w:val="TAC"/>
            </w:pPr>
            <w:r w:rsidRPr="00A1115A">
              <w:t>2</w:t>
            </w:r>
          </w:p>
        </w:tc>
        <w:tc>
          <w:tcPr>
            <w:tcW w:w="848" w:type="dxa"/>
          </w:tcPr>
          <w:p w14:paraId="6ED202C8" w14:textId="77777777" w:rsidR="00A1115A" w:rsidRPr="00A1115A" w:rsidRDefault="00A1115A" w:rsidP="00A1115A">
            <w:pPr>
              <w:pStyle w:val="TAC"/>
            </w:pPr>
            <w:r w:rsidRPr="00A1115A">
              <w:t>2</w:t>
            </w:r>
          </w:p>
        </w:tc>
        <w:tc>
          <w:tcPr>
            <w:tcW w:w="848" w:type="dxa"/>
          </w:tcPr>
          <w:p w14:paraId="09C1AE84" w14:textId="77777777" w:rsidR="00A1115A" w:rsidRPr="00A1115A" w:rsidRDefault="00A1115A" w:rsidP="00A1115A">
            <w:pPr>
              <w:pStyle w:val="TAC"/>
            </w:pPr>
            <w:r w:rsidRPr="00A1115A">
              <w:t>2</w:t>
            </w:r>
          </w:p>
        </w:tc>
        <w:tc>
          <w:tcPr>
            <w:tcW w:w="848" w:type="dxa"/>
          </w:tcPr>
          <w:p w14:paraId="6650BB2B" w14:textId="77777777" w:rsidR="00A1115A" w:rsidRPr="00A1115A" w:rsidRDefault="00A1115A" w:rsidP="00A1115A">
            <w:pPr>
              <w:pStyle w:val="TAC"/>
            </w:pPr>
            <w:r w:rsidRPr="00A1115A">
              <w:t>2</w:t>
            </w:r>
          </w:p>
        </w:tc>
        <w:tc>
          <w:tcPr>
            <w:tcW w:w="848" w:type="dxa"/>
          </w:tcPr>
          <w:p w14:paraId="422949D2" w14:textId="77777777" w:rsidR="00A1115A" w:rsidRPr="00A1115A" w:rsidRDefault="00A1115A" w:rsidP="00A1115A">
            <w:pPr>
              <w:pStyle w:val="TAC"/>
            </w:pPr>
            <w:r w:rsidRPr="00A1115A">
              <w:t>2</w:t>
            </w:r>
          </w:p>
        </w:tc>
        <w:tc>
          <w:tcPr>
            <w:tcW w:w="848" w:type="dxa"/>
          </w:tcPr>
          <w:p w14:paraId="4501D807" w14:textId="77777777" w:rsidR="00A1115A" w:rsidRPr="00A1115A" w:rsidRDefault="00A1115A" w:rsidP="00A1115A">
            <w:pPr>
              <w:pStyle w:val="TAC"/>
            </w:pPr>
            <w:r w:rsidRPr="00A1115A">
              <w:t>2</w:t>
            </w:r>
          </w:p>
        </w:tc>
        <w:tc>
          <w:tcPr>
            <w:tcW w:w="849" w:type="dxa"/>
          </w:tcPr>
          <w:p w14:paraId="72C95D1B" w14:textId="77777777" w:rsidR="00A1115A" w:rsidRPr="00A1115A" w:rsidRDefault="00A1115A" w:rsidP="00A1115A">
            <w:pPr>
              <w:pStyle w:val="TAC"/>
            </w:pPr>
            <w:r w:rsidRPr="00A1115A">
              <w:t>2</w:t>
            </w:r>
          </w:p>
        </w:tc>
      </w:tr>
      <w:tr w:rsidR="00A1115A" w:rsidRPr="00A1115A" w14:paraId="6251D765" w14:textId="77777777" w:rsidTr="00A1115A">
        <w:trPr>
          <w:jc w:val="center"/>
        </w:trPr>
        <w:tc>
          <w:tcPr>
            <w:tcW w:w="3690" w:type="dxa"/>
          </w:tcPr>
          <w:p w14:paraId="230EF9C1" w14:textId="77777777" w:rsidR="00A1115A" w:rsidRPr="00A1115A" w:rsidRDefault="00A1115A" w:rsidP="00A1115A">
            <w:pPr>
              <w:pStyle w:val="TAL"/>
            </w:pPr>
            <w:r w:rsidRPr="00A1115A">
              <w:t>Allocated resource blocks</w:t>
            </w:r>
          </w:p>
        </w:tc>
        <w:tc>
          <w:tcPr>
            <w:tcW w:w="1093" w:type="dxa"/>
          </w:tcPr>
          <w:p w14:paraId="10902FF1" w14:textId="77777777" w:rsidR="00A1115A" w:rsidRPr="00A1115A" w:rsidRDefault="00A1115A" w:rsidP="00A1115A">
            <w:pPr>
              <w:pStyle w:val="TAC"/>
            </w:pPr>
          </w:p>
        </w:tc>
        <w:tc>
          <w:tcPr>
            <w:tcW w:w="848" w:type="dxa"/>
          </w:tcPr>
          <w:p w14:paraId="068BE754" w14:textId="77777777" w:rsidR="00A1115A" w:rsidRPr="00A1115A" w:rsidRDefault="00A1115A" w:rsidP="00A1115A">
            <w:pPr>
              <w:pStyle w:val="TAC"/>
            </w:pPr>
            <w:r w:rsidRPr="00A1115A">
              <w:t>11</w:t>
            </w:r>
          </w:p>
        </w:tc>
        <w:tc>
          <w:tcPr>
            <w:tcW w:w="848" w:type="dxa"/>
          </w:tcPr>
          <w:p w14:paraId="40362C86" w14:textId="77777777" w:rsidR="00A1115A" w:rsidRPr="00A1115A" w:rsidRDefault="00A1115A" w:rsidP="00A1115A">
            <w:pPr>
              <w:pStyle w:val="TAC"/>
            </w:pPr>
            <w:r w:rsidRPr="00A1115A">
              <w:t>18</w:t>
            </w:r>
          </w:p>
        </w:tc>
        <w:tc>
          <w:tcPr>
            <w:tcW w:w="848" w:type="dxa"/>
          </w:tcPr>
          <w:p w14:paraId="7956F48E" w14:textId="77777777" w:rsidR="00A1115A" w:rsidRPr="00A1115A" w:rsidRDefault="00A1115A" w:rsidP="00A1115A">
            <w:pPr>
              <w:pStyle w:val="TAC"/>
            </w:pPr>
            <w:r w:rsidRPr="00A1115A">
              <w:t>24</w:t>
            </w:r>
          </w:p>
        </w:tc>
        <w:tc>
          <w:tcPr>
            <w:tcW w:w="848" w:type="dxa"/>
          </w:tcPr>
          <w:p w14:paraId="17F0F0A9" w14:textId="77777777" w:rsidR="00A1115A" w:rsidRPr="00A1115A" w:rsidRDefault="00A1115A" w:rsidP="00A1115A">
            <w:pPr>
              <w:pStyle w:val="TAC"/>
            </w:pPr>
            <w:r w:rsidRPr="00A1115A">
              <w:t>31</w:t>
            </w:r>
          </w:p>
        </w:tc>
        <w:tc>
          <w:tcPr>
            <w:tcW w:w="848" w:type="dxa"/>
          </w:tcPr>
          <w:p w14:paraId="114D4DA7" w14:textId="77777777" w:rsidR="00A1115A" w:rsidRPr="00A1115A" w:rsidRDefault="00A1115A" w:rsidP="00A1115A">
            <w:pPr>
              <w:pStyle w:val="TAC"/>
            </w:pPr>
            <w:r w:rsidRPr="00A1115A">
              <w:t>38</w:t>
            </w:r>
          </w:p>
        </w:tc>
        <w:tc>
          <w:tcPr>
            <w:tcW w:w="848" w:type="dxa"/>
          </w:tcPr>
          <w:p w14:paraId="5DA8B35E" w14:textId="77777777" w:rsidR="00A1115A" w:rsidRPr="00A1115A" w:rsidRDefault="00A1115A" w:rsidP="00A1115A">
            <w:pPr>
              <w:pStyle w:val="TAC"/>
            </w:pPr>
            <w:r w:rsidRPr="00A1115A">
              <w:t>51</w:t>
            </w:r>
          </w:p>
        </w:tc>
        <w:tc>
          <w:tcPr>
            <w:tcW w:w="848" w:type="dxa"/>
          </w:tcPr>
          <w:p w14:paraId="2BF603BA" w14:textId="77777777" w:rsidR="00A1115A" w:rsidRPr="00A1115A" w:rsidRDefault="00A1115A" w:rsidP="00A1115A">
            <w:pPr>
              <w:pStyle w:val="TAC"/>
            </w:pPr>
            <w:r w:rsidRPr="00A1115A">
              <w:t>65</w:t>
            </w:r>
          </w:p>
        </w:tc>
        <w:tc>
          <w:tcPr>
            <w:tcW w:w="848" w:type="dxa"/>
          </w:tcPr>
          <w:p w14:paraId="17F9C399" w14:textId="77777777" w:rsidR="00A1115A" w:rsidRPr="00A1115A" w:rsidRDefault="00A1115A" w:rsidP="00A1115A">
            <w:pPr>
              <w:pStyle w:val="TAC"/>
            </w:pPr>
            <w:r w:rsidRPr="00A1115A">
              <w:t>79</w:t>
            </w:r>
          </w:p>
        </w:tc>
        <w:tc>
          <w:tcPr>
            <w:tcW w:w="848" w:type="dxa"/>
          </w:tcPr>
          <w:p w14:paraId="63D193EE" w14:textId="77777777" w:rsidR="00A1115A" w:rsidRPr="00A1115A" w:rsidRDefault="00A1115A" w:rsidP="00A1115A">
            <w:pPr>
              <w:pStyle w:val="TAC"/>
            </w:pPr>
            <w:r w:rsidRPr="00A1115A">
              <w:t>93</w:t>
            </w:r>
          </w:p>
        </w:tc>
        <w:tc>
          <w:tcPr>
            <w:tcW w:w="848" w:type="dxa"/>
          </w:tcPr>
          <w:p w14:paraId="7A24F902" w14:textId="77777777" w:rsidR="00A1115A" w:rsidRPr="00A1115A" w:rsidRDefault="00A1115A" w:rsidP="00A1115A">
            <w:pPr>
              <w:pStyle w:val="TAC"/>
            </w:pPr>
            <w:r w:rsidRPr="00A1115A">
              <w:t>107</w:t>
            </w:r>
          </w:p>
        </w:tc>
        <w:tc>
          <w:tcPr>
            <w:tcW w:w="849" w:type="dxa"/>
          </w:tcPr>
          <w:p w14:paraId="7771C2FA" w14:textId="77777777" w:rsidR="00A1115A" w:rsidRPr="00A1115A" w:rsidRDefault="00A1115A" w:rsidP="00A1115A">
            <w:pPr>
              <w:pStyle w:val="TAC"/>
            </w:pPr>
            <w:r w:rsidRPr="00A1115A">
              <w:t>135</w:t>
            </w:r>
          </w:p>
        </w:tc>
      </w:tr>
      <w:tr w:rsidR="00A1115A" w:rsidRPr="00A1115A" w14:paraId="77463FD1" w14:textId="77777777" w:rsidTr="00A1115A">
        <w:trPr>
          <w:jc w:val="center"/>
        </w:trPr>
        <w:tc>
          <w:tcPr>
            <w:tcW w:w="3690" w:type="dxa"/>
          </w:tcPr>
          <w:p w14:paraId="78C13127" w14:textId="77777777" w:rsidR="00A1115A" w:rsidRPr="00A1115A" w:rsidRDefault="00A1115A" w:rsidP="00A1115A">
            <w:pPr>
              <w:pStyle w:val="TAL"/>
            </w:pPr>
            <w:r w:rsidRPr="00A1115A">
              <w:t>Subcarriers per resource block</w:t>
            </w:r>
          </w:p>
        </w:tc>
        <w:tc>
          <w:tcPr>
            <w:tcW w:w="1093" w:type="dxa"/>
          </w:tcPr>
          <w:p w14:paraId="2687A1DA" w14:textId="77777777" w:rsidR="00A1115A" w:rsidRPr="00A1115A" w:rsidRDefault="00A1115A" w:rsidP="00A1115A">
            <w:pPr>
              <w:pStyle w:val="TAC"/>
            </w:pPr>
          </w:p>
        </w:tc>
        <w:tc>
          <w:tcPr>
            <w:tcW w:w="848" w:type="dxa"/>
          </w:tcPr>
          <w:p w14:paraId="3C58E543" w14:textId="77777777" w:rsidR="00A1115A" w:rsidRPr="00A1115A" w:rsidRDefault="00A1115A" w:rsidP="00A1115A">
            <w:pPr>
              <w:pStyle w:val="TAC"/>
            </w:pPr>
            <w:r w:rsidRPr="00A1115A">
              <w:t>12</w:t>
            </w:r>
          </w:p>
        </w:tc>
        <w:tc>
          <w:tcPr>
            <w:tcW w:w="848" w:type="dxa"/>
          </w:tcPr>
          <w:p w14:paraId="3960169A" w14:textId="77777777" w:rsidR="00A1115A" w:rsidRPr="00A1115A" w:rsidRDefault="00A1115A" w:rsidP="00A1115A">
            <w:pPr>
              <w:pStyle w:val="TAC"/>
            </w:pPr>
            <w:r w:rsidRPr="00A1115A">
              <w:t>12</w:t>
            </w:r>
          </w:p>
        </w:tc>
        <w:tc>
          <w:tcPr>
            <w:tcW w:w="848" w:type="dxa"/>
          </w:tcPr>
          <w:p w14:paraId="364FF4ED" w14:textId="77777777" w:rsidR="00A1115A" w:rsidRPr="00A1115A" w:rsidRDefault="00A1115A" w:rsidP="00A1115A">
            <w:pPr>
              <w:pStyle w:val="TAC"/>
            </w:pPr>
            <w:r w:rsidRPr="00A1115A">
              <w:t>12</w:t>
            </w:r>
          </w:p>
        </w:tc>
        <w:tc>
          <w:tcPr>
            <w:tcW w:w="848" w:type="dxa"/>
          </w:tcPr>
          <w:p w14:paraId="3473FFEA" w14:textId="77777777" w:rsidR="00A1115A" w:rsidRPr="00A1115A" w:rsidRDefault="00A1115A" w:rsidP="00A1115A">
            <w:pPr>
              <w:pStyle w:val="TAC"/>
            </w:pPr>
            <w:r w:rsidRPr="00A1115A">
              <w:t>12</w:t>
            </w:r>
          </w:p>
        </w:tc>
        <w:tc>
          <w:tcPr>
            <w:tcW w:w="848" w:type="dxa"/>
          </w:tcPr>
          <w:p w14:paraId="612D8959" w14:textId="77777777" w:rsidR="00A1115A" w:rsidRPr="00A1115A" w:rsidRDefault="00A1115A" w:rsidP="00A1115A">
            <w:pPr>
              <w:pStyle w:val="TAC"/>
            </w:pPr>
            <w:r w:rsidRPr="00A1115A">
              <w:t>12</w:t>
            </w:r>
          </w:p>
        </w:tc>
        <w:tc>
          <w:tcPr>
            <w:tcW w:w="848" w:type="dxa"/>
          </w:tcPr>
          <w:p w14:paraId="2AFB1744" w14:textId="77777777" w:rsidR="00A1115A" w:rsidRPr="00A1115A" w:rsidRDefault="00A1115A" w:rsidP="00A1115A">
            <w:pPr>
              <w:pStyle w:val="TAC"/>
            </w:pPr>
            <w:r w:rsidRPr="00A1115A">
              <w:t>12</w:t>
            </w:r>
          </w:p>
        </w:tc>
        <w:tc>
          <w:tcPr>
            <w:tcW w:w="848" w:type="dxa"/>
          </w:tcPr>
          <w:p w14:paraId="7DB84FCF" w14:textId="77777777" w:rsidR="00A1115A" w:rsidRPr="00A1115A" w:rsidRDefault="00A1115A" w:rsidP="00A1115A">
            <w:pPr>
              <w:pStyle w:val="TAC"/>
            </w:pPr>
            <w:r w:rsidRPr="00A1115A">
              <w:t>12</w:t>
            </w:r>
          </w:p>
        </w:tc>
        <w:tc>
          <w:tcPr>
            <w:tcW w:w="848" w:type="dxa"/>
          </w:tcPr>
          <w:p w14:paraId="22DABCAD" w14:textId="77777777" w:rsidR="00A1115A" w:rsidRPr="00A1115A" w:rsidRDefault="00A1115A" w:rsidP="00A1115A">
            <w:pPr>
              <w:pStyle w:val="TAC"/>
            </w:pPr>
            <w:r w:rsidRPr="00A1115A">
              <w:t>12</w:t>
            </w:r>
          </w:p>
        </w:tc>
        <w:tc>
          <w:tcPr>
            <w:tcW w:w="848" w:type="dxa"/>
          </w:tcPr>
          <w:p w14:paraId="3C84F1B8" w14:textId="77777777" w:rsidR="00A1115A" w:rsidRPr="00A1115A" w:rsidRDefault="00A1115A" w:rsidP="00A1115A">
            <w:pPr>
              <w:pStyle w:val="TAC"/>
            </w:pPr>
            <w:r w:rsidRPr="00A1115A">
              <w:t>12</w:t>
            </w:r>
          </w:p>
        </w:tc>
        <w:tc>
          <w:tcPr>
            <w:tcW w:w="848" w:type="dxa"/>
          </w:tcPr>
          <w:p w14:paraId="5339F483" w14:textId="77777777" w:rsidR="00A1115A" w:rsidRPr="00A1115A" w:rsidRDefault="00A1115A" w:rsidP="00A1115A">
            <w:pPr>
              <w:pStyle w:val="TAC"/>
            </w:pPr>
            <w:r w:rsidRPr="00A1115A">
              <w:t>12</w:t>
            </w:r>
          </w:p>
        </w:tc>
        <w:tc>
          <w:tcPr>
            <w:tcW w:w="849" w:type="dxa"/>
          </w:tcPr>
          <w:p w14:paraId="7166292B" w14:textId="77777777" w:rsidR="00A1115A" w:rsidRPr="00A1115A" w:rsidRDefault="00A1115A" w:rsidP="00A1115A">
            <w:pPr>
              <w:pStyle w:val="TAC"/>
            </w:pPr>
            <w:r w:rsidRPr="00A1115A">
              <w:t>12</w:t>
            </w:r>
          </w:p>
        </w:tc>
      </w:tr>
      <w:tr w:rsidR="00A1115A" w:rsidRPr="00A1115A" w14:paraId="6DF5D9D1" w14:textId="77777777" w:rsidTr="00A1115A">
        <w:trPr>
          <w:jc w:val="center"/>
        </w:trPr>
        <w:tc>
          <w:tcPr>
            <w:tcW w:w="3690" w:type="dxa"/>
          </w:tcPr>
          <w:p w14:paraId="5D0B3607" w14:textId="77777777" w:rsidR="00A1115A" w:rsidRPr="00A1115A" w:rsidRDefault="00A1115A" w:rsidP="00A1115A">
            <w:pPr>
              <w:pStyle w:val="TAL"/>
            </w:pPr>
            <w:r w:rsidRPr="00A1115A">
              <w:t>Allocated slots per Frame</w:t>
            </w:r>
          </w:p>
        </w:tc>
        <w:tc>
          <w:tcPr>
            <w:tcW w:w="1093" w:type="dxa"/>
          </w:tcPr>
          <w:p w14:paraId="12248330" w14:textId="77777777" w:rsidR="00A1115A" w:rsidRPr="00A1115A" w:rsidRDefault="00A1115A" w:rsidP="00A1115A">
            <w:pPr>
              <w:pStyle w:val="TAC"/>
            </w:pPr>
          </w:p>
        </w:tc>
        <w:tc>
          <w:tcPr>
            <w:tcW w:w="848" w:type="dxa"/>
          </w:tcPr>
          <w:p w14:paraId="1DC97758" w14:textId="77777777" w:rsidR="00A1115A" w:rsidRPr="00A1115A" w:rsidRDefault="00A1115A" w:rsidP="00A1115A">
            <w:pPr>
              <w:pStyle w:val="TAC"/>
            </w:pPr>
            <w:r w:rsidRPr="00A1115A">
              <w:t>24</w:t>
            </w:r>
          </w:p>
        </w:tc>
        <w:tc>
          <w:tcPr>
            <w:tcW w:w="848" w:type="dxa"/>
          </w:tcPr>
          <w:p w14:paraId="54F43991" w14:textId="77777777" w:rsidR="00A1115A" w:rsidRPr="00A1115A" w:rsidRDefault="00A1115A" w:rsidP="00A1115A">
            <w:pPr>
              <w:pStyle w:val="TAC"/>
            </w:pPr>
            <w:r w:rsidRPr="00A1115A">
              <w:t>24</w:t>
            </w:r>
          </w:p>
        </w:tc>
        <w:tc>
          <w:tcPr>
            <w:tcW w:w="848" w:type="dxa"/>
          </w:tcPr>
          <w:p w14:paraId="38515E45" w14:textId="77777777" w:rsidR="00A1115A" w:rsidRPr="00A1115A" w:rsidRDefault="00A1115A" w:rsidP="00A1115A">
            <w:pPr>
              <w:pStyle w:val="TAC"/>
            </w:pPr>
            <w:r w:rsidRPr="00A1115A">
              <w:t>24</w:t>
            </w:r>
          </w:p>
        </w:tc>
        <w:tc>
          <w:tcPr>
            <w:tcW w:w="848" w:type="dxa"/>
          </w:tcPr>
          <w:p w14:paraId="249A5ACE" w14:textId="77777777" w:rsidR="00A1115A" w:rsidRPr="00A1115A" w:rsidRDefault="00A1115A" w:rsidP="00A1115A">
            <w:pPr>
              <w:pStyle w:val="TAC"/>
            </w:pPr>
            <w:r w:rsidRPr="00A1115A">
              <w:t>24</w:t>
            </w:r>
          </w:p>
        </w:tc>
        <w:tc>
          <w:tcPr>
            <w:tcW w:w="848" w:type="dxa"/>
          </w:tcPr>
          <w:p w14:paraId="509A4D3A" w14:textId="77777777" w:rsidR="00A1115A" w:rsidRPr="00A1115A" w:rsidRDefault="00A1115A" w:rsidP="00A1115A">
            <w:pPr>
              <w:pStyle w:val="TAC"/>
            </w:pPr>
            <w:r w:rsidRPr="00A1115A">
              <w:t>24</w:t>
            </w:r>
          </w:p>
        </w:tc>
        <w:tc>
          <w:tcPr>
            <w:tcW w:w="848" w:type="dxa"/>
          </w:tcPr>
          <w:p w14:paraId="4A919358" w14:textId="77777777" w:rsidR="00A1115A" w:rsidRPr="00A1115A" w:rsidRDefault="00A1115A" w:rsidP="00A1115A">
            <w:pPr>
              <w:pStyle w:val="TAC"/>
            </w:pPr>
            <w:r w:rsidRPr="00A1115A">
              <w:t>24</w:t>
            </w:r>
          </w:p>
        </w:tc>
        <w:tc>
          <w:tcPr>
            <w:tcW w:w="848" w:type="dxa"/>
          </w:tcPr>
          <w:p w14:paraId="4DCE78AD" w14:textId="77777777" w:rsidR="00A1115A" w:rsidRPr="00A1115A" w:rsidRDefault="00A1115A" w:rsidP="00A1115A">
            <w:pPr>
              <w:pStyle w:val="TAC"/>
            </w:pPr>
            <w:r w:rsidRPr="00A1115A">
              <w:t>24</w:t>
            </w:r>
          </w:p>
        </w:tc>
        <w:tc>
          <w:tcPr>
            <w:tcW w:w="848" w:type="dxa"/>
          </w:tcPr>
          <w:p w14:paraId="04F8594C" w14:textId="77777777" w:rsidR="00A1115A" w:rsidRPr="00A1115A" w:rsidRDefault="00A1115A" w:rsidP="00A1115A">
            <w:pPr>
              <w:pStyle w:val="TAC"/>
            </w:pPr>
            <w:r w:rsidRPr="00A1115A">
              <w:t>24</w:t>
            </w:r>
          </w:p>
        </w:tc>
        <w:tc>
          <w:tcPr>
            <w:tcW w:w="848" w:type="dxa"/>
          </w:tcPr>
          <w:p w14:paraId="468660EC" w14:textId="77777777" w:rsidR="00A1115A" w:rsidRPr="00A1115A" w:rsidRDefault="00A1115A" w:rsidP="00A1115A">
            <w:pPr>
              <w:pStyle w:val="TAC"/>
            </w:pPr>
            <w:r w:rsidRPr="00A1115A">
              <w:t>26</w:t>
            </w:r>
          </w:p>
        </w:tc>
        <w:tc>
          <w:tcPr>
            <w:tcW w:w="848" w:type="dxa"/>
          </w:tcPr>
          <w:p w14:paraId="2C410CEF" w14:textId="77777777" w:rsidR="00A1115A" w:rsidRPr="00A1115A" w:rsidRDefault="00A1115A" w:rsidP="00A1115A">
            <w:pPr>
              <w:pStyle w:val="TAC"/>
            </w:pPr>
            <w:r w:rsidRPr="00A1115A">
              <w:t>24</w:t>
            </w:r>
          </w:p>
        </w:tc>
        <w:tc>
          <w:tcPr>
            <w:tcW w:w="849" w:type="dxa"/>
          </w:tcPr>
          <w:p w14:paraId="569A0670" w14:textId="77777777" w:rsidR="00A1115A" w:rsidRPr="00A1115A" w:rsidRDefault="00A1115A" w:rsidP="00A1115A">
            <w:pPr>
              <w:pStyle w:val="TAC"/>
            </w:pPr>
            <w:r w:rsidRPr="00A1115A">
              <w:t>24</w:t>
            </w:r>
          </w:p>
        </w:tc>
      </w:tr>
      <w:tr w:rsidR="00A1115A" w:rsidRPr="00A1115A" w14:paraId="6406179C" w14:textId="77777777" w:rsidTr="00A1115A">
        <w:trPr>
          <w:jc w:val="center"/>
        </w:trPr>
        <w:tc>
          <w:tcPr>
            <w:tcW w:w="3690" w:type="dxa"/>
          </w:tcPr>
          <w:p w14:paraId="0BB20CAF" w14:textId="77777777" w:rsidR="00A1115A" w:rsidRPr="00A1115A" w:rsidRDefault="00A1115A" w:rsidP="00A1115A">
            <w:pPr>
              <w:pStyle w:val="TAL"/>
            </w:pPr>
            <w:r w:rsidRPr="00A1115A">
              <w:t>MCS Index</w:t>
            </w:r>
          </w:p>
        </w:tc>
        <w:tc>
          <w:tcPr>
            <w:tcW w:w="1093" w:type="dxa"/>
          </w:tcPr>
          <w:p w14:paraId="489D3C76" w14:textId="77777777" w:rsidR="00A1115A" w:rsidRPr="00A1115A" w:rsidRDefault="00A1115A" w:rsidP="00A1115A">
            <w:pPr>
              <w:pStyle w:val="TAC"/>
            </w:pPr>
          </w:p>
        </w:tc>
        <w:tc>
          <w:tcPr>
            <w:tcW w:w="848" w:type="dxa"/>
          </w:tcPr>
          <w:p w14:paraId="53255F1F" w14:textId="77777777" w:rsidR="00A1115A" w:rsidRPr="00A1115A" w:rsidRDefault="00A1115A" w:rsidP="00A1115A">
            <w:pPr>
              <w:pStyle w:val="TAC"/>
            </w:pPr>
            <w:r w:rsidRPr="00A1115A">
              <w:t>24</w:t>
            </w:r>
          </w:p>
        </w:tc>
        <w:tc>
          <w:tcPr>
            <w:tcW w:w="848" w:type="dxa"/>
          </w:tcPr>
          <w:p w14:paraId="5BBF0373" w14:textId="77777777" w:rsidR="00A1115A" w:rsidRPr="00A1115A" w:rsidRDefault="00A1115A" w:rsidP="00A1115A">
            <w:pPr>
              <w:pStyle w:val="TAC"/>
            </w:pPr>
            <w:r w:rsidRPr="00A1115A">
              <w:t>24</w:t>
            </w:r>
          </w:p>
        </w:tc>
        <w:tc>
          <w:tcPr>
            <w:tcW w:w="848" w:type="dxa"/>
          </w:tcPr>
          <w:p w14:paraId="49F42ECA" w14:textId="77777777" w:rsidR="00A1115A" w:rsidRPr="00A1115A" w:rsidRDefault="00A1115A" w:rsidP="00A1115A">
            <w:pPr>
              <w:pStyle w:val="TAC"/>
            </w:pPr>
            <w:r w:rsidRPr="00A1115A">
              <w:t>24</w:t>
            </w:r>
          </w:p>
        </w:tc>
        <w:tc>
          <w:tcPr>
            <w:tcW w:w="848" w:type="dxa"/>
          </w:tcPr>
          <w:p w14:paraId="37B3D752" w14:textId="77777777" w:rsidR="00A1115A" w:rsidRPr="00A1115A" w:rsidRDefault="00A1115A" w:rsidP="00A1115A">
            <w:pPr>
              <w:pStyle w:val="TAC"/>
            </w:pPr>
            <w:r w:rsidRPr="00A1115A">
              <w:t>24</w:t>
            </w:r>
          </w:p>
        </w:tc>
        <w:tc>
          <w:tcPr>
            <w:tcW w:w="848" w:type="dxa"/>
          </w:tcPr>
          <w:p w14:paraId="095839C3" w14:textId="77777777" w:rsidR="00A1115A" w:rsidRPr="00A1115A" w:rsidRDefault="00A1115A" w:rsidP="00A1115A">
            <w:pPr>
              <w:pStyle w:val="TAC"/>
            </w:pPr>
            <w:r w:rsidRPr="00A1115A">
              <w:t>24</w:t>
            </w:r>
          </w:p>
        </w:tc>
        <w:tc>
          <w:tcPr>
            <w:tcW w:w="848" w:type="dxa"/>
          </w:tcPr>
          <w:p w14:paraId="18ACA092" w14:textId="77777777" w:rsidR="00A1115A" w:rsidRPr="00A1115A" w:rsidRDefault="00A1115A" w:rsidP="00A1115A">
            <w:pPr>
              <w:pStyle w:val="TAC"/>
            </w:pPr>
            <w:r w:rsidRPr="00A1115A">
              <w:t>24</w:t>
            </w:r>
          </w:p>
        </w:tc>
        <w:tc>
          <w:tcPr>
            <w:tcW w:w="848" w:type="dxa"/>
          </w:tcPr>
          <w:p w14:paraId="3198B364" w14:textId="77777777" w:rsidR="00A1115A" w:rsidRPr="00A1115A" w:rsidRDefault="00A1115A" w:rsidP="00A1115A">
            <w:pPr>
              <w:pStyle w:val="TAC"/>
            </w:pPr>
            <w:r w:rsidRPr="00A1115A">
              <w:t>24</w:t>
            </w:r>
          </w:p>
        </w:tc>
        <w:tc>
          <w:tcPr>
            <w:tcW w:w="848" w:type="dxa"/>
          </w:tcPr>
          <w:p w14:paraId="4A26DF91" w14:textId="77777777" w:rsidR="00A1115A" w:rsidRPr="00A1115A" w:rsidRDefault="00A1115A" w:rsidP="00A1115A">
            <w:pPr>
              <w:pStyle w:val="TAC"/>
            </w:pPr>
            <w:r w:rsidRPr="00A1115A">
              <w:t>24</w:t>
            </w:r>
          </w:p>
        </w:tc>
        <w:tc>
          <w:tcPr>
            <w:tcW w:w="848" w:type="dxa"/>
          </w:tcPr>
          <w:p w14:paraId="505B8827" w14:textId="77777777" w:rsidR="00A1115A" w:rsidRPr="00A1115A" w:rsidRDefault="00A1115A" w:rsidP="00A1115A">
            <w:pPr>
              <w:pStyle w:val="TAC"/>
            </w:pPr>
            <w:r w:rsidRPr="00A1115A">
              <w:t>24</w:t>
            </w:r>
          </w:p>
        </w:tc>
        <w:tc>
          <w:tcPr>
            <w:tcW w:w="848" w:type="dxa"/>
          </w:tcPr>
          <w:p w14:paraId="62832F23" w14:textId="77777777" w:rsidR="00A1115A" w:rsidRPr="00A1115A" w:rsidRDefault="00A1115A" w:rsidP="00A1115A">
            <w:pPr>
              <w:pStyle w:val="TAC"/>
            </w:pPr>
            <w:r w:rsidRPr="00A1115A">
              <w:t>24</w:t>
            </w:r>
          </w:p>
        </w:tc>
        <w:tc>
          <w:tcPr>
            <w:tcW w:w="849" w:type="dxa"/>
          </w:tcPr>
          <w:p w14:paraId="5DB42BED" w14:textId="77777777" w:rsidR="00A1115A" w:rsidRPr="00A1115A" w:rsidRDefault="00A1115A" w:rsidP="00A1115A">
            <w:pPr>
              <w:pStyle w:val="TAC"/>
            </w:pPr>
            <w:r w:rsidRPr="00A1115A">
              <w:t>24</w:t>
            </w:r>
          </w:p>
        </w:tc>
      </w:tr>
      <w:tr w:rsidR="00A1115A" w:rsidRPr="00A1115A" w14:paraId="7FA7DDFF" w14:textId="77777777" w:rsidTr="00A1115A">
        <w:trPr>
          <w:jc w:val="center"/>
        </w:trPr>
        <w:tc>
          <w:tcPr>
            <w:tcW w:w="3690" w:type="dxa"/>
          </w:tcPr>
          <w:p w14:paraId="58C4A6D1" w14:textId="77777777" w:rsidR="00A1115A" w:rsidRPr="00A1115A" w:rsidRDefault="00A1115A" w:rsidP="00A1115A">
            <w:pPr>
              <w:pStyle w:val="TAL"/>
            </w:pPr>
            <w:r w:rsidRPr="00A1115A">
              <w:t xml:space="preserve">MCS Table for TBS determination </w:t>
            </w:r>
          </w:p>
        </w:tc>
        <w:tc>
          <w:tcPr>
            <w:tcW w:w="1093" w:type="dxa"/>
          </w:tcPr>
          <w:p w14:paraId="0B409664" w14:textId="77777777" w:rsidR="00A1115A" w:rsidRPr="00A1115A" w:rsidRDefault="00A1115A" w:rsidP="00A1115A">
            <w:pPr>
              <w:pStyle w:val="TAC"/>
            </w:pPr>
          </w:p>
        </w:tc>
        <w:tc>
          <w:tcPr>
            <w:tcW w:w="9329" w:type="dxa"/>
            <w:gridSpan w:val="11"/>
          </w:tcPr>
          <w:p w14:paraId="47D63479" w14:textId="77777777" w:rsidR="00A1115A" w:rsidRPr="00A1115A" w:rsidRDefault="00A1115A" w:rsidP="00A1115A">
            <w:pPr>
              <w:pStyle w:val="TAC"/>
            </w:pPr>
            <w:r w:rsidRPr="00A1115A">
              <w:t>64QAM</w:t>
            </w:r>
          </w:p>
        </w:tc>
      </w:tr>
      <w:tr w:rsidR="00A1115A" w:rsidRPr="00A1115A" w14:paraId="01780ED0" w14:textId="77777777" w:rsidTr="00A1115A">
        <w:trPr>
          <w:jc w:val="center"/>
        </w:trPr>
        <w:tc>
          <w:tcPr>
            <w:tcW w:w="3690" w:type="dxa"/>
          </w:tcPr>
          <w:p w14:paraId="65FC69E2" w14:textId="77777777" w:rsidR="00A1115A" w:rsidRPr="00A1115A" w:rsidRDefault="00A1115A" w:rsidP="00A1115A">
            <w:pPr>
              <w:pStyle w:val="TAL"/>
            </w:pPr>
            <w:r w:rsidRPr="00A1115A">
              <w:t>Modulation</w:t>
            </w:r>
          </w:p>
        </w:tc>
        <w:tc>
          <w:tcPr>
            <w:tcW w:w="1093" w:type="dxa"/>
          </w:tcPr>
          <w:p w14:paraId="1F76F2D2" w14:textId="77777777" w:rsidR="00A1115A" w:rsidRPr="00A1115A" w:rsidRDefault="00A1115A" w:rsidP="00A1115A">
            <w:pPr>
              <w:pStyle w:val="TAC"/>
            </w:pPr>
          </w:p>
        </w:tc>
        <w:tc>
          <w:tcPr>
            <w:tcW w:w="848" w:type="dxa"/>
          </w:tcPr>
          <w:p w14:paraId="314E3576" w14:textId="77777777" w:rsidR="00A1115A" w:rsidRPr="00A1115A" w:rsidRDefault="00A1115A" w:rsidP="00A1115A">
            <w:pPr>
              <w:pStyle w:val="TAC"/>
            </w:pPr>
            <w:r w:rsidRPr="00A1115A">
              <w:t>64 QAM</w:t>
            </w:r>
          </w:p>
        </w:tc>
        <w:tc>
          <w:tcPr>
            <w:tcW w:w="848" w:type="dxa"/>
          </w:tcPr>
          <w:p w14:paraId="2065BB2C" w14:textId="77777777" w:rsidR="00A1115A" w:rsidRPr="00A1115A" w:rsidRDefault="00A1115A" w:rsidP="00A1115A">
            <w:pPr>
              <w:pStyle w:val="TAC"/>
            </w:pPr>
            <w:r w:rsidRPr="00A1115A">
              <w:t>64 QAM</w:t>
            </w:r>
          </w:p>
        </w:tc>
        <w:tc>
          <w:tcPr>
            <w:tcW w:w="848" w:type="dxa"/>
          </w:tcPr>
          <w:p w14:paraId="79CA4F83" w14:textId="77777777" w:rsidR="00A1115A" w:rsidRPr="00A1115A" w:rsidRDefault="00A1115A" w:rsidP="00A1115A">
            <w:pPr>
              <w:pStyle w:val="TAC"/>
            </w:pPr>
            <w:r w:rsidRPr="00A1115A">
              <w:t>64 QAM</w:t>
            </w:r>
          </w:p>
        </w:tc>
        <w:tc>
          <w:tcPr>
            <w:tcW w:w="848" w:type="dxa"/>
          </w:tcPr>
          <w:p w14:paraId="61594E32" w14:textId="77777777" w:rsidR="00A1115A" w:rsidRPr="00A1115A" w:rsidRDefault="00A1115A" w:rsidP="00A1115A">
            <w:pPr>
              <w:pStyle w:val="TAC"/>
            </w:pPr>
            <w:r w:rsidRPr="00A1115A">
              <w:t>64 QAM</w:t>
            </w:r>
          </w:p>
        </w:tc>
        <w:tc>
          <w:tcPr>
            <w:tcW w:w="848" w:type="dxa"/>
          </w:tcPr>
          <w:p w14:paraId="3A19CCE0" w14:textId="77777777" w:rsidR="00A1115A" w:rsidRPr="00A1115A" w:rsidRDefault="00A1115A" w:rsidP="00A1115A">
            <w:pPr>
              <w:pStyle w:val="TAC"/>
            </w:pPr>
            <w:r w:rsidRPr="00A1115A">
              <w:t>64 QAM</w:t>
            </w:r>
          </w:p>
        </w:tc>
        <w:tc>
          <w:tcPr>
            <w:tcW w:w="848" w:type="dxa"/>
          </w:tcPr>
          <w:p w14:paraId="0AD578C2" w14:textId="77777777" w:rsidR="00A1115A" w:rsidRPr="00A1115A" w:rsidRDefault="00A1115A" w:rsidP="00A1115A">
            <w:pPr>
              <w:pStyle w:val="TAC"/>
            </w:pPr>
            <w:r w:rsidRPr="00A1115A">
              <w:t>64 QAM</w:t>
            </w:r>
          </w:p>
        </w:tc>
        <w:tc>
          <w:tcPr>
            <w:tcW w:w="848" w:type="dxa"/>
          </w:tcPr>
          <w:p w14:paraId="3A86539D" w14:textId="77777777" w:rsidR="00A1115A" w:rsidRPr="00A1115A" w:rsidRDefault="00A1115A" w:rsidP="00A1115A">
            <w:pPr>
              <w:pStyle w:val="TAC"/>
            </w:pPr>
            <w:r w:rsidRPr="00A1115A">
              <w:t>64 QAM</w:t>
            </w:r>
          </w:p>
        </w:tc>
        <w:tc>
          <w:tcPr>
            <w:tcW w:w="848" w:type="dxa"/>
          </w:tcPr>
          <w:p w14:paraId="4E427D29" w14:textId="77777777" w:rsidR="00A1115A" w:rsidRPr="00A1115A" w:rsidRDefault="00A1115A" w:rsidP="00A1115A">
            <w:pPr>
              <w:pStyle w:val="TAC"/>
            </w:pPr>
            <w:r w:rsidRPr="00A1115A">
              <w:t>64 QAM</w:t>
            </w:r>
          </w:p>
        </w:tc>
        <w:tc>
          <w:tcPr>
            <w:tcW w:w="848" w:type="dxa"/>
          </w:tcPr>
          <w:p w14:paraId="67C8608A" w14:textId="77777777" w:rsidR="00A1115A" w:rsidRPr="00A1115A" w:rsidRDefault="00A1115A" w:rsidP="00A1115A">
            <w:pPr>
              <w:pStyle w:val="TAC"/>
            </w:pPr>
            <w:r w:rsidRPr="00A1115A">
              <w:t>64 QAM</w:t>
            </w:r>
          </w:p>
        </w:tc>
        <w:tc>
          <w:tcPr>
            <w:tcW w:w="848" w:type="dxa"/>
          </w:tcPr>
          <w:p w14:paraId="0D2C7563" w14:textId="77777777" w:rsidR="00A1115A" w:rsidRPr="00A1115A" w:rsidRDefault="00A1115A" w:rsidP="00A1115A">
            <w:pPr>
              <w:pStyle w:val="TAC"/>
            </w:pPr>
            <w:r w:rsidRPr="00A1115A">
              <w:t>64 QAM</w:t>
            </w:r>
          </w:p>
        </w:tc>
        <w:tc>
          <w:tcPr>
            <w:tcW w:w="849" w:type="dxa"/>
          </w:tcPr>
          <w:p w14:paraId="7DA015FA" w14:textId="77777777" w:rsidR="00A1115A" w:rsidRPr="00A1115A" w:rsidRDefault="00A1115A" w:rsidP="00A1115A">
            <w:pPr>
              <w:pStyle w:val="TAC"/>
            </w:pPr>
            <w:r w:rsidRPr="00A1115A">
              <w:t>64 QAM</w:t>
            </w:r>
          </w:p>
        </w:tc>
      </w:tr>
      <w:tr w:rsidR="00A1115A" w:rsidRPr="00A1115A" w14:paraId="5F89762E" w14:textId="77777777" w:rsidTr="00A1115A">
        <w:trPr>
          <w:jc w:val="center"/>
        </w:trPr>
        <w:tc>
          <w:tcPr>
            <w:tcW w:w="3690" w:type="dxa"/>
          </w:tcPr>
          <w:p w14:paraId="75DCDFC1" w14:textId="77777777" w:rsidR="00A1115A" w:rsidRPr="00A1115A" w:rsidRDefault="00A1115A" w:rsidP="00A1115A">
            <w:pPr>
              <w:pStyle w:val="TAL"/>
            </w:pPr>
            <w:r w:rsidRPr="00A1115A">
              <w:t>Target Coding Rate</w:t>
            </w:r>
          </w:p>
        </w:tc>
        <w:tc>
          <w:tcPr>
            <w:tcW w:w="1093" w:type="dxa"/>
          </w:tcPr>
          <w:p w14:paraId="3580F709" w14:textId="77777777" w:rsidR="00A1115A" w:rsidRPr="00A1115A" w:rsidRDefault="00A1115A" w:rsidP="00A1115A">
            <w:pPr>
              <w:pStyle w:val="TAC"/>
            </w:pPr>
          </w:p>
        </w:tc>
        <w:tc>
          <w:tcPr>
            <w:tcW w:w="848" w:type="dxa"/>
          </w:tcPr>
          <w:p w14:paraId="2F91E651" w14:textId="77777777" w:rsidR="00A1115A" w:rsidRPr="00A1115A" w:rsidRDefault="00A1115A" w:rsidP="00A1115A">
            <w:pPr>
              <w:pStyle w:val="TAC"/>
            </w:pPr>
            <w:r w:rsidRPr="00A1115A">
              <w:t>3/4</w:t>
            </w:r>
          </w:p>
        </w:tc>
        <w:tc>
          <w:tcPr>
            <w:tcW w:w="848" w:type="dxa"/>
          </w:tcPr>
          <w:p w14:paraId="0B3D874C" w14:textId="77777777" w:rsidR="00A1115A" w:rsidRPr="00A1115A" w:rsidRDefault="00A1115A" w:rsidP="00A1115A">
            <w:pPr>
              <w:pStyle w:val="TAC"/>
            </w:pPr>
            <w:r w:rsidRPr="00A1115A">
              <w:t>3/4</w:t>
            </w:r>
          </w:p>
        </w:tc>
        <w:tc>
          <w:tcPr>
            <w:tcW w:w="848" w:type="dxa"/>
          </w:tcPr>
          <w:p w14:paraId="527C283A" w14:textId="77777777" w:rsidR="00A1115A" w:rsidRPr="00A1115A" w:rsidRDefault="00A1115A" w:rsidP="00A1115A">
            <w:pPr>
              <w:pStyle w:val="TAC"/>
            </w:pPr>
            <w:r w:rsidRPr="00A1115A">
              <w:t>3/4</w:t>
            </w:r>
          </w:p>
        </w:tc>
        <w:tc>
          <w:tcPr>
            <w:tcW w:w="848" w:type="dxa"/>
          </w:tcPr>
          <w:p w14:paraId="00202D10" w14:textId="77777777" w:rsidR="00A1115A" w:rsidRPr="00A1115A" w:rsidRDefault="00A1115A" w:rsidP="00A1115A">
            <w:pPr>
              <w:pStyle w:val="TAC"/>
            </w:pPr>
            <w:r w:rsidRPr="00A1115A">
              <w:t>3/4</w:t>
            </w:r>
          </w:p>
        </w:tc>
        <w:tc>
          <w:tcPr>
            <w:tcW w:w="848" w:type="dxa"/>
          </w:tcPr>
          <w:p w14:paraId="6D6D792E" w14:textId="77777777" w:rsidR="00A1115A" w:rsidRPr="00A1115A" w:rsidRDefault="00A1115A" w:rsidP="00A1115A">
            <w:pPr>
              <w:pStyle w:val="TAC"/>
            </w:pPr>
            <w:r w:rsidRPr="00A1115A">
              <w:t>3/4</w:t>
            </w:r>
          </w:p>
        </w:tc>
        <w:tc>
          <w:tcPr>
            <w:tcW w:w="848" w:type="dxa"/>
          </w:tcPr>
          <w:p w14:paraId="1BCEC6A9" w14:textId="77777777" w:rsidR="00A1115A" w:rsidRPr="00A1115A" w:rsidRDefault="00A1115A" w:rsidP="00A1115A">
            <w:pPr>
              <w:pStyle w:val="TAC"/>
            </w:pPr>
            <w:r w:rsidRPr="00A1115A">
              <w:t>3/4</w:t>
            </w:r>
          </w:p>
        </w:tc>
        <w:tc>
          <w:tcPr>
            <w:tcW w:w="848" w:type="dxa"/>
          </w:tcPr>
          <w:p w14:paraId="66A8074D" w14:textId="77777777" w:rsidR="00A1115A" w:rsidRPr="00A1115A" w:rsidRDefault="00A1115A" w:rsidP="00A1115A">
            <w:pPr>
              <w:pStyle w:val="TAC"/>
            </w:pPr>
            <w:r w:rsidRPr="00A1115A">
              <w:t>3/4</w:t>
            </w:r>
          </w:p>
        </w:tc>
        <w:tc>
          <w:tcPr>
            <w:tcW w:w="848" w:type="dxa"/>
          </w:tcPr>
          <w:p w14:paraId="572D00DE" w14:textId="77777777" w:rsidR="00A1115A" w:rsidRPr="00A1115A" w:rsidRDefault="00A1115A" w:rsidP="00A1115A">
            <w:pPr>
              <w:pStyle w:val="TAC"/>
            </w:pPr>
            <w:r w:rsidRPr="00A1115A">
              <w:t>3/4</w:t>
            </w:r>
          </w:p>
        </w:tc>
        <w:tc>
          <w:tcPr>
            <w:tcW w:w="848" w:type="dxa"/>
          </w:tcPr>
          <w:p w14:paraId="74873410" w14:textId="77777777" w:rsidR="00A1115A" w:rsidRPr="00A1115A" w:rsidRDefault="00A1115A" w:rsidP="00A1115A">
            <w:pPr>
              <w:pStyle w:val="TAC"/>
            </w:pPr>
            <w:r w:rsidRPr="00A1115A">
              <w:t>3/4</w:t>
            </w:r>
          </w:p>
        </w:tc>
        <w:tc>
          <w:tcPr>
            <w:tcW w:w="848" w:type="dxa"/>
          </w:tcPr>
          <w:p w14:paraId="01E54DD7" w14:textId="77777777" w:rsidR="00A1115A" w:rsidRPr="00A1115A" w:rsidRDefault="00A1115A" w:rsidP="00A1115A">
            <w:pPr>
              <w:pStyle w:val="TAC"/>
            </w:pPr>
            <w:r w:rsidRPr="00A1115A">
              <w:t>3/4</w:t>
            </w:r>
          </w:p>
        </w:tc>
        <w:tc>
          <w:tcPr>
            <w:tcW w:w="849" w:type="dxa"/>
          </w:tcPr>
          <w:p w14:paraId="54E7E6AE" w14:textId="77777777" w:rsidR="00A1115A" w:rsidRPr="00A1115A" w:rsidRDefault="00A1115A" w:rsidP="00A1115A">
            <w:pPr>
              <w:pStyle w:val="TAC"/>
            </w:pPr>
            <w:r w:rsidRPr="00A1115A">
              <w:t>3/4</w:t>
            </w:r>
          </w:p>
        </w:tc>
      </w:tr>
      <w:tr w:rsidR="00A1115A" w:rsidRPr="00A1115A" w14:paraId="69D075D0" w14:textId="77777777" w:rsidTr="00A1115A">
        <w:trPr>
          <w:jc w:val="center"/>
        </w:trPr>
        <w:tc>
          <w:tcPr>
            <w:tcW w:w="3690" w:type="dxa"/>
          </w:tcPr>
          <w:p w14:paraId="3787B2CE" w14:textId="77777777" w:rsidR="00A1115A" w:rsidRPr="00A1115A" w:rsidRDefault="00A1115A" w:rsidP="00A1115A">
            <w:pPr>
              <w:pStyle w:val="TAL"/>
            </w:pPr>
            <w:r w:rsidRPr="00A1115A">
              <w:t>Maximum number of HARQ transmissions</w:t>
            </w:r>
          </w:p>
        </w:tc>
        <w:tc>
          <w:tcPr>
            <w:tcW w:w="1093" w:type="dxa"/>
          </w:tcPr>
          <w:p w14:paraId="6BE3587B" w14:textId="77777777" w:rsidR="00A1115A" w:rsidRPr="00A1115A" w:rsidRDefault="00A1115A" w:rsidP="00A1115A">
            <w:pPr>
              <w:pStyle w:val="TAC"/>
            </w:pPr>
          </w:p>
        </w:tc>
        <w:tc>
          <w:tcPr>
            <w:tcW w:w="848" w:type="dxa"/>
          </w:tcPr>
          <w:p w14:paraId="0BC66A1D" w14:textId="77777777" w:rsidR="00A1115A" w:rsidRPr="00A1115A" w:rsidRDefault="00A1115A" w:rsidP="00A1115A">
            <w:pPr>
              <w:pStyle w:val="TAC"/>
            </w:pPr>
            <w:r w:rsidRPr="00A1115A">
              <w:t>1</w:t>
            </w:r>
          </w:p>
        </w:tc>
        <w:tc>
          <w:tcPr>
            <w:tcW w:w="848" w:type="dxa"/>
          </w:tcPr>
          <w:p w14:paraId="55E17EB9" w14:textId="77777777" w:rsidR="00A1115A" w:rsidRPr="00A1115A" w:rsidRDefault="00A1115A" w:rsidP="00A1115A">
            <w:pPr>
              <w:pStyle w:val="TAC"/>
            </w:pPr>
            <w:r w:rsidRPr="00A1115A">
              <w:t>1</w:t>
            </w:r>
          </w:p>
        </w:tc>
        <w:tc>
          <w:tcPr>
            <w:tcW w:w="848" w:type="dxa"/>
          </w:tcPr>
          <w:p w14:paraId="46C77525" w14:textId="77777777" w:rsidR="00A1115A" w:rsidRPr="00A1115A" w:rsidRDefault="00A1115A" w:rsidP="00A1115A">
            <w:pPr>
              <w:pStyle w:val="TAC"/>
            </w:pPr>
            <w:r w:rsidRPr="00A1115A">
              <w:t>1</w:t>
            </w:r>
          </w:p>
        </w:tc>
        <w:tc>
          <w:tcPr>
            <w:tcW w:w="848" w:type="dxa"/>
          </w:tcPr>
          <w:p w14:paraId="6CE5E288" w14:textId="77777777" w:rsidR="00A1115A" w:rsidRPr="00A1115A" w:rsidRDefault="00A1115A" w:rsidP="00A1115A">
            <w:pPr>
              <w:pStyle w:val="TAC"/>
            </w:pPr>
            <w:r w:rsidRPr="00A1115A">
              <w:t>1</w:t>
            </w:r>
          </w:p>
        </w:tc>
        <w:tc>
          <w:tcPr>
            <w:tcW w:w="848" w:type="dxa"/>
          </w:tcPr>
          <w:p w14:paraId="4A30704B" w14:textId="77777777" w:rsidR="00A1115A" w:rsidRPr="00A1115A" w:rsidRDefault="00A1115A" w:rsidP="00A1115A">
            <w:pPr>
              <w:pStyle w:val="TAC"/>
            </w:pPr>
            <w:r w:rsidRPr="00A1115A">
              <w:t>1</w:t>
            </w:r>
          </w:p>
        </w:tc>
        <w:tc>
          <w:tcPr>
            <w:tcW w:w="848" w:type="dxa"/>
          </w:tcPr>
          <w:p w14:paraId="3F50D4DF" w14:textId="77777777" w:rsidR="00A1115A" w:rsidRPr="00A1115A" w:rsidRDefault="00A1115A" w:rsidP="00A1115A">
            <w:pPr>
              <w:pStyle w:val="TAC"/>
            </w:pPr>
            <w:r w:rsidRPr="00A1115A">
              <w:t>1</w:t>
            </w:r>
          </w:p>
        </w:tc>
        <w:tc>
          <w:tcPr>
            <w:tcW w:w="848" w:type="dxa"/>
          </w:tcPr>
          <w:p w14:paraId="1B0350DF" w14:textId="77777777" w:rsidR="00A1115A" w:rsidRPr="00A1115A" w:rsidRDefault="00A1115A" w:rsidP="00A1115A">
            <w:pPr>
              <w:pStyle w:val="TAC"/>
            </w:pPr>
            <w:r w:rsidRPr="00A1115A">
              <w:t>1</w:t>
            </w:r>
          </w:p>
        </w:tc>
        <w:tc>
          <w:tcPr>
            <w:tcW w:w="848" w:type="dxa"/>
          </w:tcPr>
          <w:p w14:paraId="69423707" w14:textId="77777777" w:rsidR="00A1115A" w:rsidRPr="00A1115A" w:rsidRDefault="00A1115A" w:rsidP="00A1115A">
            <w:pPr>
              <w:pStyle w:val="TAC"/>
            </w:pPr>
            <w:r w:rsidRPr="00A1115A">
              <w:t>1</w:t>
            </w:r>
          </w:p>
        </w:tc>
        <w:tc>
          <w:tcPr>
            <w:tcW w:w="848" w:type="dxa"/>
          </w:tcPr>
          <w:p w14:paraId="2C45F457" w14:textId="77777777" w:rsidR="00A1115A" w:rsidRPr="00A1115A" w:rsidRDefault="00A1115A" w:rsidP="00A1115A">
            <w:pPr>
              <w:pStyle w:val="TAC"/>
            </w:pPr>
            <w:r w:rsidRPr="00A1115A">
              <w:t>1</w:t>
            </w:r>
          </w:p>
        </w:tc>
        <w:tc>
          <w:tcPr>
            <w:tcW w:w="848" w:type="dxa"/>
          </w:tcPr>
          <w:p w14:paraId="12BB7D8F" w14:textId="77777777" w:rsidR="00A1115A" w:rsidRPr="00A1115A" w:rsidRDefault="00A1115A" w:rsidP="00A1115A">
            <w:pPr>
              <w:pStyle w:val="TAC"/>
            </w:pPr>
            <w:r w:rsidRPr="00A1115A">
              <w:t>1</w:t>
            </w:r>
          </w:p>
        </w:tc>
        <w:tc>
          <w:tcPr>
            <w:tcW w:w="849" w:type="dxa"/>
          </w:tcPr>
          <w:p w14:paraId="3DCC8328" w14:textId="77777777" w:rsidR="00A1115A" w:rsidRPr="00A1115A" w:rsidRDefault="00A1115A" w:rsidP="00A1115A">
            <w:pPr>
              <w:pStyle w:val="TAC"/>
            </w:pPr>
            <w:r w:rsidRPr="00A1115A">
              <w:t>1</w:t>
            </w:r>
          </w:p>
        </w:tc>
      </w:tr>
      <w:tr w:rsidR="00A1115A" w:rsidRPr="00A1115A" w14:paraId="013AFE6E" w14:textId="77777777" w:rsidTr="00A1115A">
        <w:trPr>
          <w:jc w:val="center"/>
        </w:trPr>
        <w:tc>
          <w:tcPr>
            <w:tcW w:w="3690" w:type="dxa"/>
          </w:tcPr>
          <w:p w14:paraId="7D44960F" w14:textId="77777777" w:rsidR="00A1115A" w:rsidRPr="00A1115A" w:rsidRDefault="00A1115A" w:rsidP="00A1115A">
            <w:pPr>
              <w:pStyle w:val="TAH"/>
            </w:pPr>
            <w:r w:rsidRPr="00A1115A">
              <w:t>Information Bit Payload per Slot</w:t>
            </w:r>
          </w:p>
        </w:tc>
        <w:tc>
          <w:tcPr>
            <w:tcW w:w="1093" w:type="dxa"/>
          </w:tcPr>
          <w:p w14:paraId="4B3DB40F" w14:textId="77777777" w:rsidR="00A1115A" w:rsidRPr="00A1115A" w:rsidRDefault="00A1115A" w:rsidP="00A1115A">
            <w:pPr>
              <w:pStyle w:val="TAC"/>
            </w:pPr>
          </w:p>
        </w:tc>
        <w:tc>
          <w:tcPr>
            <w:tcW w:w="848" w:type="dxa"/>
          </w:tcPr>
          <w:p w14:paraId="193191F9" w14:textId="77777777" w:rsidR="00A1115A" w:rsidRPr="00A1115A" w:rsidRDefault="00A1115A" w:rsidP="00A1115A">
            <w:pPr>
              <w:pStyle w:val="TAC"/>
            </w:pPr>
          </w:p>
        </w:tc>
        <w:tc>
          <w:tcPr>
            <w:tcW w:w="848" w:type="dxa"/>
          </w:tcPr>
          <w:p w14:paraId="1DB9ADDD" w14:textId="77777777" w:rsidR="00A1115A" w:rsidRPr="00A1115A" w:rsidRDefault="00A1115A" w:rsidP="00A1115A">
            <w:pPr>
              <w:pStyle w:val="TAC"/>
            </w:pPr>
          </w:p>
        </w:tc>
        <w:tc>
          <w:tcPr>
            <w:tcW w:w="848" w:type="dxa"/>
          </w:tcPr>
          <w:p w14:paraId="774FB7CC" w14:textId="77777777" w:rsidR="00A1115A" w:rsidRPr="00A1115A" w:rsidRDefault="00A1115A" w:rsidP="00A1115A">
            <w:pPr>
              <w:pStyle w:val="TAC"/>
            </w:pPr>
          </w:p>
        </w:tc>
        <w:tc>
          <w:tcPr>
            <w:tcW w:w="848" w:type="dxa"/>
          </w:tcPr>
          <w:p w14:paraId="484AF602" w14:textId="77777777" w:rsidR="00A1115A" w:rsidRPr="00A1115A" w:rsidRDefault="00A1115A" w:rsidP="00A1115A">
            <w:pPr>
              <w:pStyle w:val="TAC"/>
            </w:pPr>
          </w:p>
        </w:tc>
        <w:tc>
          <w:tcPr>
            <w:tcW w:w="848" w:type="dxa"/>
          </w:tcPr>
          <w:p w14:paraId="7ECC8FF4" w14:textId="77777777" w:rsidR="00A1115A" w:rsidRPr="00A1115A" w:rsidRDefault="00A1115A" w:rsidP="00A1115A">
            <w:pPr>
              <w:pStyle w:val="TAC"/>
            </w:pPr>
          </w:p>
        </w:tc>
        <w:tc>
          <w:tcPr>
            <w:tcW w:w="848" w:type="dxa"/>
          </w:tcPr>
          <w:p w14:paraId="08BB6CB2" w14:textId="77777777" w:rsidR="00A1115A" w:rsidRPr="00A1115A" w:rsidRDefault="00A1115A" w:rsidP="00A1115A">
            <w:pPr>
              <w:pStyle w:val="TAC"/>
            </w:pPr>
          </w:p>
        </w:tc>
        <w:tc>
          <w:tcPr>
            <w:tcW w:w="848" w:type="dxa"/>
          </w:tcPr>
          <w:p w14:paraId="19458F41" w14:textId="77777777" w:rsidR="00A1115A" w:rsidRPr="00A1115A" w:rsidRDefault="00A1115A" w:rsidP="00A1115A">
            <w:pPr>
              <w:pStyle w:val="TAC"/>
            </w:pPr>
          </w:p>
        </w:tc>
        <w:tc>
          <w:tcPr>
            <w:tcW w:w="848" w:type="dxa"/>
          </w:tcPr>
          <w:p w14:paraId="1C9578FF" w14:textId="77777777" w:rsidR="00A1115A" w:rsidRPr="00A1115A" w:rsidRDefault="00A1115A" w:rsidP="00A1115A">
            <w:pPr>
              <w:pStyle w:val="TAC"/>
            </w:pPr>
          </w:p>
        </w:tc>
        <w:tc>
          <w:tcPr>
            <w:tcW w:w="848" w:type="dxa"/>
          </w:tcPr>
          <w:p w14:paraId="2D4F93F2" w14:textId="77777777" w:rsidR="00A1115A" w:rsidRPr="00A1115A" w:rsidRDefault="00A1115A" w:rsidP="00A1115A">
            <w:pPr>
              <w:pStyle w:val="TAC"/>
            </w:pPr>
          </w:p>
        </w:tc>
        <w:tc>
          <w:tcPr>
            <w:tcW w:w="848" w:type="dxa"/>
          </w:tcPr>
          <w:p w14:paraId="60EB856D" w14:textId="77777777" w:rsidR="00A1115A" w:rsidRPr="00A1115A" w:rsidRDefault="00A1115A" w:rsidP="00A1115A">
            <w:pPr>
              <w:pStyle w:val="TAC"/>
            </w:pPr>
          </w:p>
        </w:tc>
        <w:tc>
          <w:tcPr>
            <w:tcW w:w="849" w:type="dxa"/>
          </w:tcPr>
          <w:p w14:paraId="466A909F" w14:textId="77777777" w:rsidR="00A1115A" w:rsidRPr="00A1115A" w:rsidRDefault="00A1115A" w:rsidP="00A1115A">
            <w:pPr>
              <w:pStyle w:val="TAC"/>
            </w:pPr>
          </w:p>
        </w:tc>
      </w:tr>
      <w:tr w:rsidR="00A1115A" w:rsidRPr="00A1115A" w14:paraId="2EF0F174" w14:textId="77777777" w:rsidTr="00A1115A">
        <w:trPr>
          <w:jc w:val="center"/>
        </w:trPr>
        <w:tc>
          <w:tcPr>
            <w:tcW w:w="3690" w:type="dxa"/>
          </w:tcPr>
          <w:p w14:paraId="4F3F6D3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4F4CE996" w14:textId="77777777" w:rsidR="00A1115A" w:rsidRPr="00A1115A" w:rsidRDefault="00A1115A" w:rsidP="00A1115A">
            <w:pPr>
              <w:pStyle w:val="TAC"/>
            </w:pPr>
            <w:r w:rsidRPr="00A1115A">
              <w:t>Bits</w:t>
            </w:r>
          </w:p>
        </w:tc>
        <w:tc>
          <w:tcPr>
            <w:tcW w:w="848" w:type="dxa"/>
          </w:tcPr>
          <w:p w14:paraId="54A9FD4D" w14:textId="77777777" w:rsidR="00A1115A" w:rsidRPr="00A1115A" w:rsidRDefault="00A1115A" w:rsidP="00A1115A">
            <w:pPr>
              <w:pStyle w:val="TAC"/>
            </w:pPr>
            <w:r w:rsidRPr="00A1115A">
              <w:t>N/A</w:t>
            </w:r>
          </w:p>
        </w:tc>
        <w:tc>
          <w:tcPr>
            <w:tcW w:w="848" w:type="dxa"/>
          </w:tcPr>
          <w:p w14:paraId="18675CB3" w14:textId="77777777" w:rsidR="00A1115A" w:rsidRPr="00A1115A" w:rsidRDefault="00A1115A" w:rsidP="00A1115A">
            <w:pPr>
              <w:pStyle w:val="TAC"/>
            </w:pPr>
            <w:r w:rsidRPr="00A1115A">
              <w:t>N/A</w:t>
            </w:r>
          </w:p>
        </w:tc>
        <w:tc>
          <w:tcPr>
            <w:tcW w:w="848" w:type="dxa"/>
          </w:tcPr>
          <w:p w14:paraId="505BFDD1" w14:textId="77777777" w:rsidR="00A1115A" w:rsidRPr="00A1115A" w:rsidRDefault="00A1115A" w:rsidP="00A1115A">
            <w:pPr>
              <w:pStyle w:val="TAC"/>
            </w:pPr>
            <w:r w:rsidRPr="00A1115A">
              <w:t>N/A</w:t>
            </w:r>
          </w:p>
        </w:tc>
        <w:tc>
          <w:tcPr>
            <w:tcW w:w="848" w:type="dxa"/>
          </w:tcPr>
          <w:p w14:paraId="74251D01" w14:textId="77777777" w:rsidR="00A1115A" w:rsidRPr="00A1115A" w:rsidRDefault="00A1115A" w:rsidP="00A1115A">
            <w:pPr>
              <w:pStyle w:val="TAC"/>
            </w:pPr>
            <w:r w:rsidRPr="00A1115A">
              <w:t>N/A</w:t>
            </w:r>
          </w:p>
        </w:tc>
        <w:tc>
          <w:tcPr>
            <w:tcW w:w="848" w:type="dxa"/>
          </w:tcPr>
          <w:p w14:paraId="4ED6A6A6" w14:textId="77777777" w:rsidR="00A1115A" w:rsidRPr="00A1115A" w:rsidRDefault="00A1115A" w:rsidP="00A1115A">
            <w:pPr>
              <w:pStyle w:val="TAC"/>
            </w:pPr>
            <w:r w:rsidRPr="00A1115A">
              <w:t>N/A</w:t>
            </w:r>
          </w:p>
        </w:tc>
        <w:tc>
          <w:tcPr>
            <w:tcW w:w="848" w:type="dxa"/>
          </w:tcPr>
          <w:p w14:paraId="1BC40EBD" w14:textId="77777777" w:rsidR="00A1115A" w:rsidRPr="00A1115A" w:rsidRDefault="00A1115A" w:rsidP="00A1115A">
            <w:pPr>
              <w:pStyle w:val="TAC"/>
            </w:pPr>
            <w:r w:rsidRPr="00A1115A">
              <w:t>N/A</w:t>
            </w:r>
          </w:p>
        </w:tc>
        <w:tc>
          <w:tcPr>
            <w:tcW w:w="848" w:type="dxa"/>
          </w:tcPr>
          <w:p w14:paraId="4B7639BB" w14:textId="77777777" w:rsidR="00A1115A" w:rsidRPr="00A1115A" w:rsidRDefault="00A1115A" w:rsidP="00A1115A">
            <w:pPr>
              <w:pStyle w:val="TAC"/>
            </w:pPr>
            <w:r w:rsidRPr="00A1115A">
              <w:t>N/A</w:t>
            </w:r>
          </w:p>
        </w:tc>
        <w:tc>
          <w:tcPr>
            <w:tcW w:w="848" w:type="dxa"/>
          </w:tcPr>
          <w:p w14:paraId="1191A94E" w14:textId="77777777" w:rsidR="00A1115A" w:rsidRPr="00A1115A" w:rsidRDefault="00A1115A" w:rsidP="00A1115A">
            <w:pPr>
              <w:pStyle w:val="TAC"/>
            </w:pPr>
            <w:r w:rsidRPr="00A1115A">
              <w:t>N/A</w:t>
            </w:r>
          </w:p>
        </w:tc>
        <w:tc>
          <w:tcPr>
            <w:tcW w:w="848" w:type="dxa"/>
          </w:tcPr>
          <w:p w14:paraId="1C18DE2B" w14:textId="77777777" w:rsidR="00A1115A" w:rsidRPr="00A1115A" w:rsidRDefault="00A1115A" w:rsidP="00A1115A">
            <w:pPr>
              <w:pStyle w:val="TAC"/>
            </w:pPr>
            <w:r w:rsidRPr="00A1115A">
              <w:t>N/A</w:t>
            </w:r>
          </w:p>
        </w:tc>
        <w:tc>
          <w:tcPr>
            <w:tcW w:w="848" w:type="dxa"/>
          </w:tcPr>
          <w:p w14:paraId="010FE061" w14:textId="77777777" w:rsidR="00A1115A" w:rsidRPr="00A1115A" w:rsidRDefault="00A1115A" w:rsidP="00A1115A">
            <w:pPr>
              <w:pStyle w:val="TAC"/>
            </w:pPr>
            <w:r w:rsidRPr="00A1115A">
              <w:t>N/A</w:t>
            </w:r>
          </w:p>
        </w:tc>
        <w:tc>
          <w:tcPr>
            <w:tcW w:w="849" w:type="dxa"/>
          </w:tcPr>
          <w:p w14:paraId="591FAB06" w14:textId="77777777" w:rsidR="00A1115A" w:rsidRPr="00A1115A" w:rsidRDefault="00A1115A" w:rsidP="00A1115A">
            <w:pPr>
              <w:pStyle w:val="TAC"/>
            </w:pPr>
            <w:r w:rsidRPr="00A1115A">
              <w:t>N/A</w:t>
            </w:r>
          </w:p>
        </w:tc>
      </w:tr>
      <w:tr w:rsidR="00A1115A" w:rsidRPr="00A1115A" w14:paraId="370E1A41" w14:textId="77777777" w:rsidTr="00A1115A">
        <w:trPr>
          <w:jc w:val="center"/>
        </w:trPr>
        <w:tc>
          <w:tcPr>
            <w:tcW w:w="3690" w:type="dxa"/>
          </w:tcPr>
          <w:p w14:paraId="6C6BC023" w14:textId="77777777" w:rsidR="00A1115A" w:rsidRPr="00A1115A" w:rsidRDefault="00A1115A" w:rsidP="00A1115A">
            <w:pPr>
              <w:pStyle w:val="TAL"/>
            </w:pPr>
            <w:r w:rsidRPr="00A1115A">
              <w:t xml:space="preserve">  For Slot i, if mod(i, 20) = {0,…, 13} for i from {4,…,39}</w:t>
            </w:r>
          </w:p>
        </w:tc>
        <w:tc>
          <w:tcPr>
            <w:tcW w:w="1093" w:type="dxa"/>
          </w:tcPr>
          <w:p w14:paraId="7CB6E61D" w14:textId="77777777" w:rsidR="00A1115A" w:rsidRPr="00A1115A" w:rsidRDefault="00A1115A" w:rsidP="00A1115A">
            <w:pPr>
              <w:pStyle w:val="TAC"/>
            </w:pPr>
            <w:r w:rsidRPr="00A1115A">
              <w:t>Bits</w:t>
            </w:r>
          </w:p>
        </w:tc>
        <w:tc>
          <w:tcPr>
            <w:tcW w:w="848" w:type="dxa"/>
          </w:tcPr>
          <w:p w14:paraId="0FA6D9DA" w14:textId="77777777" w:rsidR="00A1115A" w:rsidRPr="00A1115A" w:rsidRDefault="00A1115A" w:rsidP="00A1115A">
            <w:pPr>
              <w:pStyle w:val="TAC"/>
            </w:pPr>
            <w:r w:rsidRPr="00A1115A">
              <w:t>5376</w:t>
            </w:r>
          </w:p>
        </w:tc>
        <w:tc>
          <w:tcPr>
            <w:tcW w:w="848" w:type="dxa"/>
          </w:tcPr>
          <w:p w14:paraId="0F0048A7" w14:textId="77777777" w:rsidR="00A1115A" w:rsidRPr="00A1115A" w:rsidRDefault="00A1115A" w:rsidP="00A1115A">
            <w:pPr>
              <w:pStyle w:val="TAC"/>
            </w:pPr>
            <w:r w:rsidRPr="00A1115A">
              <w:t>8712</w:t>
            </w:r>
          </w:p>
        </w:tc>
        <w:tc>
          <w:tcPr>
            <w:tcW w:w="848" w:type="dxa"/>
          </w:tcPr>
          <w:p w14:paraId="18EFFAF3" w14:textId="77777777" w:rsidR="00A1115A" w:rsidRPr="00A1115A" w:rsidRDefault="00A1115A" w:rsidP="00A1115A">
            <w:pPr>
              <w:pStyle w:val="TAC"/>
            </w:pPr>
            <w:r w:rsidRPr="00A1115A">
              <w:t>11784</w:t>
            </w:r>
          </w:p>
        </w:tc>
        <w:tc>
          <w:tcPr>
            <w:tcW w:w="848" w:type="dxa"/>
          </w:tcPr>
          <w:p w14:paraId="497AEC4E" w14:textId="77777777" w:rsidR="00A1115A" w:rsidRPr="00A1115A" w:rsidRDefault="00A1115A" w:rsidP="00A1115A">
            <w:pPr>
              <w:pStyle w:val="TAC"/>
            </w:pPr>
            <w:r w:rsidRPr="00A1115A">
              <w:t>15112</w:t>
            </w:r>
          </w:p>
        </w:tc>
        <w:tc>
          <w:tcPr>
            <w:tcW w:w="848" w:type="dxa"/>
          </w:tcPr>
          <w:p w14:paraId="0BC856BD" w14:textId="77777777" w:rsidR="00A1115A" w:rsidRPr="00A1115A" w:rsidRDefault="00A1115A" w:rsidP="00A1115A">
            <w:pPr>
              <w:pStyle w:val="TAC"/>
            </w:pPr>
            <w:r w:rsidRPr="00A1115A">
              <w:t>18432</w:t>
            </w:r>
          </w:p>
        </w:tc>
        <w:tc>
          <w:tcPr>
            <w:tcW w:w="848" w:type="dxa"/>
          </w:tcPr>
          <w:p w14:paraId="1FB44171" w14:textId="77777777" w:rsidR="00A1115A" w:rsidRPr="00A1115A" w:rsidRDefault="00A1115A" w:rsidP="00A1115A">
            <w:pPr>
              <w:pStyle w:val="TAC"/>
            </w:pPr>
            <w:r w:rsidRPr="00A1115A">
              <w:t>25104</w:t>
            </w:r>
          </w:p>
        </w:tc>
        <w:tc>
          <w:tcPr>
            <w:tcW w:w="848" w:type="dxa"/>
          </w:tcPr>
          <w:p w14:paraId="613F490A" w14:textId="77777777" w:rsidR="00A1115A" w:rsidRPr="00A1115A" w:rsidRDefault="00A1115A" w:rsidP="00A1115A">
            <w:pPr>
              <w:pStyle w:val="TAC"/>
            </w:pPr>
            <w:r w:rsidRPr="00A1115A">
              <w:t>31752</w:t>
            </w:r>
          </w:p>
        </w:tc>
        <w:tc>
          <w:tcPr>
            <w:tcW w:w="848" w:type="dxa"/>
          </w:tcPr>
          <w:p w14:paraId="53E1FF4A" w14:textId="77777777" w:rsidR="00A1115A" w:rsidRPr="00A1115A" w:rsidRDefault="00A1115A" w:rsidP="00A1115A">
            <w:pPr>
              <w:pStyle w:val="TAC"/>
            </w:pPr>
            <w:r w:rsidRPr="00A1115A">
              <w:t>38936</w:t>
            </w:r>
          </w:p>
        </w:tc>
        <w:tc>
          <w:tcPr>
            <w:tcW w:w="848" w:type="dxa"/>
          </w:tcPr>
          <w:p w14:paraId="200BA0FD" w14:textId="77777777" w:rsidR="00A1115A" w:rsidRPr="00A1115A" w:rsidRDefault="00A1115A" w:rsidP="00A1115A">
            <w:pPr>
              <w:pStyle w:val="TAC"/>
            </w:pPr>
            <w:r w:rsidRPr="00A1115A">
              <w:t>45096</w:t>
            </w:r>
          </w:p>
        </w:tc>
        <w:tc>
          <w:tcPr>
            <w:tcW w:w="848" w:type="dxa"/>
          </w:tcPr>
          <w:p w14:paraId="792BBAFC" w14:textId="77777777" w:rsidR="00A1115A" w:rsidRPr="00A1115A" w:rsidRDefault="00A1115A" w:rsidP="00A1115A">
            <w:pPr>
              <w:pStyle w:val="TAC"/>
            </w:pPr>
            <w:r w:rsidRPr="00A1115A">
              <w:t>52224</w:t>
            </w:r>
          </w:p>
        </w:tc>
        <w:tc>
          <w:tcPr>
            <w:tcW w:w="849" w:type="dxa"/>
          </w:tcPr>
          <w:p w14:paraId="1DB154C7" w14:textId="77777777" w:rsidR="00A1115A" w:rsidRPr="00A1115A" w:rsidRDefault="00A1115A" w:rsidP="00A1115A">
            <w:pPr>
              <w:pStyle w:val="TAC"/>
            </w:pPr>
            <w:r w:rsidRPr="00A1115A">
              <w:t>65576</w:t>
            </w:r>
          </w:p>
        </w:tc>
      </w:tr>
      <w:tr w:rsidR="00A1115A" w:rsidRPr="00A1115A" w14:paraId="6CE05638" w14:textId="77777777" w:rsidTr="00A1115A">
        <w:trPr>
          <w:jc w:val="center"/>
        </w:trPr>
        <w:tc>
          <w:tcPr>
            <w:tcW w:w="3690" w:type="dxa"/>
          </w:tcPr>
          <w:p w14:paraId="3311FFCA" w14:textId="77777777" w:rsidR="00A1115A" w:rsidRPr="00A1115A" w:rsidRDefault="00A1115A" w:rsidP="00A1115A">
            <w:pPr>
              <w:pStyle w:val="TAL"/>
            </w:pPr>
            <w:r w:rsidRPr="00A1115A">
              <w:t>Transport block CRC</w:t>
            </w:r>
          </w:p>
        </w:tc>
        <w:tc>
          <w:tcPr>
            <w:tcW w:w="1093" w:type="dxa"/>
          </w:tcPr>
          <w:p w14:paraId="548EA97F" w14:textId="77777777" w:rsidR="00A1115A" w:rsidRPr="00A1115A" w:rsidRDefault="00A1115A" w:rsidP="00A1115A">
            <w:pPr>
              <w:pStyle w:val="TAC"/>
            </w:pPr>
            <w:r w:rsidRPr="00A1115A">
              <w:t>Bits</w:t>
            </w:r>
          </w:p>
        </w:tc>
        <w:tc>
          <w:tcPr>
            <w:tcW w:w="848" w:type="dxa"/>
          </w:tcPr>
          <w:p w14:paraId="00094110" w14:textId="77777777" w:rsidR="00A1115A" w:rsidRPr="00A1115A" w:rsidRDefault="00A1115A" w:rsidP="00A1115A">
            <w:pPr>
              <w:pStyle w:val="TAC"/>
            </w:pPr>
            <w:r w:rsidRPr="00A1115A">
              <w:t>24</w:t>
            </w:r>
          </w:p>
        </w:tc>
        <w:tc>
          <w:tcPr>
            <w:tcW w:w="848" w:type="dxa"/>
          </w:tcPr>
          <w:p w14:paraId="7E11A0B5" w14:textId="77777777" w:rsidR="00A1115A" w:rsidRPr="00A1115A" w:rsidRDefault="00A1115A" w:rsidP="00A1115A">
            <w:pPr>
              <w:pStyle w:val="TAC"/>
            </w:pPr>
            <w:r w:rsidRPr="00A1115A">
              <w:t>24</w:t>
            </w:r>
          </w:p>
        </w:tc>
        <w:tc>
          <w:tcPr>
            <w:tcW w:w="848" w:type="dxa"/>
          </w:tcPr>
          <w:p w14:paraId="054F2BCE" w14:textId="77777777" w:rsidR="00A1115A" w:rsidRPr="00A1115A" w:rsidRDefault="00A1115A" w:rsidP="00A1115A">
            <w:pPr>
              <w:pStyle w:val="TAC"/>
            </w:pPr>
            <w:r w:rsidRPr="00A1115A">
              <w:t>24</w:t>
            </w:r>
          </w:p>
        </w:tc>
        <w:tc>
          <w:tcPr>
            <w:tcW w:w="848" w:type="dxa"/>
          </w:tcPr>
          <w:p w14:paraId="49503C40" w14:textId="77777777" w:rsidR="00A1115A" w:rsidRPr="00A1115A" w:rsidRDefault="00A1115A" w:rsidP="00A1115A">
            <w:pPr>
              <w:pStyle w:val="TAC"/>
            </w:pPr>
            <w:r w:rsidRPr="00A1115A">
              <w:t>24</w:t>
            </w:r>
          </w:p>
        </w:tc>
        <w:tc>
          <w:tcPr>
            <w:tcW w:w="848" w:type="dxa"/>
          </w:tcPr>
          <w:p w14:paraId="262448DB" w14:textId="77777777" w:rsidR="00A1115A" w:rsidRPr="00A1115A" w:rsidRDefault="00A1115A" w:rsidP="00A1115A">
            <w:pPr>
              <w:pStyle w:val="TAC"/>
            </w:pPr>
            <w:r w:rsidRPr="00A1115A">
              <w:t>24</w:t>
            </w:r>
          </w:p>
        </w:tc>
        <w:tc>
          <w:tcPr>
            <w:tcW w:w="848" w:type="dxa"/>
          </w:tcPr>
          <w:p w14:paraId="590BB8B9" w14:textId="77777777" w:rsidR="00A1115A" w:rsidRPr="00A1115A" w:rsidRDefault="00A1115A" w:rsidP="00A1115A">
            <w:pPr>
              <w:pStyle w:val="TAC"/>
            </w:pPr>
            <w:r w:rsidRPr="00A1115A">
              <w:t>24</w:t>
            </w:r>
          </w:p>
        </w:tc>
        <w:tc>
          <w:tcPr>
            <w:tcW w:w="848" w:type="dxa"/>
          </w:tcPr>
          <w:p w14:paraId="31BA6FC5" w14:textId="77777777" w:rsidR="00A1115A" w:rsidRPr="00A1115A" w:rsidRDefault="00A1115A" w:rsidP="00A1115A">
            <w:pPr>
              <w:pStyle w:val="TAC"/>
            </w:pPr>
            <w:r w:rsidRPr="00A1115A">
              <w:t>24</w:t>
            </w:r>
          </w:p>
        </w:tc>
        <w:tc>
          <w:tcPr>
            <w:tcW w:w="848" w:type="dxa"/>
          </w:tcPr>
          <w:p w14:paraId="585E94E2" w14:textId="77777777" w:rsidR="00A1115A" w:rsidRPr="00A1115A" w:rsidRDefault="00A1115A" w:rsidP="00A1115A">
            <w:pPr>
              <w:pStyle w:val="TAC"/>
            </w:pPr>
            <w:r w:rsidRPr="00A1115A">
              <w:t>24</w:t>
            </w:r>
          </w:p>
        </w:tc>
        <w:tc>
          <w:tcPr>
            <w:tcW w:w="848" w:type="dxa"/>
          </w:tcPr>
          <w:p w14:paraId="3F828468" w14:textId="77777777" w:rsidR="00A1115A" w:rsidRPr="00A1115A" w:rsidRDefault="00A1115A" w:rsidP="00A1115A">
            <w:pPr>
              <w:pStyle w:val="TAC"/>
            </w:pPr>
            <w:r w:rsidRPr="00A1115A">
              <w:t>24</w:t>
            </w:r>
          </w:p>
        </w:tc>
        <w:tc>
          <w:tcPr>
            <w:tcW w:w="848" w:type="dxa"/>
          </w:tcPr>
          <w:p w14:paraId="0D1E6F9D" w14:textId="77777777" w:rsidR="00A1115A" w:rsidRPr="00A1115A" w:rsidRDefault="00A1115A" w:rsidP="00A1115A">
            <w:pPr>
              <w:pStyle w:val="TAC"/>
            </w:pPr>
            <w:r w:rsidRPr="00A1115A">
              <w:t>24</w:t>
            </w:r>
          </w:p>
        </w:tc>
        <w:tc>
          <w:tcPr>
            <w:tcW w:w="849" w:type="dxa"/>
          </w:tcPr>
          <w:p w14:paraId="63AC87BD" w14:textId="77777777" w:rsidR="00A1115A" w:rsidRPr="00A1115A" w:rsidRDefault="00A1115A" w:rsidP="00A1115A">
            <w:pPr>
              <w:pStyle w:val="TAC"/>
            </w:pPr>
            <w:r w:rsidRPr="00A1115A">
              <w:t>24</w:t>
            </w:r>
          </w:p>
        </w:tc>
      </w:tr>
      <w:tr w:rsidR="00A1115A" w:rsidRPr="00A1115A" w14:paraId="23D4AC23" w14:textId="77777777" w:rsidTr="00A1115A">
        <w:trPr>
          <w:jc w:val="center"/>
        </w:trPr>
        <w:tc>
          <w:tcPr>
            <w:tcW w:w="3690" w:type="dxa"/>
          </w:tcPr>
          <w:p w14:paraId="75588625" w14:textId="77777777" w:rsidR="00A1115A" w:rsidRPr="00A1115A" w:rsidRDefault="00A1115A" w:rsidP="00A1115A">
            <w:pPr>
              <w:pStyle w:val="TAL"/>
            </w:pPr>
            <w:r w:rsidRPr="00A1115A">
              <w:t>LDPC base graph</w:t>
            </w:r>
          </w:p>
        </w:tc>
        <w:tc>
          <w:tcPr>
            <w:tcW w:w="1093" w:type="dxa"/>
          </w:tcPr>
          <w:p w14:paraId="601F378B" w14:textId="77777777" w:rsidR="00A1115A" w:rsidRPr="00A1115A" w:rsidRDefault="00A1115A" w:rsidP="00A1115A">
            <w:pPr>
              <w:pStyle w:val="TAC"/>
            </w:pPr>
          </w:p>
        </w:tc>
        <w:tc>
          <w:tcPr>
            <w:tcW w:w="848" w:type="dxa"/>
          </w:tcPr>
          <w:p w14:paraId="28A2C450" w14:textId="77777777" w:rsidR="00A1115A" w:rsidRPr="00A1115A" w:rsidRDefault="00A1115A" w:rsidP="00A1115A">
            <w:pPr>
              <w:pStyle w:val="TAC"/>
            </w:pPr>
            <w:r w:rsidRPr="00A1115A">
              <w:t>1</w:t>
            </w:r>
          </w:p>
        </w:tc>
        <w:tc>
          <w:tcPr>
            <w:tcW w:w="848" w:type="dxa"/>
          </w:tcPr>
          <w:p w14:paraId="0751EB5C" w14:textId="77777777" w:rsidR="00A1115A" w:rsidRPr="00A1115A" w:rsidRDefault="00A1115A" w:rsidP="00A1115A">
            <w:pPr>
              <w:pStyle w:val="TAC"/>
            </w:pPr>
            <w:r w:rsidRPr="00A1115A">
              <w:t>1</w:t>
            </w:r>
          </w:p>
        </w:tc>
        <w:tc>
          <w:tcPr>
            <w:tcW w:w="848" w:type="dxa"/>
          </w:tcPr>
          <w:p w14:paraId="6CBEE809" w14:textId="77777777" w:rsidR="00A1115A" w:rsidRPr="00A1115A" w:rsidRDefault="00A1115A" w:rsidP="00A1115A">
            <w:pPr>
              <w:pStyle w:val="TAC"/>
            </w:pPr>
            <w:r w:rsidRPr="00A1115A">
              <w:t>1</w:t>
            </w:r>
          </w:p>
        </w:tc>
        <w:tc>
          <w:tcPr>
            <w:tcW w:w="848" w:type="dxa"/>
          </w:tcPr>
          <w:p w14:paraId="72D88346" w14:textId="77777777" w:rsidR="00A1115A" w:rsidRPr="00A1115A" w:rsidRDefault="00A1115A" w:rsidP="00A1115A">
            <w:pPr>
              <w:pStyle w:val="TAC"/>
            </w:pPr>
            <w:r w:rsidRPr="00A1115A">
              <w:t>1</w:t>
            </w:r>
          </w:p>
        </w:tc>
        <w:tc>
          <w:tcPr>
            <w:tcW w:w="848" w:type="dxa"/>
          </w:tcPr>
          <w:p w14:paraId="773104BF" w14:textId="77777777" w:rsidR="00A1115A" w:rsidRPr="00A1115A" w:rsidRDefault="00A1115A" w:rsidP="00A1115A">
            <w:pPr>
              <w:pStyle w:val="TAC"/>
            </w:pPr>
            <w:r w:rsidRPr="00A1115A">
              <w:t>1</w:t>
            </w:r>
          </w:p>
        </w:tc>
        <w:tc>
          <w:tcPr>
            <w:tcW w:w="848" w:type="dxa"/>
          </w:tcPr>
          <w:p w14:paraId="2E8FF804" w14:textId="77777777" w:rsidR="00A1115A" w:rsidRPr="00A1115A" w:rsidRDefault="00A1115A" w:rsidP="00A1115A">
            <w:pPr>
              <w:pStyle w:val="TAC"/>
            </w:pPr>
            <w:r w:rsidRPr="00A1115A">
              <w:t>1</w:t>
            </w:r>
          </w:p>
        </w:tc>
        <w:tc>
          <w:tcPr>
            <w:tcW w:w="848" w:type="dxa"/>
          </w:tcPr>
          <w:p w14:paraId="642A8931" w14:textId="77777777" w:rsidR="00A1115A" w:rsidRPr="00A1115A" w:rsidRDefault="00A1115A" w:rsidP="00A1115A">
            <w:pPr>
              <w:pStyle w:val="TAC"/>
            </w:pPr>
            <w:r w:rsidRPr="00A1115A">
              <w:t>1</w:t>
            </w:r>
          </w:p>
        </w:tc>
        <w:tc>
          <w:tcPr>
            <w:tcW w:w="848" w:type="dxa"/>
          </w:tcPr>
          <w:p w14:paraId="4EDE118A" w14:textId="77777777" w:rsidR="00A1115A" w:rsidRPr="00A1115A" w:rsidRDefault="00A1115A" w:rsidP="00A1115A">
            <w:pPr>
              <w:pStyle w:val="TAC"/>
            </w:pPr>
            <w:r w:rsidRPr="00A1115A">
              <w:t>1</w:t>
            </w:r>
          </w:p>
        </w:tc>
        <w:tc>
          <w:tcPr>
            <w:tcW w:w="848" w:type="dxa"/>
          </w:tcPr>
          <w:p w14:paraId="3853B4D3" w14:textId="77777777" w:rsidR="00A1115A" w:rsidRPr="00A1115A" w:rsidRDefault="00A1115A" w:rsidP="00A1115A">
            <w:pPr>
              <w:pStyle w:val="TAC"/>
            </w:pPr>
            <w:r w:rsidRPr="00A1115A">
              <w:t>1</w:t>
            </w:r>
          </w:p>
        </w:tc>
        <w:tc>
          <w:tcPr>
            <w:tcW w:w="848" w:type="dxa"/>
          </w:tcPr>
          <w:p w14:paraId="7E4CC662" w14:textId="77777777" w:rsidR="00A1115A" w:rsidRPr="00A1115A" w:rsidRDefault="00A1115A" w:rsidP="00A1115A">
            <w:pPr>
              <w:pStyle w:val="TAC"/>
            </w:pPr>
            <w:r w:rsidRPr="00A1115A">
              <w:t>1</w:t>
            </w:r>
          </w:p>
        </w:tc>
        <w:tc>
          <w:tcPr>
            <w:tcW w:w="849" w:type="dxa"/>
          </w:tcPr>
          <w:p w14:paraId="6263A598" w14:textId="77777777" w:rsidR="00A1115A" w:rsidRPr="00A1115A" w:rsidRDefault="00A1115A" w:rsidP="00A1115A">
            <w:pPr>
              <w:pStyle w:val="TAC"/>
            </w:pPr>
            <w:r w:rsidRPr="00A1115A">
              <w:t>1</w:t>
            </w:r>
          </w:p>
        </w:tc>
      </w:tr>
      <w:tr w:rsidR="00A1115A" w:rsidRPr="00A1115A" w14:paraId="3A060BE5" w14:textId="77777777" w:rsidTr="00A1115A">
        <w:trPr>
          <w:jc w:val="center"/>
        </w:trPr>
        <w:tc>
          <w:tcPr>
            <w:tcW w:w="3690" w:type="dxa"/>
          </w:tcPr>
          <w:p w14:paraId="30DC6E1E" w14:textId="77777777" w:rsidR="00A1115A" w:rsidRPr="00A1115A" w:rsidRDefault="00A1115A" w:rsidP="00A1115A">
            <w:pPr>
              <w:pStyle w:val="TAH"/>
            </w:pPr>
            <w:r w:rsidRPr="00A1115A">
              <w:t>Number of Code Blocks per Slot</w:t>
            </w:r>
          </w:p>
        </w:tc>
        <w:tc>
          <w:tcPr>
            <w:tcW w:w="1093" w:type="dxa"/>
          </w:tcPr>
          <w:p w14:paraId="13793F9B" w14:textId="77777777" w:rsidR="00A1115A" w:rsidRPr="00A1115A" w:rsidRDefault="00A1115A" w:rsidP="00A1115A">
            <w:pPr>
              <w:pStyle w:val="TAC"/>
            </w:pPr>
          </w:p>
        </w:tc>
        <w:tc>
          <w:tcPr>
            <w:tcW w:w="848" w:type="dxa"/>
          </w:tcPr>
          <w:p w14:paraId="2D89D475" w14:textId="77777777" w:rsidR="00A1115A" w:rsidRPr="00A1115A" w:rsidRDefault="00A1115A" w:rsidP="00A1115A">
            <w:pPr>
              <w:pStyle w:val="TAC"/>
            </w:pPr>
          </w:p>
        </w:tc>
        <w:tc>
          <w:tcPr>
            <w:tcW w:w="848" w:type="dxa"/>
          </w:tcPr>
          <w:p w14:paraId="1BA85A5B" w14:textId="77777777" w:rsidR="00A1115A" w:rsidRPr="00A1115A" w:rsidRDefault="00A1115A" w:rsidP="00A1115A">
            <w:pPr>
              <w:pStyle w:val="TAC"/>
            </w:pPr>
          </w:p>
        </w:tc>
        <w:tc>
          <w:tcPr>
            <w:tcW w:w="848" w:type="dxa"/>
          </w:tcPr>
          <w:p w14:paraId="249F2456" w14:textId="77777777" w:rsidR="00A1115A" w:rsidRPr="00A1115A" w:rsidRDefault="00A1115A" w:rsidP="00A1115A">
            <w:pPr>
              <w:pStyle w:val="TAC"/>
            </w:pPr>
          </w:p>
        </w:tc>
        <w:tc>
          <w:tcPr>
            <w:tcW w:w="848" w:type="dxa"/>
          </w:tcPr>
          <w:p w14:paraId="0841B177" w14:textId="77777777" w:rsidR="00A1115A" w:rsidRPr="00A1115A" w:rsidRDefault="00A1115A" w:rsidP="00A1115A">
            <w:pPr>
              <w:pStyle w:val="TAC"/>
            </w:pPr>
          </w:p>
        </w:tc>
        <w:tc>
          <w:tcPr>
            <w:tcW w:w="848" w:type="dxa"/>
          </w:tcPr>
          <w:p w14:paraId="5B41DAE0" w14:textId="77777777" w:rsidR="00A1115A" w:rsidRPr="00A1115A" w:rsidRDefault="00A1115A" w:rsidP="00A1115A">
            <w:pPr>
              <w:pStyle w:val="TAC"/>
            </w:pPr>
          </w:p>
        </w:tc>
        <w:tc>
          <w:tcPr>
            <w:tcW w:w="848" w:type="dxa"/>
          </w:tcPr>
          <w:p w14:paraId="0876A982" w14:textId="77777777" w:rsidR="00A1115A" w:rsidRPr="00A1115A" w:rsidRDefault="00A1115A" w:rsidP="00A1115A">
            <w:pPr>
              <w:pStyle w:val="TAC"/>
            </w:pPr>
          </w:p>
        </w:tc>
        <w:tc>
          <w:tcPr>
            <w:tcW w:w="848" w:type="dxa"/>
          </w:tcPr>
          <w:p w14:paraId="4B518371" w14:textId="77777777" w:rsidR="00A1115A" w:rsidRPr="00A1115A" w:rsidRDefault="00A1115A" w:rsidP="00A1115A">
            <w:pPr>
              <w:pStyle w:val="TAC"/>
            </w:pPr>
          </w:p>
        </w:tc>
        <w:tc>
          <w:tcPr>
            <w:tcW w:w="848" w:type="dxa"/>
          </w:tcPr>
          <w:p w14:paraId="112C6E21" w14:textId="77777777" w:rsidR="00A1115A" w:rsidRPr="00A1115A" w:rsidRDefault="00A1115A" w:rsidP="00A1115A">
            <w:pPr>
              <w:pStyle w:val="TAC"/>
            </w:pPr>
          </w:p>
        </w:tc>
        <w:tc>
          <w:tcPr>
            <w:tcW w:w="848" w:type="dxa"/>
          </w:tcPr>
          <w:p w14:paraId="7089A6ED" w14:textId="77777777" w:rsidR="00A1115A" w:rsidRPr="00A1115A" w:rsidRDefault="00A1115A" w:rsidP="00A1115A">
            <w:pPr>
              <w:pStyle w:val="TAC"/>
            </w:pPr>
          </w:p>
        </w:tc>
        <w:tc>
          <w:tcPr>
            <w:tcW w:w="848" w:type="dxa"/>
          </w:tcPr>
          <w:p w14:paraId="6BD5C21D" w14:textId="77777777" w:rsidR="00A1115A" w:rsidRPr="00A1115A" w:rsidRDefault="00A1115A" w:rsidP="00A1115A">
            <w:pPr>
              <w:pStyle w:val="TAC"/>
            </w:pPr>
          </w:p>
        </w:tc>
        <w:tc>
          <w:tcPr>
            <w:tcW w:w="849" w:type="dxa"/>
          </w:tcPr>
          <w:p w14:paraId="0284C1A8" w14:textId="77777777" w:rsidR="00A1115A" w:rsidRPr="00A1115A" w:rsidRDefault="00A1115A" w:rsidP="00A1115A">
            <w:pPr>
              <w:pStyle w:val="TAC"/>
            </w:pPr>
          </w:p>
        </w:tc>
      </w:tr>
      <w:tr w:rsidR="00A1115A" w:rsidRPr="00A1115A" w14:paraId="1D5FADB3" w14:textId="77777777" w:rsidTr="00A1115A">
        <w:trPr>
          <w:jc w:val="center"/>
        </w:trPr>
        <w:tc>
          <w:tcPr>
            <w:tcW w:w="3690" w:type="dxa"/>
          </w:tcPr>
          <w:p w14:paraId="15031D13"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337F13F5" w14:textId="77777777" w:rsidR="00A1115A" w:rsidRPr="00A1115A" w:rsidRDefault="00A1115A" w:rsidP="00A1115A">
            <w:pPr>
              <w:pStyle w:val="TAC"/>
            </w:pPr>
            <w:r w:rsidRPr="00A1115A">
              <w:t>CBs</w:t>
            </w:r>
          </w:p>
        </w:tc>
        <w:tc>
          <w:tcPr>
            <w:tcW w:w="848" w:type="dxa"/>
          </w:tcPr>
          <w:p w14:paraId="2D2D5E5E" w14:textId="77777777" w:rsidR="00A1115A" w:rsidRPr="00A1115A" w:rsidRDefault="00A1115A" w:rsidP="00A1115A">
            <w:pPr>
              <w:pStyle w:val="TAC"/>
            </w:pPr>
            <w:r w:rsidRPr="00A1115A">
              <w:t>N/A</w:t>
            </w:r>
          </w:p>
        </w:tc>
        <w:tc>
          <w:tcPr>
            <w:tcW w:w="848" w:type="dxa"/>
          </w:tcPr>
          <w:p w14:paraId="408A171D" w14:textId="77777777" w:rsidR="00A1115A" w:rsidRPr="00A1115A" w:rsidRDefault="00A1115A" w:rsidP="00A1115A">
            <w:pPr>
              <w:pStyle w:val="TAC"/>
            </w:pPr>
            <w:r w:rsidRPr="00A1115A">
              <w:t>N/A</w:t>
            </w:r>
          </w:p>
        </w:tc>
        <w:tc>
          <w:tcPr>
            <w:tcW w:w="848" w:type="dxa"/>
          </w:tcPr>
          <w:p w14:paraId="0CA57AA5" w14:textId="77777777" w:rsidR="00A1115A" w:rsidRPr="00A1115A" w:rsidRDefault="00A1115A" w:rsidP="00A1115A">
            <w:pPr>
              <w:pStyle w:val="TAC"/>
            </w:pPr>
            <w:r w:rsidRPr="00A1115A">
              <w:t>N/A</w:t>
            </w:r>
          </w:p>
        </w:tc>
        <w:tc>
          <w:tcPr>
            <w:tcW w:w="848" w:type="dxa"/>
          </w:tcPr>
          <w:p w14:paraId="435ECDE1" w14:textId="77777777" w:rsidR="00A1115A" w:rsidRPr="00A1115A" w:rsidRDefault="00A1115A" w:rsidP="00A1115A">
            <w:pPr>
              <w:pStyle w:val="TAC"/>
            </w:pPr>
            <w:r w:rsidRPr="00A1115A">
              <w:t>N/A</w:t>
            </w:r>
          </w:p>
        </w:tc>
        <w:tc>
          <w:tcPr>
            <w:tcW w:w="848" w:type="dxa"/>
          </w:tcPr>
          <w:p w14:paraId="270D0496" w14:textId="77777777" w:rsidR="00A1115A" w:rsidRPr="00A1115A" w:rsidRDefault="00A1115A" w:rsidP="00A1115A">
            <w:pPr>
              <w:pStyle w:val="TAC"/>
            </w:pPr>
            <w:r w:rsidRPr="00A1115A">
              <w:t>N/A</w:t>
            </w:r>
          </w:p>
        </w:tc>
        <w:tc>
          <w:tcPr>
            <w:tcW w:w="848" w:type="dxa"/>
          </w:tcPr>
          <w:p w14:paraId="3975ABC9" w14:textId="77777777" w:rsidR="00A1115A" w:rsidRPr="00A1115A" w:rsidRDefault="00A1115A" w:rsidP="00A1115A">
            <w:pPr>
              <w:pStyle w:val="TAC"/>
            </w:pPr>
            <w:r w:rsidRPr="00A1115A">
              <w:t>N/A</w:t>
            </w:r>
          </w:p>
        </w:tc>
        <w:tc>
          <w:tcPr>
            <w:tcW w:w="848" w:type="dxa"/>
          </w:tcPr>
          <w:p w14:paraId="724C07D2" w14:textId="77777777" w:rsidR="00A1115A" w:rsidRPr="00A1115A" w:rsidRDefault="00A1115A" w:rsidP="00A1115A">
            <w:pPr>
              <w:pStyle w:val="TAC"/>
            </w:pPr>
            <w:r w:rsidRPr="00A1115A">
              <w:t>N/A</w:t>
            </w:r>
          </w:p>
        </w:tc>
        <w:tc>
          <w:tcPr>
            <w:tcW w:w="848" w:type="dxa"/>
          </w:tcPr>
          <w:p w14:paraId="69D50044" w14:textId="77777777" w:rsidR="00A1115A" w:rsidRPr="00A1115A" w:rsidRDefault="00A1115A" w:rsidP="00A1115A">
            <w:pPr>
              <w:pStyle w:val="TAC"/>
            </w:pPr>
            <w:r w:rsidRPr="00A1115A">
              <w:t>N/A</w:t>
            </w:r>
          </w:p>
        </w:tc>
        <w:tc>
          <w:tcPr>
            <w:tcW w:w="848" w:type="dxa"/>
          </w:tcPr>
          <w:p w14:paraId="2B783002" w14:textId="77777777" w:rsidR="00A1115A" w:rsidRPr="00A1115A" w:rsidRDefault="00A1115A" w:rsidP="00A1115A">
            <w:pPr>
              <w:pStyle w:val="TAC"/>
            </w:pPr>
            <w:r w:rsidRPr="00A1115A">
              <w:t>N/A</w:t>
            </w:r>
          </w:p>
        </w:tc>
        <w:tc>
          <w:tcPr>
            <w:tcW w:w="848" w:type="dxa"/>
          </w:tcPr>
          <w:p w14:paraId="3CD68781" w14:textId="77777777" w:rsidR="00A1115A" w:rsidRPr="00A1115A" w:rsidRDefault="00A1115A" w:rsidP="00A1115A">
            <w:pPr>
              <w:pStyle w:val="TAC"/>
            </w:pPr>
            <w:r w:rsidRPr="00A1115A">
              <w:t>N/A</w:t>
            </w:r>
          </w:p>
        </w:tc>
        <w:tc>
          <w:tcPr>
            <w:tcW w:w="849" w:type="dxa"/>
          </w:tcPr>
          <w:p w14:paraId="0D194458" w14:textId="77777777" w:rsidR="00A1115A" w:rsidRPr="00A1115A" w:rsidRDefault="00A1115A" w:rsidP="00A1115A">
            <w:pPr>
              <w:pStyle w:val="TAC"/>
            </w:pPr>
            <w:r w:rsidRPr="00A1115A">
              <w:t>N/A</w:t>
            </w:r>
          </w:p>
        </w:tc>
      </w:tr>
      <w:tr w:rsidR="00A1115A" w:rsidRPr="00A1115A" w14:paraId="6FECD89F" w14:textId="77777777" w:rsidTr="00A1115A">
        <w:trPr>
          <w:jc w:val="center"/>
        </w:trPr>
        <w:tc>
          <w:tcPr>
            <w:tcW w:w="3690" w:type="dxa"/>
          </w:tcPr>
          <w:p w14:paraId="7A977BAC" w14:textId="77777777" w:rsidR="00A1115A" w:rsidRPr="00A1115A" w:rsidRDefault="00A1115A" w:rsidP="00A1115A">
            <w:pPr>
              <w:pStyle w:val="TAL"/>
            </w:pPr>
            <w:r w:rsidRPr="00A1115A">
              <w:t xml:space="preserve">  For Slot i, if mod(i, 20) = {0,…, 13} for i from {4,…,39}</w:t>
            </w:r>
          </w:p>
        </w:tc>
        <w:tc>
          <w:tcPr>
            <w:tcW w:w="1093" w:type="dxa"/>
          </w:tcPr>
          <w:p w14:paraId="207078E9" w14:textId="77777777" w:rsidR="00A1115A" w:rsidRPr="00A1115A" w:rsidRDefault="00A1115A" w:rsidP="00A1115A">
            <w:pPr>
              <w:pStyle w:val="TAC"/>
            </w:pPr>
            <w:r w:rsidRPr="00A1115A">
              <w:t>CBs</w:t>
            </w:r>
          </w:p>
        </w:tc>
        <w:tc>
          <w:tcPr>
            <w:tcW w:w="848" w:type="dxa"/>
          </w:tcPr>
          <w:p w14:paraId="15DB4D33" w14:textId="77777777" w:rsidR="00A1115A" w:rsidRPr="00A1115A" w:rsidRDefault="00A1115A" w:rsidP="00A1115A">
            <w:pPr>
              <w:pStyle w:val="TAC"/>
            </w:pPr>
            <w:r w:rsidRPr="00A1115A">
              <w:t>1</w:t>
            </w:r>
          </w:p>
        </w:tc>
        <w:tc>
          <w:tcPr>
            <w:tcW w:w="848" w:type="dxa"/>
          </w:tcPr>
          <w:p w14:paraId="192D6D1B" w14:textId="77777777" w:rsidR="00A1115A" w:rsidRPr="00A1115A" w:rsidRDefault="00A1115A" w:rsidP="00A1115A">
            <w:pPr>
              <w:pStyle w:val="TAC"/>
            </w:pPr>
            <w:r w:rsidRPr="00A1115A">
              <w:t>2</w:t>
            </w:r>
          </w:p>
        </w:tc>
        <w:tc>
          <w:tcPr>
            <w:tcW w:w="848" w:type="dxa"/>
          </w:tcPr>
          <w:p w14:paraId="7EBF5489" w14:textId="77777777" w:rsidR="00A1115A" w:rsidRPr="00A1115A" w:rsidRDefault="00A1115A" w:rsidP="00A1115A">
            <w:pPr>
              <w:pStyle w:val="TAC"/>
            </w:pPr>
            <w:r w:rsidRPr="00A1115A">
              <w:t>2</w:t>
            </w:r>
          </w:p>
        </w:tc>
        <w:tc>
          <w:tcPr>
            <w:tcW w:w="848" w:type="dxa"/>
          </w:tcPr>
          <w:p w14:paraId="0D1B00A9" w14:textId="77777777" w:rsidR="00A1115A" w:rsidRPr="00A1115A" w:rsidRDefault="00A1115A" w:rsidP="00A1115A">
            <w:pPr>
              <w:pStyle w:val="TAC"/>
            </w:pPr>
            <w:r w:rsidRPr="00A1115A">
              <w:t>2</w:t>
            </w:r>
          </w:p>
        </w:tc>
        <w:tc>
          <w:tcPr>
            <w:tcW w:w="848" w:type="dxa"/>
          </w:tcPr>
          <w:p w14:paraId="5FF514A8" w14:textId="77777777" w:rsidR="00A1115A" w:rsidRPr="00A1115A" w:rsidRDefault="00A1115A" w:rsidP="00A1115A">
            <w:pPr>
              <w:pStyle w:val="TAC"/>
            </w:pPr>
            <w:r w:rsidRPr="00A1115A">
              <w:t>3</w:t>
            </w:r>
          </w:p>
        </w:tc>
        <w:tc>
          <w:tcPr>
            <w:tcW w:w="848" w:type="dxa"/>
          </w:tcPr>
          <w:p w14:paraId="582652E3" w14:textId="77777777" w:rsidR="00A1115A" w:rsidRPr="00A1115A" w:rsidRDefault="00A1115A" w:rsidP="00A1115A">
            <w:pPr>
              <w:pStyle w:val="TAC"/>
            </w:pPr>
            <w:r w:rsidRPr="00A1115A">
              <w:t>3</w:t>
            </w:r>
          </w:p>
        </w:tc>
        <w:tc>
          <w:tcPr>
            <w:tcW w:w="848" w:type="dxa"/>
          </w:tcPr>
          <w:p w14:paraId="5146B0D8" w14:textId="77777777" w:rsidR="00A1115A" w:rsidRPr="00A1115A" w:rsidRDefault="00A1115A" w:rsidP="00A1115A">
            <w:pPr>
              <w:pStyle w:val="TAC"/>
            </w:pPr>
            <w:r w:rsidRPr="00A1115A">
              <w:t>4</w:t>
            </w:r>
          </w:p>
        </w:tc>
        <w:tc>
          <w:tcPr>
            <w:tcW w:w="848" w:type="dxa"/>
          </w:tcPr>
          <w:p w14:paraId="1FFB3B44" w14:textId="77777777" w:rsidR="00A1115A" w:rsidRPr="00A1115A" w:rsidRDefault="00A1115A" w:rsidP="00A1115A">
            <w:pPr>
              <w:pStyle w:val="TAC"/>
            </w:pPr>
            <w:r w:rsidRPr="00A1115A">
              <w:t>5</w:t>
            </w:r>
          </w:p>
        </w:tc>
        <w:tc>
          <w:tcPr>
            <w:tcW w:w="848" w:type="dxa"/>
          </w:tcPr>
          <w:p w14:paraId="041D6FA8" w14:textId="77777777" w:rsidR="00A1115A" w:rsidRPr="00A1115A" w:rsidRDefault="00A1115A" w:rsidP="00A1115A">
            <w:pPr>
              <w:pStyle w:val="TAC"/>
            </w:pPr>
            <w:r w:rsidRPr="00A1115A">
              <w:t>6</w:t>
            </w:r>
          </w:p>
        </w:tc>
        <w:tc>
          <w:tcPr>
            <w:tcW w:w="848" w:type="dxa"/>
          </w:tcPr>
          <w:p w14:paraId="78512C3C" w14:textId="77777777" w:rsidR="00A1115A" w:rsidRPr="00A1115A" w:rsidRDefault="00A1115A" w:rsidP="00A1115A">
            <w:pPr>
              <w:pStyle w:val="TAC"/>
            </w:pPr>
            <w:r w:rsidRPr="00A1115A">
              <w:t>7</w:t>
            </w:r>
          </w:p>
        </w:tc>
        <w:tc>
          <w:tcPr>
            <w:tcW w:w="849" w:type="dxa"/>
          </w:tcPr>
          <w:p w14:paraId="5D1B0071" w14:textId="77777777" w:rsidR="00A1115A" w:rsidRPr="00A1115A" w:rsidRDefault="00A1115A" w:rsidP="00A1115A">
            <w:pPr>
              <w:pStyle w:val="TAC"/>
            </w:pPr>
            <w:r w:rsidRPr="00A1115A">
              <w:t>8</w:t>
            </w:r>
          </w:p>
        </w:tc>
      </w:tr>
      <w:tr w:rsidR="00A1115A" w:rsidRPr="00A1115A" w14:paraId="5ADE6239" w14:textId="77777777" w:rsidTr="00A1115A">
        <w:trPr>
          <w:jc w:val="center"/>
        </w:trPr>
        <w:tc>
          <w:tcPr>
            <w:tcW w:w="3690" w:type="dxa"/>
          </w:tcPr>
          <w:p w14:paraId="6C3F4957" w14:textId="77777777" w:rsidR="00A1115A" w:rsidRPr="00A1115A" w:rsidRDefault="00A1115A" w:rsidP="00A1115A">
            <w:pPr>
              <w:pStyle w:val="TAH"/>
            </w:pPr>
            <w:r w:rsidRPr="00A1115A">
              <w:t>Binary Channel Bits per Slot</w:t>
            </w:r>
          </w:p>
        </w:tc>
        <w:tc>
          <w:tcPr>
            <w:tcW w:w="1093" w:type="dxa"/>
          </w:tcPr>
          <w:p w14:paraId="52ED78EE" w14:textId="77777777" w:rsidR="00A1115A" w:rsidRPr="00A1115A" w:rsidRDefault="00A1115A" w:rsidP="00A1115A">
            <w:pPr>
              <w:pStyle w:val="TAC"/>
            </w:pPr>
          </w:p>
        </w:tc>
        <w:tc>
          <w:tcPr>
            <w:tcW w:w="848" w:type="dxa"/>
          </w:tcPr>
          <w:p w14:paraId="7B4512B5" w14:textId="77777777" w:rsidR="00A1115A" w:rsidRPr="00A1115A" w:rsidRDefault="00A1115A" w:rsidP="00A1115A">
            <w:pPr>
              <w:pStyle w:val="TAC"/>
            </w:pPr>
          </w:p>
        </w:tc>
        <w:tc>
          <w:tcPr>
            <w:tcW w:w="848" w:type="dxa"/>
          </w:tcPr>
          <w:p w14:paraId="23EB9833" w14:textId="77777777" w:rsidR="00A1115A" w:rsidRPr="00A1115A" w:rsidRDefault="00A1115A" w:rsidP="00A1115A">
            <w:pPr>
              <w:pStyle w:val="TAC"/>
            </w:pPr>
          </w:p>
        </w:tc>
        <w:tc>
          <w:tcPr>
            <w:tcW w:w="848" w:type="dxa"/>
          </w:tcPr>
          <w:p w14:paraId="203AAC7A" w14:textId="77777777" w:rsidR="00A1115A" w:rsidRPr="00A1115A" w:rsidRDefault="00A1115A" w:rsidP="00A1115A">
            <w:pPr>
              <w:pStyle w:val="TAC"/>
            </w:pPr>
          </w:p>
        </w:tc>
        <w:tc>
          <w:tcPr>
            <w:tcW w:w="848" w:type="dxa"/>
          </w:tcPr>
          <w:p w14:paraId="05F796E5" w14:textId="77777777" w:rsidR="00A1115A" w:rsidRPr="00A1115A" w:rsidRDefault="00A1115A" w:rsidP="00A1115A">
            <w:pPr>
              <w:pStyle w:val="TAC"/>
            </w:pPr>
          </w:p>
        </w:tc>
        <w:tc>
          <w:tcPr>
            <w:tcW w:w="848" w:type="dxa"/>
          </w:tcPr>
          <w:p w14:paraId="0664891D" w14:textId="77777777" w:rsidR="00A1115A" w:rsidRPr="00A1115A" w:rsidRDefault="00A1115A" w:rsidP="00A1115A">
            <w:pPr>
              <w:pStyle w:val="TAC"/>
            </w:pPr>
          </w:p>
        </w:tc>
        <w:tc>
          <w:tcPr>
            <w:tcW w:w="848" w:type="dxa"/>
          </w:tcPr>
          <w:p w14:paraId="59ECE0AB" w14:textId="77777777" w:rsidR="00A1115A" w:rsidRPr="00A1115A" w:rsidRDefault="00A1115A" w:rsidP="00A1115A">
            <w:pPr>
              <w:pStyle w:val="TAC"/>
            </w:pPr>
          </w:p>
        </w:tc>
        <w:tc>
          <w:tcPr>
            <w:tcW w:w="848" w:type="dxa"/>
          </w:tcPr>
          <w:p w14:paraId="6F73F6BB" w14:textId="77777777" w:rsidR="00A1115A" w:rsidRPr="00A1115A" w:rsidRDefault="00A1115A" w:rsidP="00A1115A">
            <w:pPr>
              <w:pStyle w:val="TAC"/>
            </w:pPr>
          </w:p>
        </w:tc>
        <w:tc>
          <w:tcPr>
            <w:tcW w:w="848" w:type="dxa"/>
          </w:tcPr>
          <w:p w14:paraId="4ECD5261" w14:textId="77777777" w:rsidR="00A1115A" w:rsidRPr="00A1115A" w:rsidRDefault="00A1115A" w:rsidP="00A1115A">
            <w:pPr>
              <w:pStyle w:val="TAC"/>
            </w:pPr>
          </w:p>
        </w:tc>
        <w:tc>
          <w:tcPr>
            <w:tcW w:w="848" w:type="dxa"/>
          </w:tcPr>
          <w:p w14:paraId="35DE2330" w14:textId="77777777" w:rsidR="00A1115A" w:rsidRPr="00A1115A" w:rsidRDefault="00A1115A" w:rsidP="00A1115A">
            <w:pPr>
              <w:pStyle w:val="TAC"/>
            </w:pPr>
          </w:p>
        </w:tc>
        <w:tc>
          <w:tcPr>
            <w:tcW w:w="848" w:type="dxa"/>
          </w:tcPr>
          <w:p w14:paraId="25F8BB03" w14:textId="77777777" w:rsidR="00A1115A" w:rsidRPr="00A1115A" w:rsidRDefault="00A1115A" w:rsidP="00A1115A">
            <w:pPr>
              <w:pStyle w:val="TAC"/>
            </w:pPr>
          </w:p>
        </w:tc>
        <w:tc>
          <w:tcPr>
            <w:tcW w:w="849" w:type="dxa"/>
          </w:tcPr>
          <w:p w14:paraId="522B1C02" w14:textId="77777777" w:rsidR="00A1115A" w:rsidRPr="00A1115A" w:rsidRDefault="00A1115A" w:rsidP="00A1115A">
            <w:pPr>
              <w:pStyle w:val="TAC"/>
            </w:pPr>
          </w:p>
        </w:tc>
      </w:tr>
      <w:tr w:rsidR="00A1115A" w:rsidRPr="00A1115A" w14:paraId="15092459" w14:textId="77777777" w:rsidTr="00A1115A">
        <w:trPr>
          <w:jc w:val="center"/>
        </w:trPr>
        <w:tc>
          <w:tcPr>
            <w:tcW w:w="3690" w:type="dxa"/>
          </w:tcPr>
          <w:p w14:paraId="206B1B5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4803E0DF" w14:textId="77777777" w:rsidR="00A1115A" w:rsidRPr="00A1115A" w:rsidRDefault="00A1115A" w:rsidP="00A1115A">
            <w:pPr>
              <w:pStyle w:val="TAC"/>
            </w:pPr>
            <w:r w:rsidRPr="00A1115A">
              <w:t>Bits</w:t>
            </w:r>
          </w:p>
        </w:tc>
        <w:tc>
          <w:tcPr>
            <w:tcW w:w="848" w:type="dxa"/>
          </w:tcPr>
          <w:p w14:paraId="57D69ACF" w14:textId="77777777" w:rsidR="00A1115A" w:rsidRPr="00A1115A" w:rsidRDefault="00A1115A" w:rsidP="00A1115A">
            <w:pPr>
              <w:pStyle w:val="TAC"/>
            </w:pPr>
            <w:r w:rsidRPr="00A1115A">
              <w:t>N/A</w:t>
            </w:r>
          </w:p>
        </w:tc>
        <w:tc>
          <w:tcPr>
            <w:tcW w:w="848" w:type="dxa"/>
          </w:tcPr>
          <w:p w14:paraId="5EFDE232" w14:textId="77777777" w:rsidR="00A1115A" w:rsidRPr="00A1115A" w:rsidRDefault="00A1115A" w:rsidP="00A1115A">
            <w:pPr>
              <w:pStyle w:val="TAC"/>
            </w:pPr>
            <w:r w:rsidRPr="00A1115A">
              <w:t>N/A</w:t>
            </w:r>
          </w:p>
        </w:tc>
        <w:tc>
          <w:tcPr>
            <w:tcW w:w="848" w:type="dxa"/>
          </w:tcPr>
          <w:p w14:paraId="4CDB80B0" w14:textId="77777777" w:rsidR="00A1115A" w:rsidRPr="00A1115A" w:rsidRDefault="00A1115A" w:rsidP="00A1115A">
            <w:pPr>
              <w:pStyle w:val="TAC"/>
            </w:pPr>
            <w:r w:rsidRPr="00A1115A">
              <w:t>N/A</w:t>
            </w:r>
          </w:p>
        </w:tc>
        <w:tc>
          <w:tcPr>
            <w:tcW w:w="848" w:type="dxa"/>
          </w:tcPr>
          <w:p w14:paraId="1BE4C8B1" w14:textId="77777777" w:rsidR="00A1115A" w:rsidRPr="00A1115A" w:rsidRDefault="00A1115A" w:rsidP="00A1115A">
            <w:pPr>
              <w:pStyle w:val="TAC"/>
            </w:pPr>
            <w:r w:rsidRPr="00A1115A">
              <w:t>N/A</w:t>
            </w:r>
          </w:p>
        </w:tc>
        <w:tc>
          <w:tcPr>
            <w:tcW w:w="848" w:type="dxa"/>
          </w:tcPr>
          <w:p w14:paraId="32F3DF3B" w14:textId="77777777" w:rsidR="00A1115A" w:rsidRPr="00A1115A" w:rsidRDefault="00A1115A" w:rsidP="00A1115A">
            <w:pPr>
              <w:pStyle w:val="TAC"/>
            </w:pPr>
            <w:r w:rsidRPr="00A1115A">
              <w:t>N/A</w:t>
            </w:r>
          </w:p>
        </w:tc>
        <w:tc>
          <w:tcPr>
            <w:tcW w:w="848" w:type="dxa"/>
          </w:tcPr>
          <w:p w14:paraId="50C7A55C" w14:textId="77777777" w:rsidR="00A1115A" w:rsidRPr="00A1115A" w:rsidRDefault="00A1115A" w:rsidP="00A1115A">
            <w:pPr>
              <w:pStyle w:val="TAC"/>
            </w:pPr>
            <w:r w:rsidRPr="00A1115A">
              <w:t>N/A</w:t>
            </w:r>
          </w:p>
        </w:tc>
        <w:tc>
          <w:tcPr>
            <w:tcW w:w="848" w:type="dxa"/>
          </w:tcPr>
          <w:p w14:paraId="161FACD7" w14:textId="77777777" w:rsidR="00A1115A" w:rsidRPr="00A1115A" w:rsidRDefault="00A1115A" w:rsidP="00A1115A">
            <w:pPr>
              <w:pStyle w:val="TAC"/>
            </w:pPr>
            <w:r w:rsidRPr="00A1115A">
              <w:t>N/A</w:t>
            </w:r>
          </w:p>
        </w:tc>
        <w:tc>
          <w:tcPr>
            <w:tcW w:w="848" w:type="dxa"/>
          </w:tcPr>
          <w:p w14:paraId="58367597" w14:textId="77777777" w:rsidR="00A1115A" w:rsidRPr="00A1115A" w:rsidRDefault="00A1115A" w:rsidP="00A1115A">
            <w:pPr>
              <w:pStyle w:val="TAC"/>
            </w:pPr>
            <w:r w:rsidRPr="00A1115A">
              <w:t>N/A</w:t>
            </w:r>
          </w:p>
        </w:tc>
        <w:tc>
          <w:tcPr>
            <w:tcW w:w="848" w:type="dxa"/>
          </w:tcPr>
          <w:p w14:paraId="3C4A189E" w14:textId="77777777" w:rsidR="00A1115A" w:rsidRPr="00A1115A" w:rsidRDefault="00A1115A" w:rsidP="00A1115A">
            <w:pPr>
              <w:pStyle w:val="TAC"/>
            </w:pPr>
            <w:r w:rsidRPr="00A1115A">
              <w:t>N/A</w:t>
            </w:r>
          </w:p>
        </w:tc>
        <w:tc>
          <w:tcPr>
            <w:tcW w:w="848" w:type="dxa"/>
          </w:tcPr>
          <w:p w14:paraId="019F3B6C" w14:textId="77777777" w:rsidR="00A1115A" w:rsidRPr="00A1115A" w:rsidRDefault="00A1115A" w:rsidP="00A1115A">
            <w:pPr>
              <w:pStyle w:val="TAC"/>
            </w:pPr>
            <w:r w:rsidRPr="00A1115A">
              <w:t>N/A</w:t>
            </w:r>
          </w:p>
        </w:tc>
        <w:tc>
          <w:tcPr>
            <w:tcW w:w="849" w:type="dxa"/>
          </w:tcPr>
          <w:p w14:paraId="54B73F6D" w14:textId="77777777" w:rsidR="00A1115A" w:rsidRPr="00A1115A" w:rsidRDefault="00A1115A" w:rsidP="00A1115A">
            <w:pPr>
              <w:pStyle w:val="TAC"/>
            </w:pPr>
            <w:r w:rsidRPr="00A1115A">
              <w:t>N/A</w:t>
            </w:r>
          </w:p>
        </w:tc>
      </w:tr>
      <w:tr w:rsidR="00A1115A" w:rsidRPr="00A1115A" w14:paraId="08EB710A" w14:textId="77777777" w:rsidTr="00A1115A">
        <w:trPr>
          <w:jc w:val="center"/>
        </w:trPr>
        <w:tc>
          <w:tcPr>
            <w:tcW w:w="3690" w:type="dxa"/>
          </w:tcPr>
          <w:p w14:paraId="1AC430EB" w14:textId="77777777" w:rsidR="00A1115A" w:rsidRPr="00A1115A" w:rsidRDefault="00A1115A" w:rsidP="00A1115A">
            <w:pPr>
              <w:pStyle w:val="TAL"/>
            </w:pPr>
            <w:r w:rsidRPr="00A1115A">
              <w:t xml:space="preserve">  For Slot i, if mod(i, 20) = {0,…, 13} for i from {4,…,39}</w:t>
            </w:r>
          </w:p>
        </w:tc>
        <w:tc>
          <w:tcPr>
            <w:tcW w:w="1093" w:type="dxa"/>
          </w:tcPr>
          <w:p w14:paraId="73955EE4" w14:textId="77777777" w:rsidR="00A1115A" w:rsidRPr="00A1115A" w:rsidRDefault="00A1115A" w:rsidP="00A1115A">
            <w:pPr>
              <w:pStyle w:val="TAC"/>
            </w:pPr>
            <w:r w:rsidRPr="00A1115A">
              <w:t>Bits</w:t>
            </w:r>
          </w:p>
        </w:tc>
        <w:tc>
          <w:tcPr>
            <w:tcW w:w="848" w:type="dxa"/>
          </w:tcPr>
          <w:p w14:paraId="44664185" w14:textId="77777777" w:rsidR="00A1115A" w:rsidRPr="00A1115A" w:rsidRDefault="00A1115A" w:rsidP="00A1115A">
            <w:pPr>
              <w:pStyle w:val="TAC"/>
            </w:pPr>
            <w:r w:rsidRPr="00A1115A">
              <w:t>7128</w:t>
            </w:r>
          </w:p>
        </w:tc>
        <w:tc>
          <w:tcPr>
            <w:tcW w:w="848" w:type="dxa"/>
          </w:tcPr>
          <w:p w14:paraId="21EC6C5A" w14:textId="77777777" w:rsidR="00A1115A" w:rsidRPr="00A1115A" w:rsidRDefault="00A1115A" w:rsidP="00A1115A">
            <w:pPr>
              <w:pStyle w:val="TAC"/>
            </w:pPr>
            <w:r w:rsidRPr="00A1115A">
              <w:t>11664</w:t>
            </w:r>
          </w:p>
        </w:tc>
        <w:tc>
          <w:tcPr>
            <w:tcW w:w="848" w:type="dxa"/>
          </w:tcPr>
          <w:p w14:paraId="060574CB" w14:textId="77777777" w:rsidR="00A1115A" w:rsidRPr="00A1115A" w:rsidRDefault="00A1115A" w:rsidP="00A1115A">
            <w:pPr>
              <w:pStyle w:val="TAC"/>
            </w:pPr>
            <w:r w:rsidRPr="00A1115A">
              <w:t>15552</w:t>
            </w:r>
          </w:p>
        </w:tc>
        <w:tc>
          <w:tcPr>
            <w:tcW w:w="848" w:type="dxa"/>
          </w:tcPr>
          <w:p w14:paraId="1A5E36C9" w14:textId="77777777" w:rsidR="00A1115A" w:rsidRPr="00A1115A" w:rsidRDefault="00A1115A" w:rsidP="00A1115A">
            <w:pPr>
              <w:pStyle w:val="TAC"/>
            </w:pPr>
            <w:r w:rsidRPr="00A1115A">
              <w:t>20088</w:t>
            </w:r>
          </w:p>
        </w:tc>
        <w:tc>
          <w:tcPr>
            <w:tcW w:w="848" w:type="dxa"/>
          </w:tcPr>
          <w:p w14:paraId="2B6888D9" w14:textId="77777777" w:rsidR="00A1115A" w:rsidRPr="00A1115A" w:rsidRDefault="00A1115A" w:rsidP="00A1115A">
            <w:pPr>
              <w:pStyle w:val="TAC"/>
            </w:pPr>
            <w:r w:rsidRPr="00A1115A">
              <w:t>24624</w:t>
            </w:r>
          </w:p>
        </w:tc>
        <w:tc>
          <w:tcPr>
            <w:tcW w:w="848" w:type="dxa"/>
          </w:tcPr>
          <w:p w14:paraId="6456BFC7" w14:textId="77777777" w:rsidR="00A1115A" w:rsidRPr="00A1115A" w:rsidRDefault="00A1115A" w:rsidP="00A1115A">
            <w:pPr>
              <w:pStyle w:val="TAC"/>
            </w:pPr>
            <w:r w:rsidRPr="00A1115A">
              <w:t>33048</w:t>
            </w:r>
          </w:p>
        </w:tc>
        <w:tc>
          <w:tcPr>
            <w:tcW w:w="848" w:type="dxa"/>
          </w:tcPr>
          <w:p w14:paraId="6F08120D" w14:textId="77777777" w:rsidR="00A1115A" w:rsidRPr="00A1115A" w:rsidRDefault="00A1115A" w:rsidP="00A1115A">
            <w:pPr>
              <w:pStyle w:val="TAC"/>
            </w:pPr>
            <w:r w:rsidRPr="00A1115A">
              <w:t>42120</w:t>
            </w:r>
          </w:p>
        </w:tc>
        <w:tc>
          <w:tcPr>
            <w:tcW w:w="848" w:type="dxa"/>
          </w:tcPr>
          <w:p w14:paraId="23A977FB" w14:textId="77777777" w:rsidR="00A1115A" w:rsidRPr="00A1115A" w:rsidRDefault="00A1115A" w:rsidP="00A1115A">
            <w:pPr>
              <w:pStyle w:val="TAC"/>
            </w:pPr>
            <w:r w:rsidRPr="00A1115A">
              <w:t>51192</w:t>
            </w:r>
          </w:p>
        </w:tc>
        <w:tc>
          <w:tcPr>
            <w:tcW w:w="848" w:type="dxa"/>
          </w:tcPr>
          <w:p w14:paraId="376CAA61" w14:textId="77777777" w:rsidR="00A1115A" w:rsidRPr="00A1115A" w:rsidRDefault="00A1115A" w:rsidP="00A1115A">
            <w:pPr>
              <w:pStyle w:val="TAC"/>
            </w:pPr>
            <w:r w:rsidRPr="00A1115A">
              <w:rPr>
                <w:rFonts w:hint="eastAsia"/>
                <w:lang w:eastAsia="zh-CN"/>
              </w:rPr>
              <w:t>6</w:t>
            </w:r>
            <w:r w:rsidRPr="00A1115A">
              <w:rPr>
                <w:lang w:eastAsia="zh-CN"/>
              </w:rPr>
              <w:t>0264</w:t>
            </w:r>
          </w:p>
        </w:tc>
        <w:tc>
          <w:tcPr>
            <w:tcW w:w="848" w:type="dxa"/>
          </w:tcPr>
          <w:p w14:paraId="5ED12F0B" w14:textId="77777777" w:rsidR="00A1115A" w:rsidRPr="00A1115A" w:rsidRDefault="00A1115A" w:rsidP="00A1115A">
            <w:pPr>
              <w:pStyle w:val="TAC"/>
            </w:pPr>
            <w:r w:rsidRPr="00A1115A">
              <w:t>69336</w:t>
            </w:r>
          </w:p>
        </w:tc>
        <w:tc>
          <w:tcPr>
            <w:tcW w:w="849" w:type="dxa"/>
          </w:tcPr>
          <w:p w14:paraId="1A0690BD" w14:textId="77777777" w:rsidR="00A1115A" w:rsidRPr="00A1115A" w:rsidRDefault="00A1115A" w:rsidP="00A1115A">
            <w:pPr>
              <w:pStyle w:val="TAC"/>
            </w:pPr>
            <w:r w:rsidRPr="00A1115A">
              <w:t>87480</w:t>
            </w:r>
          </w:p>
        </w:tc>
      </w:tr>
      <w:tr w:rsidR="00A1115A" w:rsidRPr="00A1115A" w14:paraId="73EC212A" w14:textId="77777777" w:rsidTr="00A1115A">
        <w:trPr>
          <w:trHeight w:val="70"/>
          <w:jc w:val="center"/>
        </w:trPr>
        <w:tc>
          <w:tcPr>
            <w:tcW w:w="3690" w:type="dxa"/>
          </w:tcPr>
          <w:p w14:paraId="4B5C3FF5" w14:textId="77777777" w:rsidR="00A1115A" w:rsidRPr="00A1115A" w:rsidRDefault="00A1115A" w:rsidP="00A1115A">
            <w:pPr>
              <w:pStyle w:val="TAL"/>
            </w:pPr>
            <w:r w:rsidRPr="00A1115A">
              <w:t>Max. Throughput averaged over 1 frame</w:t>
            </w:r>
          </w:p>
        </w:tc>
        <w:tc>
          <w:tcPr>
            <w:tcW w:w="1093" w:type="dxa"/>
          </w:tcPr>
          <w:p w14:paraId="2D0E841B" w14:textId="77777777" w:rsidR="00A1115A" w:rsidRPr="00A1115A" w:rsidRDefault="00A1115A" w:rsidP="00A1115A">
            <w:pPr>
              <w:pStyle w:val="TAC"/>
            </w:pPr>
            <w:r w:rsidRPr="00A1115A">
              <w:t>Mbps</w:t>
            </w:r>
          </w:p>
        </w:tc>
        <w:tc>
          <w:tcPr>
            <w:tcW w:w="848" w:type="dxa"/>
          </w:tcPr>
          <w:p w14:paraId="20EEBB14" w14:textId="77777777" w:rsidR="00A1115A" w:rsidRPr="00A1115A" w:rsidRDefault="00A1115A" w:rsidP="00A1115A">
            <w:pPr>
              <w:pStyle w:val="TAC"/>
            </w:pPr>
            <w:r w:rsidRPr="00A1115A">
              <w:t>12.902</w:t>
            </w:r>
          </w:p>
        </w:tc>
        <w:tc>
          <w:tcPr>
            <w:tcW w:w="848" w:type="dxa"/>
          </w:tcPr>
          <w:p w14:paraId="018BBBBF" w14:textId="77777777" w:rsidR="00A1115A" w:rsidRPr="00A1115A" w:rsidRDefault="00A1115A" w:rsidP="00A1115A">
            <w:pPr>
              <w:pStyle w:val="TAC"/>
            </w:pPr>
            <w:r w:rsidRPr="00A1115A">
              <w:t>20.909</w:t>
            </w:r>
          </w:p>
        </w:tc>
        <w:tc>
          <w:tcPr>
            <w:tcW w:w="848" w:type="dxa"/>
          </w:tcPr>
          <w:p w14:paraId="68AE3AD1" w14:textId="77777777" w:rsidR="00A1115A" w:rsidRPr="00A1115A" w:rsidRDefault="00A1115A" w:rsidP="00A1115A">
            <w:pPr>
              <w:pStyle w:val="TAC"/>
            </w:pPr>
            <w:r w:rsidRPr="00A1115A">
              <w:t>28.282</w:t>
            </w:r>
          </w:p>
        </w:tc>
        <w:tc>
          <w:tcPr>
            <w:tcW w:w="848" w:type="dxa"/>
          </w:tcPr>
          <w:p w14:paraId="7F13591C" w14:textId="77777777" w:rsidR="00A1115A" w:rsidRPr="00A1115A" w:rsidRDefault="00A1115A" w:rsidP="00A1115A">
            <w:pPr>
              <w:pStyle w:val="TAC"/>
            </w:pPr>
            <w:r w:rsidRPr="00A1115A">
              <w:t>36.269</w:t>
            </w:r>
          </w:p>
        </w:tc>
        <w:tc>
          <w:tcPr>
            <w:tcW w:w="848" w:type="dxa"/>
          </w:tcPr>
          <w:p w14:paraId="244E9623" w14:textId="77777777" w:rsidR="00A1115A" w:rsidRPr="00A1115A" w:rsidRDefault="00A1115A" w:rsidP="00A1115A">
            <w:pPr>
              <w:pStyle w:val="TAC"/>
            </w:pPr>
            <w:r w:rsidRPr="00A1115A">
              <w:t>44.237</w:t>
            </w:r>
          </w:p>
        </w:tc>
        <w:tc>
          <w:tcPr>
            <w:tcW w:w="848" w:type="dxa"/>
          </w:tcPr>
          <w:p w14:paraId="75E28611" w14:textId="77777777" w:rsidR="00A1115A" w:rsidRPr="00A1115A" w:rsidRDefault="00A1115A" w:rsidP="00A1115A">
            <w:pPr>
              <w:pStyle w:val="TAC"/>
            </w:pPr>
            <w:r w:rsidRPr="00A1115A">
              <w:t>60.250</w:t>
            </w:r>
          </w:p>
        </w:tc>
        <w:tc>
          <w:tcPr>
            <w:tcW w:w="848" w:type="dxa"/>
          </w:tcPr>
          <w:p w14:paraId="0E3E33B6" w14:textId="77777777" w:rsidR="00A1115A" w:rsidRPr="00A1115A" w:rsidRDefault="00A1115A" w:rsidP="00A1115A">
            <w:pPr>
              <w:pStyle w:val="TAC"/>
            </w:pPr>
            <w:r w:rsidRPr="00A1115A">
              <w:t>76.205</w:t>
            </w:r>
          </w:p>
        </w:tc>
        <w:tc>
          <w:tcPr>
            <w:tcW w:w="848" w:type="dxa"/>
          </w:tcPr>
          <w:p w14:paraId="03529893" w14:textId="77777777" w:rsidR="00A1115A" w:rsidRPr="00A1115A" w:rsidRDefault="00A1115A" w:rsidP="00A1115A">
            <w:pPr>
              <w:pStyle w:val="TAC"/>
            </w:pPr>
            <w:r w:rsidRPr="00A1115A">
              <w:t>93.446</w:t>
            </w:r>
          </w:p>
        </w:tc>
        <w:tc>
          <w:tcPr>
            <w:tcW w:w="848" w:type="dxa"/>
          </w:tcPr>
          <w:p w14:paraId="12B3EF82" w14:textId="77777777" w:rsidR="00A1115A" w:rsidRPr="00A1115A" w:rsidRDefault="00A1115A" w:rsidP="00A1115A">
            <w:pPr>
              <w:pStyle w:val="TAC"/>
            </w:pPr>
            <w:r w:rsidRPr="00A1115A">
              <w:rPr>
                <w:rFonts w:hint="eastAsia"/>
                <w:lang w:eastAsia="zh-CN"/>
              </w:rPr>
              <w:t>1</w:t>
            </w:r>
            <w:r w:rsidRPr="00A1115A">
              <w:rPr>
                <w:lang w:eastAsia="zh-CN"/>
              </w:rPr>
              <w:t>08.23</w:t>
            </w:r>
          </w:p>
        </w:tc>
        <w:tc>
          <w:tcPr>
            <w:tcW w:w="848" w:type="dxa"/>
          </w:tcPr>
          <w:p w14:paraId="1BF8193C" w14:textId="77777777" w:rsidR="00A1115A" w:rsidRPr="00A1115A" w:rsidRDefault="00A1115A" w:rsidP="00A1115A">
            <w:pPr>
              <w:pStyle w:val="TAC"/>
            </w:pPr>
            <w:r w:rsidRPr="00A1115A">
              <w:t>125.338</w:t>
            </w:r>
          </w:p>
        </w:tc>
        <w:tc>
          <w:tcPr>
            <w:tcW w:w="849" w:type="dxa"/>
          </w:tcPr>
          <w:p w14:paraId="17ECD676" w14:textId="77777777" w:rsidR="00A1115A" w:rsidRPr="00A1115A" w:rsidRDefault="00A1115A" w:rsidP="00A1115A">
            <w:pPr>
              <w:pStyle w:val="TAC"/>
            </w:pPr>
            <w:r w:rsidRPr="00A1115A">
              <w:t>157.382</w:t>
            </w:r>
          </w:p>
        </w:tc>
      </w:tr>
      <w:tr w:rsidR="00A1115A" w:rsidRPr="00A1115A" w14:paraId="0A37B6BA" w14:textId="77777777" w:rsidTr="00A1115A">
        <w:trPr>
          <w:trHeight w:val="70"/>
          <w:jc w:val="center"/>
        </w:trPr>
        <w:tc>
          <w:tcPr>
            <w:tcW w:w="14112" w:type="dxa"/>
            <w:gridSpan w:val="13"/>
          </w:tcPr>
          <w:p w14:paraId="44C14038"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44C976D7"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7FE0EF6B"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734DC97D" w14:textId="77777777" w:rsidR="00A1115A" w:rsidRPr="00A1115A" w:rsidRDefault="00A1115A" w:rsidP="00A1115A">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669A9DB" w14:textId="77777777" w:rsidR="00A1115A" w:rsidRPr="00A1115A" w:rsidRDefault="00A1115A" w:rsidP="00A1115A">
      <w:pPr>
        <w:rPr>
          <w:lang w:eastAsia="zh-CN"/>
        </w:rPr>
      </w:pPr>
    </w:p>
    <w:p w14:paraId="6EA5F772" w14:textId="77777777" w:rsidR="00A1115A" w:rsidRPr="00A1115A" w:rsidRDefault="00A1115A" w:rsidP="00A1115A">
      <w:pPr>
        <w:rPr>
          <w:lang w:eastAsia="zh-CN"/>
        </w:rPr>
        <w:sectPr w:rsidR="00A1115A" w:rsidRPr="00A1115A" w:rsidSect="00A1115A">
          <w:footnotePr>
            <w:numRestart w:val="eachSect"/>
          </w:footnotePr>
          <w:pgSz w:w="16840" w:h="11907" w:orient="landscape" w:code="9"/>
          <w:pgMar w:top="1138" w:right="1411" w:bottom="1138" w:left="1138" w:header="677" w:footer="562" w:gutter="0"/>
          <w:cols w:space="720"/>
          <w:docGrid w:linePitch="272"/>
        </w:sectPr>
      </w:pPr>
    </w:p>
    <w:p w14:paraId="7012B5CA" w14:textId="77777777" w:rsidR="00A1115A" w:rsidRPr="00A1115A" w:rsidRDefault="00A1115A" w:rsidP="00A1115A">
      <w:pPr>
        <w:pStyle w:val="Heading3"/>
      </w:pPr>
      <w:bookmarkStart w:id="631" w:name="_Toc21344550"/>
      <w:bookmarkStart w:id="632" w:name="_Toc29802038"/>
      <w:bookmarkStart w:id="633" w:name="_Toc29802462"/>
      <w:bookmarkStart w:id="634" w:name="_Toc29803087"/>
      <w:bookmarkStart w:id="635" w:name="_Toc36107829"/>
      <w:bookmarkStart w:id="636" w:name="_Toc37251603"/>
      <w:bookmarkStart w:id="637" w:name="_Toc45888542"/>
      <w:bookmarkStart w:id="638" w:name="_Toc45889141"/>
      <w:bookmarkStart w:id="639" w:name="_Toc61367884"/>
      <w:bookmarkStart w:id="640" w:name="_Toc61373267"/>
      <w:bookmarkStart w:id="641" w:name="_Toc68231217"/>
      <w:bookmarkStart w:id="642" w:name="_Toc69084630"/>
      <w:bookmarkStart w:id="643" w:name="_Toc75467643"/>
      <w:bookmarkStart w:id="644" w:name="_Toc76509665"/>
      <w:bookmarkStart w:id="645" w:name="_Toc76718655"/>
      <w:bookmarkStart w:id="646" w:name="_Toc83581002"/>
      <w:bookmarkStart w:id="647" w:name="_Toc84405511"/>
      <w:bookmarkStart w:id="648" w:name="_Toc84414120"/>
      <w:r w:rsidRPr="00A1115A">
        <w:t>A.3.3.4</w:t>
      </w:r>
      <w:r w:rsidRPr="00A1115A">
        <w:tab/>
        <w:t>FRC for maximum input level for 256 QAM</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18D4FD72" w14:textId="77777777" w:rsidR="00A1115A" w:rsidRPr="00A1115A" w:rsidRDefault="00A1115A" w:rsidP="00A1115A">
      <w:pPr>
        <w:pStyle w:val="TH"/>
      </w:pPr>
      <w:r w:rsidRPr="00A1115A">
        <w:t>Table A.3.3.4-1 Fixed reference channel for maximum input level receiver requirements (SCS 15 kHz, TDD, 256QAM)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1115A" w:rsidRPr="00A1115A" w14:paraId="244AB659" w14:textId="77777777" w:rsidTr="002334E0">
        <w:trPr>
          <w:jc w:val="center"/>
        </w:trPr>
        <w:tc>
          <w:tcPr>
            <w:tcW w:w="3690" w:type="dxa"/>
            <w:vAlign w:val="center"/>
          </w:tcPr>
          <w:p w14:paraId="3E0BCA0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6551DFD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1105BDB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427C94F4" w14:textId="77777777" w:rsidTr="002334E0">
        <w:trPr>
          <w:jc w:val="center"/>
        </w:trPr>
        <w:tc>
          <w:tcPr>
            <w:tcW w:w="3690" w:type="dxa"/>
            <w:vAlign w:val="center"/>
          </w:tcPr>
          <w:p w14:paraId="61422AA7"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426B3CF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270E594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w:t>
            </w:r>
          </w:p>
        </w:tc>
        <w:tc>
          <w:tcPr>
            <w:tcW w:w="717" w:type="dxa"/>
            <w:vAlign w:val="center"/>
          </w:tcPr>
          <w:p w14:paraId="6C82A25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6A9B0FB7"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59B6C22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53438133"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5FC0675A"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7349E22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7474DE2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r>
      <w:tr w:rsidR="00A1115A" w:rsidRPr="00A1115A" w14:paraId="605325A7" w14:textId="77777777" w:rsidTr="002334E0">
        <w:trPr>
          <w:jc w:val="center"/>
        </w:trPr>
        <w:tc>
          <w:tcPr>
            <w:tcW w:w="3690" w:type="dxa"/>
            <w:vAlign w:val="center"/>
          </w:tcPr>
          <w:p w14:paraId="406B336D" w14:textId="77777777" w:rsidR="00A1115A" w:rsidRPr="00A1115A" w:rsidRDefault="00A1115A" w:rsidP="00A1115A">
            <w:pPr>
              <w:pStyle w:val="TAL"/>
            </w:pPr>
            <w:r w:rsidRPr="00A1115A">
              <w:t>Subcarrier spacing</w:t>
            </w:r>
          </w:p>
        </w:tc>
        <w:tc>
          <w:tcPr>
            <w:tcW w:w="1093" w:type="dxa"/>
            <w:vAlign w:val="center"/>
          </w:tcPr>
          <w:p w14:paraId="6BA0ADD1" w14:textId="77777777" w:rsidR="00A1115A" w:rsidRPr="00A1115A" w:rsidRDefault="00A1115A" w:rsidP="00A1115A">
            <w:pPr>
              <w:pStyle w:val="TAC"/>
            </w:pPr>
            <w:r w:rsidRPr="00A1115A">
              <w:t>kHz</w:t>
            </w:r>
          </w:p>
        </w:tc>
        <w:tc>
          <w:tcPr>
            <w:tcW w:w="717" w:type="dxa"/>
            <w:vAlign w:val="center"/>
          </w:tcPr>
          <w:p w14:paraId="0E39273C" w14:textId="77777777" w:rsidR="00A1115A" w:rsidRPr="00A1115A" w:rsidRDefault="00A1115A" w:rsidP="00A1115A">
            <w:pPr>
              <w:pStyle w:val="TAC"/>
            </w:pPr>
            <w:r w:rsidRPr="00A1115A">
              <w:t>15</w:t>
            </w:r>
          </w:p>
        </w:tc>
        <w:tc>
          <w:tcPr>
            <w:tcW w:w="717" w:type="dxa"/>
            <w:vAlign w:val="center"/>
          </w:tcPr>
          <w:p w14:paraId="41A2E976" w14:textId="77777777" w:rsidR="00A1115A" w:rsidRPr="00A1115A" w:rsidRDefault="00A1115A" w:rsidP="00A1115A">
            <w:pPr>
              <w:pStyle w:val="TAC"/>
            </w:pPr>
            <w:r w:rsidRPr="00A1115A">
              <w:t>15</w:t>
            </w:r>
          </w:p>
        </w:tc>
        <w:tc>
          <w:tcPr>
            <w:tcW w:w="717" w:type="dxa"/>
            <w:vAlign w:val="center"/>
          </w:tcPr>
          <w:p w14:paraId="21E32458" w14:textId="77777777" w:rsidR="00A1115A" w:rsidRPr="00A1115A" w:rsidRDefault="00A1115A" w:rsidP="00A1115A">
            <w:pPr>
              <w:pStyle w:val="TAC"/>
            </w:pPr>
            <w:r w:rsidRPr="00A1115A">
              <w:t>15</w:t>
            </w:r>
          </w:p>
        </w:tc>
        <w:tc>
          <w:tcPr>
            <w:tcW w:w="717" w:type="dxa"/>
            <w:vAlign w:val="center"/>
          </w:tcPr>
          <w:p w14:paraId="21F5FA98" w14:textId="77777777" w:rsidR="00A1115A" w:rsidRPr="00A1115A" w:rsidRDefault="00A1115A" w:rsidP="00A1115A">
            <w:pPr>
              <w:pStyle w:val="TAC"/>
            </w:pPr>
            <w:r w:rsidRPr="00A1115A">
              <w:t>15</w:t>
            </w:r>
          </w:p>
        </w:tc>
        <w:tc>
          <w:tcPr>
            <w:tcW w:w="717" w:type="dxa"/>
            <w:vAlign w:val="center"/>
          </w:tcPr>
          <w:p w14:paraId="749B5CA7" w14:textId="77777777" w:rsidR="00A1115A" w:rsidRPr="00A1115A" w:rsidRDefault="00A1115A" w:rsidP="00A1115A">
            <w:pPr>
              <w:pStyle w:val="TAC"/>
            </w:pPr>
            <w:r w:rsidRPr="00A1115A">
              <w:t>15</w:t>
            </w:r>
          </w:p>
        </w:tc>
        <w:tc>
          <w:tcPr>
            <w:tcW w:w="717" w:type="dxa"/>
            <w:vAlign w:val="center"/>
          </w:tcPr>
          <w:p w14:paraId="073E5ECB" w14:textId="77777777" w:rsidR="00A1115A" w:rsidRPr="00A1115A" w:rsidRDefault="00A1115A" w:rsidP="00A1115A">
            <w:pPr>
              <w:pStyle w:val="TAC"/>
            </w:pPr>
            <w:r w:rsidRPr="00A1115A">
              <w:t>15</w:t>
            </w:r>
          </w:p>
        </w:tc>
        <w:tc>
          <w:tcPr>
            <w:tcW w:w="717" w:type="dxa"/>
            <w:vAlign w:val="center"/>
          </w:tcPr>
          <w:p w14:paraId="7EC7496A" w14:textId="77777777" w:rsidR="00A1115A" w:rsidRPr="00A1115A" w:rsidRDefault="00A1115A" w:rsidP="00A1115A">
            <w:pPr>
              <w:pStyle w:val="TAC"/>
            </w:pPr>
            <w:r w:rsidRPr="00A1115A">
              <w:t>15</w:t>
            </w:r>
          </w:p>
        </w:tc>
        <w:tc>
          <w:tcPr>
            <w:tcW w:w="717" w:type="dxa"/>
            <w:vAlign w:val="center"/>
          </w:tcPr>
          <w:p w14:paraId="3E586623" w14:textId="77777777" w:rsidR="00A1115A" w:rsidRPr="00A1115A" w:rsidRDefault="00A1115A" w:rsidP="00A1115A">
            <w:pPr>
              <w:pStyle w:val="TAC"/>
            </w:pPr>
            <w:r w:rsidRPr="00A1115A">
              <w:t>15</w:t>
            </w:r>
          </w:p>
        </w:tc>
      </w:tr>
      <w:tr w:rsidR="00A1115A" w:rsidRPr="00A1115A" w14:paraId="36F62CF3" w14:textId="77777777" w:rsidTr="002334E0">
        <w:trPr>
          <w:jc w:val="center"/>
        </w:trPr>
        <w:tc>
          <w:tcPr>
            <w:tcW w:w="3690" w:type="dxa"/>
            <w:vAlign w:val="center"/>
          </w:tcPr>
          <w:p w14:paraId="70D868CF" w14:textId="77777777" w:rsidR="00A1115A" w:rsidRPr="00A1115A" w:rsidRDefault="00A1115A" w:rsidP="00A1115A">
            <w:pPr>
              <w:pStyle w:val="TAL"/>
            </w:pPr>
            <w:r w:rsidRPr="00A1115A">
              <w:t xml:space="preserve">Subcarrier spacing configuration </w:t>
            </w:r>
            <w:r w:rsidRPr="00A1115A">
              <w:object w:dxaOrig="220" w:dyaOrig="240" w14:anchorId="115E7A77">
                <v:shape id="_x0000_i1037" type="#_x0000_t75" style="width:17.15pt;height:18.85pt" o:ole="">
                  <v:imagedata r:id="rId11" o:title=""/>
                </v:shape>
                <o:OLEObject Type="Embed" ProgID="Equation.3" ShapeID="_x0000_i1037" DrawAspect="Content" ObjectID="_1718110928" r:id="rId31"/>
              </w:object>
            </w:r>
          </w:p>
        </w:tc>
        <w:tc>
          <w:tcPr>
            <w:tcW w:w="1093" w:type="dxa"/>
            <w:vAlign w:val="center"/>
          </w:tcPr>
          <w:p w14:paraId="6847510F" w14:textId="77777777" w:rsidR="00A1115A" w:rsidRPr="00A1115A" w:rsidRDefault="00A1115A" w:rsidP="00A1115A">
            <w:pPr>
              <w:pStyle w:val="TAC"/>
            </w:pPr>
          </w:p>
        </w:tc>
        <w:tc>
          <w:tcPr>
            <w:tcW w:w="717" w:type="dxa"/>
            <w:vAlign w:val="center"/>
          </w:tcPr>
          <w:p w14:paraId="12FDA277" w14:textId="77777777" w:rsidR="00A1115A" w:rsidRPr="00A1115A" w:rsidRDefault="00A1115A" w:rsidP="00A1115A">
            <w:pPr>
              <w:pStyle w:val="TAC"/>
            </w:pPr>
            <w:r w:rsidRPr="00A1115A">
              <w:t>0</w:t>
            </w:r>
          </w:p>
        </w:tc>
        <w:tc>
          <w:tcPr>
            <w:tcW w:w="717" w:type="dxa"/>
            <w:vAlign w:val="center"/>
          </w:tcPr>
          <w:p w14:paraId="274E65EE" w14:textId="77777777" w:rsidR="00A1115A" w:rsidRPr="00A1115A" w:rsidRDefault="00A1115A" w:rsidP="00A1115A">
            <w:pPr>
              <w:pStyle w:val="TAC"/>
            </w:pPr>
            <w:r w:rsidRPr="00A1115A">
              <w:t>0</w:t>
            </w:r>
          </w:p>
        </w:tc>
        <w:tc>
          <w:tcPr>
            <w:tcW w:w="717" w:type="dxa"/>
            <w:vAlign w:val="center"/>
          </w:tcPr>
          <w:p w14:paraId="05A925DE" w14:textId="77777777" w:rsidR="00A1115A" w:rsidRPr="00A1115A" w:rsidRDefault="00A1115A" w:rsidP="00A1115A">
            <w:pPr>
              <w:pStyle w:val="TAC"/>
            </w:pPr>
            <w:r w:rsidRPr="00A1115A">
              <w:t>0</w:t>
            </w:r>
          </w:p>
        </w:tc>
        <w:tc>
          <w:tcPr>
            <w:tcW w:w="717" w:type="dxa"/>
            <w:vAlign w:val="center"/>
          </w:tcPr>
          <w:p w14:paraId="451E7749" w14:textId="77777777" w:rsidR="00A1115A" w:rsidRPr="00A1115A" w:rsidRDefault="00A1115A" w:rsidP="00A1115A">
            <w:pPr>
              <w:pStyle w:val="TAC"/>
            </w:pPr>
            <w:r w:rsidRPr="00A1115A">
              <w:t>0</w:t>
            </w:r>
          </w:p>
        </w:tc>
        <w:tc>
          <w:tcPr>
            <w:tcW w:w="717" w:type="dxa"/>
            <w:vAlign w:val="center"/>
          </w:tcPr>
          <w:p w14:paraId="3CD309DB" w14:textId="77777777" w:rsidR="00A1115A" w:rsidRPr="00A1115A" w:rsidRDefault="00A1115A" w:rsidP="00A1115A">
            <w:pPr>
              <w:pStyle w:val="TAC"/>
            </w:pPr>
            <w:r w:rsidRPr="00A1115A">
              <w:t>0</w:t>
            </w:r>
          </w:p>
        </w:tc>
        <w:tc>
          <w:tcPr>
            <w:tcW w:w="717" w:type="dxa"/>
            <w:vAlign w:val="center"/>
          </w:tcPr>
          <w:p w14:paraId="072DE457" w14:textId="77777777" w:rsidR="00A1115A" w:rsidRPr="00A1115A" w:rsidRDefault="00A1115A" w:rsidP="00A1115A">
            <w:pPr>
              <w:pStyle w:val="TAC"/>
            </w:pPr>
            <w:r w:rsidRPr="00A1115A">
              <w:t>0</w:t>
            </w:r>
          </w:p>
        </w:tc>
        <w:tc>
          <w:tcPr>
            <w:tcW w:w="717" w:type="dxa"/>
            <w:vAlign w:val="center"/>
          </w:tcPr>
          <w:p w14:paraId="069D7F8D" w14:textId="77777777" w:rsidR="00A1115A" w:rsidRPr="00A1115A" w:rsidRDefault="00A1115A" w:rsidP="00A1115A">
            <w:pPr>
              <w:pStyle w:val="TAC"/>
            </w:pPr>
            <w:r w:rsidRPr="00A1115A">
              <w:t>0</w:t>
            </w:r>
          </w:p>
        </w:tc>
        <w:tc>
          <w:tcPr>
            <w:tcW w:w="717" w:type="dxa"/>
            <w:vAlign w:val="center"/>
          </w:tcPr>
          <w:p w14:paraId="63330290" w14:textId="77777777" w:rsidR="00A1115A" w:rsidRPr="00A1115A" w:rsidRDefault="00A1115A" w:rsidP="00A1115A">
            <w:pPr>
              <w:pStyle w:val="TAC"/>
            </w:pPr>
            <w:r w:rsidRPr="00A1115A">
              <w:t>0</w:t>
            </w:r>
          </w:p>
        </w:tc>
      </w:tr>
      <w:tr w:rsidR="00A1115A" w:rsidRPr="00A1115A" w14:paraId="62521C9E" w14:textId="77777777" w:rsidTr="002334E0">
        <w:trPr>
          <w:jc w:val="center"/>
        </w:trPr>
        <w:tc>
          <w:tcPr>
            <w:tcW w:w="3690" w:type="dxa"/>
            <w:vAlign w:val="center"/>
          </w:tcPr>
          <w:p w14:paraId="1D272991" w14:textId="77777777" w:rsidR="00A1115A" w:rsidRPr="00A1115A" w:rsidRDefault="00A1115A" w:rsidP="00A1115A">
            <w:pPr>
              <w:pStyle w:val="TAL"/>
            </w:pPr>
            <w:r w:rsidRPr="00A1115A">
              <w:t>Allocated resource blocks</w:t>
            </w:r>
          </w:p>
        </w:tc>
        <w:tc>
          <w:tcPr>
            <w:tcW w:w="1093" w:type="dxa"/>
            <w:vAlign w:val="center"/>
          </w:tcPr>
          <w:p w14:paraId="02725780" w14:textId="77777777" w:rsidR="00A1115A" w:rsidRPr="00A1115A" w:rsidRDefault="00A1115A" w:rsidP="00A1115A">
            <w:pPr>
              <w:pStyle w:val="TAC"/>
            </w:pPr>
          </w:p>
        </w:tc>
        <w:tc>
          <w:tcPr>
            <w:tcW w:w="717" w:type="dxa"/>
            <w:vAlign w:val="center"/>
          </w:tcPr>
          <w:p w14:paraId="77938956" w14:textId="77777777" w:rsidR="00A1115A" w:rsidRPr="00A1115A" w:rsidRDefault="00A1115A" w:rsidP="00A1115A">
            <w:pPr>
              <w:pStyle w:val="TAC"/>
            </w:pPr>
            <w:r w:rsidRPr="00A1115A">
              <w:t>25</w:t>
            </w:r>
          </w:p>
        </w:tc>
        <w:tc>
          <w:tcPr>
            <w:tcW w:w="717" w:type="dxa"/>
            <w:vAlign w:val="center"/>
          </w:tcPr>
          <w:p w14:paraId="72089F27" w14:textId="77777777" w:rsidR="00A1115A" w:rsidRPr="00A1115A" w:rsidRDefault="00A1115A" w:rsidP="00A1115A">
            <w:pPr>
              <w:pStyle w:val="TAC"/>
            </w:pPr>
            <w:r w:rsidRPr="00A1115A">
              <w:t>52</w:t>
            </w:r>
          </w:p>
        </w:tc>
        <w:tc>
          <w:tcPr>
            <w:tcW w:w="717" w:type="dxa"/>
            <w:vAlign w:val="center"/>
          </w:tcPr>
          <w:p w14:paraId="4FCE9620" w14:textId="77777777" w:rsidR="00A1115A" w:rsidRPr="00A1115A" w:rsidRDefault="00A1115A" w:rsidP="00A1115A">
            <w:pPr>
              <w:pStyle w:val="TAC"/>
            </w:pPr>
            <w:r w:rsidRPr="00A1115A">
              <w:t>79</w:t>
            </w:r>
          </w:p>
        </w:tc>
        <w:tc>
          <w:tcPr>
            <w:tcW w:w="717" w:type="dxa"/>
            <w:vAlign w:val="center"/>
          </w:tcPr>
          <w:p w14:paraId="43622650" w14:textId="77777777" w:rsidR="00A1115A" w:rsidRPr="00A1115A" w:rsidRDefault="00A1115A" w:rsidP="00A1115A">
            <w:pPr>
              <w:pStyle w:val="TAC"/>
            </w:pPr>
            <w:r w:rsidRPr="00A1115A">
              <w:t>106</w:t>
            </w:r>
          </w:p>
        </w:tc>
        <w:tc>
          <w:tcPr>
            <w:tcW w:w="717" w:type="dxa"/>
            <w:vAlign w:val="center"/>
          </w:tcPr>
          <w:p w14:paraId="276498FD" w14:textId="77777777" w:rsidR="00A1115A" w:rsidRPr="00A1115A" w:rsidRDefault="00A1115A" w:rsidP="00A1115A">
            <w:pPr>
              <w:pStyle w:val="TAC"/>
            </w:pPr>
            <w:r w:rsidRPr="00A1115A">
              <w:t>133</w:t>
            </w:r>
          </w:p>
        </w:tc>
        <w:tc>
          <w:tcPr>
            <w:tcW w:w="717" w:type="dxa"/>
            <w:vAlign w:val="center"/>
          </w:tcPr>
          <w:p w14:paraId="594DF827" w14:textId="77777777" w:rsidR="00A1115A" w:rsidRPr="00A1115A" w:rsidRDefault="00A1115A" w:rsidP="00A1115A">
            <w:pPr>
              <w:pStyle w:val="TAC"/>
            </w:pPr>
            <w:r w:rsidRPr="00A1115A">
              <w:t>160</w:t>
            </w:r>
          </w:p>
        </w:tc>
        <w:tc>
          <w:tcPr>
            <w:tcW w:w="717" w:type="dxa"/>
            <w:vAlign w:val="center"/>
          </w:tcPr>
          <w:p w14:paraId="1F35CCA2" w14:textId="77777777" w:rsidR="00A1115A" w:rsidRPr="00A1115A" w:rsidRDefault="00A1115A" w:rsidP="00A1115A">
            <w:pPr>
              <w:pStyle w:val="TAC"/>
            </w:pPr>
            <w:r w:rsidRPr="00A1115A">
              <w:t>216</w:t>
            </w:r>
          </w:p>
        </w:tc>
        <w:tc>
          <w:tcPr>
            <w:tcW w:w="717" w:type="dxa"/>
            <w:vAlign w:val="center"/>
          </w:tcPr>
          <w:p w14:paraId="6DF81BDF" w14:textId="77777777" w:rsidR="00A1115A" w:rsidRPr="00A1115A" w:rsidRDefault="00A1115A" w:rsidP="00A1115A">
            <w:pPr>
              <w:pStyle w:val="TAC"/>
            </w:pPr>
            <w:r w:rsidRPr="00A1115A">
              <w:t>270</w:t>
            </w:r>
          </w:p>
        </w:tc>
      </w:tr>
      <w:tr w:rsidR="00A1115A" w:rsidRPr="00A1115A" w14:paraId="489819CE" w14:textId="77777777" w:rsidTr="002334E0">
        <w:trPr>
          <w:jc w:val="center"/>
        </w:trPr>
        <w:tc>
          <w:tcPr>
            <w:tcW w:w="3690" w:type="dxa"/>
            <w:vAlign w:val="center"/>
          </w:tcPr>
          <w:p w14:paraId="0320B4BD" w14:textId="77777777" w:rsidR="00A1115A" w:rsidRPr="00A1115A" w:rsidRDefault="00A1115A" w:rsidP="00A1115A">
            <w:pPr>
              <w:pStyle w:val="TAL"/>
            </w:pPr>
            <w:r w:rsidRPr="00A1115A">
              <w:t>Subcarriers per resource block</w:t>
            </w:r>
          </w:p>
        </w:tc>
        <w:tc>
          <w:tcPr>
            <w:tcW w:w="1093" w:type="dxa"/>
            <w:vAlign w:val="center"/>
          </w:tcPr>
          <w:p w14:paraId="18C27A40" w14:textId="77777777" w:rsidR="00A1115A" w:rsidRPr="00A1115A" w:rsidRDefault="00A1115A" w:rsidP="00A1115A">
            <w:pPr>
              <w:pStyle w:val="TAC"/>
            </w:pPr>
          </w:p>
        </w:tc>
        <w:tc>
          <w:tcPr>
            <w:tcW w:w="717" w:type="dxa"/>
            <w:vAlign w:val="center"/>
          </w:tcPr>
          <w:p w14:paraId="77D89695" w14:textId="77777777" w:rsidR="00A1115A" w:rsidRPr="00A1115A" w:rsidRDefault="00A1115A" w:rsidP="00A1115A">
            <w:pPr>
              <w:pStyle w:val="TAC"/>
            </w:pPr>
            <w:r w:rsidRPr="00A1115A">
              <w:t>12</w:t>
            </w:r>
          </w:p>
        </w:tc>
        <w:tc>
          <w:tcPr>
            <w:tcW w:w="717" w:type="dxa"/>
            <w:vAlign w:val="center"/>
          </w:tcPr>
          <w:p w14:paraId="4B15BED9" w14:textId="77777777" w:rsidR="00A1115A" w:rsidRPr="00A1115A" w:rsidRDefault="00A1115A" w:rsidP="00A1115A">
            <w:pPr>
              <w:pStyle w:val="TAC"/>
            </w:pPr>
            <w:r w:rsidRPr="00A1115A">
              <w:t>12</w:t>
            </w:r>
          </w:p>
        </w:tc>
        <w:tc>
          <w:tcPr>
            <w:tcW w:w="717" w:type="dxa"/>
            <w:vAlign w:val="center"/>
          </w:tcPr>
          <w:p w14:paraId="1C477A41" w14:textId="77777777" w:rsidR="00A1115A" w:rsidRPr="00A1115A" w:rsidRDefault="00A1115A" w:rsidP="00A1115A">
            <w:pPr>
              <w:pStyle w:val="TAC"/>
            </w:pPr>
            <w:r w:rsidRPr="00A1115A">
              <w:t>12</w:t>
            </w:r>
          </w:p>
        </w:tc>
        <w:tc>
          <w:tcPr>
            <w:tcW w:w="717" w:type="dxa"/>
            <w:vAlign w:val="center"/>
          </w:tcPr>
          <w:p w14:paraId="7D29C6E8" w14:textId="77777777" w:rsidR="00A1115A" w:rsidRPr="00A1115A" w:rsidRDefault="00A1115A" w:rsidP="00A1115A">
            <w:pPr>
              <w:pStyle w:val="TAC"/>
            </w:pPr>
            <w:r w:rsidRPr="00A1115A">
              <w:t>12</w:t>
            </w:r>
          </w:p>
        </w:tc>
        <w:tc>
          <w:tcPr>
            <w:tcW w:w="717" w:type="dxa"/>
            <w:vAlign w:val="center"/>
          </w:tcPr>
          <w:p w14:paraId="46C0B46E" w14:textId="77777777" w:rsidR="00A1115A" w:rsidRPr="00A1115A" w:rsidRDefault="00A1115A" w:rsidP="00A1115A">
            <w:pPr>
              <w:pStyle w:val="TAC"/>
            </w:pPr>
            <w:r w:rsidRPr="00A1115A">
              <w:t>12</w:t>
            </w:r>
          </w:p>
        </w:tc>
        <w:tc>
          <w:tcPr>
            <w:tcW w:w="717" w:type="dxa"/>
            <w:vAlign w:val="center"/>
          </w:tcPr>
          <w:p w14:paraId="69D6CD6E" w14:textId="77777777" w:rsidR="00A1115A" w:rsidRPr="00A1115A" w:rsidRDefault="00A1115A" w:rsidP="00A1115A">
            <w:pPr>
              <w:pStyle w:val="TAC"/>
            </w:pPr>
            <w:r w:rsidRPr="00A1115A">
              <w:t>12</w:t>
            </w:r>
          </w:p>
        </w:tc>
        <w:tc>
          <w:tcPr>
            <w:tcW w:w="717" w:type="dxa"/>
            <w:vAlign w:val="center"/>
          </w:tcPr>
          <w:p w14:paraId="7093DD42" w14:textId="77777777" w:rsidR="00A1115A" w:rsidRPr="00A1115A" w:rsidRDefault="00A1115A" w:rsidP="00A1115A">
            <w:pPr>
              <w:pStyle w:val="TAC"/>
            </w:pPr>
            <w:r w:rsidRPr="00A1115A">
              <w:t>12</w:t>
            </w:r>
          </w:p>
        </w:tc>
        <w:tc>
          <w:tcPr>
            <w:tcW w:w="717" w:type="dxa"/>
            <w:vAlign w:val="center"/>
          </w:tcPr>
          <w:p w14:paraId="739C272F" w14:textId="77777777" w:rsidR="00A1115A" w:rsidRPr="00A1115A" w:rsidRDefault="00A1115A" w:rsidP="00A1115A">
            <w:pPr>
              <w:pStyle w:val="TAC"/>
            </w:pPr>
            <w:r w:rsidRPr="00A1115A">
              <w:t>12</w:t>
            </w:r>
          </w:p>
        </w:tc>
      </w:tr>
      <w:tr w:rsidR="00A1115A" w:rsidRPr="00A1115A" w14:paraId="1BCB250F" w14:textId="77777777" w:rsidTr="002334E0">
        <w:trPr>
          <w:jc w:val="center"/>
        </w:trPr>
        <w:tc>
          <w:tcPr>
            <w:tcW w:w="3690" w:type="dxa"/>
            <w:vAlign w:val="center"/>
          </w:tcPr>
          <w:p w14:paraId="0E22C4B0" w14:textId="77777777" w:rsidR="00A1115A" w:rsidRPr="00A1115A" w:rsidRDefault="00A1115A" w:rsidP="00A1115A">
            <w:pPr>
              <w:pStyle w:val="TAL"/>
            </w:pPr>
            <w:r w:rsidRPr="00A1115A">
              <w:t>Allocated slots per Frame</w:t>
            </w:r>
          </w:p>
        </w:tc>
        <w:tc>
          <w:tcPr>
            <w:tcW w:w="1093" w:type="dxa"/>
            <w:vAlign w:val="center"/>
          </w:tcPr>
          <w:p w14:paraId="66E04709" w14:textId="77777777" w:rsidR="00A1115A" w:rsidRPr="00A1115A" w:rsidRDefault="00A1115A" w:rsidP="00A1115A">
            <w:pPr>
              <w:pStyle w:val="TAC"/>
            </w:pPr>
          </w:p>
        </w:tc>
        <w:tc>
          <w:tcPr>
            <w:tcW w:w="717" w:type="dxa"/>
            <w:vAlign w:val="center"/>
          </w:tcPr>
          <w:p w14:paraId="45121FD4" w14:textId="77777777" w:rsidR="00A1115A" w:rsidRPr="00A1115A" w:rsidRDefault="00A1115A" w:rsidP="00A1115A">
            <w:pPr>
              <w:pStyle w:val="TAC"/>
            </w:pPr>
            <w:r w:rsidRPr="00A1115A">
              <w:t>4</w:t>
            </w:r>
          </w:p>
        </w:tc>
        <w:tc>
          <w:tcPr>
            <w:tcW w:w="717" w:type="dxa"/>
            <w:vAlign w:val="center"/>
          </w:tcPr>
          <w:p w14:paraId="635BCFA5" w14:textId="77777777" w:rsidR="00A1115A" w:rsidRPr="00A1115A" w:rsidRDefault="00A1115A" w:rsidP="00A1115A">
            <w:pPr>
              <w:pStyle w:val="TAC"/>
            </w:pPr>
            <w:r w:rsidRPr="00A1115A">
              <w:t>4</w:t>
            </w:r>
          </w:p>
        </w:tc>
        <w:tc>
          <w:tcPr>
            <w:tcW w:w="717" w:type="dxa"/>
            <w:vAlign w:val="center"/>
          </w:tcPr>
          <w:p w14:paraId="5439DFA8" w14:textId="77777777" w:rsidR="00A1115A" w:rsidRPr="00A1115A" w:rsidRDefault="00A1115A" w:rsidP="00A1115A">
            <w:pPr>
              <w:pStyle w:val="TAC"/>
            </w:pPr>
            <w:r w:rsidRPr="00A1115A">
              <w:t>4</w:t>
            </w:r>
          </w:p>
        </w:tc>
        <w:tc>
          <w:tcPr>
            <w:tcW w:w="717" w:type="dxa"/>
            <w:vAlign w:val="center"/>
          </w:tcPr>
          <w:p w14:paraId="4B460D64" w14:textId="77777777" w:rsidR="00A1115A" w:rsidRPr="00A1115A" w:rsidRDefault="00A1115A" w:rsidP="00A1115A">
            <w:pPr>
              <w:pStyle w:val="TAC"/>
            </w:pPr>
            <w:r w:rsidRPr="00A1115A">
              <w:t>4</w:t>
            </w:r>
          </w:p>
        </w:tc>
        <w:tc>
          <w:tcPr>
            <w:tcW w:w="717" w:type="dxa"/>
            <w:vAlign w:val="center"/>
          </w:tcPr>
          <w:p w14:paraId="597C9B9B" w14:textId="77777777" w:rsidR="00A1115A" w:rsidRPr="00A1115A" w:rsidRDefault="00A1115A" w:rsidP="00A1115A">
            <w:pPr>
              <w:pStyle w:val="TAC"/>
            </w:pPr>
            <w:r w:rsidRPr="00A1115A">
              <w:t>4</w:t>
            </w:r>
          </w:p>
        </w:tc>
        <w:tc>
          <w:tcPr>
            <w:tcW w:w="717" w:type="dxa"/>
            <w:vAlign w:val="center"/>
          </w:tcPr>
          <w:p w14:paraId="1C6A60D4" w14:textId="77777777" w:rsidR="00A1115A" w:rsidRPr="00A1115A" w:rsidRDefault="00A1115A" w:rsidP="00A1115A">
            <w:pPr>
              <w:pStyle w:val="TAC"/>
            </w:pPr>
            <w:r w:rsidRPr="00A1115A">
              <w:t>4</w:t>
            </w:r>
          </w:p>
        </w:tc>
        <w:tc>
          <w:tcPr>
            <w:tcW w:w="717" w:type="dxa"/>
            <w:vAlign w:val="center"/>
          </w:tcPr>
          <w:p w14:paraId="38115E7D" w14:textId="77777777" w:rsidR="00A1115A" w:rsidRPr="00A1115A" w:rsidRDefault="00A1115A" w:rsidP="00A1115A">
            <w:pPr>
              <w:pStyle w:val="TAC"/>
            </w:pPr>
            <w:r w:rsidRPr="00A1115A">
              <w:t>4</w:t>
            </w:r>
          </w:p>
        </w:tc>
        <w:tc>
          <w:tcPr>
            <w:tcW w:w="717" w:type="dxa"/>
            <w:vAlign w:val="center"/>
          </w:tcPr>
          <w:p w14:paraId="0D62A11A" w14:textId="77777777" w:rsidR="00A1115A" w:rsidRPr="00A1115A" w:rsidRDefault="00A1115A" w:rsidP="00A1115A">
            <w:pPr>
              <w:pStyle w:val="TAC"/>
            </w:pPr>
            <w:r w:rsidRPr="00A1115A">
              <w:t>4</w:t>
            </w:r>
          </w:p>
        </w:tc>
      </w:tr>
      <w:tr w:rsidR="00A1115A" w:rsidRPr="00A1115A" w14:paraId="789C0CF3" w14:textId="77777777" w:rsidTr="002334E0">
        <w:trPr>
          <w:jc w:val="center"/>
        </w:trPr>
        <w:tc>
          <w:tcPr>
            <w:tcW w:w="3690" w:type="dxa"/>
            <w:vAlign w:val="center"/>
          </w:tcPr>
          <w:p w14:paraId="5B597648" w14:textId="77777777" w:rsidR="00A1115A" w:rsidRPr="00A1115A" w:rsidRDefault="00A1115A" w:rsidP="00A1115A">
            <w:pPr>
              <w:pStyle w:val="TAL"/>
            </w:pPr>
            <w:r w:rsidRPr="00A1115A">
              <w:t>MCS Index</w:t>
            </w:r>
          </w:p>
        </w:tc>
        <w:tc>
          <w:tcPr>
            <w:tcW w:w="1093" w:type="dxa"/>
            <w:vAlign w:val="center"/>
          </w:tcPr>
          <w:p w14:paraId="121B8D16" w14:textId="77777777" w:rsidR="00A1115A" w:rsidRPr="00A1115A" w:rsidRDefault="00A1115A" w:rsidP="00A1115A">
            <w:pPr>
              <w:pStyle w:val="TAC"/>
            </w:pPr>
          </w:p>
        </w:tc>
        <w:tc>
          <w:tcPr>
            <w:tcW w:w="717" w:type="dxa"/>
            <w:vAlign w:val="center"/>
          </w:tcPr>
          <w:p w14:paraId="4600522B" w14:textId="77777777" w:rsidR="00A1115A" w:rsidRPr="00A1115A" w:rsidRDefault="00A1115A" w:rsidP="00A1115A">
            <w:pPr>
              <w:pStyle w:val="TAC"/>
            </w:pPr>
            <w:r w:rsidRPr="00A1115A">
              <w:t>23</w:t>
            </w:r>
          </w:p>
        </w:tc>
        <w:tc>
          <w:tcPr>
            <w:tcW w:w="717" w:type="dxa"/>
            <w:vAlign w:val="center"/>
          </w:tcPr>
          <w:p w14:paraId="155D18E9" w14:textId="77777777" w:rsidR="00A1115A" w:rsidRPr="00A1115A" w:rsidRDefault="00A1115A" w:rsidP="00A1115A">
            <w:pPr>
              <w:pStyle w:val="TAC"/>
            </w:pPr>
            <w:r w:rsidRPr="00A1115A">
              <w:t>23</w:t>
            </w:r>
          </w:p>
        </w:tc>
        <w:tc>
          <w:tcPr>
            <w:tcW w:w="717" w:type="dxa"/>
            <w:vAlign w:val="center"/>
          </w:tcPr>
          <w:p w14:paraId="2F915B97" w14:textId="77777777" w:rsidR="00A1115A" w:rsidRPr="00A1115A" w:rsidRDefault="00A1115A" w:rsidP="00A1115A">
            <w:pPr>
              <w:pStyle w:val="TAC"/>
            </w:pPr>
            <w:r w:rsidRPr="00A1115A">
              <w:t>23</w:t>
            </w:r>
          </w:p>
        </w:tc>
        <w:tc>
          <w:tcPr>
            <w:tcW w:w="717" w:type="dxa"/>
            <w:vAlign w:val="center"/>
          </w:tcPr>
          <w:p w14:paraId="76738B7D" w14:textId="77777777" w:rsidR="00A1115A" w:rsidRPr="00A1115A" w:rsidRDefault="00A1115A" w:rsidP="00A1115A">
            <w:pPr>
              <w:pStyle w:val="TAC"/>
            </w:pPr>
            <w:r w:rsidRPr="00A1115A">
              <w:t>23</w:t>
            </w:r>
          </w:p>
        </w:tc>
        <w:tc>
          <w:tcPr>
            <w:tcW w:w="717" w:type="dxa"/>
            <w:vAlign w:val="center"/>
          </w:tcPr>
          <w:p w14:paraId="49BB403B" w14:textId="77777777" w:rsidR="00A1115A" w:rsidRPr="00A1115A" w:rsidRDefault="00A1115A" w:rsidP="00A1115A">
            <w:pPr>
              <w:pStyle w:val="TAC"/>
            </w:pPr>
            <w:r w:rsidRPr="00A1115A">
              <w:t>23</w:t>
            </w:r>
          </w:p>
        </w:tc>
        <w:tc>
          <w:tcPr>
            <w:tcW w:w="717" w:type="dxa"/>
            <w:vAlign w:val="center"/>
          </w:tcPr>
          <w:p w14:paraId="2F9C0129" w14:textId="77777777" w:rsidR="00A1115A" w:rsidRPr="00A1115A" w:rsidRDefault="00A1115A" w:rsidP="00A1115A">
            <w:pPr>
              <w:pStyle w:val="TAC"/>
            </w:pPr>
            <w:r w:rsidRPr="00A1115A">
              <w:t>23</w:t>
            </w:r>
          </w:p>
        </w:tc>
        <w:tc>
          <w:tcPr>
            <w:tcW w:w="717" w:type="dxa"/>
            <w:vAlign w:val="center"/>
          </w:tcPr>
          <w:p w14:paraId="0EE540B0" w14:textId="77777777" w:rsidR="00A1115A" w:rsidRPr="00A1115A" w:rsidRDefault="00A1115A" w:rsidP="00A1115A">
            <w:pPr>
              <w:pStyle w:val="TAC"/>
            </w:pPr>
            <w:r w:rsidRPr="00A1115A">
              <w:t>23</w:t>
            </w:r>
          </w:p>
        </w:tc>
        <w:tc>
          <w:tcPr>
            <w:tcW w:w="717" w:type="dxa"/>
            <w:vAlign w:val="center"/>
          </w:tcPr>
          <w:p w14:paraId="0BEF5BA9" w14:textId="77777777" w:rsidR="00A1115A" w:rsidRPr="00A1115A" w:rsidRDefault="00A1115A" w:rsidP="00A1115A">
            <w:pPr>
              <w:pStyle w:val="TAC"/>
            </w:pPr>
            <w:r w:rsidRPr="00A1115A">
              <w:t>23</w:t>
            </w:r>
          </w:p>
        </w:tc>
      </w:tr>
      <w:tr w:rsidR="00A1115A" w:rsidRPr="00A1115A" w14:paraId="51712FBC" w14:textId="77777777" w:rsidTr="002334E0">
        <w:trPr>
          <w:jc w:val="center"/>
        </w:trPr>
        <w:tc>
          <w:tcPr>
            <w:tcW w:w="3690" w:type="dxa"/>
            <w:vAlign w:val="center"/>
          </w:tcPr>
          <w:p w14:paraId="15A9CD14" w14:textId="77777777" w:rsidR="00A1115A" w:rsidRPr="00A1115A" w:rsidRDefault="00A1115A" w:rsidP="00A1115A">
            <w:pPr>
              <w:pStyle w:val="TAL"/>
            </w:pPr>
            <w:r w:rsidRPr="00A1115A">
              <w:t xml:space="preserve">MCS table for TBS determination </w:t>
            </w:r>
          </w:p>
        </w:tc>
        <w:tc>
          <w:tcPr>
            <w:tcW w:w="1093" w:type="dxa"/>
            <w:vAlign w:val="center"/>
          </w:tcPr>
          <w:p w14:paraId="2E2D230D" w14:textId="77777777" w:rsidR="00A1115A" w:rsidRPr="00A1115A" w:rsidRDefault="00A1115A" w:rsidP="00A1115A">
            <w:pPr>
              <w:pStyle w:val="TAC"/>
            </w:pPr>
          </w:p>
        </w:tc>
        <w:tc>
          <w:tcPr>
            <w:tcW w:w="5736" w:type="dxa"/>
            <w:gridSpan w:val="8"/>
            <w:vAlign w:val="center"/>
          </w:tcPr>
          <w:p w14:paraId="14A678B3" w14:textId="77777777" w:rsidR="00A1115A" w:rsidRPr="00A1115A" w:rsidRDefault="00A1115A" w:rsidP="00A1115A">
            <w:pPr>
              <w:pStyle w:val="TAC"/>
            </w:pPr>
            <w:r w:rsidRPr="00A1115A">
              <w:t>256QAM</w:t>
            </w:r>
          </w:p>
        </w:tc>
      </w:tr>
      <w:tr w:rsidR="00A1115A" w:rsidRPr="00A1115A" w14:paraId="3178B413" w14:textId="77777777" w:rsidTr="002334E0">
        <w:trPr>
          <w:jc w:val="center"/>
        </w:trPr>
        <w:tc>
          <w:tcPr>
            <w:tcW w:w="3690" w:type="dxa"/>
            <w:vAlign w:val="center"/>
          </w:tcPr>
          <w:p w14:paraId="7E412EC9" w14:textId="77777777" w:rsidR="00A1115A" w:rsidRPr="00A1115A" w:rsidRDefault="00A1115A" w:rsidP="00A1115A">
            <w:pPr>
              <w:pStyle w:val="TAL"/>
            </w:pPr>
            <w:r w:rsidRPr="00A1115A">
              <w:t>Modulation</w:t>
            </w:r>
          </w:p>
        </w:tc>
        <w:tc>
          <w:tcPr>
            <w:tcW w:w="1093" w:type="dxa"/>
            <w:vAlign w:val="center"/>
          </w:tcPr>
          <w:p w14:paraId="25ACE003" w14:textId="77777777" w:rsidR="00A1115A" w:rsidRPr="00A1115A" w:rsidRDefault="00A1115A" w:rsidP="00A1115A">
            <w:pPr>
              <w:pStyle w:val="TAC"/>
            </w:pPr>
          </w:p>
        </w:tc>
        <w:tc>
          <w:tcPr>
            <w:tcW w:w="717" w:type="dxa"/>
            <w:vAlign w:val="center"/>
          </w:tcPr>
          <w:p w14:paraId="741AAAD4" w14:textId="77777777" w:rsidR="00A1115A" w:rsidRPr="00A1115A" w:rsidRDefault="00A1115A" w:rsidP="00A1115A">
            <w:pPr>
              <w:pStyle w:val="TAC"/>
            </w:pPr>
            <w:r w:rsidRPr="00A1115A">
              <w:t>256 QAM</w:t>
            </w:r>
          </w:p>
        </w:tc>
        <w:tc>
          <w:tcPr>
            <w:tcW w:w="717" w:type="dxa"/>
            <w:vAlign w:val="center"/>
          </w:tcPr>
          <w:p w14:paraId="3E187BC1" w14:textId="77777777" w:rsidR="00A1115A" w:rsidRPr="00A1115A" w:rsidRDefault="00A1115A" w:rsidP="00A1115A">
            <w:pPr>
              <w:pStyle w:val="TAC"/>
            </w:pPr>
            <w:r w:rsidRPr="00A1115A">
              <w:t>256 QAM</w:t>
            </w:r>
          </w:p>
        </w:tc>
        <w:tc>
          <w:tcPr>
            <w:tcW w:w="717" w:type="dxa"/>
            <w:vAlign w:val="center"/>
          </w:tcPr>
          <w:p w14:paraId="4C5074F4" w14:textId="77777777" w:rsidR="00A1115A" w:rsidRPr="00A1115A" w:rsidRDefault="00A1115A" w:rsidP="00A1115A">
            <w:pPr>
              <w:pStyle w:val="TAC"/>
            </w:pPr>
            <w:r w:rsidRPr="00A1115A">
              <w:t>256 QAM</w:t>
            </w:r>
          </w:p>
        </w:tc>
        <w:tc>
          <w:tcPr>
            <w:tcW w:w="717" w:type="dxa"/>
            <w:vAlign w:val="center"/>
          </w:tcPr>
          <w:p w14:paraId="45A38650" w14:textId="77777777" w:rsidR="00A1115A" w:rsidRPr="00A1115A" w:rsidRDefault="00A1115A" w:rsidP="00A1115A">
            <w:pPr>
              <w:pStyle w:val="TAC"/>
            </w:pPr>
            <w:r w:rsidRPr="00A1115A">
              <w:t>256 QAM</w:t>
            </w:r>
          </w:p>
        </w:tc>
        <w:tc>
          <w:tcPr>
            <w:tcW w:w="717" w:type="dxa"/>
            <w:vAlign w:val="center"/>
          </w:tcPr>
          <w:p w14:paraId="2D648474" w14:textId="77777777" w:rsidR="00A1115A" w:rsidRPr="00A1115A" w:rsidRDefault="00A1115A" w:rsidP="00A1115A">
            <w:pPr>
              <w:pStyle w:val="TAC"/>
            </w:pPr>
            <w:r w:rsidRPr="00A1115A">
              <w:t>256 QAM</w:t>
            </w:r>
          </w:p>
        </w:tc>
        <w:tc>
          <w:tcPr>
            <w:tcW w:w="717" w:type="dxa"/>
            <w:vAlign w:val="center"/>
          </w:tcPr>
          <w:p w14:paraId="043A245F" w14:textId="77777777" w:rsidR="00A1115A" w:rsidRPr="00A1115A" w:rsidRDefault="00A1115A" w:rsidP="00A1115A">
            <w:pPr>
              <w:pStyle w:val="TAC"/>
            </w:pPr>
            <w:r w:rsidRPr="00A1115A">
              <w:t>256 QAM</w:t>
            </w:r>
          </w:p>
        </w:tc>
        <w:tc>
          <w:tcPr>
            <w:tcW w:w="717" w:type="dxa"/>
            <w:vAlign w:val="center"/>
          </w:tcPr>
          <w:p w14:paraId="4591F5E7" w14:textId="77777777" w:rsidR="00A1115A" w:rsidRPr="00A1115A" w:rsidRDefault="00A1115A" w:rsidP="00A1115A">
            <w:pPr>
              <w:pStyle w:val="TAC"/>
            </w:pPr>
            <w:r w:rsidRPr="00A1115A">
              <w:t>256 QAM</w:t>
            </w:r>
          </w:p>
        </w:tc>
        <w:tc>
          <w:tcPr>
            <w:tcW w:w="717" w:type="dxa"/>
            <w:vAlign w:val="center"/>
          </w:tcPr>
          <w:p w14:paraId="0B936AE6" w14:textId="77777777" w:rsidR="00A1115A" w:rsidRPr="00A1115A" w:rsidRDefault="00A1115A" w:rsidP="00A1115A">
            <w:pPr>
              <w:pStyle w:val="TAC"/>
            </w:pPr>
            <w:r w:rsidRPr="00A1115A">
              <w:t>256 QAM</w:t>
            </w:r>
          </w:p>
        </w:tc>
      </w:tr>
      <w:tr w:rsidR="00A1115A" w:rsidRPr="00A1115A" w14:paraId="413B2F21" w14:textId="77777777" w:rsidTr="002334E0">
        <w:trPr>
          <w:jc w:val="center"/>
        </w:trPr>
        <w:tc>
          <w:tcPr>
            <w:tcW w:w="3690" w:type="dxa"/>
            <w:vAlign w:val="center"/>
          </w:tcPr>
          <w:p w14:paraId="7EA1116B" w14:textId="77777777" w:rsidR="00A1115A" w:rsidRPr="00A1115A" w:rsidRDefault="00A1115A" w:rsidP="00A1115A">
            <w:pPr>
              <w:pStyle w:val="TAL"/>
            </w:pPr>
            <w:r w:rsidRPr="00A1115A">
              <w:t>Target Coding Rate</w:t>
            </w:r>
          </w:p>
        </w:tc>
        <w:tc>
          <w:tcPr>
            <w:tcW w:w="1093" w:type="dxa"/>
            <w:vAlign w:val="center"/>
          </w:tcPr>
          <w:p w14:paraId="042631E2" w14:textId="77777777" w:rsidR="00A1115A" w:rsidRPr="00A1115A" w:rsidRDefault="00A1115A" w:rsidP="00A1115A">
            <w:pPr>
              <w:pStyle w:val="TAC"/>
            </w:pPr>
          </w:p>
        </w:tc>
        <w:tc>
          <w:tcPr>
            <w:tcW w:w="717" w:type="dxa"/>
            <w:vAlign w:val="center"/>
          </w:tcPr>
          <w:p w14:paraId="48544FE4" w14:textId="77777777" w:rsidR="00A1115A" w:rsidRPr="00A1115A" w:rsidRDefault="00A1115A" w:rsidP="00A1115A">
            <w:pPr>
              <w:pStyle w:val="TAC"/>
            </w:pPr>
            <w:r w:rsidRPr="00A1115A">
              <w:t>4/5</w:t>
            </w:r>
          </w:p>
        </w:tc>
        <w:tc>
          <w:tcPr>
            <w:tcW w:w="717" w:type="dxa"/>
            <w:vAlign w:val="center"/>
          </w:tcPr>
          <w:p w14:paraId="6589BEC9" w14:textId="77777777" w:rsidR="00A1115A" w:rsidRPr="00A1115A" w:rsidRDefault="00A1115A" w:rsidP="00A1115A">
            <w:pPr>
              <w:pStyle w:val="TAC"/>
            </w:pPr>
            <w:r w:rsidRPr="00A1115A">
              <w:t>4/5</w:t>
            </w:r>
          </w:p>
        </w:tc>
        <w:tc>
          <w:tcPr>
            <w:tcW w:w="717" w:type="dxa"/>
            <w:vAlign w:val="center"/>
          </w:tcPr>
          <w:p w14:paraId="70690081" w14:textId="77777777" w:rsidR="00A1115A" w:rsidRPr="00A1115A" w:rsidRDefault="00A1115A" w:rsidP="00A1115A">
            <w:pPr>
              <w:pStyle w:val="TAC"/>
            </w:pPr>
            <w:r w:rsidRPr="00A1115A">
              <w:t>4/5</w:t>
            </w:r>
          </w:p>
        </w:tc>
        <w:tc>
          <w:tcPr>
            <w:tcW w:w="717" w:type="dxa"/>
            <w:vAlign w:val="center"/>
          </w:tcPr>
          <w:p w14:paraId="07454CC1" w14:textId="77777777" w:rsidR="00A1115A" w:rsidRPr="00A1115A" w:rsidRDefault="00A1115A" w:rsidP="00A1115A">
            <w:pPr>
              <w:pStyle w:val="TAC"/>
            </w:pPr>
            <w:r w:rsidRPr="00A1115A">
              <w:t>4/5</w:t>
            </w:r>
          </w:p>
        </w:tc>
        <w:tc>
          <w:tcPr>
            <w:tcW w:w="717" w:type="dxa"/>
            <w:vAlign w:val="center"/>
          </w:tcPr>
          <w:p w14:paraId="089E2D35" w14:textId="77777777" w:rsidR="00A1115A" w:rsidRPr="00A1115A" w:rsidRDefault="00A1115A" w:rsidP="00A1115A">
            <w:pPr>
              <w:pStyle w:val="TAC"/>
            </w:pPr>
            <w:r w:rsidRPr="00A1115A">
              <w:t>4/5</w:t>
            </w:r>
          </w:p>
        </w:tc>
        <w:tc>
          <w:tcPr>
            <w:tcW w:w="717" w:type="dxa"/>
            <w:vAlign w:val="center"/>
          </w:tcPr>
          <w:p w14:paraId="3738FA5C" w14:textId="77777777" w:rsidR="00A1115A" w:rsidRPr="00A1115A" w:rsidRDefault="00A1115A" w:rsidP="00A1115A">
            <w:pPr>
              <w:pStyle w:val="TAC"/>
            </w:pPr>
            <w:r w:rsidRPr="00A1115A">
              <w:t>4/5</w:t>
            </w:r>
          </w:p>
        </w:tc>
        <w:tc>
          <w:tcPr>
            <w:tcW w:w="717" w:type="dxa"/>
            <w:vAlign w:val="center"/>
          </w:tcPr>
          <w:p w14:paraId="1FE9666D" w14:textId="77777777" w:rsidR="00A1115A" w:rsidRPr="00A1115A" w:rsidRDefault="00A1115A" w:rsidP="00A1115A">
            <w:pPr>
              <w:pStyle w:val="TAC"/>
            </w:pPr>
            <w:r w:rsidRPr="00A1115A">
              <w:t>4/5</w:t>
            </w:r>
          </w:p>
        </w:tc>
        <w:tc>
          <w:tcPr>
            <w:tcW w:w="717" w:type="dxa"/>
            <w:vAlign w:val="center"/>
          </w:tcPr>
          <w:p w14:paraId="580B369E" w14:textId="77777777" w:rsidR="00A1115A" w:rsidRPr="00A1115A" w:rsidRDefault="00A1115A" w:rsidP="00A1115A">
            <w:pPr>
              <w:pStyle w:val="TAC"/>
            </w:pPr>
            <w:r w:rsidRPr="00A1115A">
              <w:t>4/5</w:t>
            </w:r>
          </w:p>
        </w:tc>
      </w:tr>
      <w:tr w:rsidR="00A1115A" w:rsidRPr="00A1115A" w14:paraId="331FDA0C" w14:textId="77777777" w:rsidTr="002334E0">
        <w:trPr>
          <w:jc w:val="center"/>
        </w:trPr>
        <w:tc>
          <w:tcPr>
            <w:tcW w:w="3690" w:type="dxa"/>
            <w:vAlign w:val="center"/>
          </w:tcPr>
          <w:p w14:paraId="168BD5C4" w14:textId="77777777" w:rsidR="00A1115A" w:rsidRPr="00A1115A" w:rsidRDefault="00A1115A" w:rsidP="00A1115A">
            <w:pPr>
              <w:pStyle w:val="TAL"/>
            </w:pPr>
            <w:r w:rsidRPr="00A1115A">
              <w:t>Maximum number of HARQ transmissions</w:t>
            </w:r>
          </w:p>
        </w:tc>
        <w:tc>
          <w:tcPr>
            <w:tcW w:w="1093" w:type="dxa"/>
            <w:vAlign w:val="center"/>
          </w:tcPr>
          <w:p w14:paraId="0D946C57" w14:textId="77777777" w:rsidR="00A1115A" w:rsidRPr="00A1115A" w:rsidRDefault="00A1115A" w:rsidP="00A1115A">
            <w:pPr>
              <w:pStyle w:val="TAC"/>
            </w:pPr>
          </w:p>
        </w:tc>
        <w:tc>
          <w:tcPr>
            <w:tcW w:w="717" w:type="dxa"/>
            <w:vAlign w:val="center"/>
          </w:tcPr>
          <w:p w14:paraId="120CF88F" w14:textId="77777777" w:rsidR="00A1115A" w:rsidRPr="00A1115A" w:rsidRDefault="00A1115A" w:rsidP="00A1115A">
            <w:pPr>
              <w:pStyle w:val="TAC"/>
            </w:pPr>
            <w:r w:rsidRPr="00A1115A">
              <w:t>1</w:t>
            </w:r>
          </w:p>
        </w:tc>
        <w:tc>
          <w:tcPr>
            <w:tcW w:w="717" w:type="dxa"/>
            <w:vAlign w:val="center"/>
          </w:tcPr>
          <w:p w14:paraId="16A84D35" w14:textId="77777777" w:rsidR="00A1115A" w:rsidRPr="00A1115A" w:rsidRDefault="00A1115A" w:rsidP="00A1115A">
            <w:pPr>
              <w:pStyle w:val="TAC"/>
            </w:pPr>
            <w:r w:rsidRPr="00A1115A">
              <w:t>1</w:t>
            </w:r>
          </w:p>
        </w:tc>
        <w:tc>
          <w:tcPr>
            <w:tcW w:w="717" w:type="dxa"/>
            <w:vAlign w:val="center"/>
          </w:tcPr>
          <w:p w14:paraId="51A6BA20" w14:textId="77777777" w:rsidR="00A1115A" w:rsidRPr="00A1115A" w:rsidRDefault="00A1115A" w:rsidP="00A1115A">
            <w:pPr>
              <w:pStyle w:val="TAC"/>
            </w:pPr>
            <w:r w:rsidRPr="00A1115A">
              <w:t>1</w:t>
            </w:r>
          </w:p>
        </w:tc>
        <w:tc>
          <w:tcPr>
            <w:tcW w:w="717" w:type="dxa"/>
            <w:vAlign w:val="center"/>
          </w:tcPr>
          <w:p w14:paraId="043F4F98" w14:textId="77777777" w:rsidR="00A1115A" w:rsidRPr="00A1115A" w:rsidRDefault="00A1115A" w:rsidP="00A1115A">
            <w:pPr>
              <w:pStyle w:val="TAC"/>
            </w:pPr>
            <w:r w:rsidRPr="00A1115A">
              <w:t>1</w:t>
            </w:r>
          </w:p>
        </w:tc>
        <w:tc>
          <w:tcPr>
            <w:tcW w:w="717" w:type="dxa"/>
            <w:vAlign w:val="center"/>
          </w:tcPr>
          <w:p w14:paraId="0BDD3843" w14:textId="77777777" w:rsidR="00A1115A" w:rsidRPr="00A1115A" w:rsidRDefault="00A1115A" w:rsidP="00A1115A">
            <w:pPr>
              <w:pStyle w:val="TAC"/>
            </w:pPr>
            <w:r w:rsidRPr="00A1115A">
              <w:t>1</w:t>
            </w:r>
          </w:p>
        </w:tc>
        <w:tc>
          <w:tcPr>
            <w:tcW w:w="717" w:type="dxa"/>
            <w:vAlign w:val="center"/>
          </w:tcPr>
          <w:p w14:paraId="40C4251A" w14:textId="77777777" w:rsidR="00A1115A" w:rsidRPr="00A1115A" w:rsidRDefault="00A1115A" w:rsidP="00A1115A">
            <w:pPr>
              <w:pStyle w:val="TAC"/>
            </w:pPr>
            <w:r w:rsidRPr="00A1115A">
              <w:t>1</w:t>
            </w:r>
          </w:p>
        </w:tc>
        <w:tc>
          <w:tcPr>
            <w:tcW w:w="717" w:type="dxa"/>
            <w:vAlign w:val="center"/>
          </w:tcPr>
          <w:p w14:paraId="3FD02A37" w14:textId="77777777" w:rsidR="00A1115A" w:rsidRPr="00A1115A" w:rsidRDefault="00A1115A" w:rsidP="00A1115A">
            <w:pPr>
              <w:pStyle w:val="TAC"/>
            </w:pPr>
            <w:r w:rsidRPr="00A1115A">
              <w:t>1</w:t>
            </w:r>
          </w:p>
        </w:tc>
        <w:tc>
          <w:tcPr>
            <w:tcW w:w="717" w:type="dxa"/>
            <w:vAlign w:val="center"/>
          </w:tcPr>
          <w:p w14:paraId="2FF05CAB" w14:textId="77777777" w:rsidR="00A1115A" w:rsidRPr="00A1115A" w:rsidRDefault="00A1115A" w:rsidP="00A1115A">
            <w:pPr>
              <w:pStyle w:val="TAC"/>
            </w:pPr>
            <w:r w:rsidRPr="00A1115A">
              <w:t>1</w:t>
            </w:r>
          </w:p>
        </w:tc>
      </w:tr>
      <w:tr w:rsidR="00A1115A" w:rsidRPr="00A1115A" w14:paraId="7E37B09B" w14:textId="77777777" w:rsidTr="002334E0">
        <w:trPr>
          <w:trHeight w:val="411"/>
          <w:jc w:val="center"/>
        </w:trPr>
        <w:tc>
          <w:tcPr>
            <w:tcW w:w="3690" w:type="dxa"/>
            <w:vAlign w:val="center"/>
          </w:tcPr>
          <w:p w14:paraId="67FCD49A" w14:textId="77777777" w:rsidR="00A1115A" w:rsidRPr="00A1115A" w:rsidRDefault="00A1115A" w:rsidP="00A1115A">
            <w:pPr>
              <w:pStyle w:val="TAH"/>
            </w:pPr>
            <w:r w:rsidRPr="00A1115A">
              <w:t>Information Bit Payload per Slot</w:t>
            </w:r>
          </w:p>
        </w:tc>
        <w:tc>
          <w:tcPr>
            <w:tcW w:w="1093" w:type="dxa"/>
            <w:vAlign w:val="center"/>
          </w:tcPr>
          <w:p w14:paraId="6974F468" w14:textId="77777777" w:rsidR="00A1115A" w:rsidRPr="00A1115A" w:rsidRDefault="00A1115A" w:rsidP="00A1115A">
            <w:pPr>
              <w:keepNext/>
              <w:keepLines/>
              <w:spacing w:after="0"/>
              <w:jc w:val="center"/>
              <w:rPr>
                <w:rFonts w:ascii="Arial" w:hAnsi="Arial"/>
                <w:sz w:val="18"/>
              </w:rPr>
            </w:pPr>
          </w:p>
        </w:tc>
        <w:tc>
          <w:tcPr>
            <w:tcW w:w="717" w:type="dxa"/>
            <w:vAlign w:val="center"/>
          </w:tcPr>
          <w:p w14:paraId="46D1192A" w14:textId="77777777" w:rsidR="00A1115A" w:rsidRPr="00A1115A" w:rsidRDefault="00A1115A" w:rsidP="00A1115A">
            <w:pPr>
              <w:keepNext/>
              <w:keepLines/>
              <w:spacing w:after="0"/>
              <w:jc w:val="center"/>
              <w:rPr>
                <w:rFonts w:ascii="Arial" w:hAnsi="Arial"/>
                <w:sz w:val="18"/>
              </w:rPr>
            </w:pPr>
          </w:p>
        </w:tc>
        <w:tc>
          <w:tcPr>
            <w:tcW w:w="717" w:type="dxa"/>
            <w:vAlign w:val="center"/>
          </w:tcPr>
          <w:p w14:paraId="5EBF42DD" w14:textId="77777777" w:rsidR="00A1115A" w:rsidRPr="00A1115A" w:rsidRDefault="00A1115A" w:rsidP="00A1115A">
            <w:pPr>
              <w:keepNext/>
              <w:keepLines/>
              <w:spacing w:after="0"/>
              <w:jc w:val="center"/>
              <w:rPr>
                <w:rFonts w:ascii="Arial" w:hAnsi="Arial"/>
                <w:sz w:val="18"/>
              </w:rPr>
            </w:pPr>
          </w:p>
        </w:tc>
        <w:tc>
          <w:tcPr>
            <w:tcW w:w="717" w:type="dxa"/>
            <w:vAlign w:val="center"/>
          </w:tcPr>
          <w:p w14:paraId="6A74F39F" w14:textId="77777777" w:rsidR="00A1115A" w:rsidRPr="00A1115A" w:rsidRDefault="00A1115A" w:rsidP="00A1115A">
            <w:pPr>
              <w:keepNext/>
              <w:keepLines/>
              <w:spacing w:after="0"/>
              <w:jc w:val="center"/>
              <w:rPr>
                <w:rFonts w:ascii="Arial" w:hAnsi="Arial"/>
                <w:sz w:val="18"/>
              </w:rPr>
            </w:pPr>
          </w:p>
        </w:tc>
        <w:tc>
          <w:tcPr>
            <w:tcW w:w="717" w:type="dxa"/>
            <w:vAlign w:val="center"/>
          </w:tcPr>
          <w:p w14:paraId="23B304B6" w14:textId="77777777" w:rsidR="00A1115A" w:rsidRPr="00A1115A" w:rsidRDefault="00A1115A" w:rsidP="00A1115A">
            <w:pPr>
              <w:keepNext/>
              <w:keepLines/>
              <w:spacing w:after="0"/>
              <w:jc w:val="center"/>
              <w:rPr>
                <w:rFonts w:ascii="Arial" w:hAnsi="Arial"/>
                <w:sz w:val="18"/>
              </w:rPr>
            </w:pPr>
          </w:p>
        </w:tc>
        <w:tc>
          <w:tcPr>
            <w:tcW w:w="717" w:type="dxa"/>
            <w:vAlign w:val="center"/>
          </w:tcPr>
          <w:p w14:paraId="25C88DD0" w14:textId="77777777" w:rsidR="00A1115A" w:rsidRPr="00A1115A" w:rsidRDefault="00A1115A" w:rsidP="00A1115A">
            <w:pPr>
              <w:keepNext/>
              <w:keepLines/>
              <w:spacing w:after="0"/>
              <w:jc w:val="center"/>
              <w:rPr>
                <w:rFonts w:ascii="Arial" w:hAnsi="Arial"/>
                <w:sz w:val="18"/>
              </w:rPr>
            </w:pPr>
          </w:p>
        </w:tc>
        <w:tc>
          <w:tcPr>
            <w:tcW w:w="717" w:type="dxa"/>
            <w:vAlign w:val="center"/>
          </w:tcPr>
          <w:p w14:paraId="19F53A48" w14:textId="77777777" w:rsidR="00A1115A" w:rsidRPr="00A1115A" w:rsidRDefault="00A1115A" w:rsidP="00A1115A">
            <w:pPr>
              <w:keepNext/>
              <w:keepLines/>
              <w:spacing w:after="0"/>
              <w:jc w:val="center"/>
              <w:rPr>
                <w:rFonts w:ascii="Arial" w:hAnsi="Arial"/>
                <w:sz w:val="18"/>
              </w:rPr>
            </w:pPr>
          </w:p>
        </w:tc>
        <w:tc>
          <w:tcPr>
            <w:tcW w:w="717" w:type="dxa"/>
            <w:vAlign w:val="center"/>
          </w:tcPr>
          <w:p w14:paraId="6FC9AE33" w14:textId="77777777" w:rsidR="00A1115A" w:rsidRPr="00A1115A" w:rsidRDefault="00A1115A" w:rsidP="00A1115A">
            <w:pPr>
              <w:keepNext/>
              <w:keepLines/>
              <w:spacing w:after="0"/>
              <w:jc w:val="center"/>
              <w:rPr>
                <w:rFonts w:ascii="Arial" w:hAnsi="Arial"/>
                <w:sz w:val="18"/>
              </w:rPr>
            </w:pPr>
          </w:p>
        </w:tc>
        <w:tc>
          <w:tcPr>
            <w:tcW w:w="717" w:type="dxa"/>
            <w:vAlign w:val="center"/>
          </w:tcPr>
          <w:p w14:paraId="272CD6C3" w14:textId="77777777" w:rsidR="00A1115A" w:rsidRPr="00A1115A" w:rsidRDefault="00A1115A" w:rsidP="00A1115A">
            <w:pPr>
              <w:keepNext/>
              <w:keepLines/>
              <w:spacing w:after="0"/>
              <w:jc w:val="center"/>
              <w:rPr>
                <w:rFonts w:ascii="Arial" w:hAnsi="Arial"/>
                <w:sz w:val="18"/>
              </w:rPr>
            </w:pPr>
          </w:p>
        </w:tc>
      </w:tr>
      <w:tr w:rsidR="00A1115A" w:rsidRPr="00A1115A" w14:paraId="5742ABA8" w14:textId="77777777" w:rsidTr="002334E0">
        <w:trPr>
          <w:jc w:val="center"/>
        </w:trPr>
        <w:tc>
          <w:tcPr>
            <w:tcW w:w="3690" w:type="dxa"/>
            <w:vAlign w:val="center"/>
          </w:tcPr>
          <w:p w14:paraId="397F2C3C" w14:textId="77777777" w:rsidR="00A1115A" w:rsidRPr="00A1115A" w:rsidRDefault="00A1115A" w:rsidP="00A1115A">
            <w:pPr>
              <w:pStyle w:val="TAL"/>
            </w:pPr>
            <w:r w:rsidRPr="00A1115A">
              <w:t xml:space="preserve">  For Slots 0,1,3,4,8,9</w:t>
            </w:r>
          </w:p>
        </w:tc>
        <w:tc>
          <w:tcPr>
            <w:tcW w:w="1093" w:type="dxa"/>
            <w:vAlign w:val="center"/>
          </w:tcPr>
          <w:p w14:paraId="5ED0D26F" w14:textId="77777777" w:rsidR="00A1115A" w:rsidRPr="00A1115A" w:rsidRDefault="00A1115A" w:rsidP="00A1115A">
            <w:pPr>
              <w:pStyle w:val="TAC"/>
            </w:pPr>
            <w:r w:rsidRPr="00A1115A">
              <w:t>Bits</w:t>
            </w:r>
          </w:p>
        </w:tc>
        <w:tc>
          <w:tcPr>
            <w:tcW w:w="717" w:type="dxa"/>
            <w:vAlign w:val="center"/>
          </w:tcPr>
          <w:p w14:paraId="0C25E7F6" w14:textId="77777777" w:rsidR="00A1115A" w:rsidRPr="00A1115A" w:rsidRDefault="00A1115A" w:rsidP="00A1115A">
            <w:pPr>
              <w:pStyle w:val="TAC"/>
            </w:pPr>
            <w:r w:rsidRPr="00A1115A">
              <w:t>N/A</w:t>
            </w:r>
          </w:p>
        </w:tc>
        <w:tc>
          <w:tcPr>
            <w:tcW w:w="717" w:type="dxa"/>
            <w:vAlign w:val="center"/>
          </w:tcPr>
          <w:p w14:paraId="2540709B" w14:textId="77777777" w:rsidR="00A1115A" w:rsidRPr="00A1115A" w:rsidRDefault="00A1115A" w:rsidP="00A1115A">
            <w:pPr>
              <w:pStyle w:val="TAC"/>
            </w:pPr>
            <w:r w:rsidRPr="00A1115A">
              <w:t>N/A</w:t>
            </w:r>
          </w:p>
        </w:tc>
        <w:tc>
          <w:tcPr>
            <w:tcW w:w="717" w:type="dxa"/>
            <w:vAlign w:val="center"/>
          </w:tcPr>
          <w:p w14:paraId="342CB28A" w14:textId="77777777" w:rsidR="00A1115A" w:rsidRPr="00A1115A" w:rsidRDefault="00A1115A" w:rsidP="00A1115A">
            <w:pPr>
              <w:pStyle w:val="TAC"/>
            </w:pPr>
            <w:r w:rsidRPr="00A1115A">
              <w:t>N/A</w:t>
            </w:r>
          </w:p>
        </w:tc>
        <w:tc>
          <w:tcPr>
            <w:tcW w:w="717" w:type="dxa"/>
            <w:vAlign w:val="center"/>
          </w:tcPr>
          <w:p w14:paraId="31CA35DF" w14:textId="77777777" w:rsidR="00A1115A" w:rsidRPr="00A1115A" w:rsidRDefault="00A1115A" w:rsidP="00A1115A">
            <w:pPr>
              <w:pStyle w:val="TAC"/>
            </w:pPr>
            <w:r w:rsidRPr="00A1115A">
              <w:t>N/A</w:t>
            </w:r>
          </w:p>
        </w:tc>
        <w:tc>
          <w:tcPr>
            <w:tcW w:w="717" w:type="dxa"/>
            <w:vAlign w:val="center"/>
          </w:tcPr>
          <w:p w14:paraId="35816868" w14:textId="77777777" w:rsidR="00A1115A" w:rsidRPr="00A1115A" w:rsidRDefault="00A1115A" w:rsidP="00A1115A">
            <w:pPr>
              <w:pStyle w:val="TAC"/>
            </w:pPr>
            <w:r w:rsidRPr="00A1115A">
              <w:t>N/A</w:t>
            </w:r>
          </w:p>
        </w:tc>
        <w:tc>
          <w:tcPr>
            <w:tcW w:w="717" w:type="dxa"/>
            <w:vAlign w:val="center"/>
          </w:tcPr>
          <w:p w14:paraId="408F20B1" w14:textId="77777777" w:rsidR="00A1115A" w:rsidRPr="00A1115A" w:rsidRDefault="00A1115A" w:rsidP="00A1115A">
            <w:pPr>
              <w:pStyle w:val="TAC"/>
            </w:pPr>
            <w:r w:rsidRPr="00A1115A">
              <w:t>N/A</w:t>
            </w:r>
          </w:p>
        </w:tc>
        <w:tc>
          <w:tcPr>
            <w:tcW w:w="717" w:type="dxa"/>
            <w:vAlign w:val="center"/>
          </w:tcPr>
          <w:p w14:paraId="4DE60802" w14:textId="77777777" w:rsidR="00A1115A" w:rsidRPr="00A1115A" w:rsidRDefault="00A1115A" w:rsidP="00A1115A">
            <w:pPr>
              <w:pStyle w:val="TAC"/>
            </w:pPr>
            <w:r w:rsidRPr="00A1115A">
              <w:t>N/A</w:t>
            </w:r>
          </w:p>
        </w:tc>
        <w:tc>
          <w:tcPr>
            <w:tcW w:w="717" w:type="dxa"/>
            <w:vAlign w:val="center"/>
          </w:tcPr>
          <w:p w14:paraId="0CCE092D" w14:textId="77777777" w:rsidR="00A1115A" w:rsidRPr="00A1115A" w:rsidRDefault="00A1115A" w:rsidP="00A1115A">
            <w:pPr>
              <w:pStyle w:val="TAC"/>
            </w:pPr>
            <w:r w:rsidRPr="00A1115A">
              <w:t>N/A</w:t>
            </w:r>
          </w:p>
        </w:tc>
      </w:tr>
      <w:tr w:rsidR="00A1115A" w:rsidRPr="00A1115A" w14:paraId="5313D17F" w14:textId="77777777" w:rsidTr="002334E0">
        <w:trPr>
          <w:jc w:val="center"/>
        </w:trPr>
        <w:tc>
          <w:tcPr>
            <w:tcW w:w="3690" w:type="dxa"/>
            <w:vAlign w:val="center"/>
          </w:tcPr>
          <w:p w14:paraId="33C04198" w14:textId="77777777" w:rsidR="00A1115A" w:rsidRPr="00A1115A" w:rsidRDefault="00A1115A" w:rsidP="00A1115A">
            <w:pPr>
              <w:pStyle w:val="TAL"/>
            </w:pPr>
            <w:r w:rsidRPr="00A1115A">
              <w:t xml:space="preserve">  For Slots 2,5,6,7</w:t>
            </w:r>
          </w:p>
        </w:tc>
        <w:tc>
          <w:tcPr>
            <w:tcW w:w="1093" w:type="dxa"/>
            <w:vAlign w:val="center"/>
          </w:tcPr>
          <w:p w14:paraId="71A13DD5" w14:textId="77777777" w:rsidR="00A1115A" w:rsidRPr="00A1115A" w:rsidRDefault="00A1115A" w:rsidP="00A1115A">
            <w:pPr>
              <w:pStyle w:val="TAC"/>
            </w:pPr>
            <w:r w:rsidRPr="00A1115A">
              <w:t>Bits</w:t>
            </w:r>
          </w:p>
        </w:tc>
        <w:tc>
          <w:tcPr>
            <w:tcW w:w="717" w:type="dxa"/>
            <w:vAlign w:val="center"/>
          </w:tcPr>
          <w:p w14:paraId="51CDF782" w14:textId="77777777" w:rsidR="00A1115A" w:rsidRPr="00A1115A" w:rsidRDefault="00A1115A" w:rsidP="00A1115A">
            <w:pPr>
              <w:pStyle w:val="TAC"/>
            </w:pPr>
            <w:r w:rsidRPr="00A1115A">
              <w:t>16896</w:t>
            </w:r>
          </w:p>
        </w:tc>
        <w:tc>
          <w:tcPr>
            <w:tcW w:w="717" w:type="dxa"/>
            <w:vAlign w:val="center"/>
          </w:tcPr>
          <w:p w14:paraId="659D1C0D" w14:textId="77777777" w:rsidR="00A1115A" w:rsidRPr="00A1115A" w:rsidRDefault="00A1115A" w:rsidP="00A1115A">
            <w:pPr>
              <w:pStyle w:val="TAC"/>
            </w:pPr>
            <w:r w:rsidRPr="00A1115A">
              <w:t>34816</w:t>
            </w:r>
          </w:p>
        </w:tc>
        <w:tc>
          <w:tcPr>
            <w:tcW w:w="717" w:type="dxa"/>
            <w:vAlign w:val="center"/>
          </w:tcPr>
          <w:p w14:paraId="574A1928" w14:textId="77777777" w:rsidR="00A1115A" w:rsidRPr="00A1115A" w:rsidRDefault="00A1115A" w:rsidP="00A1115A">
            <w:pPr>
              <w:pStyle w:val="TAC"/>
            </w:pPr>
            <w:r w:rsidRPr="00A1115A">
              <w:t>53288</w:t>
            </w:r>
          </w:p>
        </w:tc>
        <w:tc>
          <w:tcPr>
            <w:tcW w:w="717" w:type="dxa"/>
            <w:vAlign w:val="center"/>
          </w:tcPr>
          <w:p w14:paraId="50B3E5BA" w14:textId="77777777" w:rsidR="00A1115A" w:rsidRPr="00A1115A" w:rsidRDefault="00A1115A" w:rsidP="00A1115A">
            <w:pPr>
              <w:pStyle w:val="TAC"/>
            </w:pPr>
            <w:r w:rsidRPr="00A1115A">
              <w:t>71688</w:t>
            </w:r>
          </w:p>
        </w:tc>
        <w:tc>
          <w:tcPr>
            <w:tcW w:w="717" w:type="dxa"/>
            <w:vAlign w:val="center"/>
          </w:tcPr>
          <w:p w14:paraId="2080F461" w14:textId="77777777" w:rsidR="00A1115A" w:rsidRPr="00A1115A" w:rsidRDefault="00A1115A" w:rsidP="00A1115A">
            <w:pPr>
              <w:pStyle w:val="TAC"/>
            </w:pPr>
            <w:r w:rsidRPr="00A1115A">
              <w:t>90176</w:t>
            </w:r>
          </w:p>
        </w:tc>
        <w:tc>
          <w:tcPr>
            <w:tcW w:w="717" w:type="dxa"/>
            <w:vAlign w:val="center"/>
          </w:tcPr>
          <w:p w14:paraId="0E2BDE9F" w14:textId="77777777" w:rsidR="00A1115A" w:rsidRPr="00A1115A" w:rsidRDefault="00A1115A" w:rsidP="00A1115A">
            <w:pPr>
              <w:pStyle w:val="TAC"/>
            </w:pPr>
            <w:r w:rsidRPr="00A1115A">
              <w:t>108552</w:t>
            </w:r>
          </w:p>
        </w:tc>
        <w:tc>
          <w:tcPr>
            <w:tcW w:w="717" w:type="dxa"/>
            <w:vAlign w:val="center"/>
          </w:tcPr>
          <w:p w14:paraId="440821C6" w14:textId="77777777" w:rsidR="00A1115A" w:rsidRPr="00A1115A" w:rsidRDefault="00A1115A" w:rsidP="00A1115A">
            <w:pPr>
              <w:pStyle w:val="TAC"/>
            </w:pPr>
            <w:r w:rsidRPr="00A1115A">
              <w:t>143400</w:t>
            </w:r>
          </w:p>
        </w:tc>
        <w:tc>
          <w:tcPr>
            <w:tcW w:w="717" w:type="dxa"/>
            <w:vAlign w:val="center"/>
          </w:tcPr>
          <w:p w14:paraId="0704829F" w14:textId="77777777" w:rsidR="00A1115A" w:rsidRPr="00A1115A" w:rsidRDefault="00A1115A" w:rsidP="00A1115A">
            <w:pPr>
              <w:pStyle w:val="TAC"/>
            </w:pPr>
            <w:r w:rsidRPr="00A1115A">
              <w:t>180376</w:t>
            </w:r>
          </w:p>
        </w:tc>
      </w:tr>
      <w:tr w:rsidR="00A1115A" w:rsidRPr="00A1115A" w14:paraId="5CC59938" w14:textId="77777777" w:rsidTr="002334E0">
        <w:trPr>
          <w:jc w:val="center"/>
        </w:trPr>
        <w:tc>
          <w:tcPr>
            <w:tcW w:w="3690" w:type="dxa"/>
            <w:vAlign w:val="center"/>
          </w:tcPr>
          <w:p w14:paraId="3A58D6C5" w14:textId="77777777" w:rsidR="00A1115A" w:rsidRPr="00A1115A" w:rsidRDefault="00A1115A" w:rsidP="00A1115A">
            <w:pPr>
              <w:pStyle w:val="TAL"/>
            </w:pPr>
            <w:r w:rsidRPr="00A1115A">
              <w:t>Transport block CRC</w:t>
            </w:r>
          </w:p>
        </w:tc>
        <w:tc>
          <w:tcPr>
            <w:tcW w:w="1093" w:type="dxa"/>
            <w:vAlign w:val="center"/>
          </w:tcPr>
          <w:p w14:paraId="7D34110A" w14:textId="77777777" w:rsidR="00A1115A" w:rsidRPr="00A1115A" w:rsidRDefault="00A1115A" w:rsidP="00A1115A">
            <w:pPr>
              <w:pStyle w:val="TAC"/>
            </w:pPr>
            <w:r w:rsidRPr="00A1115A">
              <w:t>Bits</w:t>
            </w:r>
          </w:p>
        </w:tc>
        <w:tc>
          <w:tcPr>
            <w:tcW w:w="717" w:type="dxa"/>
            <w:vAlign w:val="center"/>
          </w:tcPr>
          <w:p w14:paraId="517EA5CB" w14:textId="77777777" w:rsidR="00A1115A" w:rsidRPr="00A1115A" w:rsidRDefault="00A1115A" w:rsidP="00A1115A">
            <w:pPr>
              <w:pStyle w:val="TAC"/>
            </w:pPr>
            <w:r w:rsidRPr="00A1115A">
              <w:t>24</w:t>
            </w:r>
          </w:p>
        </w:tc>
        <w:tc>
          <w:tcPr>
            <w:tcW w:w="717" w:type="dxa"/>
            <w:vAlign w:val="center"/>
          </w:tcPr>
          <w:p w14:paraId="02AB2BA6" w14:textId="77777777" w:rsidR="00A1115A" w:rsidRPr="00A1115A" w:rsidRDefault="00A1115A" w:rsidP="00A1115A">
            <w:pPr>
              <w:pStyle w:val="TAC"/>
            </w:pPr>
            <w:r w:rsidRPr="00A1115A">
              <w:t>24</w:t>
            </w:r>
          </w:p>
        </w:tc>
        <w:tc>
          <w:tcPr>
            <w:tcW w:w="717" w:type="dxa"/>
            <w:vAlign w:val="center"/>
          </w:tcPr>
          <w:p w14:paraId="7BB63D0B" w14:textId="77777777" w:rsidR="00A1115A" w:rsidRPr="00A1115A" w:rsidRDefault="00A1115A" w:rsidP="00A1115A">
            <w:pPr>
              <w:pStyle w:val="TAC"/>
            </w:pPr>
            <w:r w:rsidRPr="00A1115A">
              <w:t>24</w:t>
            </w:r>
          </w:p>
        </w:tc>
        <w:tc>
          <w:tcPr>
            <w:tcW w:w="717" w:type="dxa"/>
            <w:vAlign w:val="center"/>
          </w:tcPr>
          <w:p w14:paraId="1950C29E" w14:textId="77777777" w:rsidR="00A1115A" w:rsidRPr="00A1115A" w:rsidRDefault="00A1115A" w:rsidP="00A1115A">
            <w:pPr>
              <w:pStyle w:val="TAC"/>
            </w:pPr>
            <w:r w:rsidRPr="00A1115A">
              <w:t>24</w:t>
            </w:r>
          </w:p>
        </w:tc>
        <w:tc>
          <w:tcPr>
            <w:tcW w:w="717" w:type="dxa"/>
            <w:vAlign w:val="center"/>
          </w:tcPr>
          <w:p w14:paraId="4A46D5EE" w14:textId="77777777" w:rsidR="00A1115A" w:rsidRPr="00A1115A" w:rsidRDefault="00A1115A" w:rsidP="00A1115A">
            <w:pPr>
              <w:pStyle w:val="TAC"/>
            </w:pPr>
            <w:r w:rsidRPr="00A1115A">
              <w:t>24</w:t>
            </w:r>
          </w:p>
        </w:tc>
        <w:tc>
          <w:tcPr>
            <w:tcW w:w="717" w:type="dxa"/>
            <w:vAlign w:val="center"/>
          </w:tcPr>
          <w:p w14:paraId="1A89DD96" w14:textId="77777777" w:rsidR="00A1115A" w:rsidRPr="00A1115A" w:rsidRDefault="00A1115A" w:rsidP="00A1115A">
            <w:pPr>
              <w:pStyle w:val="TAC"/>
            </w:pPr>
            <w:r w:rsidRPr="00A1115A">
              <w:t>24</w:t>
            </w:r>
          </w:p>
        </w:tc>
        <w:tc>
          <w:tcPr>
            <w:tcW w:w="717" w:type="dxa"/>
            <w:vAlign w:val="center"/>
          </w:tcPr>
          <w:p w14:paraId="360679F7" w14:textId="77777777" w:rsidR="00A1115A" w:rsidRPr="00A1115A" w:rsidRDefault="00A1115A" w:rsidP="00A1115A">
            <w:pPr>
              <w:pStyle w:val="TAC"/>
            </w:pPr>
            <w:r w:rsidRPr="00A1115A">
              <w:t>24</w:t>
            </w:r>
          </w:p>
        </w:tc>
        <w:tc>
          <w:tcPr>
            <w:tcW w:w="717" w:type="dxa"/>
            <w:vAlign w:val="center"/>
          </w:tcPr>
          <w:p w14:paraId="3181D498" w14:textId="77777777" w:rsidR="00A1115A" w:rsidRPr="00A1115A" w:rsidRDefault="00A1115A" w:rsidP="00A1115A">
            <w:pPr>
              <w:pStyle w:val="TAC"/>
            </w:pPr>
            <w:r w:rsidRPr="00A1115A">
              <w:t>24</w:t>
            </w:r>
          </w:p>
        </w:tc>
      </w:tr>
      <w:tr w:rsidR="00A1115A" w:rsidRPr="00A1115A" w14:paraId="3CC88550" w14:textId="77777777" w:rsidTr="002334E0">
        <w:trPr>
          <w:jc w:val="center"/>
        </w:trPr>
        <w:tc>
          <w:tcPr>
            <w:tcW w:w="3690" w:type="dxa"/>
            <w:vAlign w:val="center"/>
          </w:tcPr>
          <w:p w14:paraId="2393D68E" w14:textId="77777777" w:rsidR="00A1115A" w:rsidRPr="00A1115A" w:rsidRDefault="00A1115A" w:rsidP="00A1115A">
            <w:pPr>
              <w:pStyle w:val="TAL"/>
            </w:pPr>
            <w:r w:rsidRPr="00A1115A">
              <w:t>LDPC base graph</w:t>
            </w:r>
          </w:p>
        </w:tc>
        <w:tc>
          <w:tcPr>
            <w:tcW w:w="1093" w:type="dxa"/>
            <w:vAlign w:val="center"/>
          </w:tcPr>
          <w:p w14:paraId="799ADDEC" w14:textId="77777777" w:rsidR="00A1115A" w:rsidRPr="00A1115A" w:rsidRDefault="00A1115A" w:rsidP="00A1115A">
            <w:pPr>
              <w:pStyle w:val="TAC"/>
            </w:pPr>
          </w:p>
        </w:tc>
        <w:tc>
          <w:tcPr>
            <w:tcW w:w="717" w:type="dxa"/>
            <w:vAlign w:val="center"/>
          </w:tcPr>
          <w:p w14:paraId="4540ACDB" w14:textId="77777777" w:rsidR="00A1115A" w:rsidRPr="00A1115A" w:rsidRDefault="00A1115A" w:rsidP="00A1115A">
            <w:pPr>
              <w:pStyle w:val="TAC"/>
            </w:pPr>
            <w:r w:rsidRPr="00A1115A">
              <w:t>1</w:t>
            </w:r>
          </w:p>
        </w:tc>
        <w:tc>
          <w:tcPr>
            <w:tcW w:w="717" w:type="dxa"/>
            <w:vAlign w:val="center"/>
          </w:tcPr>
          <w:p w14:paraId="5D342CCA" w14:textId="77777777" w:rsidR="00A1115A" w:rsidRPr="00A1115A" w:rsidRDefault="00A1115A" w:rsidP="00A1115A">
            <w:pPr>
              <w:pStyle w:val="TAC"/>
            </w:pPr>
            <w:r w:rsidRPr="00A1115A">
              <w:t>1</w:t>
            </w:r>
          </w:p>
        </w:tc>
        <w:tc>
          <w:tcPr>
            <w:tcW w:w="717" w:type="dxa"/>
            <w:vAlign w:val="center"/>
          </w:tcPr>
          <w:p w14:paraId="35A73C6B" w14:textId="77777777" w:rsidR="00A1115A" w:rsidRPr="00A1115A" w:rsidRDefault="00A1115A" w:rsidP="00A1115A">
            <w:pPr>
              <w:pStyle w:val="TAC"/>
            </w:pPr>
            <w:r w:rsidRPr="00A1115A">
              <w:t>1</w:t>
            </w:r>
          </w:p>
        </w:tc>
        <w:tc>
          <w:tcPr>
            <w:tcW w:w="717" w:type="dxa"/>
            <w:vAlign w:val="center"/>
          </w:tcPr>
          <w:p w14:paraId="6BC59216" w14:textId="77777777" w:rsidR="00A1115A" w:rsidRPr="00A1115A" w:rsidRDefault="00A1115A" w:rsidP="00A1115A">
            <w:pPr>
              <w:pStyle w:val="TAC"/>
            </w:pPr>
            <w:r w:rsidRPr="00A1115A">
              <w:t>1</w:t>
            </w:r>
          </w:p>
        </w:tc>
        <w:tc>
          <w:tcPr>
            <w:tcW w:w="717" w:type="dxa"/>
            <w:vAlign w:val="center"/>
          </w:tcPr>
          <w:p w14:paraId="15823F32" w14:textId="77777777" w:rsidR="00A1115A" w:rsidRPr="00A1115A" w:rsidRDefault="00A1115A" w:rsidP="00A1115A">
            <w:pPr>
              <w:pStyle w:val="TAC"/>
            </w:pPr>
            <w:r w:rsidRPr="00A1115A">
              <w:t>1</w:t>
            </w:r>
          </w:p>
        </w:tc>
        <w:tc>
          <w:tcPr>
            <w:tcW w:w="717" w:type="dxa"/>
            <w:vAlign w:val="center"/>
          </w:tcPr>
          <w:p w14:paraId="40BF158A" w14:textId="77777777" w:rsidR="00A1115A" w:rsidRPr="00A1115A" w:rsidRDefault="00A1115A" w:rsidP="00A1115A">
            <w:pPr>
              <w:pStyle w:val="TAC"/>
            </w:pPr>
            <w:r w:rsidRPr="00A1115A">
              <w:t>1</w:t>
            </w:r>
          </w:p>
        </w:tc>
        <w:tc>
          <w:tcPr>
            <w:tcW w:w="717" w:type="dxa"/>
            <w:vAlign w:val="center"/>
          </w:tcPr>
          <w:p w14:paraId="7DAA27B2" w14:textId="77777777" w:rsidR="00A1115A" w:rsidRPr="00A1115A" w:rsidRDefault="00A1115A" w:rsidP="00A1115A">
            <w:pPr>
              <w:pStyle w:val="TAC"/>
            </w:pPr>
            <w:r w:rsidRPr="00A1115A">
              <w:t>1</w:t>
            </w:r>
          </w:p>
        </w:tc>
        <w:tc>
          <w:tcPr>
            <w:tcW w:w="717" w:type="dxa"/>
            <w:vAlign w:val="center"/>
          </w:tcPr>
          <w:p w14:paraId="03C1CC55" w14:textId="77777777" w:rsidR="00A1115A" w:rsidRPr="00A1115A" w:rsidRDefault="00A1115A" w:rsidP="00A1115A">
            <w:pPr>
              <w:pStyle w:val="TAC"/>
            </w:pPr>
            <w:r w:rsidRPr="00A1115A">
              <w:t>1</w:t>
            </w:r>
          </w:p>
        </w:tc>
      </w:tr>
      <w:tr w:rsidR="00A1115A" w:rsidRPr="00A1115A" w14:paraId="708D37C9" w14:textId="77777777" w:rsidTr="002334E0">
        <w:trPr>
          <w:jc w:val="center"/>
        </w:trPr>
        <w:tc>
          <w:tcPr>
            <w:tcW w:w="3690" w:type="dxa"/>
            <w:vAlign w:val="center"/>
          </w:tcPr>
          <w:p w14:paraId="73AF1CE2" w14:textId="77777777" w:rsidR="00A1115A" w:rsidRPr="00A1115A" w:rsidRDefault="00A1115A" w:rsidP="00A1115A">
            <w:pPr>
              <w:pStyle w:val="TAH"/>
            </w:pPr>
            <w:r w:rsidRPr="00A1115A">
              <w:t>Number of Code Blocks per Slot</w:t>
            </w:r>
          </w:p>
        </w:tc>
        <w:tc>
          <w:tcPr>
            <w:tcW w:w="1093" w:type="dxa"/>
            <w:vAlign w:val="center"/>
          </w:tcPr>
          <w:p w14:paraId="1FF40D9A" w14:textId="77777777" w:rsidR="00A1115A" w:rsidRPr="00A1115A" w:rsidRDefault="00A1115A" w:rsidP="00A1115A">
            <w:pPr>
              <w:keepNext/>
              <w:keepLines/>
              <w:spacing w:after="0"/>
              <w:jc w:val="center"/>
              <w:rPr>
                <w:rFonts w:ascii="Arial" w:hAnsi="Arial"/>
                <w:sz w:val="18"/>
              </w:rPr>
            </w:pPr>
          </w:p>
        </w:tc>
        <w:tc>
          <w:tcPr>
            <w:tcW w:w="717" w:type="dxa"/>
            <w:vAlign w:val="center"/>
          </w:tcPr>
          <w:p w14:paraId="70BA9E64" w14:textId="77777777" w:rsidR="00A1115A" w:rsidRPr="00A1115A" w:rsidRDefault="00A1115A" w:rsidP="00A1115A">
            <w:pPr>
              <w:keepNext/>
              <w:keepLines/>
              <w:spacing w:after="0"/>
              <w:jc w:val="center"/>
              <w:rPr>
                <w:rFonts w:ascii="Arial" w:hAnsi="Arial"/>
                <w:sz w:val="18"/>
              </w:rPr>
            </w:pPr>
          </w:p>
        </w:tc>
        <w:tc>
          <w:tcPr>
            <w:tcW w:w="717" w:type="dxa"/>
            <w:vAlign w:val="center"/>
          </w:tcPr>
          <w:p w14:paraId="425B4D2D" w14:textId="77777777" w:rsidR="00A1115A" w:rsidRPr="00A1115A" w:rsidRDefault="00A1115A" w:rsidP="00A1115A">
            <w:pPr>
              <w:keepNext/>
              <w:keepLines/>
              <w:spacing w:after="0"/>
              <w:jc w:val="center"/>
              <w:rPr>
                <w:rFonts w:ascii="Arial" w:hAnsi="Arial"/>
                <w:sz w:val="18"/>
              </w:rPr>
            </w:pPr>
          </w:p>
        </w:tc>
        <w:tc>
          <w:tcPr>
            <w:tcW w:w="717" w:type="dxa"/>
            <w:vAlign w:val="center"/>
          </w:tcPr>
          <w:p w14:paraId="43AC9216" w14:textId="77777777" w:rsidR="00A1115A" w:rsidRPr="00A1115A" w:rsidRDefault="00A1115A" w:rsidP="00A1115A">
            <w:pPr>
              <w:keepNext/>
              <w:keepLines/>
              <w:spacing w:after="0"/>
              <w:jc w:val="center"/>
              <w:rPr>
                <w:rFonts w:ascii="Arial" w:hAnsi="Arial"/>
                <w:sz w:val="18"/>
              </w:rPr>
            </w:pPr>
          </w:p>
        </w:tc>
        <w:tc>
          <w:tcPr>
            <w:tcW w:w="717" w:type="dxa"/>
            <w:vAlign w:val="center"/>
          </w:tcPr>
          <w:p w14:paraId="4E6D2E8F" w14:textId="77777777" w:rsidR="00A1115A" w:rsidRPr="00A1115A" w:rsidRDefault="00A1115A" w:rsidP="00A1115A">
            <w:pPr>
              <w:keepNext/>
              <w:keepLines/>
              <w:spacing w:after="0"/>
              <w:jc w:val="center"/>
              <w:rPr>
                <w:rFonts w:ascii="Arial" w:hAnsi="Arial"/>
                <w:sz w:val="18"/>
              </w:rPr>
            </w:pPr>
          </w:p>
        </w:tc>
        <w:tc>
          <w:tcPr>
            <w:tcW w:w="717" w:type="dxa"/>
            <w:vAlign w:val="center"/>
          </w:tcPr>
          <w:p w14:paraId="4D9FF240" w14:textId="77777777" w:rsidR="00A1115A" w:rsidRPr="00A1115A" w:rsidRDefault="00A1115A" w:rsidP="00A1115A">
            <w:pPr>
              <w:keepNext/>
              <w:keepLines/>
              <w:spacing w:after="0"/>
              <w:jc w:val="center"/>
              <w:rPr>
                <w:rFonts w:ascii="Arial" w:hAnsi="Arial"/>
                <w:sz w:val="18"/>
              </w:rPr>
            </w:pPr>
          </w:p>
        </w:tc>
        <w:tc>
          <w:tcPr>
            <w:tcW w:w="717" w:type="dxa"/>
            <w:vAlign w:val="center"/>
          </w:tcPr>
          <w:p w14:paraId="0C1D53F9" w14:textId="77777777" w:rsidR="00A1115A" w:rsidRPr="00A1115A" w:rsidRDefault="00A1115A" w:rsidP="00A1115A">
            <w:pPr>
              <w:keepNext/>
              <w:keepLines/>
              <w:spacing w:after="0"/>
              <w:jc w:val="center"/>
              <w:rPr>
                <w:rFonts w:ascii="Arial" w:hAnsi="Arial"/>
                <w:sz w:val="18"/>
              </w:rPr>
            </w:pPr>
          </w:p>
        </w:tc>
        <w:tc>
          <w:tcPr>
            <w:tcW w:w="717" w:type="dxa"/>
            <w:vAlign w:val="center"/>
          </w:tcPr>
          <w:p w14:paraId="5C2B3F50" w14:textId="77777777" w:rsidR="00A1115A" w:rsidRPr="00A1115A" w:rsidRDefault="00A1115A" w:rsidP="00A1115A">
            <w:pPr>
              <w:keepNext/>
              <w:keepLines/>
              <w:spacing w:after="0"/>
              <w:jc w:val="center"/>
              <w:rPr>
                <w:rFonts w:ascii="Arial" w:hAnsi="Arial"/>
                <w:sz w:val="18"/>
              </w:rPr>
            </w:pPr>
          </w:p>
        </w:tc>
        <w:tc>
          <w:tcPr>
            <w:tcW w:w="717" w:type="dxa"/>
            <w:vAlign w:val="center"/>
          </w:tcPr>
          <w:p w14:paraId="0228C153" w14:textId="77777777" w:rsidR="00A1115A" w:rsidRPr="00A1115A" w:rsidRDefault="00A1115A" w:rsidP="00A1115A">
            <w:pPr>
              <w:keepNext/>
              <w:keepLines/>
              <w:spacing w:after="0"/>
              <w:jc w:val="center"/>
              <w:rPr>
                <w:rFonts w:ascii="Arial" w:hAnsi="Arial"/>
                <w:sz w:val="18"/>
              </w:rPr>
            </w:pPr>
          </w:p>
        </w:tc>
      </w:tr>
      <w:tr w:rsidR="00A1115A" w:rsidRPr="00A1115A" w14:paraId="38B2FD0E" w14:textId="77777777" w:rsidTr="002334E0">
        <w:trPr>
          <w:jc w:val="center"/>
        </w:trPr>
        <w:tc>
          <w:tcPr>
            <w:tcW w:w="3690" w:type="dxa"/>
            <w:vAlign w:val="center"/>
          </w:tcPr>
          <w:p w14:paraId="74A2016C" w14:textId="77777777" w:rsidR="00A1115A" w:rsidRPr="00A1115A" w:rsidRDefault="00A1115A" w:rsidP="00A1115A">
            <w:pPr>
              <w:pStyle w:val="TAL"/>
            </w:pPr>
            <w:r w:rsidRPr="00A1115A">
              <w:t xml:space="preserve">  For Slots 0,1,3,4,8,9</w:t>
            </w:r>
          </w:p>
        </w:tc>
        <w:tc>
          <w:tcPr>
            <w:tcW w:w="1093" w:type="dxa"/>
            <w:vAlign w:val="center"/>
          </w:tcPr>
          <w:p w14:paraId="061D7044" w14:textId="77777777" w:rsidR="00A1115A" w:rsidRPr="00A1115A" w:rsidRDefault="00A1115A" w:rsidP="00A1115A">
            <w:pPr>
              <w:pStyle w:val="TAC"/>
            </w:pPr>
            <w:r w:rsidRPr="00A1115A">
              <w:t>CBs</w:t>
            </w:r>
          </w:p>
        </w:tc>
        <w:tc>
          <w:tcPr>
            <w:tcW w:w="717" w:type="dxa"/>
            <w:vAlign w:val="center"/>
          </w:tcPr>
          <w:p w14:paraId="3268A710" w14:textId="77777777" w:rsidR="00A1115A" w:rsidRPr="00A1115A" w:rsidRDefault="00A1115A" w:rsidP="00A1115A">
            <w:pPr>
              <w:pStyle w:val="TAC"/>
            </w:pPr>
            <w:r w:rsidRPr="00A1115A">
              <w:t>N/A</w:t>
            </w:r>
          </w:p>
        </w:tc>
        <w:tc>
          <w:tcPr>
            <w:tcW w:w="717" w:type="dxa"/>
            <w:vAlign w:val="center"/>
          </w:tcPr>
          <w:p w14:paraId="73DDD9CA" w14:textId="77777777" w:rsidR="00A1115A" w:rsidRPr="00A1115A" w:rsidRDefault="00A1115A" w:rsidP="00A1115A">
            <w:pPr>
              <w:pStyle w:val="TAC"/>
            </w:pPr>
            <w:r w:rsidRPr="00A1115A">
              <w:t>N/A</w:t>
            </w:r>
          </w:p>
        </w:tc>
        <w:tc>
          <w:tcPr>
            <w:tcW w:w="717" w:type="dxa"/>
            <w:vAlign w:val="center"/>
          </w:tcPr>
          <w:p w14:paraId="20F91771" w14:textId="77777777" w:rsidR="00A1115A" w:rsidRPr="00A1115A" w:rsidRDefault="00A1115A" w:rsidP="00A1115A">
            <w:pPr>
              <w:pStyle w:val="TAC"/>
            </w:pPr>
            <w:r w:rsidRPr="00A1115A">
              <w:t>N/A</w:t>
            </w:r>
          </w:p>
        </w:tc>
        <w:tc>
          <w:tcPr>
            <w:tcW w:w="717" w:type="dxa"/>
            <w:vAlign w:val="center"/>
          </w:tcPr>
          <w:p w14:paraId="0F0503AD" w14:textId="77777777" w:rsidR="00A1115A" w:rsidRPr="00A1115A" w:rsidRDefault="00A1115A" w:rsidP="00A1115A">
            <w:pPr>
              <w:pStyle w:val="TAC"/>
            </w:pPr>
            <w:r w:rsidRPr="00A1115A">
              <w:t>N/A</w:t>
            </w:r>
          </w:p>
        </w:tc>
        <w:tc>
          <w:tcPr>
            <w:tcW w:w="717" w:type="dxa"/>
            <w:vAlign w:val="center"/>
          </w:tcPr>
          <w:p w14:paraId="4E6AAB1C" w14:textId="77777777" w:rsidR="00A1115A" w:rsidRPr="00A1115A" w:rsidRDefault="00A1115A" w:rsidP="00A1115A">
            <w:pPr>
              <w:pStyle w:val="TAC"/>
            </w:pPr>
            <w:r w:rsidRPr="00A1115A">
              <w:t>N/A</w:t>
            </w:r>
          </w:p>
        </w:tc>
        <w:tc>
          <w:tcPr>
            <w:tcW w:w="717" w:type="dxa"/>
            <w:vAlign w:val="center"/>
          </w:tcPr>
          <w:p w14:paraId="6D3331E7" w14:textId="77777777" w:rsidR="00A1115A" w:rsidRPr="00A1115A" w:rsidRDefault="00A1115A" w:rsidP="00A1115A">
            <w:pPr>
              <w:pStyle w:val="TAC"/>
            </w:pPr>
            <w:r w:rsidRPr="00A1115A">
              <w:t>N/A</w:t>
            </w:r>
          </w:p>
        </w:tc>
        <w:tc>
          <w:tcPr>
            <w:tcW w:w="717" w:type="dxa"/>
            <w:vAlign w:val="center"/>
          </w:tcPr>
          <w:p w14:paraId="600E57DD" w14:textId="77777777" w:rsidR="00A1115A" w:rsidRPr="00A1115A" w:rsidRDefault="00A1115A" w:rsidP="00A1115A">
            <w:pPr>
              <w:pStyle w:val="TAC"/>
            </w:pPr>
            <w:r w:rsidRPr="00A1115A">
              <w:t>N/A</w:t>
            </w:r>
          </w:p>
        </w:tc>
        <w:tc>
          <w:tcPr>
            <w:tcW w:w="717" w:type="dxa"/>
            <w:vAlign w:val="center"/>
          </w:tcPr>
          <w:p w14:paraId="214D9753" w14:textId="77777777" w:rsidR="00A1115A" w:rsidRPr="00A1115A" w:rsidRDefault="00A1115A" w:rsidP="00A1115A">
            <w:pPr>
              <w:pStyle w:val="TAC"/>
            </w:pPr>
            <w:r w:rsidRPr="00A1115A">
              <w:t>N/A</w:t>
            </w:r>
          </w:p>
        </w:tc>
      </w:tr>
      <w:tr w:rsidR="00A1115A" w:rsidRPr="00A1115A" w14:paraId="54441844" w14:textId="77777777" w:rsidTr="002334E0">
        <w:trPr>
          <w:jc w:val="center"/>
        </w:trPr>
        <w:tc>
          <w:tcPr>
            <w:tcW w:w="3690" w:type="dxa"/>
            <w:vAlign w:val="center"/>
          </w:tcPr>
          <w:p w14:paraId="45A2DAE0" w14:textId="77777777" w:rsidR="00A1115A" w:rsidRPr="00A1115A" w:rsidRDefault="00A1115A" w:rsidP="00A1115A">
            <w:pPr>
              <w:pStyle w:val="TAL"/>
            </w:pPr>
            <w:r w:rsidRPr="00A1115A">
              <w:t xml:space="preserve">  For Slots 2,5,6,7</w:t>
            </w:r>
          </w:p>
        </w:tc>
        <w:tc>
          <w:tcPr>
            <w:tcW w:w="1093" w:type="dxa"/>
            <w:vAlign w:val="center"/>
          </w:tcPr>
          <w:p w14:paraId="13B3A695" w14:textId="77777777" w:rsidR="00A1115A" w:rsidRPr="00A1115A" w:rsidRDefault="00A1115A" w:rsidP="00A1115A">
            <w:pPr>
              <w:pStyle w:val="TAC"/>
            </w:pPr>
            <w:r w:rsidRPr="00A1115A">
              <w:t>CBs</w:t>
            </w:r>
          </w:p>
        </w:tc>
        <w:tc>
          <w:tcPr>
            <w:tcW w:w="717" w:type="dxa"/>
            <w:vAlign w:val="center"/>
          </w:tcPr>
          <w:p w14:paraId="6E0A687C" w14:textId="77777777" w:rsidR="00A1115A" w:rsidRPr="00A1115A" w:rsidRDefault="00A1115A" w:rsidP="00A1115A">
            <w:pPr>
              <w:pStyle w:val="TAC"/>
            </w:pPr>
            <w:r w:rsidRPr="00A1115A">
              <w:t>3</w:t>
            </w:r>
          </w:p>
        </w:tc>
        <w:tc>
          <w:tcPr>
            <w:tcW w:w="717" w:type="dxa"/>
            <w:vAlign w:val="center"/>
          </w:tcPr>
          <w:p w14:paraId="20574C65" w14:textId="77777777" w:rsidR="00A1115A" w:rsidRPr="00A1115A" w:rsidRDefault="00A1115A" w:rsidP="00A1115A">
            <w:pPr>
              <w:pStyle w:val="TAC"/>
            </w:pPr>
            <w:r w:rsidRPr="00A1115A">
              <w:t>5</w:t>
            </w:r>
          </w:p>
        </w:tc>
        <w:tc>
          <w:tcPr>
            <w:tcW w:w="717" w:type="dxa"/>
            <w:vAlign w:val="center"/>
          </w:tcPr>
          <w:p w14:paraId="501A6F2B" w14:textId="77777777" w:rsidR="00A1115A" w:rsidRPr="00A1115A" w:rsidRDefault="00A1115A" w:rsidP="00A1115A">
            <w:pPr>
              <w:pStyle w:val="TAC"/>
            </w:pPr>
            <w:r w:rsidRPr="00A1115A">
              <w:t>7</w:t>
            </w:r>
          </w:p>
        </w:tc>
        <w:tc>
          <w:tcPr>
            <w:tcW w:w="717" w:type="dxa"/>
            <w:vAlign w:val="center"/>
          </w:tcPr>
          <w:p w14:paraId="2127B278" w14:textId="77777777" w:rsidR="00A1115A" w:rsidRPr="00A1115A" w:rsidRDefault="00A1115A" w:rsidP="00A1115A">
            <w:pPr>
              <w:pStyle w:val="TAC"/>
            </w:pPr>
            <w:r w:rsidRPr="00A1115A">
              <w:t>9</w:t>
            </w:r>
          </w:p>
        </w:tc>
        <w:tc>
          <w:tcPr>
            <w:tcW w:w="717" w:type="dxa"/>
            <w:vAlign w:val="center"/>
          </w:tcPr>
          <w:p w14:paraId="0AF66403" w14:textId="77777777" w:rsidR="00A1115A" w:rsidRPr="00A1115A" w:rsidRDefault="00A1115A" w:rsidP="00A1115A">
            <w:pPr>
              <w:pStyle w:val="TAC"/>
            </w:pPr>
            <w:r w:rsidRPr="00A1115A">
              <w:t>12</w:t>
            </w:r>
          </w:p>
        </w:tc>
        <w:tc>
          <w:tcPr>
            <w:tcW w:w="717" w:type="dxa"/>
            <w:vAlign w:val="center"/>
          </w:tcPr>
          <w:p w14:paraId="29678655" w14:textId="77777777" w:rsidR="00A1115A" w:rsidRPr="00A1115A" w:rsidRDefault="00A1115A" w:rsidP="00A1115A">
            <w:pPr>
              <w:pStyle w:val="TAC"/>
            </w:pPr>
            <w:r w:rsidRPr="00A1115A">
              <w:t>14</w:t>
            </w:r>
          </w:p>
        </w:tc>
        <w:tc>
          <w:tcPr>
            <w:tcW w:w="717" w:type="dxa"/>
            <w:vAlign w:val="center"/>
          </w:tcPr>
          <w:p w14:paraId="03992A0C" w14:textId="77777777" w:rsidR="00A1115A" w:rsidRPr="00A1115A" w:rsidRDefault="00A1115A" w:rsidP="00A1115A">
            <w:pPr>
              <w:pStyle w:val="TAC"/>
            </w:pPr>
            <w:r w:rsidRPr="00A1115A">
              <w:t>18</w:t>
            </w:r>
          </w:p>
        </w:tc>
        <w:tc>
          <w:tcPr>
            <w:tcW w:w="717" w:type="dxa"/>
            <w:vAlign w:val="center"/>
          </w:tcPr>
          <w:p w14:paraId="25EEC68F" w14:textId="77777777" w:rsidR="00A1115A" w:rsidRPr="00A1115A" w:rsidRDefault="00A1115A" w:rsidP="00A1115A">
            <w:pPr>
              <w:pStyle w:val="TAC"/>
            </w:pPr>
            <w:r w:rsidRPr="00A1115A">
              <w:t>23</w:t>
            </w:r>
          </w:p>
        </w:tc>
      </w:tr>
      <w:tr w:rsidR="00A1115A" w:rsidRPr="00A1115A" w14:paraId="470BE47A" w14:textId="77777777" w:rsidTr="002334E0">
        <w:trPr>
          <w:jc w:val="center"/>
        </w:trPr>
        <w:tc>
          <w:tcPr>
            <w:tcW w:w="3690" w:type="dxa"/>
            <w:vAlign w:val="center"/>
          </w:tcPr>
          <w:p w14:paraId="5363CB02" w14:textId="77777777" w:rsidR="00A1115A" w:rsidRPr="00A1115A" w:rsidRDefault="00A1115A" w:rsidP="00A1115A">
            <w:pPr>
              <w:pStyle w:val="TAL"/>
            </w:pPr>
            <w:r w:rsidRPr="00A1115A">
              <w:t>Binary Channel Bits per Slot</w:t>
            </w:r>
          </w:p>
        </w:tc>
        <w:tc>
          <w:tcPr>
            <w:tcW w:w="1093" w:type="dxa"/>
            <w:vAlign w:val="center"/>
          </w:tcPr>
          <w:p w14:paraId="366FF18E" w14:textId="77777777" w:rsidR="00A1115A" w:rsidRPr="00A1115A" w:rsidRDefault="00A1115A" w:rsidP="00A1115A">
            <w:pPr>
              <w:keepNext/>
              <w:keepLines/>
              <w:spacing w:after="0"/>
              <w:jc w:val="center"/>
              <w:rPr>
                <w:rFonts w:ascii="Arial" w:hAnsi="Arial"/>
                <w:sz w:val="18"/>
              </w:rPr>
            </w:pPr>
          </w:p>
        </w:tc>
        <w:tc>
          <w:tcPr>
            <w:tcW w:w="717" w:type="dxa"/>
            <w:vAlign w:val="center"/>
          </w:tcPr>
          <w:p w14:paraId="7F92A8A7" w14:textId="77777777" w:rsidR="00A1115A" w:rsidRPr="00A1115A" w:rsidRDefault="00A1115A" w:rsidP="00A1115A">
            <w:pPr>
              <w:keepNext/>
              <w:keepLines/>
              <w:spacing w:after="0"/>
              <w:jc w:val="center"/>
              <w:rPr>
                <w:rFonts w:ascii="Arial" w:hAnsi="Arial"/>
                <w:sz w:val="18"/>
              </w:rPr>
            </w:pPr>
          </w:p>
        </w:tc>
        <w:tc>
          <w:tcPr>
            <w:tcW w:w="717" w:type="dxa"/>
            <w:vAlign w:val="center"/>
          </w:tcPr>
          <w:p w14:paraId="385D073A" w14:textId="77777777" w:rsidR="00A1115A" w:rsidRPr="00A1115A" w:rsidRDefault="00A1115A" w:rsidP="00A1115A">
            <w:pPr>
              <w:keepNext/>
              <w:keepLines/>
              <w:spacing w:after="0"/>
              <w:jc w:val="center"/>
              <w:rPr>
                <w:rFonts w:ascii="Arial" w:hAnsi="Arial"/>
                <w:sz w:val="18"/>
              </w:rPr>
            </w:pPr>
          </w:p>
        </w:tc>
        <w:tc>
          <w:tcPr>
            <w:tcW w:w="717" w:type="dxa"/>
            <w:vAlign w:val="center"/>
          </w:tcPr>
          <w:p w14:paraId="63EB1FF3" w14:textId="77777777" w:rsidR="00A1115A" w:rsidRPr="00A1115A" w:rsidRDefault="00A1115A" w:rsidP="00A1115A">
            <w:pPr>
              <w:keepNext/>
              <w:keepLines/>
              <w:spacing w:after="0"/>
              <w:jc w:val="center"/>
              <w:rPr>
                <w:rFonts w:ascii="Arial" w:hAnsi="Arial"/>
                <w:sz w:val="18"/>
              </w:rPr>
            </w:pPr>
          </w:p>
        </w:tc>
        <w:tc>
          <w:tcPr>
            <w:tcW w:w="717" w:type="dxa"/>
            <w:vAlign w:val="center"/>
          </w:tcPr>
          <w:p w14:paraId="4E358BFC" w14:textId="77777777" w:rsidR="00A1115A" w:rsidRPr="00A1115A" w:rsidRDefault="00A1115A" w:rsidP="00A1115A">
            <w:pPr>
              <w:keepNext/>
              <w:keepLines/>
              <w:spacing w:after="0"/>
              <w:jc w:val="center"/>
              <w:rPr>
                <w:rFonts w:ascii="Arial" w:hAnsi="Arial"/>
                <w:sz w:val="18"/>
              </w:rPr>
            </w:pPr>
          </w:p>
        </w:tc>
        <w:tc>
          <w:tcPr>
            <w:tcW w:w="717" w:type="dxa"/>
            <w:vAlign w:val="center"/>
          </w:tcPr>
          <w:p w14:paraId="77483329" w14:textId="77777777" w:rsidR="00A1115A" w:rsidRPr="00A1115A" w:rsidRDefault="00A1115A" w:rsidP="00A1115A">
            <w:pPr>
              <w:keepNext/>
              <w:keepLines/>
              <w:spacing w:after="0"/>
              <w:jc w:val="center"/>
              <w:rPr>
                <w:rFonts w:ascii="Arial" w:hAnsi="Arial"/>
                <w:sz w:val="18"/>
              </w:rPr>
            </w:pPr>
          </w:p>
        </w:tc>
        <w:tc>
          <w:tcPr>
            <w:tcW w:w="717" w:type="dxa"/>
            <w:vAlign w:val="center"/>
          </w:tcPr>
          <w:p w14:paraId="27DFAC53" w14:textId="77777777" w:rsidR="00A1115A" w:rsidRPr="00A1115A" w:rsidRDefault="00A1115A" w:rsidP="00A1115A">
            <w:pPr>
              <w:keepNext/>
              <w:keepLines/>
              <w:spacing w:after="0"/>
              <w:jc w:val="center"/>
              <w:rPr>
                <w:rFonts w:ascii="Arial" w:hAnsi="Arial"/>
                <w:sz w:val="18"/>
              </w:rPr>
            </w:pPr>
          </w:p>
        </w:tc>
        <w:tc>
          <w:tcPr>
            <w:tcW w:w="717" w:type="dxa"/>
            <w:vAlign w:val="center"/>
          </w:tcPr>
          <w:p w14:paraId="4AE2AC84" w14:textId="77777777" w:rsidR="00A1115A" w:rsidRPr="00A1115A" w:rsidRDefault="00A1115A" w:rsidP="00A1115A">
            <w:pPr>
              <w:keepNext/>
              <w:keepLines/>
              <w:spacing w:after="0"/>
              <w:jc w:val="center"/>
              <w:rPr>
                <w:rFonts w:ascii="Arial" w:hAnsi="Arial"/>
                <w:sz w:val="18"/>
              </w:rPr>
            </w:pPr>
          </w:p>
        </w:tc>
        <w:tc>
          <w:tcPr>
            <w:tcW w:w="717" w:type="dxa"/>
            <w:vAlign w:val="center"/>
          </w:tcPr>
          <w:p w14:paraId="75011EEA" w14:textId="77777777" w:rsidR="00A1115A" w:rsidRPr="00A1115A" w:rsidRDefault="00A1115A" w:rsidP="00A1115A">
            <w:pPr>
              <w:keepNext/>
              <w:keepLines/>
              <w:spacing w:after="0"/>
              <w:jc w:val="center"/>
              <w:rPr>
                <w:rFonts w:ascii="Arial" w:hAnsi="Arial"/>
                <w:sz w:val="18"/>
              </w:rPr>
            </w:pPr>
          </w:p>
        </w:tc>
      </w:tr>
      <w:tr w:rsidR="00A1115A" w:rsidRPr="00A1115A" w14:paraId="467A9FD8" w14:textId="77777777" w:rsidTr="002334E0">
        <w:trPr>
          <w:jc w:val="center"/>
        </w:trPr>
        <w:tc>
          <w:tcPr>
            <w:tcW w:w="3690" w:type="dxa"/>
            <w:vAlign w:val="center"/>
          </w:tcPr>
          <w:p w14:paraId="2E4904B2" w14:textId="77777777" w:rsidR="00A1115A" w:rsidRPr="00A1115A" w:rsidRDefault="00A1115A" w:rsidP="00A1115A">
            <w:pPr>
              <w:pStyle w:val="TAL"/>
            </w:pPr>
            <w:r w:rsidRPr="00A1115A">
              <w:t xml:space="preserve">  For Slots 0,1,3,4,8,9</w:t>
            </w:r>
          </w:p>
        </w:tc>
        <w:tc>
          <w:tcPr>
            <w:tcW w:w="1093" w:type="dxa"/>
            <w:vAlign w:val="center"/>
          </w:tcPr>
          <w:p w14:paraId="4245FB7A" w14:textId="77777777" w:rsidR="00A1115A" w:rsidRPr="00A1115A" w:rsidRDefault="00A1115A" w:rsidP="00A1115A">
            <w:pPr>
              <w:pStyle w:val="TAC"/>
            </w:pPr>
            <w:r w:rsidRPr="00A1115A">
              <w:t>Bits</w:t>
            </w:r>
          </w:p>
        </w:tc>
        <w:tc>
          <w:tcPr>
            <w:tcW w:w="717" w:type="dxa"/>
            <w:vAlign w:val="center"/>
          </w:tcPr>
          <w:p w14:paraId="11CD56DB" w14:textId="77777777" w:rsidR="00A1115A" w:rsidRPr="00A1115A" w:rsidRDefault="00A1115A" w:rsidP="00A1115A">
            <w:pPr>
              <w:pStyle w:val="TAC"/>
            </w:pPr>
            <w:r w:rsidRPr="00A1115A">
              <w:t>N/A</w:t>
            </w:r>
          </w:p>
        </w:tc>
        <w:tc>
          <w:tcPr>
            <w:tcW w:w="717" w:type="dxa"/>
            <w:vAlign w:val="center"/>
          </w:tcPr>
          <w:p w14:paraId="0D89D9BE" w14:textId="77777777" w:rsidR="00A1115A" w:rsidRPr="00A1115A" w:rsidRDefault="00A1115A" w:rsidP="00A1115A">
            <w:pPr>
              <w:pStyle w:val="TAC"/>
            </w:pPr>
            <w:r w:rsidRPr="00A1115A">
              <w:t>N/A</w:t>
            </w:r>
          </w:p>
        </w:tc>
        <w:tc>
          <w:tcPr>
            <w:tcW w:w="717" w:type="dxa"/>
            <w:vAlign w:val="center"/>
          </w:tcPr>
          <w:p w14:paraId="7C72FAC1" w14:textId="77777777" w:rsidR="00A1115A" w:rsidRPr="00A1115A" w:rsidRDefault="00A1115A" w:rsidP="00A1115A">
            <w:pPr>
              <w:pStyle w:val="TAC"/>
            </w:pPr>
            <w:r w:rsidRPr="00A1115A">
              <w:t>N/A</w:t>
            </w:r>
          </w:p>
        </w:tc>
        <w:tc>
          <w:tcPr>
            <w:tcW w:w="717" w:type="dxa"/>
            <w:vAlign w:val="center"/>
          </w:tcPr>
          <w:p w14:paraId="620AA8CF" w14:textId="77777777" w:rsidR="00A1115A" w:rsidRPr="00A1115A" w:rsidRDefault="00A1115A" w:rsidP="00A1115A">
            <w:pPr>
              <w:pStyle w:val="TAC"/>
            </w:pPr>
            <w:r w:rsidRPr="00A1115A">
              <w:t>N/A</w:t>
            </w:r>
          </w:p>
        </w:tc>
        <w:tc>
          <w:tcPr>
            <w:tcW w:w="717" w:type="dxa"/>
            <w:vAlign w:val="center"/>
          </w:tcPr>
          <w:p w14:paraId="4DFB0037" w14:textId="77777777" w:rsidR="00A1115A" w:rsidRPr="00A1115A" w:rsidRDefault="00A1115A" w:rsidP="00A1115A">
            <w:pPr>
              <w:pStyle w:val="TAC"/>
            </w:pPr>
            <w:r w:rsidRPr="00A1115A">
              <w:t>N/A</w:t>
            </w:r>
          </w:p>
        </w:tc>
        <w:tc>
          <w:tcPr>
            <w:tcW w:w="717" w:type="dxa"/>
            <w:vAlign w:val="center"/>
          </w:tcPr>
          <w:p w14:paraId="314410DA" w14:textId="77777777" w:rsidR="00A1115A" w:rsidRPr="00A1115A" w:rsidRDefault="00A1115A" w:rsidP="00A1115A">
            <w:pPr>
              <w:pStyle w:val="TAC"/>
            </w:pPr>
            <w:r w:rsidRPr="00A1115A">
              <w:t>N/A</w:t>
            </w:r>
          </w:p>
        </w:tc>
        <w:tc>
          <w:tcPr>
            <w:tcW w:w="717" w:type="dxa"/>
            <w:vAlign w:val="center"/>
          </w:tcPr>
          <w:p w14:paraId="1B4750FE" w14:textId="77777777" w:rsidR="00A1115A" w:rsidRPr="00A1115A" w:rsidRDefault="00A1115A" w:rsidP="00A1115A">
            <w:pPr>
              <w:pStyle w:val="TAC"/>
            </w:pPr>
            <w:r w:rsidRPr="00A1115A">
              <w:t>N/A</w:t>
            </w:r>
          </w:p>
        </w:tc>
        <w:tc>
          <w:tcPr>
            <w:tcW w:w="717" w:type="dxa"/>
            <w:vAlign w:val="center"/>
          </w:tcPr>
          <w:p w14:paraId="19FAD2ED" w14:textId="77777777" w:rsidR="00A1115A" w:rsidRPr="00A1115A" w:rsidRDefault="00A1115A" w:rsidP="00A1115A">
            <w:pPr>
              <w:pStyle w:val="TAC"/>
            </w:pPr>
            <w:r w:rsidRPr="00A1115A">
              <w:t>N/A</w:t>
            </w:r>
          </w:p>
        </w:tc>
      </w:tr>
      <w:tr w:rsidR="00A1115A" w:rsidRPr="00A1115A" w14:paraId="56939AC6" w14:textId="77777777" w:rsidTr="002334E0">
        <w:trPr>
          <w:jc w:val="center"/>
        </w:trPr>
        <w:tc>
          <w:tcPr>
            <w:tcW w:w="3690" w:type="dxa"/>
            <w:vAlign w:val="center"/>
          </w:tcPr>
          <w:p w14:paraId="695301D3" w14:textId="77777777" w:rsidR="00A1115A" w:rsidRPr="00A1115A" w:rsidRDefault="00A1115A" w:rsidP="00A1115A">
            <w:pPr>
              <w:pStyle w:val="TAL"/>
            </w:pPr>
            <w:r w:rsidRPr="00A1115A">
              <w:t xml:space="preserve">  For Slots 2,5,6,7</w:t>
            </w:r>
          </w:p>
        </w:tc>
        <w:tc>
          <w:tcPr>
            <w:tcW w:w="1093" w:type="dxa"/>
            <w:vAlign w:val="center"/>
          </w:tcPr>
          <w:p w14:paraId="3079EC1F" w14:textId="77777777" w:rsidR="00A1115A" w:rsidRPr="00A1115A" w:rsidRDefault="00A1115A" w:rsidP="00A1115A">
            <w:pPr>
              <w:pStyle w:val="TAC"/>
            </w:pPr>
            <w:r w:rsidRPr="00A1115A">
              <w:t>Bits</w:t>
            </w:r>
          </w:p>
        </w:tc>
        <w:tc>
          <w:tcPr>
            <w:tcW w:w="717" w:type="dxa"/>
            <w:vAlign w:val="center"/>
          </w:tcPr>
          <w:p w14:paraId="50642D63" w14:textId="77777777" w:rsidR="00A1115A" w:rsidRPr="00A1115A" w:rsidRDefault="00A1115A" w:rsidP="00A1115A">
            <w:pPr>
              <w:pStyle w:val="TAC"/>
            </w:pPr>
            <w:r w:rsidRPr="00A1115A">
              <w:t>21600</w:t>
            </w:r>
          </w:p>
        </w:tc>
        <w:tc>
          <w:tcPr>
            <w:tcW w:w="717" w:type="dxa"/>
            <w:vAlign w:val="center"/>
          </w:tcPr>
          <w:p w14:paraId="2E2E1DC9" w14:textId="77777777" w:rsidR="00A1115A" w:rsidRPr="00A1115A" w:rsidRDefault="00A1115A" w:rsidP="00A1115A">
            <w:pPr>
              <w:pStyle w:val="TAC"/>
            </w:pPr>
            <w:r w:rsidRPr="00A1115A">
              <w:t>44928</w:t>
            </w:r>
          </w:p>
        </w:tc>
        <w:tc>
          <w:tcPr>
            <w:tcW w:w="717" w:type="dxa"/>
            <w:vAlign w:val="center"/>
          </w:tcPr>
          <w:p w14:paraId="3A39744C" w14:textId="77777777" w:rsidR="00A1115A" w:rsidRPr="00A1115A" w:rsidRDefault="00A1115A" w:rsidP="00A1115A">
            <w:pPr>
              <w:pStyle w:val="TAC"/>
            </w:pPr>
            <w:r w:rsidRPr="00A1115A">
              <w:t>68256</w:t>
            </w:r>
          </w:p>
        </w:tc>
        <w:tc>
          <w:tcPr>
            <w:tcW w:w="717" w:type="dxa"/>
            <w:vAlign w:val="center"/>
          </w:tcPr>
          <w:p w14:paraId="492F5E00" w14:textId="77777777" w:rsidR="00A1115A" w:rsidRPr="00A1115A" w:rsidRDefault="00A1115A" w:rsidP="00A1115A">
            <w:pPr>
              <w:pStyle w:val="TAC"/>
            </w:pPr>
            <w:r w:rsidRPr="00A1115A">
              <w:t>91584</w:t>
            </w:r>
          </w:p>
        </w:tc>
        <w:tc>
          <w:tcPr>
            <w:tcW w:w="717" w:type="dxa"/>
            <w:vAlign w:val="center"/>
          </w:tcPr>
          <w:p w14:paraId="39361066" w14:textId="77777777" w:rsidR="00A1115A" w:rsidRPr="00A1115A" w:rsidRDefault="00A1115A" w:rsidP="00A1115A">
            <w:pPr>
              <w:pStyle w:val="TAC"/>
            </w:pPr>
            <w:r w:rsidRPr="00A1115A">
              <w:t>114912</w:t>
            </w:r>
          </w:p>
        </w:tc>
        <w:tc>
          <w:tcPr>
            <w:tcW w:w="717" w:type="dxa"/>
            <w:vAlign w:val="center"/>
          </w:tcPr>
          <w:p w14:paraId="6A1FF032" w14:textId="77777777" w:rsidR="00A1115A" w:rsidRPr="00A1115A" w:rsidRDefault="00A1115A" w:rsidP="00A1115A">
            <w:pPr>
              <w:pStyle w:val="TAC"/>
            </w:pPr>
            <w:r w:rsidRPr="00A1115A">
              <w:t>138240</w:t>
            </w:r>
          </w:p>
        </w:tc>
        <w:tc>
          <w:tcPr>
            <w:tcW w:w="717" w:type="dxa"/>
            <w:vAlign w:val="center"/>
          </w:tcPr>
          <w:p w14:paraId="664E9184" w14:textId="77777777" w:rsidR="00A1115A" w:rsidRPr="00A1115A" w:rsidRDefault="00A1115A" w:rsidP="00A1115A">
            <w:pPr>
              <w:pStyle w:val="TAC"/>
            </w:pPr>
            <w:r w:rsidRPr="00A1115A">
              <w:t>186624</w:t>
            </w:r>
          </w:p>
        </w:tc>
        <w:tc>
          <w:tcPr>
            <w:tcW w:w="717" w:type="dxa"/>
            <w:vAlign w:val="center"/>
          </w:tcPr>
          <w:p w14:paraId="6F316F9C" w14:textId="77777777" w:rsidR="00A1115A" w:rsidRPr="00A1115A" w:rsidRDefault="00A1115A" w:rsidP="00A1115A">
            <w:pPr>
              <w:pStyle w:val="TAC"/>
            </w:pPr>
            <w:r w:rsidRPr="00A1115A">
              <w:t>233280</w:t>
            </w:r>
          </w:p>
        </w:tc>
      </w:tr>
      <w:tr w:rsidR="00A1115A" w:rsidRPr="00A1115A" w14:paraId="02DE57F2" w14:textId="77777777" w:rsidTr="002334E0">
        <w:trPr>
          <w:trHeight w:val="70"/>
          <w:jc w:val="center"/>
        </w:trPr>
        <w:tc>
          <w:tcPr>
            <w:tcW w:w="3690" w:type="dxa"/>
            <w:vAlign w:val="center"/>
          </w:tcPr>
          <w:p w14:paraId="77A5755E" w14:textId="77777777" w:rsidR="00A1115A" w:rsidRPr="00A1115A" w:rsidRDefault="00A1115A" w:rsidP="00A1115A">
            <w:pPr>
              <w:pStyle w:val="TAL"/>
            </w:pPr>
            <w:r w:rsidRPr="00A1115A">
              <w:t>Max. Throughput averaged over 1 frame</w:t>
            </w:r>
          </w:p>
        </w:tc>
        <w:tc>
          <w:tcPr>
            <w:tcW w:w="1093" w:type="dxa"/>
            <w:vAlign w:val="center"/>
          </w:tcPr>
          <w:p w14:paraId="21949661" w14:textId="77777777" w:rsidR="00A1115A" w:rsidRPr="00A1115A" w:rsidRDefault="00A1115A" w:rsidP="00A1115A">
            <w:pPr>
              <w:pStyle w:val="TAC"/>
            </w:pPr>
            <w:r w:rsidRPr="00A1115A">
              <w:t>Mbps</w:t>
            </w:r>
          </w:p>
        </w:tc>
        <w:tc>
          <w:tcPr>
            <w:tcW w:w="717" w:type="dxa"/>
            <w:vAlign w:val="center"/>
          </w:tcPr>
          <w:p w14:paraId="5C59CB32" w14:textId="77777777" w:rsidR="00A1115A" w:rsidRPr="00A1115A" w:rsidRDefault="00A1115A" w:rsidP="00A1115A">
            <w:pPr>
              <w:pStyle w:val="TAC"/>
            </w:pPr>
            <w:r w:rsidRPr="00A1115A">
              <w:t>6.758</w:t>
            </w:r>
          </w:p>
        </w:tc>
        <w:tc>
          <w:tcPr>
            <w:tcW w:w="717" w:type="dxa"/>
            <w:vAlign w:val="center"/>
          </w:tcPr>
          <w:p w14:paraId="7BD533B3" w14:textId="77777777" w:rsidR="00A1115A" w:rsidRPr="00A1115A" w:rsidRDefault="00A1115A" w:rsidP="00A1115A">
            <w:pPr>
              <w:pStyle w:val="TAC"/>
            </w:pPr>
            <w:r w:rsidRPr="00A1115A">
              <w:t>13.926</w:t>
            </w:r>
          </w:p>
        </w:tc>
        <w:tc>
          <w:tcPr>
            <w:tcW w:w="717" w:type="dxa"/>
            <w:vAlign w:val="center"/>
          </w:tcPr>
          <w:p w14:paraId="3D2D4181" w14:textId="77777777" w:rsidR="00A1115A" w:rsidRPr="00A1115A" w:rsidRDefault="00A1115A" w:rsidP="00A1115A">
            <w:pPr>
              <w:pStyle w:val="TAC"/>
            </w:pPr>
            <w:r w:rsidRPr="00A1115A">
              <w:t>21.315</w:t>
            </w:r>
          </w:p>
        </w:tc>
        <w:tc>
          <w:tcPr>
            <w:tcW w:w="717" w:type="dxa"/>
            <w:vAlign w:val="center"/>
          </w:tcPr>
          <w:p w14:paraId="0C36C5DD" w14:textId="77777777" w:rsidR="00A1115A" w:rsidRPr="00A1115A" w:rsidRDefault="00A1115A" w:rsidP="00A1115A">
            <w:pPr>
              <w:pStyle w:val="TAC"/>
            </w:pPr>
            <w:r w:rsidRPr="00A1115A">
              <w:t>28.675</w:t>
            </w:r>
          </w:p>
        </w:tc>
        <w:tc>
          <w:tcPr>
            <w:tcW w:w="717" w:type="dxa"/>
            <w:vAlign w:val="center"/>
          </w:tcPr>
          <w:p w14:paraId="2C515427" w14:textId="77777777" w:rsidR="00A1115A" w:rsidRPr="00A1115A" w:rsidRDefault="00A1115A" w:rsidP="00A1115A">
            <w:pPr>
              <w:pStyle w:val="TAC"/>
            </w:pPr>
            <w:r w:rsidRPr="00A1115A">
              <w:t>36.070</w:t>
            </w:r>
          </w:p>
        </w:tc>
        <w:tc>
          <w:tcPr>
            <w:tcW w:w="717" w:type="dxa"/>
            <w:vAlign w:val="center"/>
          </w:tcPr>
          <w:p w14:paraId="47161DBB" w14:textId="77777777" w:rsidR="00A1115A" w:rsidRPr="00A1115A" w:rsidRDefault="00A1115A" w:rsidP="00A1115A">
            <w:pPr>
              <w:pStyle w:val="TAC"/>
            </w:pPr>
            <w:r w:rsidRPr="00A1115A">
              <w:t>43.421</w:t>
            </w:r>
          </w:p>
        </w:tc>
        <w:tc>
          <w:tcPr>
            <w:tcW w:w="717" w:type="dxa"/>
            <w:vAlign w:val="center"/>
          </w:tcPr>
          <w:p w14:paraId="367F664D" w14:textId="77777777" w:rsidR="00A1115A" w:rsidRPr="00A1115A" w:rsidRDefault="00A1115A" w:rsidP="00A1115A">
            <w:pPr>
              <w:pStyle w:val="TAC"/>
            </w:pPr>
            <w:r w:rsidRPr="00A1115A">
              <w:t>57.360</w:t>
            </w:r>
          </w:p>
        </w:tc>
        <w:tc>
          <w:tcPr>
            <w:tcW w:w="717" w:type="dxa"/>
            <w:vAlign w:val="center"/>
          </w:tcPr>
          <w:p w14:paraId="508469DE" w14:textId="77777777" w:rsidR="00A1115A" w:rsidRPr="00A1115A" w:rsidRDefault="00A1115A" w:rsidP="00A1115A">
            <w:pPr>
              <w:pStyle w:val="TAC"/>
            </w:pPr>
            <w:r w:rsidRPr="00A1115A">
              <w:t>72.150</w:t>
            </w:r>
          </w:p>
        </w:tc>
      </w:tr>
      <w:tr w:rsidR="00A1115A" w:rsidRPr="00A1115A" w14:paraId="4E24919E" w14:textId="77777777" w:rsidTr="002334E0">
        <w:trPr>
          <w:trHeight w:val="70"/>
          <w:jc w:val="center"/>
        </w:trPr>
        <w:tc>
          <w:tcPr>
            <w:tcW w:w="10519" w:type="dxa"/>
            <w:gridSpan w:val="10"/>
          </w:tcPr>
          <w:p w14:paraId="26E0A0C7"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284BF2D"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09A6D367"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008D6C8" w14:textId="77777777" w:rsidR="00A1115A" w:rsidRPr="00A1115A" w:rsidRDefault="00A1115A"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BF347DE" w14:textId="77777777" w:rsidR="00A1115A" w:rsidRPr="00A1115A" w:rsidRDefault="00A1115A" w:rsidP="00A1115A">
      <w:pPr>
        <w:rPr>
          <w:lang w:eastAsia="zh-CN"/>
        </w:rPr>
      </w:pPr>
    </w:p>
    <w:p w14:paraId="6F18F7F2" w14:textId="77777777" w:rsidR="00A1115A" w:rsidRPr="00A1115A" w:rsidRDefault="00A1115A" w:rsidP="00A1115A">
      <w:pPr>
        <w:rPr>
          <w:lang w:eastAsia="zh-CN"/>
        </w:rPr>
        <w:sectPr w:rsidR="00A1115A" w:rsidRPr="00A1115A" w:rsidSect="00A1115A">
          <w:footnotePr>
            <w:numRestart w:val="eachSect"/>
          </w:footnotePr>
          <w:pgSz w:w="11907" w:h="16840" w:code="9"/>
          <w:pgMar w:top="1411" w:right="1138" w:bottom="1138" w:left="1138" w:header="677" w:footer="562" w:gutter="0"/>
          <w:cols w:space="720"/>
          <w:docGrid w:linePitch="272"/>
        </w:sectPr>
      </w:pPr>
    </w:p>
    <w:p w14:paraId="1D757649" w14:textId="77777777" w:rsidR="00745CE1" w:rsidRDefault="00745CE1" w:rsidP="00745CE1"/>
    <w:p w14:paraId="2BECF920" w14:textId="314ACBB4" w:rsidR="00A1115A" w:rsidRPr="00A1115A" w:rsidRDefault="00A1115A" w:rsidP="00A1115A">
      <w:pPr>
        <w:pStyle w:val="TH"/>
      </w:pPr>
      <w:r w:rsidRPr="00A1115A">
        <w:t>Table A.3.3.4-2 Fixed Reference channel for maximum input level receiver requirements (SCS 30 kHz, TDD, 256QAM)</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A1115A" w:rsidRPr="00A1115A" w14:paraId="7E2E1AA1" w14:textId="77777777" w:rsidTr="00A1115A">
        <w:trPr>
          <w:jc w:val="center"/>
        </w:trPr>
        <w:tc>
          <w:tcPr>
            <w:tcW w:w="3690" w:type="dxa"/>
          </w:tcPr>
          <w:p w14:paraId="3D1DFDFE"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42A5CA0C"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Unit</w:t>
            </w:r>
          </w:p>
        </w:tc>
        <w:tc>
          <w:tcPr>
            <w:tcW w:w="835" w:type="dxa"/>
          </w:tcPr>
          <w:p w14:paraId="6D4500DA" w14:textId="77777777" w:rsidR="00A1115A" w:rsidRPr="00A1115A" w:rsidRDefault="00A1115A" w:rsidP="00A1115A">
            <w:pPr>
              <w:keepNext/>
              <w:keepLines/>
              <w:spacing w:after="0"/>
              <w:jc w:val="center"/>
              <w:rPr>
                <w:rFonts w:ascii="Arial" w:hAnsi="Arial" w:cs="Arial"/>
                <w:b/>
                <w:sz w:val="18"/>
              </w:rPr>
            </w:pPr>
          </w:p>
        </w:tc>
        <w:tc>
          <w:tcPr>
            <w:tcW w:w="9185" w:type="dxa"/>
            <w:gridSpan w:val="11"/>
          </w:tcPr>
          <w:p w14:paraId="0B3EAAE0"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Value</w:t>
            </w:r>
          </w:p>
        </w:tc>
      </w:tr>
      <w:tr w:rsidR="00A1115A" w:rsidRPr="00A1115A" w14:paraId="249B25DF" w14:textId="77777777" w:rsidTr="00A1115A">
        <w:trPr>
          <w:trHeight w:val="148"/>
          <w:jc w:val="center"/>
        </w:trPr>
        <w:tc>
          <w:tcPr>
            <w:tcW w:w="3690" w:type="dxa"/>
          </w:tcPr>
          <w:p w14:paraId="49C088BA"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7A4A1352" w14:textId="77777777" w:rsidR="00A1115A" w:rsidRPr="00A1115A" w:rsidRDefault="00A1115A" w:rsidP="00A1115A">
            <w:pPr>
              <w:pStyle w:val="TAH"/>
            </w:pPr>
            <w:r w:rsidRPr="00A1115A">
              <w:t>MHz</w:t>
            </w:r>
          </w:p>
        </w:tc>
        <w:tc>
          <w:tcPr>
            <w:tcW w:w="835" w:type="dxa"/>
            <w:vAlign w:val="center"/>
          </w:tcPr>
          <w:p w14:paraId="06D42322" w14:textId="77777777" w:rsidR="00A1115A" w:rsidRPr="00A1115A" w:rsidRDefault="00A1115A" w:rsidP="00A1115A">
            <w:pPr>
              <w:pStyle w:val="TAH"/>
            </w:pPr>
            <w:r w:rsidRPr="00A1115A">
              <w:t>5</w:t>
            </w:r>
          </w:p>
        </w:tc>
        <w:tc>
          <w:tcPr>
            <w:tcW w:w="835" w:type="dxa"/>
            <w:vAlign w:val="center"/>
          </w:tcPr>
          <w:p w14:paraId="13548A06" w14:textId="77777777" w:rsidR="00A1115A" w:rsidRPr="00A1115A" w:rsidRDefault="00A1115A" w:rsidP="00A1115A">
            <w:pPr>
              <w:pStyle w:val="TAH"/>
            </w:pPr>
            <w:r w:rsidRPr="00A1115A">
              <w:t>10</w:t>
            </w:r>
          </w:p>
        </w:tc>
        <w:tc>
          <w:tcPr>
            <w:tcW w:w="835" w:type="dxa"/>
            <w:vAlign w:val="center"/>
          </w:tcPr>
          <w:p w14:paraId="2D3FC446" w14:textId="77777777" w:rsidR="00A1115A" w:rsidRPr="00A1115A" w:rsidRDefault="00A1115A" w:rsidP="00A1115A">
            <w:pPr>
              <w:pStyle w:val="TAH"/>
            </w:pPr>
            <w:r w:rsidRPr="00A1115A">
              <w:t>15</w:t>
            </w:r>
          </w:p>
        </w:tc>
        <w:tc>
          <w:tcPr>
            <w:tcW w:w="835" w:type="dxa"/>
            <w:vAlign w:val="center"/>
          </w:tcPr>
          <w:p w14:paraId="02597ED6" w14:textId="77777777" w:rsidR="00A1115A" w:rsidRPr="00A1115A" w:rsidRDefault="00A1115A" w:rsidP="00A1115A">
            <w:pPr>
              <w:pStyle w:val="TAH"/>
            </w:pPr>
            <w:r w:rsidRPr="00A1115A">
              <w:t>20</w:t>
            </w:r>
          </w:p>
        </w:tc>
        <w:tc>
          <w:tcPr>
            <w:tcW w:w="835" w:type="dxa"/>
            <w:vAlign w:val="center"/>
          </w:tcPr>
          <w:p w14:paraId="3E637D35" w14:textId="77777777" w:rsidR="00A1115A" w:rsidRPr="00A1115A" w:rsidRDefault="00A1115A" w:rsidP="00A1115A">
            <w:pPr>
              <w:pStyle w:val="TAH"/>
            </w:pPr>
            <w:r w:rsidRPr="00A1115A">
              <w:t>25</w:t>
            </w:r>
          </w:p>
        </w:tc>
        <w:tc>
          <w:tcPr>
            <w:tcW w:w="835" w:type="dxa"/>
            <w:vAlign w:val="center"/>
          </w:tcPr>
          <w:p w14:paraId="09C72D35" w14:textId="77777777" w:rsidR="00A1115A" w:rsidRPr="00A1115A" w:rsidRDefault="00A1115A" w:rsidP="00A1115A">
            <w:pPr>
              <w:pStyle w:val="TAH"/>
            </w:pPr>
            <w:r w:rsidRPr="00A1115A">
              <w:t>30</w:t>
            </w:r>
          </w:p>
        </w:tc>
        <w:tc>
          <w:tcPr>
            <w:tcW w:w="835" w:type="dxa"/>
            <w:vAlign w:val="center"/>
          </w:tcPr>
          <w:p w14:paraId="391DF14B" w14:textId="77777777" w:rsidR="00A1115A" w:rsidRPr="00A1115A" w:rsidRDefault="00A1115A" w:rsidP="00A1115A">
            <w:pPr>
              <w:pStyle w:val="TAH"/>
            </w:pPr>
            <w:r w:rsidRPr="00A1115A">
              <w:t>40</w:t>
            </w:r>
          </w:p>
        </w:tc>
        <w:tc>
          <w:tcPr>
            <w:tcW w:w="835" w:type="dxa"/>
            <w:vAlign w:val="center"/>
          </w:tcPr>
          <w:p w14:paraId="4CBE9613" w14:textId="77777777" w:rsidR="00A1115A" w:rsidRPr="00A1115A" w:rsidRDefault="00A1115A" w:rsidP="00A1115A">
            <w:pPr>
              <w:pStyle w:val="TAH"/>
            </w:pPr>
            <w:r w:rsidRPr="00A1115A">
              <w:t>50</w:t>
            </w:r>
          </w:p>
        </w:tc>
        <w:tc>
          <w:tcPr>
            <w:tcW w:w="835" w:type="dxa"/>
            <w:vAlign w:val="center"/>
          </w:tcPr>
          <w:p w14:paraId="469029D9" w14:textId="77777777" w:rsidR="00A1115A" w:rsidRPr="00A1115A" w:rsidRDefault="00A1115A" w:rsidP="00A1115A">
            <w:pPr>
              <w:pStyle w:val="TAH"/>
            </w:pPr>
            <w:r w:rsidRPr="00A1115A">
              <w:t>60</w:t>
            </w:r>
          </w:p>
        </w:tc>
        <w:tc>
          <w:tcPr>
            <w:tcW w:w="835" w:type="dxa"/>
            <w:vAlign w:val="center"/>
          </w:tcPr>
          <w:p w14:paraId="23A24698" w14:textId="77777777" w:rsidR="00A1115A" w:rsidRPr="00A1115A" w:rsidRDefault="00A1115A" w:rsidP="00A1115A">
            <w:pPr>
              <w:pStyle w:val="TAH"/>
            </w:pPr>
            <w:r w:rsidRPr="00A1115A">
              <w:t>70</w:t>
            </w:r>
          </w:p>
        </w:tc>
        <w:tc>
          <w:tcPr>
            <w:tcW w:w="835" w:type="dxa"/>
            <w:vAlign w:val="center"/>
          </w:tcPr>
          <w:p w14:paraId="237B0A1D" w14:textId="77777777" w:rsidR="00A1115A" w:rsidRPr="00A1115A" w:rsidRDefault="00A1115A" w:rsidP="00A1115A">
            <w:pPr>
              <w:pStyle w:val="TAH"/>
            </w:pPr>
            <w:r w:rsidRPr="00A1115A">
              <w:t>80</w:t>
            </w:r>
          </w:p>
        </w:tc>
        <w:tc>
          <w:tcPr>
            <w:tcW w:w="835" w:type="dxa"/>
            <w:vAlign w:val="center"/>
          </w:tcPr>
          <w:p w14:paraId="423FCCA8" w14:textId="77777777" w:rsidR="00A1115A" w:rsidRPr="00A1115A" w:rsidRDefault="00A1115A" w:rsidP="00A1115A">
            <w:pPr>
              <w:pStyle w:val="TAH"/>
            </w:pPr>
            <w:r w:rsidRPr="00A1115A">
              <w:t>100</w:t>
            </w:r>
          </w:p>
        </w:tc>
      </w:tr>
      <w:tr w:rsidR="00A1115A" w:rsidRPr="00A1115A" w14:paraId="6B96FE4F" w14:textId="77777777" w:rsidTr="00A1115A">
        <w:trPr>
          <w:jc w:val="center"/>
        </w:trPr>
        <w:tc>
          <w:tcPr>
            <w:tcW w:w="3690" w:type="dxa"/>
          </w:tcPr>
          <w:p w14:paraId="6F089182"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20" w:dyaOrig="240" w14:anchorId="5BB3F667">
                <v:shape id="_x0000_i1038" type="#_x0000_t75" style="width:17.15pt;height:18.85pt" o:ole="">
                  <v:imagedata r:id="rId11" o:title=""/>
                </v:shape>
                <o:OLEObject Type="Embed" ProgID="Equation.3" ShapeID="_x0000_i1038" DrawAspect="Content" ObjectID="_1718110929" r:id="rId32"/>
              </w:object>
            </w:r>
          </w:p>
        </w:tc>
        <w:tc>
          <w:tcPr>
            <w:tcW w:w="1093" w:type="dxa"/>
          </w:tcPr>
          <w:p w14:paraId="1079057E" w14:textId="77777777" w:rsidR="00A1115A" w:rsidRPr="00A1115A" w:rsidRDefault="00A1115A" w:rsidP="00A1115A">
            <w:pPr>
              <w:pStyle w:val="TAC"/>
            </w:pPr>
          </w:p>
        </w:tc>
        <w:tc>
          <w:tcPr>
            <w:tcW w:w="835" w:type="dxa"/>
          </w:tcPr>
          <w:p w14:paraId="0DD476BD" w14:textId="77777777" w:rsidR="00A1115A" w:rsidRPr="00A1115A" w:rsidRDefault="00A1115A" w:rsidP="00A1115A">
            <w:pPr>
              <w:pStyle w:val="TAC"/>
            </w:pPr>
            <w:r w:rsidRPr="00A1115A">
              <w:t>1</w:t>
            </w:r>
          </w:p>
        </w:tc>
        <w:tc>
          <w:tcPr>
            <w:tcW w:w="835" w:type="dxa"/>
          </w:tcPr>
          <w:p w14:paraId="2ADBDA79" w14:textId="77777777" w:rsidR="00A1115A" w:rsidRPr="00A1115A" w:rsidRDefault="00A1115A" w:rsidP="00A1115A">
            <w:pPr>
              <w:pStyle w:val="TAC"/>
            </w:pPr>
            <w:r w:rsidRPr="00A1115A">
              <w:t>1</w:t>
            </w:r>
          </w:p>
        </w:tc>
        <w:tc>
          <w:tcPr>
            <w:tcW w:w="835" w:type="dxa"/>
          </w:tcPr>
          <w:p w14:paraId="4F591512" w14:textId="77777777" w:rsidR="00A1115A" w:rsidRPr="00A1115A" w:rsidRDefault="00A1115A" w:rsidP="00A1115A">
            <w:pPr>
              <w:pStyle w:val="TAC"/>
            </w:pPr>
            <w:r w:rsidRPr="00A1115A">
              <w:t>1</w:t>
            </w:r>
          </w:p>
        </w:tc>
        <w:tc>
          <w:tcPr>
            <w:tcW w:w="835" w:type="dxa"/>
          </w:tcPr>
          <w:p w14:paraId="278A2776" w14:textId="77777777" w:rsidR="00A1115A" w:rsidRPr="00A1115A" w:rsidRDefault="00A1115A" w:rsidP="00A1115A">
            <w:pPr>
              <w:pStyle w:val="TAC"/>
            </w:pPr>
            <w:r w:rsidRPr="00A1115A">
              <w:t>1</w:t>
            </w:r>
          </w:p>
        </w:tc>
        <w:tc>
          <w:tcPr>
            <w:tcW w:w="835" w:type="dxa"/>
          </w:tcPr>
          <w:p w14:paraId="7A189E20" w14:textId="77777777" w:rsidR="00A1115A" w:rsidRPr="00A1115A" w:rsidRDefault="00A1115A" w:rsidP="00A1115A">
            <w:pPr>
              <w:pStyle w:val="TAC"/>
            </w:pPr>
            <w:r w:rsidRPr="00A1115A">
              <w:t>1</w:t>
            </w:r>
          </w:p>
        </w:tc>
        <w:tc>
          <w:tcPr>
            <w:tcW w:w="835" w:type="dxa"/>
          </w:tcPr>
          <w:p w14:paraId="1D771DAD" w14:textId="77777777" w:rsidR="00A1115A" w:rsidRPr="00A1115A" w:rsidRDefault="00A1115A" w:rsidP="00A1115A">
            <w:pPr>
              <w:pStyle w:val="TAC"/>
            </w:pPr>
            <w:r w:rsidRPr="00A1115A">
              <w:t>1</w:t>
            </w:r>
          </w:p>
        </w:tc>
        <w:tc>
          <w:tcPr>
            <w:tcW w:w="835" w:type="dxa"/>
          </w:tcPr>
          <w:p w14:paraId="7DBA269F" w14:textId="77777777" w:rsidR="00A1115A" w:rsidRPr="00A1115A" w:rsidRDefault="00A1115A" w:rsidP="00A1115A">
            <w:pPr>
              <w:pStyle w:val="TAC"/>
            </w:pPr>
            <w:r w:rsidRPr="00A1115A">
              <w:t>1</w:t>
            </w:r>
          </w:p>
        </w:tc>
        <w:tc>
          <w:tcPr>
            <w:tcW w:w="835" w:type="dxa"/>
          </w:tcPr>
          <w:p w14:paraId="6968AB7A" w14:textId="77777777" w:rsidR="00A1115A" w:rsidRPr="00A1115A" w:rsidRDefault="00A1115A" w:rsidP="00A1115A">
            <w:pPr>
              <w:pStyle w:val="TAC"/>
            </w:pPr>
            <w:r w:rsidRPr="00A1115A">
              <w:t>1</w:t>
            </w:r>
          </w:p>
        </w:tc>
        <w:tc>
          <w:tcPr>
            <w:tcW w:w="835" w:type="dxa"/>
          </w:tcPr>
          <w:p w14:paraId="6F876220" w14:textId="77777777" w:rsidR="00A1115A" w:rsidRPr="00A1115A" w:rsidRDefault="00A1115A" w:rsidP="00A1115A">
            <w:pPr>
              <w:pStyle w:val="TAC"/>
            </w:pPr>
            <w:r w:rsidRPr="00A1115A">
              <w:t>1</w:t>
            </w:r>
          </w:p>
        </w:tc>
        <w:tc>
          <w:tcPr>
            <w:tcW w:w="835" w:type="dxa"/>
          </w:tcPr>
          <w:p w14:paraId="37CC5AAA" w14:textId="77777777" w:rsidR="00A1115A" w:rsidRPr="00A1115A" w:rsidRDefault="00A1115A" w:rsidP="00A1115A">
            <w:pPr>
              <w:pStyle w:val="TAC"/>
            </w:pPr>
            <w:r w:rsidRPr="00A1115A">
              <w:t>1</w:t>
            </w:r>
          </w:p>
        </w:tc>
        <w:tc>
          <w:tcPr>
            <w:tcW w:w="835" w:type="dxa"/>
          </w:tcPr>
          <w:p w14:paraId="35BEFB1C" w14:textId="77777777" w:rsidR="00A1115A" w:rsidRPr="00A1115A" w:rsidRDefault="00A1115A" w:rsidP="00A1115A">
            <w:pPr>
              <w:pStyle w:val="TAC"/>
            </w:pPr>
            <w:r w:rsidRPr="00A1115A">
              <w:t>1</w:t>
            </w:r>
          </w:p>
        </w:tc>
        <w:tc>
          <w:tcPr>
            <w:tcW w:w="835" w:type="dxa"/>
          </w:tcPr>
          <w:p w14:paraId="7AB4225B" w14:textId="77777777" w:rsidR="00A1115A" w:rsidRPr="00A1115A" w:rsidRDefault="00A1115A" w:rsidP="00A1115A">
            <w:pPr>
              <w:pStyle w:val="TAC"/>
            </w:pPr>
            <w:r w:rsidRPr="00A1115A">
              <w:t>1</w:t>
            </w:r>
          </w:p>
        </w:tc>
      </w:tr>
      <w:tr w:rsidR="00A1115A" w:rsidRPr="00A1115A" w14:paraId="2F0AC336" w14:textId="77777777" w:rsidTr="00A1115A">
        <w:trPr>
          <w:jc w:val="center"/>
        </w:trPr>
        <w:tc>
          <w:tcPr>
            <w:tcW w:w="3690" w:type="dxa"/>
          </w:tcPr>
          <w:p w14:paraId="1AA70347" w14:textId="77777777" w:rsidR="00A1115A" w:rsidRPr="00A1115A" w:rsidRDefault="00A1115A" w:rsidP="00A1115A">
            <w:pPr>
              <w:pStyle w:val="TAL"/>
              <w:rPr>
                <w:rFonts w:eastAsia="SimSun"/>
              </w:rPr>
            </w:pPr>
            <w:r w:rsidRPr="00A1115A">
              <w:rPr>
                <w:rFonts w:eastAsia="SimSun"/>
              </w:rPr>
              <w:t>Allocated resource blocks</w:t>
            </w:r>
          </w:p>
        </w:tc>
        <w:tc>
          <w:tcPr>
            <w:tcW w:w="1093" w:type="dxa"/>
          </w:tcPr>
          <w:p w14:paraId="143587E6" w14:textId="77777777" w:rsidR="00A1115A" w:rsidRPr="00A1115A" w:rsidRDefault="00A1115A" w:rsidP="00A1115A">
            <w:pPr>
              <w:pStyle w:val="TAC"/>
            </w:pPr>
          </w:p>
        </w:tc>
        <w:tc>
          <w:tcPr>
            <w:tcW w:w="835" w:type="dxa"/>
          </w:tcPr>
          <w:p w14:paraId="64AB3282" w14:textId="77777777" w:rsidR="00A1115A" w:rsidRPr="00A1115A" w:rsidRDefault="00A1115A" w:rsidP="00A1115A">
            <w:pPr>
              <w:pStyle w:val="TAC"/>
            </w:pPr>
            <w:r w:rsidRPr="00A1115A">
              <w:t>11</w:t>
            </w:r>
          </w:p>
        </w:tc>
        <w:tc>
          <w:tcPr>
            <w:tcW w:w="835" w:type="dxa"/>
          </w:tcPr>
          <w:p w14:paraId="16BD88A9" w14:textId="77777777" w:rsidR="00A1115A" w:rsidRPr="00A1115A" w:rsidRDefault="00A1115A" w:rsidP="00A1115A">
            <w:pPr>
              <w:pStyle w:val="TAC"/>
            </w:pPr>
            <w:r w:rsidRPr="00A1115A">
              <w:t>24</w:t>
            </w:r>
          </w:p>
        </w:tc>
        <w:tc>
          <w:tcPr>
            <w:tcW w:w="835" w:type="dxa"/>
          </w:tcPr>
          <w:p w14:paraId="0030704C" w14:textId="77777777" w:rsidR="00A1115A" w:rsidRPr="00A1115A" w:rsidRDefault="00A1115A" w:rsidP="00A1115A">
            <w:pPr>
              <w:pStyle w:val="TAC"/>
            </w:pPr>
            <w:r w:rsidRPr="00A1115A">
              <w:t>38</w:t>
            </w:r>
          </w:p>
        </w:tc>
        <w:tc>
          <w:tcPr>
            <w:tcW w:w="835" w:type="dxa"/>
          </w:tcPr>
          <w:p w14:paraId="5D50D03A" w14:textId="77777777" w:rsidR="00A1115A" w:rsidRPr="00A1115A" w:rsidRDefault="00A1115A" w:rsidP="00A1115A">
            <w:pPr>
              <w:pStyle w:val="TAC"/>
            </w:pPr>
            <w:r w:rsidRPr="00A1115A">
              <w:t>51</w:t>
            </w:r>
          </w:p>
        </w:tc>
        <w:tc>
          <w:tcPr>
            <w:tcW w:w="835" w:type="dxa"/>
          </w:tcPr>
          <w:p w14:paraId="005118E4" w14:textId="77777777" w:rsidR="00A1115A" w:rsidRPr="00A1115A" w:rsidRDefault="00A1115A" w:rsidP="00A1115A">
            <w:pPr>
              <w:pStyle w:val="TAC"/>
            </w:pPr>
            <w:r w:rsidRPr="00A1115A">
              <w:t>65</w:t>
            </w:r>
          </w:p>
        </w:tc>
        <w:tc>
          <w:tcPr>
            <w:tcW w:w="835" w:type="dxa"/>
          </w:tcPr>
          <w:p w14:paraId="4234A032" w14:textId="77777777" w:rsidR="00A1115A" w:rsidRPr="00A1115A" w:rsidRDefault="00A1115A" w:rsidP="00A1115A">
            <w:pPr>
              <w:pStyle w:val="TAC"/>
            </w:pPr>
            <w:r w:rsidRPr="00A1115A">
              <w:t>78</w:t>
            </w:r>
          </w:p>
        </w:tc>
        <w:tc>
          <w:tcPr>
            <w:tcW w:w="835" w:type="dxa"/>
          </w:tcPr>
          <w:p w14:paraId="77F26EEF" w14:textId="77777777" w:rsidR="00A1115A" w:rsidRPr="00A1115A" w:rsidRDefault="00A1115A" w:rsidP="00A1115A">
            <w:pPr>
              <w:pStyle w:val="TAC"/>
            </w:pPr>
            <w:r w:rsidRPr="00A1115A">
              <w:t>106</w:t>
            </w:r>
          </w:p>
        </w:tc>
        <w:tc>
          <w:tcPr>
            <w:tcW w:w="835" w:type="dxa"/>
          </w:tcPr>
          <w:p w14:paraId="2A96CE12" w14:textId="77777777" w:rsidR="00A1115A" w:rsidRPr="00A1115A" w:rsidRDefault="00A1115A" w:rsidP="00A1115A">
            <w:pPr>
              <w:pStyle w:val="TAC"/>
            </w:pPr>
            <w:r w:rsidRPr="00A1115A">
              <w:t>133</w:t>
            </w:r>
          </w:p>
        </w:tc>
        <w:tc>
          <w:tcPr>
            <w:tcW w:w="835" w:type="dxa"/>
          </w:tcPr>
          <w:p w14:paraId="766C5D21" w14:textId="77777777" w:rsidR="00A1115A" w:rsidRPr="00A1115A" w:rsidRDefault="00A1115A" w:rsidP="00A1115A">
            <w:pPr>
              <w:pStyle w:val="TAC"/>
            </w:pPr>
            <w:r w:rsidRPr="00A1115A">
              <w:t>162</w:t>
            </w:r>
          </w:p>
        </w:tc>
        <w:tc>
          <w:tcPr>
            <w:tcW w:w="835" w:type="dxa"/>
          </w:tcPr>
          <w:p w14:paraId="363DBDF7" w14:textId="77777777" w:rsidR="00A1115A" w:rsidRPr="00A1115A" w:rsidRDefault="00A1115A" w:rsidP="00A1115A">
            <w:pPr>
              <w:pStyle w:val="TAC"/>
            </w:pPr>
            <w:r w:rsidRPr="00A1115A">
              <w:t>189</w:t>
            </w:r>
          </w:p>
        </w:tc>
        <w:tc>
          <w:tcPr>
            <w:tcW w:w="835" w:type="dxa"/>
          </w:tcPr>
          <w:p w14:paraId="79AD73AF" w14:textId="77777777" w:rsidR="00A1115A" w:rsidRPr="00A1115A" w:rsidRDefault="00A1115A" w:rsidP="00A1115A">
            <w:pPr>
              <w:pStyle w:val="TAC"/>
            </w:pPr>
            <w:r w:rsidRPr="00A1115A">
              <w:t>217</w:t>
            </w:r>
          </w:p>
        </w:tc>
        <w:tc>
          <w:tcPr>
            <w:tcW w:w="835" w:type="dxa"/>
          </w:tcPr>
          <w:p w14:paraId="0E3C014E" w14:textId="77777777" w:rsidR="00A1115A" w:rsidRPr="00A1115A" w:rsidRDefault="00A1115A" w:rsidP="00A1115A">
            <w:pPr>
              <w:pStyle w:val="TAC"/>
            </w:pPr>
            <w:r w:rsidRPr="00A1115A">
              <w:t>273</w:t>
            </w:r>
          </w:p>
        </w:tc>
      </w:tr>
      <w:tr w:rsidR="00A1115A" w:rsidRPr="00A1115A" w14:paraId="75809609" w14:textId="77777777" w:rsidTr="00A1115A">
        <w:trPr>
          <w:jc w:val="center"/>
        </w:trPr>
        <w:tc>
          <w:tcPr>
            <w:tcW w:w="3690" w:type="dxa"/>
          </w:tcPr>
          <w:p w14:paraId="4AEFB918" w14:textId="77777777" w:rsidR="00A1115A" w:rsidRPr="00A1115A" w:rsidRDefault="00A1115A" w:rsidP="00A1115A">
            <w:pPr>
              <w:pStyle w:val="TAL"/>
              <w:rPr>
                <w:rFonts w:eastAsia="SimSun"/>
              </w:rPr>
            </w:pPr>
            <w:r w:rsidRPr="00A1115A">
              <w:rPr>
                <w:rFonts w:eastAsia="SimSun"/>
              </w:rPr>
              <w:t>Subcarriers per resource block</w:t>
            </w:r>
          </w:p>
        </w:tc>
        <w:tc>
          <w:tcPr>
            <w:tcW w:w="1093" w:type="dxa"/>
          </w:tcPr>
          <w:p w14:paraId="699CBCAF" w14:textId="77777777" w:rsidR="00A1115A" w:rsidRPr="00A1115A" w:rsidRDefault="00A1115A" w:rsidP="00A1115A">
            <w:pPr>
              <w:pStyle w:val="TAC"/>
            </w:pPr>
          </w:p>
        </w:tc>
        <w:tc>
          <w:tcPr>
            <w:tcW w:w="835" w:type="dxa"/>
          </w:tcPr>
          <w:p w14:paraId="3CFF8627" w14:textId="77777777" w:rsidR="00A1115A" w:rsidRPr="00A1115A" w:rsidRDefault="00A1115A" w:rsidP="00A1115A">
            <w:pPr>
              <w:pStyle w:val="TAC"/>
            </w:pPr>
            <w:r w:rsidRPr="00A1115A">
              <w:t>12</w:t>
            </w:r>
          </w:p>
        </w:tc>
        <w:tc>
          <w:tcPr>
            <w:tcW w:w="835" w:type="dxa"/>
          </w:tcPr>
          <w:p w14:paraId="31CA5452" w14:textId="77777777" w:rsidR="00A1115A" w:rsidRPr="00A1115A" w:rsidRDefault="00A1115A" w:rsidP="00A1115A">
            <w:pPr>
              <w:pStyle w:val="TAC"/>
            </w:pPr>
            <w:r w:rsidRPr="00A1115A">
              <w:t>12</w:t>
            </w:r>
          </w:p>
        </w:tc>
        <w:tc>
          <w:tcPr>
            <w:tcW w:w="835" w:type="dxa"/>
          </w:tcPr>
          <w:p w14:paraId="3A119293" w14:textId="77777777" w:rsidR="00A1115A" w:rsidRPr="00A1115A" w:rsidRDefault="00A1115A" w:rsidP="00A1115A">
            <w:pPr>
              <w:pStyle w:val="TAC"/>
            </w:pPr>
            <w:r w:rsidRPr="00A1115A">
              <w:t>12</w:t>
            </w:r>
          </w:p>
        </w:tc>
        <w:tc>
          <w:tcPr>
            <w:tcW w:w="835" w:type="dxa"/>
          </w:tcPr>
          <w:p w14:paraId="4F30E180" w14:textId="77777777" w:rsidR="00A1115A" w:rsidRPr="00A1115A" w:rsidRDefault="00A1115A" w:rsidP="00A1115A">
            <w:pPr>
              <w:pStyle w:val="TAC"/>
            </w:pPr>
            <w:r w:rsidRPr="00A1115A">
              <w:t>12</w:t>
            </w:r>
          </w:p>
        </w:tc>
        <w:tc>
          <w:tcPr>
            <w:tcW w:w="835" w:type="dxa"/>
          </w:tcPr>
          <w:p w14:paraId="2147CC03" w14:textId="77777777" w:rsidR="00A1115A" w:rsidRPr="00A1115A" w:rsidRDefault="00A1115A" w:rsidP="00A1115A">
            <w:pPr>
              <w:pStyle w:val="TAC"/>
            </w:pPr>
            <w:r w:rsidRPr="00A1115A">
              <w:t>12</w:t>
            </w:r>
          </w:p>
        </w:tc>
        <w:tc>
          <w:tcPr>
            <w:tcW w:w="835" w:type="dxa"/>
          </w:tcPr>
          <w:p w14:paraId="5A6A40C4" w14:textId="77777777" w:rsidR="00A1115A" w:rsidRPr="00A1115A" w:rsidRDefault="00A1115A" w:rsidP="00A1115A">
            <w:pPr>
              <w:pStyle w:val="TAC"/>
            </w:pPr>
            <w:r w:rsidRPr="00A1115A">
              <w:t>12</w:t>
            </w:r>
          </w:p>
        </w:tc>
        <w:tc>
          <w:tcPr>
            <w:tcW w:w="835" w:type="dxa"/>
          </w:tcPr>
          <w:p w14:paraId="39438974" w14:textId="77777777" w:rsidR="00A1115A" w:rsidRPr="00A1115A" w:rsidRDefault="00A1115A" w:rsidP="00A1115A">
            <w:pPr>
              <w:pStyle w:val="TAC"/>
            </w:pPr>
            <w:r w:rsidRPr="00A1115A">
              <w:t>12</w:t>
            </w:r>
          </w:p>
        </w:tc>
        <w:tc>
          <w:tcPr>
            <w:tcW w:w="835" w:type="dxa"/>
          </w:tcPr>
          <w:p w14:paraId="6EFCF058" w14:textId="77777777" w:rsidR="00A1115A" w:rsidRPr="00A1115A" w:rsidRDefault="00A1115A" w:rsidP="00A1115A">
            <w:pPr>
              <w:pStyle w:val="TAC"/>
            </w:pPr>
            <w:r w:rsidRPr="00A1115A">
              <w:t>12</w:t>
            </w:r>
          </w:p>
        </w:tc>
        <w:tc>
          <w:tcPr>
            <w:tcW w:w="835" w:type="dxa"/>
          </w:tcPr>
          <w:p w14:paraId="789D4B90" w14:textId="77777777" w:rsidR="00A1115A" w:rsidRPr="00A1115A" w:rsidRDefault="00A1115A" w:rsidP="00A1115A">
            <w:pPr>
              <w:pStyle w:val="TAC"/>
            </w:pPr>
            <w:r w:rsidRPr="00A1115A">
              <w:t>12</w:t>
            </w:r>
          </w:p>
        </w:tc>
        <w:tc>
          <w:tcPr>
            <w:tcW w:w="835" w:type="dxa"/>
          </w:tcPr>
          <w:p w14:paraId="4568CD39" w14:textId="77777777" w:rsidR="00A1115A" w:rsidRPr="00A1115A" w:rsidRDefault="00A1115A" w:rsidP="00A1115A">
            <w:pPr>
              <w:pStyle w:val="TAC"/>
            </w:pPr>
            <w:r w:rsidRPr="00A1115A">
              <w:t>12</w:t>
            </w:r>
          </w:p>
        </w:tc>
        <w:tc>
          <w:tcPr>
            <w:tcW w:w="835" w:type="dxa"/>
          </w:tcPr>
          <w:p w14:paraId="6095CB90" w14:textId="77777777" w:rsidR="00A1115A" w:rsidRPr="00A1115A" w:rsidRDefault="00A1115A" w:rsidP="00A1115A">
            <w:pPr>
              <w:pStyle w:val="TAC"/>
            </w:pPr>
            <w:r w:rsidRPr="00A1115A">
              <w:t>12</w:t>
            </w:r>
          </w:p>
        </w:tc>
        <w:tc>
          <w:tcPr>
            <w:tcW w:w="835" w:type="dxa"/>
          </w:tcPr>
          <w:p w14:paraId="6DAF3491" w14:textId="77777777" w:rsidR="00A1115A" w:rsidRPr="00A1115A" w:rsidRDefault="00A1115A" w:rsidP="00A1115A">
            <w:pPr>
              <w:pStyle w:val="TAC"/>
            </w:pPr>
            <w:r w:rsidRPr="00A1115A">
              <w:t>12</w:t>
            </w:r>
          </w:p>
        </w:tc>
      </w:tr>
      <w:tr w:rsidR="00A1115A" w:rsidRPr="00A1115A" w14:paraId="4E2510A6" w14:textId="77777777" w:rsidTr="00A1115A">
        <w:trPr>
          <w:jc w:val="center"/>
        </w:trPr>
        <w:tc>
          <w:tcPr>
            <w:tcW w:w="3690" w:type="dxa"/>
          </w:tcPr>
          <w:p w14:paraId="6108BEBE" w14:textId="77777777" w:rsidR="00A1115A" w:rsidRPr="00A1115A" w:rsidRDefault="00A1115A" w:rsidP="00A1115A">
            <w:pPr>
              <w:pStyle w:val="TAL"/>
              <w:rPr>
                <w:rFonts w:eastAsia="SimSun"/>
              </w:rPr>
            </w:pPr>
            <w:r w:rsidRPr="00A1115A">
              <w:rPr>
                <w:rFonts w:eastAsia="SimSun"/>
              </w:rPr>
              <w:t>Allocated slots per Frame</w:t>
            </w:r>
          </w:p>
        </w:tc>
        <w:tc>
          <w:tcPr>
            <w:tcW w:w="1093" w:type="dxa"/>
          </w:tcPr>
          <w:p w14:paraId="278A7962" w14:textId="77777777" w:rsidR="00A1115A" w:rsidRPr="00A1115A" w:rsidRDefault="00A1115A" w:rsidP="00A1115A">
            <w:pPr>
              <w:pStyle w:val="TAC"/>
            </w:pPr>
          </w:p>
        </w:tc>
        <w:tc>
          <w:tcPr>
            <w:tcW w:w="835" w:type="dxa"/>
          </w:tcPr>
          <w:p w14:paraId="065F6FD5" w14:textId="77777777" w:rsidR="00A1115A" w:rsidRPr="00A1115A" w:rsidRDefault="00A1115A" w:rsidP="00A1115A">
            <w:pPr>
              <w:pStyle w:val="TAC"/>
            </w:pPr>
            <w:r w:rsidRPr="00A1115A">
              <w:t>11</w:t>
            </w:r>
          </w:p>
        </w:tc>
        <w:tc>
          <w:tcPr>
            <w:tcW w:w="835" w:type="dxa"/>
          </w:tcPr>
          <w:p w14:paraId="1651FFF2" w14:textId="77777777" w:rsidR="00A1115A" w:rsidRPr="00A1115A" w:rsidRDefault="00A1115A" w:rsidP="00A1115A">
            <w:pPr>
              <w:pStyle w:val="TAC"/>
            </w:pPr>
            <w:r w:rsidRPr="00A1115A">
              <w:t>11</w:t>
            </w:r>
          </w:p>
        </w:tc>
        <w:tc>
          <w:tcPr>
            <w:tcW w:w="835" w:type="dxa"/>
          </w:tcPr>
          <w:p w14:paraId="62D497EA" w14:textId="77777777" w:rsidR="00A1115A" w:rsidRPr="00A1115A" w:rsidRDefault="00A1115A" w:rsidP="00A1115A">
            <w:pPr>
              <w:pStyle w:val="TAC"/>
            </w:pPr>
            <w:r w:rsidRPr="00A1115A">
              <w:t>11</w:t>
            </w:r>
          </w:p>
        </w:tc>
        <w:tc>
          <w:tcPr>
            <w:tcW w:w="835" w:type="dxa"/>
          </w:tcPr>
          <w:p w14:paraId="10D4E445" w14:textId="77777777" w:rsidR="00A1115A" w:rsidRPr="00A1115A" w:rsidRDefault="00A1115A" w:rsidP="00A1115A">
            <w:pPr>
              <w:pStyle w:val="TAC"/>
            </w:pPr>
            <w:r w:rsidRPr="00A1115A">
              <w:t>11</w:t>
            </w:r>
          </w:p>
        </w:tc>
        <w:tc>
          <w:tcPr>
            <w:tcW w:w="835" w:type="dxa"/>
          </w:tcPr>
          <w:p w14:paraId="5245F2FF" w14:textId="77777777" w:rsidR="00A1115A" w:rsidRPr="00A1115A" w:rsidRDefault="00A1115A" w:rsidP="00A1115A">
            <w:pPr>
              <w:pStyle w:val="TAC"/>
            </w:pPr>
            <w:r w:rsidRPr="00A1115A">
              <w:t>11</w:t>
            </w:r>
          </w:p>
        </w:tc>
        <w:tc>
          <w:tcPr>
            <w:tcW w:w="835" w:type="dxa"/>
          </w:tcPr>
          <w:p w14:paraId="608808DC" w14:textId="77777777" w:rsidR="00A1115A" w:rsidRPr="00A1115A" w:rsidRDefault="00A1115A" w:rsidP="00A1115A">
            <w:pPr>
              <w:pStyle w:val="TAC"/>
            </w:pPr>
            <w:r w:rsidRPr="00A1115A">
              <w:t>11</w:t>
            </w:r>
          </w:p>
        </w:tc>
        <w:tc>
          <w:tcPr>
            <w:tcW w:w="835" w:type="dxa"/>
          </w:tcPr>
          <w:p w14:paraId="5DC8D329" w14:textId="77777777" w:rsidR="00A1115A" w:rsidRPr="00A1115A" w:rsidRDefault="00A1115A" w:rsidP="00A1115A">
            <w:pPr>
              <w:pStyle w:val="TAC"/>
            </w:pPr>
            <w:r w:rsidRPr="00A1115A">
              <w:t>11</w:t>
            </w:r>
          </w:p>
        </w:tc>
        <w:tc>
          <w:tcPr>
            <w:tcW w:w="835" w:type="dxa"/>
          </w:tcPr>
          <w:p w14:paraId="7C59B3AB" w14:textId="77777777" w:rsidR="00A1115A" w:rsidRPr="00A1115A" w:rsidRDefault="00A1115A" w:rsidP="00A1115A">
            <w:pPr>
              <w:pStyle w:val="TAC"/>
            </w:pPr>
            <w:r w:rsidRPr="00A1115A">
              <w:t>11</w:t>
            </w:r>
          </w:p>
        </w:tc>
        <w:tc>
          <w:tcPr>
            <w:tcW w:w="835" w:type="dxa"/>
          </w:tcPr>
          <w:p w14:paraId="184E96EB" w14:textId="77777777" w:rsidR="00A1115A" w:rsidRPr="00A1115A" w:rsidRDefault="00A1115A" w:rsidP="00A1115A">
            <w:pPr>
              <w:pStyle w:val="TAC"/>
            </w:pPr>
            <w:r w:rsidRPr="00A1115A">
              <w:t>11</w:t>
            </w:r>
          </w:p>
        </w:tc>
        <w:tc>
          <w:tcPr>
            <w:tcW w:w="835" w:type="dxa"/>
          </w:tcPr>
          <w:p w14:paraId="1A006926" w14:textId="77777777" w:rsidR="00A1115A" w:rsidRPr="00A1115A" w:rsidRDefault="00A1115A" w:rsidP="00A1115A">
            <w:pPr>
              <w:pStyle w:val="TAC"/>
            </w:pPr>
            <w:r w:rsidRPr="00A1115A">
              <w:t>13</w:t>
            </w:r>
          </w:p>
        </w:tc>
        <w:tc>
          <w:tcPr>
            <w:tcW w:w="835" w:type="dxa"/>
          </w:tcPr>
          <w:p w14:paraId="1CCE9DFD" w14:textId="77777777" w:rsidR="00A1115A" w:rsidRPr="00A1115A" w:rsidRDefault="00A1115A" w:rsidP="00A1115A">
            <w:pPr>
              <w:pStyle w:val="TAC"/>
            </w:pPr>
            <w:r w:rsidRPr="00A1115A">
              <w:t>11</w:t>
            </w:r>
          </w:p>
        </w:tc>
        <w:tc>
          <w:tcPr>
            <w:tcW w:w="835" w:type="dxa"/>
          </w:tcPr>
          <w:p w14:paraId="3D8FBBD1" w14:textId="77777777" w:rsidR="00A1115A" w:rsidRPr="00A1115A" w:rsidRDefault="00A1115A" w:rsidP="00A1115A">
            <w:pPr>
              <w:pStyle w:val="TAC"/>
            </w:pPr>
            <w:r w:rsidRPr="00A1115A">
              <w:t>11</w:t>
            </w:r>
          </w:p>
        </w:tc>
      </w:tr>
      <w:tr w:rsidR="00A1115A" w:rsidRPr="00A1115A" w14:paraId="50928C25" w14:textId="77777777" w:rsidTr="00A1115A">
        <w:trPr>
          <w:jc w:val="center"/>
        </w:trPr>
        <w:tc>
          <w:tcPr>
            <w:tcW w:w="3690" w:type="dxa"/>
          </w:tcPr>
          <w:p w14:paraId="7EFC9455" w14:textId="77777777" w:rsidR="00A1115A" w:rsidRPr="00A1115A" w:rsidRDefault="00A1115A" w:rsidP="00A1115A">
            <w:pPr>
              <w:pStyle w:val="TAL"/>
              <w:rPr>
                <w:rFonts w:eastAsia="SimSun"/>
              </w:rPr>
            </w:pPr>
            <w:r w:rsidRPr="00A1115A">
              <w:rPr>
                <w:rFonts w:eastAsia="SimSun"/>
              </w:rPr>
              <w:t>MCS Index</w:t>
            </w:r>
          </w:p>
        </w:tc>
        <w:tc>
          <w:tcPr>
            <w:tcW w:w="1093" w:type="dxa"/>
          </w:tcPr>
          <w:p w14:paraId="3AD36D87" w14:textId="77777777" w:rsidR="00A1115A" w:rsidRPr="00A1115A" w:rsidRDefault="00A1115A" w:rsidP="00A1115A">
            <w:pPr>
              <w:pStyle w:val="TAC"/>
            </w:pPr>
          </w:p>
        </w:tc>
        <w:tc>
          <w:tcPr>
            <w:tcW w:w="835" w:type="dxa"/>
          </w:tcPr>
          <w:p w14:paraId="5C1D9634" w14:textId="77777777" w:rsidR="00A1115A" w:rsidRPr="00A1115A" w:rsidRDefault="00A1115A" w:rsidP="00A1115A">
            <w:pPr>
              <w:pStyle w:val="TAC"/>
            </w:pPr>
            <w:r w:rsidRPr="00A1115A">
              <w:t>23</w:t>
            </w:r>
          </w:p>
        </w:tc>
        <w:tc>
          <w:tcPr>
            <w:tcW w:w="835" w:type="dxa"/>
          </w:tcPr>
          <w:p w14:paraId="761831A3" w14:textId="77777777" w:rsidR="00A1115A" w:rsidRPr="00A1115A" w:rsidRDefault="00A1115A" w:rsidP="00A1115A">
            <w:pPr>
              <w:pStyle w:val="TAC"/>
            </w:pPr>
            <w:r w:rsidRPr="00A1115A">
              <w:t>23</w:t>
            </w:r>
          </w:p>
        </w:tc>
        <w:tc>
          <w:tcPr>
            <w:tcW w:w="835" w:type="dxa"/>
          </w:tcPr>
          <w:p w14:paraId="193537DF" w14:textId="77777777" w:rsidR="00A1115A" w:rsidRPr="00A1115A" w:rsidRDefault="00A1115A" w:rsidP="00A1115A">
            <w:pPr>
              <w:pStyle w:val="TAC"/>
            </w:pPr>
            <w:r w:rsidRPr="00A1115A">
              <w:t>23</w:t>
            </w:r>
          </w:p>
        </w:tc>
        <w:tc>
          <w:tcPr>
            <w:tcW w:w="835" w:type="dxa"/>
          </w:tcPr>
          <w:p w14:paraId="29AD3104" w14:textId="77777777" w:rsidR="00A1115A" w:rsidRPr="00A1115A" w:rsidRDefault="00A1115A" w:rsidP="00A1115A">
            <w:pPr>
              <w:pStyle w:val="TAC"/>
            </w:pPr>
            <w:r w:rsidRPr="00A1115A">
              <w:t>23</w:t>
            </w:r>
          </w:p>
        </w:tc>
        <w:tc>
          <w:tcPr>
            <w:tcW w:w="835" w:type="dxa"/>
          </w:tcPr>
          <w:p w14:paraId="743E3979" w14:textId="77777777" w:rsidR="00A1115A" w:rsidRPr="00A1115A" w:rsidRDefault="00A1115A" w:rsidP="00A1115A">
            <w:pPr>
              <w:pStyle w:val="TAC"/>
            </w:pPr>
            <w:r w:rsidRPr="00A1115A">
              <w:t>23</w:t>
            </w:r>
          </w:p>
        </w:tc>
        <w:tc>
          <w:tcPr>
            <w:tcW w:w="835" w:type="dxa"/>
          </w:tcPr>
          <w:p w14:paraId="122FBAB1" w14:textId="77777777" w:rsidR="00A1115A" w:rsidRPr="00A1115A" w:rsidRDefault="00A1115A" w:rsidP="00A1115A">
            <w:pPr>
              <w:pStyle w:val="TAC"/>
            </w:pPr>
            <w:r w:rsidRPr="00A1115A">
              <w:t>23</w:t>
            </w:r>
          </w:p>
        </w:tc>
        <w:tc>
          <w:tcPr>
            <w:tcW w:w="835" w:type="dxa"/>
          </w:tcPr>
          <w:p w14:paraId="4C19C2C9" w14:textId="77777777" w:rsidR="00A1115A" w:rsidRPr="00A1115A" w:rsidRDefault="00A1115A" w:rsidP="00A1115A">
            <w:pPr>
              <w:pStyle w:val="TAC"/>
            </w:pPr>
            <w:r w:rsidRPr="00A1115A">
              <w:t>23</w:t>
            </w:r>
          </w:p>
        </w:tc>
        <w:tc>
          <w:tcPr>
            <w:tcW w:w="835" w:type="dxa"/>
          </w:tcPr>
          <w:p w14:paraId="1352727D" w14:textId="77777777" w:rsidR="00A1115A" w:rsidRPr="00A1115A" w:rsidRDefault="00A1115A" w:rsidP="00A1115A">
            <w:pPr>
              <w:pStyle w:val="TAC"/>
            </w:pPr>
            <w:r w:rsidRPr="00A1115A">
              <w:t>23</w:t>
            </w:r>
          </w:p>
        </w:tc>
        <w:tc>
          <w:tcPr>
            <w:tcW w:w="835" w:type="dxa"/>
          </w:tcPr>
          <w:p w14:paraId="5CFED43D" w14:textId="77777777" w:rsidR="00A1115A" w:rsidRPr="00A1115A" w:rsidRDefault="00A1115A" w:rsidP="00A1115A">
            <w:pPr>
              <w:pStyle w:val="TAC"/>
            </w:pPr>
            <w:r w:rsidRPr="00A1115A">
              <w:t>23</w:t>
            </w:r>
          </w:p>
        </w:tc>
        <w:tc>
          <w:tcPr>
            <w:tcW w:w="835" w:type="dxa"/>
          </w:tcPr>
          <w:p w14:paraId="37211628" w14:textId="77777777" w:rsidR="00A1115A" w:rsidRPr="00A1115A" w:rsidRDefault="00A1115A" w:rsidP="00A1115A">
            <w:pPr>
              <w:pStyle w:val="TAC"/>
            </w:pPr>
            <w:r w:rsidRPr="00A1115A">
              <w:t>23</w:t>
            </w:r>
          </w:p>
        </w:tc>
        <w:tc>
          <w:tcPr>
            <w:tcW w:w="835" w:type="dxa"/>
          </w:tcPr>
          <w:p w14:paraId="0B5BC8E3" w14:textId="77777777" w:rsidR="00A1115A" w:rsidRPr="00A1115A" w:rsidRDefault="00A1115A" w:rsidP="00A1115A">
            <w:pPr>
              <w:pStyle w:val="TAC"/>
            </w:pPr>
            <w:r w:rsidRPr="00A1115A">
              <w:t>23</w:t>
            </w:r>
          </w:p>
        </w:tc>
        <w:tc>
          <w:tcPr>
            <w:tcW w:w="835" w:type="dxa"/>
          </w:tcPr>
          <w:p w14:paraId="5B366376" w14:textId="77777777" w:rsidR="00A1115A" w:rsidRPr="00A1115A" w:rsidRDefault="00A1115A" w:rsidP="00A1115A">
            <w:pPr>
              <w:pStyle w:val="TAC"/>
            </w:pPr>
            <w:r w:rsidRPr="00A1115A">
              <w:t>23</w:t>
            </w:r>
          </w:p>
        </w:tc>
      </w:tr>
      <w:tr w:rsidR="00A1115A" w:rsidRPr="00A1115A" w14:paraId="6EBC0BB8" w14:textId="77777777" w:rsidTr="00A1115A">
        <w:trPr>
          <w:jc w:val="center"/>
        </w:trPr>
        <w:tc>
          <w:tcPr>
            <w:tcW w:w="3690" w:type="dxa"/>
          </w:tcPr>
          <w:p w14:paraId="21173EF6"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3" w:type="dxa"/>
          </w:tcPr>
          <w:p w14:paraId="13D71CD7" w14:textId="77777777" w:rsidR="00A1115A" w:rsidRPr="00A1115A" w:rsidRDefault="00A1115A" w:rsidP="00A1115A">
            <w:pPr>
              <w:pStyle w:val="TAC"/>
            </w:pPr>
          </w:p>
        </w:tc>
        <w:tc>
          <w:tcPr>
            <w:tcW w:w="10020" w:type="dxa"/>
            <w:gridSpan w:val="12"/>
          </w:tcPr>
          <w:p w14:paraId="3E7A23CC" w14:textId="77777777" w:rsidR="00A1115A" w:rsidRPr="00A1115A" w:rsidRDefault="00A1115A" w:rsidP="00A1115A">
            <w:pPr>
              <w:pStyle w:val="TAC"/>
            </w:pPr>
            <w:r w:rsidRPr="00A1115A">
              <w:t>256QAM</w:t>
            </w:r>
          </w:p>
        </w:tc>
      </w:tr>
      <w:tr w:rsidR="00A1115A" w:rsidRPr="00A1115A" w14:paraId="2B5868AA" w14:textId="77777777" w:rsidTr="00A1115A">
        <w:trPr>
          <w:jc w:val="center"/>
        </w:trPr>
        <w:tc>
          <w:tcPr>
            <w:tcW w:w="3690" w:type="dxa"/>
          </w:tcPr>
          <w:p w14:paraId="3F1A7E0A" w14:textId="77777777" w:rsidR="00A1115A" w:rsidRPr="00A1115A" w:rsidRDefault="00A1115A" w:rsidP="00A1115A">
            <w:pPr>
              <w:pStyle w:val="TAL"/>
              <w:rPr>
                <w:rFonts w:eastAsia="SimSun"/>
              </w:rPr>
            </w:pPr>
            <w:r w:rsidRPr="00A1115A">
              <w:rPr>
                <w:rFonts w:eastAsia="SimSun"/>
              </w:rPr>
              <w:t>Modulation</w:t>
            </w:r>
          </w:p>
        </w:tc>
        <w:tc>
          <w:tcPr>
            <w:tcW w:w="1093" w:type="dxa"/>
          </w:tcPr>
          <w:p w14:paraId="76622A8F" w14:textId="77777777" w:rsidR="00A1115A" w:rsidRPr="00A1115A" w:rsidRDefault="00A1115A" w:rsidP="00A1115A">
            <w:pPr>
              <w:pStyle w:val="TAC"/>
            </w:pPr>
          </w:p>
        </w:tc>
        <w:tc>
          <w:tcPr>
            <w:tcW w:w="835" w:type="dxa"/>
          </w:tcPr>
          <w:p w14:paraId="2F07A37D" w14:textId="77777777" w:rsidR="00A1115A" w:rsidRPr="00A1115A" w:rsidRDefault="00A1115A" w:rsidP="00A1115A">
            <w:pPr>
              <w:pStyle w:val="TAC"/>
            </w:pPr>
            <w:r w:rsidRPr="00A1115A">
              <w:t>256 QAM</w:t>
            </w:r>
          </w:p>
        </w:tc>
        <w:tc>
          <w:tcPr>
            <w:tcW w:w="835" w:type="dxa"/>
          </w:tcPr>
          <w:p w14:paraId="5317CFD8" w14:textId="77777777" w:rsidR="00A1115A" w:rsidRPr="00A1115A" w:rsidRDefault="00A1115A" w:rsidP="00A1115A">
            <w:pPr>
              <w:pStyle w:val="TAC"/>
            </w:pPr>
            <w:r w:rsidRPr="00A1115A">
              <w:t>256 QAM</w:t>
            </w:r>
          </w:p>
        </w:tc>
        <w:tc>
          <w:tcPr>
            <w:tcW w:w="835" w:type="dxa"/>
          </w:tcPr>
          <w:p w14:paraId="538D7EB7" w14:textId="77777777" w:rsidR="00A1115A" w:rsidRPr="00A1115A" w:rsidRDefault="00A1115A" w:rsidP="00A1115A">
            <w:pPr>
              <w:pStyle w:val="TAC"/>
            </w:pPr>
            <w:r w:rsidRPr="00A1115A">
              <w:t>256 QAM</w:t>
            </w:r>
          </w:p>
        </w:tc>
        <w:tc>
          <w:tcPr>
            <w:tcW w:w="835" w:type="dxa"/>
          </w:tcPr>
          <w:p w14:paraId="764305DF" w14:textId="77777777" w:rsidR="00A1115A" w:rsidRPr="00A1115A" w:rsidRDefault="00A1115A" w:rsidP="00A1115A">
            <w:pPr>
              <w:pStyle w:val="TAC"/>
            </w:pPr>
            <w:r w:rsidRPr="00A1115A">
              <w:t>256 QAM</w:t>
            </w:r>
          </w:p>
        </w:tc>
        <w:tc>
          <w:tcPr>
            <w:tcW w:w="835" w:type="dxa"/>
          </w:tcPr>
          <w:p w14:paraId="04454296" w14:textId="77777777" w:rsidR="00A1115A" w:rsidRPr="00A1115A" w:rsidRDefault="00A1115A" w:rsidP="00A1115A">
            <w:pPr>
              <w:pStyle w:val="TAC"/>
            </w:pPr>
            <w:r w:rsidRPr="00A1115A">
              <w:t>256 QAM</w:t>
            </w:r>
          </w:p>
        </w:tc>
        <w:tc>
          <w:tcPr>
            <w:tcW w:w="835" w:type="dxa"/>
          </w:tcPr>
          <w:p w14:paraId="701830A8" w14:textId="77777777" w:rsidR="00A1115A" w:rsidRPr="00A1115A" w:rsidRDefault="00A1115A" w:rsidP="00A1115A">
            <w:pPr>
              <w:pStyle w:val="TAC"/>
            </w:pPr>
            <w:r w:rsidRPr="00A1115A">
              <w:t>256 QAM</w:t>
            </w:r>
          </w:p>
        </w:tc>
        <w:tc>
          <w:tcPr>
            <w:tcW w:w="835" w:type="dxa"/>
          </w:tcPr>
          <w:p w14:paraId="6B0F97C3" w14:textId="77777777" w:rsidR="00A1115A" w:rsidRPr="00A1115A" w:rsidRDefault="00A1115A" w:rsidP="00A1115A">
            <w:pPr>
              <w:pStyle w:val="TAC"/>
            </w:pPr>
            <w:r w:rsidRPr="00A1115A">
              <w:t>256 QAM</w:t>
            </w:r>
          </w:p>
        </w:tc>
        <w:tc>
          <w:tcPr>
            <w:tcW w:w="835" w:type="dxa"/>
          </w:tcPr>
          <w:p w14:paraId="503E020F" w14:textId="77777777" w:rsidR="00A1115A" w:rsidRPr="00A1115A" w:rsidRDefault="00A1115A" w:rsidP="00A1115A">
            <w:pPr>
              <w:pStyle w:val="TAC"/>
            </w:pPr>
            <w:r w:rsidRPr="00A1115A">
              <w:t>256 QAM</w:t>
            </w:r>
          </w:p>
        </w:tc>
        <w:tc>
          <w:tcPr>
            <w:tcW w:w="835" w:type="dxa"/>
          </w:tcPr>
          <w:p w14:paraId="75E1DAC7" w14:textId="77777777" w:rsidR="00A1115A" w:rsidRPr="00A1115A" w:rsidRDefault="00A1115A" w:rsidP="00A1115A">
            <w:pPr>
              <w:pStyle w:val="TAC"/>
            </w:pPr>
            <w:r w:rsidRPr="00A1115A">
              <w:t>256 QAM</w:t>
            </w:r>
          </w:p>
        </w:tc>
        <w:tc>
          <w:tcPr>
            <w:tcW w:w="835" w:type="dxa"/>
          </w:tcPr>
          <w:p w14:paraId="7493029F" w14:textId="77777777" w:rsidR="00A1115A" w:rsidRPr="00A1115A" w:rsidRDefault="00A1115A" w:rsidP="00A1115A">
            <w:pPr>
              <w:pStyle w:val="TAC"/>
            </w:pPr>
            <w:r w:rsidRPr="00A1115A">
              <w:t>256 QAM</w:t>
            </w:r>
          </w:p>
        </w:tc>
        <w:tc>
          <w:tcPr>
            <w:tcW w:w="835" w:type="dxa"/>
          </w:tcPr>
          <w:p w14:paraId="46D87131" w14:textId="77777777" w:rsidR="00A1115A" w:rsidRPr="00A1115A" w:rsidRDefault="00A1115A" w:rsidP="00A1115A">
            <w:pPr>
              <w:pStyle w:val="TAC"/>
            </w:pPr>
            <w:r w:rsidRPr="00A1115A">
              <w:t>256 QAM</w:t>
            </w:r>
          </w:p>
        </w:tc>
        <w:tc>
          <w:tcPr>
            <w:tcW w:w="835" w:type="dxa"/>
          </w:tcPr>
          <w:p w14:paraId="787B4023" w14:textId="77777777" w:rsidR="00A1115A" w:rsidRPr="00A1115A" w:rsidRDefault="00A1115A" w:rsidP="00A1115A">
            <w:pPr>
              <w:pStyle w:val="TAC"/>
            </w:pPr>
            <w:r w:rsidRPr="00A1115A">
              <w:t>256 QAM</w:t>
            </w:r>
          </w:p>
        </w:tc>
      </w:tr>
      <w:tr w:rsidR="00A1115A" w:rsidRPr="00A1115A" w14:paraId="200FE846" w14:textId="77777777" w:rsidTr="00A1115A">
        <w:trPr>
          <w:jc w:val="center"/>
        </w:trPr>
        <w:tc>
          <w:tcPr>
            <w:tcW w:w="3690" w:type="dxa"/>
          </w:tcPr>
          <w:p w14:paraId="79B41599" w14:textId="77777777" w:rsidR="00A1115A" w:rsidRPr="00A1115A" w:rsidRDefault="00A1115A" w:rsidP="00A1115A">
            <w:pPr>
              <w:pStyle w:val="TAL"/>
              <w:rPr>
                <w:rFonts w:eastAsia="SimSun"/>
              </w:rPr>
            </w:pPr>
            <w:r w:rsidRPr="00A1115A">
              <w:rPr>
                <w:rFonts w:eastAsia="SimSun"/>
              </w:rPr>
              <w:t>Target Coding Rate</w:t>
            </w:r>
          </w:p>
        </w:tc>
        <w:tc>
          <w:tcPr>
            <w:tcW w:w="1093" w:type="dxa"/>
          </w:tcPr>
          <w:p w14:paraId="0CAD989A" w14:textId="77777777" w:rsidR="00A1115A" w:rsidRPr="00A1115A" w:rsidRDefault="00A1115A" w:rsidP="00A1115A">
            <w:pPr>
              <w:pStyle w:val="TAC"/>
            </w:pPr>
          </w:p>
        </w:tc>
        <w:tc>
          <w:tcPr>
            <w:tcW w:w="835" w:type="dxa"/>
          </w:tcPr>
          <w:p w14:paraId="7AC415E5" w14:textId="77777777" w:rsidR="00A1115A" w:rsidRPr="00A1115A" w:rsidRDefault="00A1115A" w:rsidP="00A1115A">
            <w:pPr>
              <w:pStyle w:val="TAC"/>
            </w:pPr>
            <w:r w:rsidRPr="00A1115A">
              <w:t>4/5</w:t>
            </w:r>
          </w:p>
        </w:tc>
        <w:tc>
          <w:tcPr>
            <w:tcW w:w="835" w:type="dxa"/>
          </w:tcPr>
          <w:p w14:paraId="4F88FD1C" w14:textId="77777777" w:rsidR="00A1115A" w:rsidRPr="00A1115A" w:rsidRDefault="00A1115A" w:rsidP="00A1115A">
            <w:pPr>
              <w:pStyle w:val="TAC"/>
            </w:pPr>
            <w:r w:rsidRPr="00A1115A">
              <w:t>4/5</w:t>
            </w:r>
          </w:p>
        </w:tc>
        <w:tc>
          <w:tcPr>
            <w:tcW w:w="835" w:type="dxa"/>
          </w:tcPr>
          <w:p w14:paraId="5562EC05" w14:textId="77777777" w:rsidR="00A1115A" w:rsidRPr="00A1115A" w:rsidRDefault="00A1115A" w:rsidP="00A1115A">
            <w:pPr>
              <w:pStyle w:val="TAC"/>
            </w:pPr>
            <w:r w:rsidRPr="00A1115A">
              <w:t>4/5</w:t>
            </w:r>
          </w:p>
        </w:tc>
        <w:tc>
          <w:tcPr>
            <w:tcW w:w="835" w:type="dxa"/>
          </w:tcPr>
          <w:p w14:paraId="4F055548" w14:textId="77777777" w:rsidR="00A1115A" w:rsidRPr="00A1115A" w:rsidRDefault="00A1115A" w:rsidP="00A1115A">
            <w:pPr>
              <w:pStyle w:val="TAC"/>
            </w:pPr>
            <w:r w:rsidRPr="00A1115A">
              <w:t>4/5</w:t>
            </w:r>
          </w:p>
        </w:tc>
        <w:tc>
          <w:tcPr>
            <w:tcW w:w="835" w:type="dxa"/>
          </w:tcPr>
          <w:p w14:paraId="1AA5805A" w14:textId="77777777" w:rsidR="00A1115A" w:rsidRPr="00A1115A" w:rsidRDefault="00A1115A" w:rsidP="00A1115A">
            <w:pPr>
              <w:pStyle w:val="TAC"/>
            </w:pPr>
            <w:r w:rsidRPr="00A1115A">
              <w:t>4/5</w:t>
            </w:r>
          </w:p>
        </w:tc>
        <w:tc>
          <w:tcPr>
            <w:tcW w:w="835" w:type="dxa"/>
          </w:tcPr>
          <w:p w14:paraId="5A39C453" w14:textId="77777777" w:rsidR="00A1115A" w:rsidRPr="00A1115A" w:rsidRDefault="00A1115A" w:rsidP="00A1115A">
            <w:pPr>
              <w:pStyle w:val="TAC"/>
            </w:pPr>
            <w:r w:rsidRPr="00A1115A">
              <w:t>4/5</w:t>
            </w:r>
          </w:p>
        </w:tc>
        <w:tc>
          <w:tcPr>
            <w:tcW w:w="835" w:type="dxa"/>
          </w:tcPr>
          <w:p w14:paraId="752D96DD" w14:textId="77777777" w:rsidR="00A1115A" w:rsidRPr="00A1115A" w:rsidRDefault="00A1115A" w:rsidP="00A1115A">
            <w:pPr>
              <w:pStyle w:val="TAC"/>
            </w:pPr>
            <w:r w:rsidRPr="00A1115A">
              <w:t>4/5</w:t>
            </w:r>
          </w:p>
        </w:tc>
        <w:tc>
          <w:tcPr>
            <w:tcW w:w="835" w:type="dxa"/>
          </w:tcPr>
          <w:p w14:paraId="7101A002" w14:textId="77777777" w:rsidR="00A1115A" w:rsidRPr="00A1115A" w:rsidRDefault="00A1115A" w:rsidP="00A1115A">
            <w:pPr>
              <w:pStyle w:val="TAC"/>
            </w:pPr>
            <w:r w:rsidRPr="00A1115A">
              <w:t>4/5</w:t>
            </w:r>
          </w:p>
        </w:tc>
        <w:tc>
          <w:tcPr>
            <w:tcW w:w="835" w:type="dxa"/>
          </w:tcPr>
          <w:p w14:paraId="66645327" w14:textId="77777777" w:rsidR="00A1115A" w:rsidRPr="00A1115A" w:rsidRDefault="00A1115A" w:rsidP="00A1115A">
            <w:pPr>
              <w:pStyle w:val="TAC"/>
            </w:pPr>
            <w:r w:rsidRPr="00A1115A">
              <w:t>4/5</w:t>
            </w:r>
          </w:p>
        </w:tc>
        <w:tc>
          <w:tcPr>
            <w:tcW w:w="835" w:type="dxa"/>
          </w:tcPr>
          <w:p w14:paraId="31D6E4B2" w14:textId="77777777" w:rsidR="00A1115A" w:rsidRPr="00A1115A" w:rsidRDefault="00A1115A" w:rsidP="00A1115A">
            <w:pPr>
              <w:pStyle w:val="TAC"/>
            </w:pPr>
            <w:r w:rsidRPr="00A1115A">
              <w:t>4/5</w:t>
            </w:r>
          </w:p>
        </w:tc>
        <w:tc>
          <w:tcPr>
            <w:tcW w:w="835" w:type="dxa"/>
          </w:tcPr>
          <w:p w14:paraId="1C105F3A" w14:textId="77777777" w:rsidR="00A1115A" w:rsidRPr="00A1115A" w:rsidRDefault="00A1115A" w:rsidP="00A1115A">
            <w:pPr>
              <w:pStyle w:val="TAC"/>
            </w:pPr>
            <w:r w:rsidRPr="00A1115A">
              <w:t>4/5</w:t>
            </w:r>
          </w:p>
        </w:tc>
        <w:tc>
          <w:tcPr>
            <w:tcW w:w="835" w:type="dxa"/>
          </w:tcPr>
          <w:p w14:paraId="3B21F063" w14:textId="77777777" w:rsidR="00A1115A" w:rsidRPr="00A1115A" w:rsidRDefault="00A1115A" w:rsidP="00A1115A">
            <w:pPr>
              <w:pStyle w:val="TAC"/>
            </w:pPr>
            <w:r w:rsidRPr="00A1115A">
              <w:t>4/5</w:t>
            </w:r>
          </w:p>
        </w:tc>
      </w:tr>
      <w:tr w:rsidR="00A1115A" w:rsidRPr="00A1115A" w14:paraId="2BDE7797" w14:textId="77777777" w:rsidTr="00A1115A">
        <w:trPr>
          <w:jc w:val="center"/>
        </w:trPr>
        <w:tc>
          <w:tcPr>
            <w:tcW w:w="3690" w:type="dxa"/>
          </w:tcPr>
          <w:p w14:paraId="1D4E84E5" w14:textId="77777777" w:rsidR="00A1115A" w:rsidRPr="00A1115A" w:rsidRDefault="00A1115A" w:rsidP="00A1115A">
            <w:pPr>
              <w:pStyle w:val="TAL"/>
              <w:rPr>
                <w:rFonts w:eastAsia="SimSun"/>
              </w:rPr>
            </w:pPr>
            <w:r w:rsidRPr="00A1115A">
              <w:rPr>
                <w:rFonts w:eastAsia="SimSun"/>
              </w:rPr>
              <w:t>Maximum number of HARQ transmissions</w:t>
            </w:r>
          </w:p>
        </w:tc>
        <w:tc>
          <w:tcPr>
            <w:tcW w:w="1093" w:type="dxa"/>
          </w:tcPr>
          <w:p w14:paraId="684D1942" w14:textId="77777777" w:rsidR="00A1115A" w:rsidRPr="00A1115A" w:rsidRDefault="00A1115A" w:rsidP="00A1115A">
            <w:pPr>
              <w:pStyle w:val="TAC"/>
            </w:pPr>
          </w:p>
        </w:tc>
        <w:tc>
          <w:tcPr>
            <w:tcW w:w="835" w:type="dxa"/>
          </w:tcPr>
          <w:p w14:paraId="70CEF189" w14:textId="77777777" w:rsidR="00A1115A" w:rsidRPr="00A1115A" w:rsidRDefault="00A1115A" w:rsidP="00A1115A">
            <w:pPr>
              <w:pStyle w:val="TAC"/>
            </w:pPr>
            <w:r w:rsidRPr="00A1115A">
              <w:t>1</w:t>
            </w:r>
          </w:p>
        </w:tc>
        <w:tc>
          <w:tcPr>
            <w:tcW w:w="835" w:type="dxa"/>
          </w:tcPr>
          <w:p w14:paraId="4E14F893" w14:textId="77777777" w:rsidR="00A1115A" w:rsidRPr="00A1115A" w:rsidRDefault="00A1115A" w:rsidP="00A1115A">
            <w:pPr>
              <w:pStyle w:val="TAC"/>
            </w:pPr>
            <w:r w:rsidRPr="00A1115A">
              <w:t>1</w:t>
            </w:r>
          </w:p>
        </w:tc>
        <w:tc>
          <w:tcPr>
            <w:tcW w:w="835" w:type="dxa"/>
          </w:tcPr>
          <w:p w14:paraId="1590F725" w14:textId="77777777" w:rsidR="00A1115A" w:rsidRPr="00A1115A" w:rsidRDefault="00A1115A" w:rsidP="00A1115A">
            <w:pPr>
              <w:pStyle w:val="TAC"/>
            </w:pPr>
            <w:r w:rsidRPr="00A1115A">
              <w:t>1</w:t>
            </w:r>
          </w:p>
        </w:tc>
        <w:tc>
          <w:tcPr>
            <w:tcW w:w="835" w:type="dxa"/>
          </w:tcPr>
          <w:p w14:paraId="756614D0" w14:textId="77777777" w:rsidR="00A1115A" w:rsidRPr="00A1115A" w:rsidRDefault="00A1115A" w:rsidP="00A1115A">
            <w:pPr>
              <w:pStyle w:val="TAC"/>
            </w:pPr>
            <w:r w:rsidRPr="00A1115A">
              <w:t>1</w:t>
            </w:r>
          </w:p>
        </w:tc>
        <w:tc>
          <w:tcPr>
            <w:tcW w:w="835" w:type="dxa"/>
          </w:tcPr>
          <w:p w14:paraId="68396F9D" w14:textId="77777777" w:rsidR="00A1115A" w:rsidRPr="00A1115A" w:rsidRDefault="00A1115A" w:rsidP="00A1115A">
            <w:pPr>
              <w:pStyle w:val="TAC"/>
            </w:pPr>
            <w:r w:rsidRPr="00A1115A">
              <w:t>1</w:t>
            </w:r>
          </w:p>
        </w:tc>
        <w:tc>
          <w:tcPr>
            <w:tcW w:w="835" w:type="dxa"/>
          </w:tcPr>
          <w:p w14:paraId="7E7BC434" w14:textId="77777777" w:rsidR="00A1115A" w:rsidRPr="00A1115A" w:rsidRDefault="00A1115A" w:rsidP="00A1115A">
            <w:pPr>
              <w:pStyle w:val="TAC"/>
            </w:pPr>
            <w:r w:rsidRPr="00A1115A">
              <w:t>1</w:t>
            </w:r>
          </w:p>
        </w:tc>
        <w:tc>
          <w:tcPr>
            <w:tcW w:w="835" w:type="dxa"/>
          </w:tcPr>
          <w:p w14:paraId="6D230DDA" w14:textId="77777777" w:rsidR="00A1115A" w:rsidRPr="00A1115A" w:rsidRDefault="00A1115A" w:rsidP="00A1115A">
            <w:pPr>
              <w:pStyle w:val="TAC"/>
            </w:pPr>
            <w:r w:rsidRPr="00A1115A">
              <w:t>1</w:t>
            </w:r>
          </w:p>
        </w:tc>
        <w:tc>
          <w:tcPr>
            <w:tcW w:w="835" w:type="dxa"/>
          </w:tcPr>
          <w:p w14:paraId="74D753E9" w14:textId="77777777" w:rsidR="00A1115A" w:rsidRPr="00A1115A" w:rsidRDefault="00A1115A" w:rsidP="00A1115A">
            <w:pPr>
              <w:pStyle w:val="TAC"/>
            </w:pPr>
            <w:r w:rsidRPr="00A1115A">
              <w:t>1</w:t>
            </w:r>
          </w:p>
        </w:tc>
        <w:tc>
          <w:tcPr>
            <w:tcW w:w="835" w:type="dxa"/>
          </w:tcPr>
          <w:p w14:paraId="03BB0B42" w14:textId="77777777" w:rsidR="00A1115A" w:rsidRPr="00A1115A" w:rsidRDefault="00A1115A" w:rsidP="00A1115A">
            <w:pPr>
              <w:pStyle w:val="TAC"/>
            </w:pPr>
            <w:r w:rsidRPr="00A1115A">
              <w:t>1</w:t>
            </w:r>
          </w:p>
        </w:tc>
        <w:tc>
          <w:tcPr>
            <w:tcW w:w="835" w:type="dxa"/>
          </w:tcPr>
          <w:p w14:paraId="39AB8EF6" w14:textId="77777777" w:rsidR="00A1115A" w:rsidRPr="00A1115A" w:rsidRDefault="00A1115A" w:rsidP="00A1115A">
            <w:pPr>
              <w:pStyle w:val="TAC"/>
            </w:pPr>
            <w:r w:rsidRPr="00A1115A">
              <w:t>1</w:t>
            </w:r>
          </w:p>
        </w:tc>
        <w:tc>
          <w:tcPr>
            <w:tcW w:w="835" w:type="dxa"/>
          </w:tcPr>
          <w:p w14:paraId="05983EC0" w14:textId="77777777" w:rsidR="00A1115A" w:rsidRPr="00A1115A" w:rsidRDefault="00A1115A" w:rsidP="00A1115A">
            <w:pPr>
              <w:pStyle w:val="TAC"/>
            </w:pPr>
            <w:r w:rsidRPr="00A1115A">
              <w:t>1</w:t>
            </w:r>
          </w:p>
        </w:tc>
        <w:tc>
          <w:tcPr>
            <w:tcW w:w="835" w:type="dxa"/>
          </w:tcPr>
          <w:p w14:paraId="3CABF4E3" w14:textId="77777777" w:rsidR="00A1115A" w:rsidRPr="00A1115A" w:rsidRDefault="00A1115A" w:rsidP="00A1115A">
            <w:pPr>
              <w:pStyle w:val="TAC"/>
            </w:pPr>
            <w:r w:rsidRPr="00A1115A">
              <w:t>1</w:t>
            </w:r>
          </w:p>
        </w:tc>
      </w:tr>
      <w:tr w:rsidR="00A1115A" w:rsidRPr="00A1115A" w14:paraId="0BAA3CF9" w14:textId="77777777" w:rsidTr="00A1115A">
        <w:trPr>
          <w:jc w:val="center"/>
        </w:trPr>
        <w:tc>
          <w:tcPr>
            <w:tcW w:w="3690" w:type="dxa"/>
          </w:tcPr>
          <w:p w14:paraId="109EAE81" w14:textId="77777777" w:rsidR="00A1115A" w:rsidRPr="00A1115A" w:rsidRDefault="00A1115A" w:rsidP="00A1115A">
            <w:pPr>
              <w:pStyle w:val="TAH"/>
              <w:rPr>
                <w:rFonts w:eastAsia="SimSun"/>
              </w:rPr>
            </w:pPr>
            <w:r w:rsidRPr="00A1115A">
              <w:rPr>
                <w:rFonts w:eastAsia="SimSun"/>
              </w:rPr>
              <w:t>Information Bit Payload per Slot</w:t>
            </w:r>
          </w:p>
        </w:tc>
        <w:tc>
          <w:tcPr>
            <w:tcW w:w="1093" w:type="dxa"/>
          </w:tcPr>
          <w:p w14:paraId="32994BC1" w14:textId="77777777" w:rsidR="00A1115A" w:rsidRPr="00A1115A" w:rsidRDefault="00A1115A" w:rsidP="00A1115A">
            <w:pPr>
              <w:pStyle w:val="TAC"/>
              <w:rPr>
                <w:rFonts w:cs="Arial"/>
              </w:rPr>
            </w:pPr>
          </w:p>
        </w:tc>
        <w:tc>
          <w:tcPr>
            <w:tcW w:w="835" w:type="dxa"/>
          </w:tcPr>
          <w:p w14:paraId="3DFBEA21" w14:textId="77777777" w:rsidR="00A1115A" w:rsidRPr="00A1115A" w:rsidRDefault="00A1115A" w:rsidP="00A1115A">
            <w:pPr>
              <w:pStyle w:val="TAC"/>
              <w:rPr>
                <w:rFonts w:cs="Arial"/>
              </w:rPr>
            </w:pPr>
          </w:p>
        </w:tc>
        <w:tc>
          <w:tcPr>
            <w:tcW w:w="835" w:type="dxa"/>
          </w:tcPr>
          <w:p w14:paraId="0451C49D" w14:textId="77777777" w:rsidR="00A1115A" w:rsidRPr="00A1115A" w:rsidRDefault="00A1115A" w:rsidP="00A1115A">
            <w:pPr>
              <w:pStyle w:val="TAC"/>
              <w:rPr>
                <w:rFonts w:cs="Arial"/>
              </w:rPr>
            </w:pPr>
          </w:p>
        </w:tc>
        <w:tc>
          <w:tcPr>
            <w:tcW w:w="835" w:type="dxa"/>
          </w:tcPr>
          <w:p w14:paraId="4FF07F98" w14:textId="77777777" w:rsidR="00A1115A" w:rsidRPr="00A1115A" w:rsidRDefault="00A1115A" w:rsidP="00A1115A">
            <w:pPr>
              <w:pStyle w:val="TAC"/>
              <w:rPr>
                <w:rFonts w:cs="Arial"/>
              </w:rPr>
            </w:pPr>
          </w:p>
        </w:tc>
        <w:tc>
          <w:tcPr>
            <w:tcW w:w="835" w:type="dxa"/>
          </w:tcPr>
          <w:p w14:paraId="585BCBC6" w14:textId="77777777" w:rsidR="00A1115A" w:rsidRPr="00A1115A" w:rsidRDefault="00A1115A" w:rsidP="00A1115A">
            <w:pPr>
              <w:pStyle w:val="TAC"/>
              <w:rPr>
                <w:rFonts w:cs="Arial"/>
              </w:rPr>
            </w:pPr>
          </w:p>
        </w:tc>
        <w:tc>
          <w:tcPr>
            <w:tcW w:w="835" w:type="dxa"/>
          </w:tcPr>
          <w:p w14:paraId="54A557CD" w14:textId="77777777" w:rsidR="00A1115A" w:rsidRPr="00A1115A" w:rsidRDefault="00A1115A" w:rsidP="00A1115A">
            <w:pPr>
              <w:pStyle w:val="TAC"/>
              <w:rPr>
                <w:rFonts w:cs="Arial"/>
              </w:rPr>
            </w:pPr>
          </w:p>
        </w:tc>
        <w:tc>
          <w:tcPr>
            <w:tcW w:w="835" w:type="dxa"/>
          </w:tcPr>
          <w:p w14:paraId="66262A63" w14:textId="77777777" w:rsidR="00A1115A" w:rsidRPr="00A1115A" w:rsidRDefault="00A1115A" w:rsidP="00A1115A">
            <w:pPr>
              <w:pStyle w:val="TAC"/>
              <w:rPr>
                <w:rFonts w:cs="Arial"/>
              </w:rPr>
            </w:pPr>
          </w:p>
        </w:tc>
        <w:tc>
          <w:tcPr>
            <w:tcW w:w="835" w:type="dxa"/>
          </w:tcPr>
          <w:p w14:paraId="61350CC7" w14:textId="77777777" w:rsidR="00A1115A" w:rsidRPr="00A1115A" w:rsidRDefault="00A1115A" w:rsidP="00A1115A">
            <w:pPr>
              <w:pStyle w:val="TAC"/>
              <w:rPr>
                <w:rFonts w:cs="Arial"/>
              </w:rPr>
            </w:pPr>
          </w:p>
        </w:tc>
        <w:tc>
          <w:tcPr>
            <w:tcW w:w="835" w:type="dxa"/>
          </w:tcPr>
          <w:p w14:paraId="4B380EF3" w14:textId="77777777" w:rsidR="00A1115A" w:rsidRPr="00A1115A" w:rsidRDefault="00A1115A" w:rsidP="00A1115A">
            <w:pPr>
              <w:pStyle w:val="TAC"/>
              <w:rPr>
                <w:rFonts w:cs="Arial"/>
              </w:rPr>
            </w:pPr>
          </w:p>
        </w:tc>
        <w:tc>
          <w:tcPr>
            <w:tcW w:w="835" w:type="dxa"/>
          </w:tcPr>
          <w:p w14:paraId="40A26641" w14:textId="77777777" w:rsidR="00A1115A" w:rsidRPr="00A1115A" w:rsidRDefault="00A1115A" w:rsidP="00A1115A">
            <w:pPr>
              <w:pStyle w:val="TAC"/>
              <w:rPr>
                <w:rFonts w:cs="Arial"/>
              </w:rPr>
            </w:pPr>
          </w:p>
        </w:tc>
        <w:tc>
          <w:tcPr>
            <w:tcW w:w="835" w:type="dxa"/>
          </w:tcPr>
          <w:p w14:paraId="3139AD9F" w14:textId="77777777" w:rsidR="00A1115A" w:rsidRPr="00A1115A" w:rsidRDefault="00A1115A" w:rsidP="00A1115A">
            <w:pPr>
              <w:pStyle w:val="TAC"/>
              <w:rPr>
                <w:rFonts w:cs="Arial"/>
              </w:rPr>
            </w:pPr>
          </w:p>
        </w:tc>
        <w:tc>
          <w:tcPr>
            <w:tcW w:w="835" w:type="dxa"/>
          </w:tcPr>
          <w:p w14:paraId="0CC676B8" w14:textId="77777777" w:rsidR="00A1115A" w:rsidRPr="00A1115A" w:rsidRDefault="00A1115A" w:rsidP="00A1115A">
            <w:pPr>
              <w:pStyle w:val="TAC"/>
              <w:rPr>
                <w:rFonts w:cs="Arial"/>
              </w:rPr>
            </w:pPr>
          </w:p>
        </w:tc>
        <w:tc>
          <w:tcPr>
            <w:tcW w:w="835" w:type="dxa"/>
          </w:tcPr>
          <w:p w14:paraId="34C52F09" w14:textId="77777777" w:rsidR="00A1115A" w:rsidRPr="00A1115A" w:rsidRDefault="00A1115A" w:rsidP="00A1115A">
            <w:pPr>
              <w:pStyle w:val="TAC"/>
              <w:rPr>
                <w:rFonts w:cs="Arial"/>
              </w:rPr>
            </w:pPr>
          </w:p>
        </w:tc>
      </w:tr>
      <w:tr w:rsidR="00A1115A" w:rsidRPr="00A1115A" w14:paraId="2A36FEF8" w14:textId="77777777" w:rsidTr="00A1115A">
        <w:trPr>
          <w:jc w:val="center"/>
        </w:trPr>
        <w:tc>
          <w:tcPr>
            <w:tcW w:w="3690" w:type="dxa"/>
          </w:tcPr>
          <w:p w14:paraId="1CF1C1A0" w14:textId="77777777" w:rsidR="00A1115A" w:rsidRPr="00A1115A" w:rsidRDefault="00A1115A" w:rsidP="00A1115A">
            <w:pPr>
              <w:pStyle w:val="TAL"/>
              <w:rPr>
                <w:rFonts w:eastAsia="SimSun"/>
              </w:rPr>
            </w:pPr>
            <w:r w:rsidRPr="00A1115A">
              <w:rPr>
                <w:rFonts w:eastAsia="SimSun"/>
              </w:rPr>
              <w:t xml:space="preserve">  For Slots 0,1,2 and Slot i, if mod(i, 10) = {7,8,9} for i from {0,…,19}</w:t>
            </w:r>
          </w:p>
        </w:tc>
        <w:tc>
          <w:tcPr>
            <w:tcW w:w="1093" w:type="dxa"/>
          </w:tcPr>
          <w:p w14:paraId="019DCE34" w14:textId="77777777" w:rsidR="00A1115A" w:rsidRPr="00A1115A" w:rsidRDefault="00A1115A" w:rsidP="00A1115A">
            <w:pPr>
              <w:pStyle w:val="TAC"/>
            </w:pPr>
            <w:r w:rsidRPr="00A1115A">
              <w:t>Bits</w:t>
            </w:r>
          </w:p>
        </w:tc>
        <w:tc>
          <w:tcPr>
            <w:tcW w:w="835" w:type="dxa"/>
          </w:tcPr>
          <w:p w14:paraId="1DFC4169" w14:textId="77777777" w:rsidR="00A1115A" w:rsidRPr="00A1115A" w:rsidRDefault="00A1115A" w:rsidP="00A1115A">
            <w:pPr>
              <w:pStyle w:val="TAC"/>
            </w:pPr>
            <w:r w:rsidRPr="00A1115A">
              <w:t>N/A</w:t>
            </w:r>
          </w:p>
        </w:tc>
        <w:tc>
          <w:tcPr>
            <w:tcW w:w="835" w:type="dxa"/>
          </w:tcPr>
          <w:p w14:paraId="71662C8A" w14:textId="77777777" w:rsidR="00A1115A" w:rsidRPr="00A1115A" w:rsidRDefault="00A1115A" w:rsidP="00A1115A">
            <w:pPr>
              <w:pStyle w:val="TAC"/>
            </w:pPr>
            <w:r w:rsidRPr="00A1115A">
              <w:t>N/A</w:t>
            </w:r>
          </w:p>
        </w:tc>
        <w:tc>
          <w:tcPr>
            <w:tcW w:w="835" w:type="dxa"/>
          </w:tcPr>
          <w:p w14:paraId="77C795D7" w14:textId="77777777" w:rsidR="00A1115A" w:rsidRPr="00A1115A" w:rsidRDefault="00A1115A" w:rsidP="00A1115A">
            <w:pPr>
              <w:pStyle w:val="TAC"/>
            </w:pPr>
            <w:r w:rsidRPr="00A1115A">
              <w:t>N/A</w:t>
            </w:r>
          </w:p>
        </w:tc>
        <w:tc>
          <w:tcPr>
            <w:tcW w:w="835" w:type="dxa"/>
          </w:tcPr>
          <w:p w14:paraId="3ECC4A53" w14:textId="77777777" w:rsidR="00A1115A" w:rsidRPr="00A1115A" w:rsidRDefault="00A1115A" w:rsidP="00A1115A">
            <w:pPr>
              <w:pStyle w:val="TAC"/>
            </w:pPr>
            <w:r w:rsidRPr="00A1115A">
              <w:t>N/A</w:t>
            </w:r>
          </w:p>
        </w:tc>
        <w:tc>
          <w:tcPr>
            <w:tcW w:w="835" w:type="dxa"/>
          </w:tcPr>
          <w:p w14:paraId="3E4C1750" w14:textId="77777777" w:rsidR="00A1115A" w:rsidRPr="00A1115A" w:rsidRDefault="00A1115A" w:rsidP="00A1115A">
            <w:pPr>
              <w:pStyle w:val="TAC"/>
            </w:pPr>
            <w:r w:rsidRPr="00A1115A">
              <w:t>N/A</w:t>
            </w:r>
          </w:p>
        </w:tc>
        <w:tc>
          <w:tcPr>
            <w:tcW w:w="835" w:type="dxa"/>
          </w:tcPr>
          <w:p w14:paraId="082724A5" w14:textId="77777777" w:rsidR="00A1115A" w:rsidRPr="00A1115A" w:rsidRDefault="00A1115A" w:rsidP="00A1115A">
            <w:pPr>
              <w:pStyle w:val="TAC"/>
            </w:pPr>
            <w:r w:rsidRPr="00A1115A">
              <w:t>N/A</w:t>
            </w:r>
          </w:p>
        </w:tc>
        <w:tc>
          <w:tcPr>
            <w:tcW w:w="835" w:type="dxa"/>
          </w:tcPr>
          <w:p w14:paraId="60B5737B" w14:textId="77777777" w:rsidR="00A1115A" w:rsidRPr="00A1115A" w:rsidRDefault="00A1115A" w:rsidP="00A1115A">
            <w:pPr>
              <w:pStyle w:val="TAC"/>
            </w:pPr>
            <w:r w:rsidRPr="00A1115A">
              <w:t>N/A</w:t>
            </w:r>
          </w:p>
        </w:tc>
        <w:tc>
          <w:tcPr>
            <w:tcW w:w="835" w:type="dxa"/>
          </w:tcPr>
          <w:p w14:paraId="2C1C0F99" w14:textId="77777777" w:rsidR="00A1115A" w:rsidRPr="00A1115A" w:rsidRDefault="00A1115A" w:rsidP="00A1115A">
            <w:pPr>
              <w:pStyle w:val="TAC"/>
            </w:pPr>
            <w:r w:rsidRPr="00A1115A">
              <w:t>N/A</w:t>
            </w:r>
          </w:p>
        </w:tc>
        <w:tc>
          <w:tcPr>
            <w:tcW w:w="835" w:type="dxa"/>
          </w:tcPr>
          <w:p w14:paraId="4B8F3939" w14:textId="77777777" w:rsidR="00A1115A" w:rsidRPr="00A1115A" w:rsidRDefault="00A1115A" w:rsidP="00A1115A">
            <w:pPr>
              <w:pStyle w:val="TAC"/>
            </w:pPr>
            <w:r w:rsidRPr="00A1115A">
              <w:t>N/A</w:t>
            </w:r>
          </w:p>
        </w:tc>
        <w:tc>
          <w:tcPr>
            <w:tcW w:w="835" w:type="dxa"/>
          </w:tcPr>
          <w:p w14:paraId="509314FA" w14:textId="77777777" w:rsidR="00A1115A" w:rsidRPr="00A1115A" w:rsidRDefault="00A1115A" w:rsidP="00A1115A">
            <w:pPr>
              <w:pStyle w:val="TAC"/>
            </w:pPr>
            <w:r w:rsidRPr="00A1115A">
              <w:t>N/A</w:t>
            </w:r>
          </w:p>
        </w:tc>
        <w:tc>
          <w:tcPr>
            <w:tcW w:w="835" w:type="dxa"/>
          </w:tcPr>
          <w:p w14:paraId="3598896C" w14:textId="77777777" w:rsidR="00A1115A" w:rsidRPr="00A1115A" w:rsidRDefault="00A1115A" w:rsidP="00A1115A">
            <w:pPr>
              <w:pStyle w:val="TAC"/>
            </w:pPr>
            <w:r w:rsidRPr="00A1115A">
              <w:t>N/A</w:t>
            </w:r>
          </w:p>
        </w:tc>
        <w:tc>
          <w:tcPr>
            <w:tcW w:w="835" w:type="dxa"/>
          </w:tcPr>
          <w:p w14:paraId="37DCBC77" w14:textId="77777777" w:rsidR="00A1115A" w:rsidRPr="00A1115A" w:rsidRDefault="00A1115A" w:rsidP="00A1115A">
            <w:pPr>
              <w:pStyle w:val="TAC"/>
            </w:pPr>
            <w:r w:rsidRPr="00A1115A">
              <w:t>N/A</w:t>
            </w:r>
          </w:p>
        </w:tc>
      </w:tr>
      <w:tr w:rsidR="00A1115A" w:rsidRPr="00A1115A" w14:paraId="27A178CC" w14:textId="77777777" w:rsidTr="00A1115A">
        <w:trPr>
          <w:jc w:val="center"/>
        </w:trPr>
        <w:tc>
          <w:tcPr>
            <w:tcW w:w="3690" w:type="dxa"/>
          </w:tcPr>
          <w:p w14:paraId="1AE02C7D" w14:textId="77777777" w:rsidR="00A1115A" w:rsidRPr="00A1115A" w:rsidRDefault="00A1115A" w:rsidP="00A1115A">
            <w:pPr>
              <w:pStyle w:val="TAL"/>
              <w:rPr>
                <w:rFonts w:eastAsia="SimSun"/>
              </w:rPr>
            </w:pPr>
            <w:r w:rsidRPr="00A1115A">
              <w:rPr>
                <w:rFonts w:eastAsia="SimSun"/>
              </w:rPr>
              <w:t xml:space="preserve">  For Slot i, if mod(i, 10) = {0,1,2,3,4,5,6} for i from {3,…,19}</w:t>
            </w:r>
          </w:p>
        </w:tc>
        <w:tc>
          <w:tcPr>
            <w:tcW w:w="1093" w:type="dxa"/>
          </w:tcPr>
          <w:p w14:paraId="25177A53" w14:textId="77777777" w:rsidR="00A1115A" w:rsidRPr="00A1115A" w:rsidRDefault="00A1115A" w:rsidP="00A1115A">
            <w:pPr>
              <w:pStyle w:val="TAC"/>
            </w:pPr>
            <w:r w:rsidRPr="00A1115A">
              <w:t>Bits</w:t>
            </w:r>
          </w:p>
        </w:tc>
        <w:tc>
          <w:tcPr>
            <w:tcW w:w="835" w:type="dxa"/>
          </w:tcPr>
          <w:p w14:paraId="10BC7D80" w14:textId="77777777" w:rsidR="00A1115A" w:rsidRPr="00A1115A" w:rsidRDefault="00A1115A" w:rsidP="00A1115A">
            <w:pPr>
              <w:pStyle w:val="TAC"/>
            </w:pPr>
            <w:r w:rsidRPr="00A1115A">
              <w:t>7424</w:t>
            </w:r>
          </w:p>
        </w:tc>
        <w:tc>
          <w:tcPr>
            <w:tcW w:w="835" w:type="dxa"/>
          </w:tcPr>
          <w:p w14:paraId="2A274595" w14:textId="77777777" w:rsidR="00A1115A" w:rsidRPr="00A1115A" w:rsidRDefault="00A1115A" w:rsidP="00A1115A">
            <w:pPr>
              <w:pStyle w:val="TAC"/>
            </w:pPr>
            <w:r w:rsidRPr="00A1115A">
              <w:t>16136</w:t>
            </w:r>
          </w:p>
        </w:tc>
        <w:tc>
          <w:tcPr>
            <w:tcW w:w="835" w:type="dxa"/>
          </w:tcPr>
          <w:p w14:paraId="3FA533CE" w14:textId="77777777" w:rsidR="00A1115A" w:rsidRPr="00A1115A" w:rsidRDefault="00A1115A" w:rsidP="00A1115A">
            <w:pPr>
              <w:pStyle w:val="TAC"/>
            </w:pPr>
            <w:r w:rsidRPr="00A1115A">
              <w:t>25608</w:t>
            </w:r>
          </w:p>
        </w:tc>
        <w:tc>
          <w:tcPr>
            <w:tcW w:w="835" w:type="dxa"/>
          </w:tcPr>
          <w:p w14:paraId="3FC13509" w14:textId="77777777" w:rsidR="00A1115A" w:rsidRPr="00A1115A" w:rsidRDefault="00A1115A" w:rsidP="00A1115A">
            <w:pPr>
              <w:pStyle w:val="TAC"/>
            </w:pPr>
            <w:r w:rsidRPr="00A1115A">
              <w:t>33816</w:t>
            </w:r>
          </w:p>
        </w:tc>
        <w:tc>
          <w:tcPr>
            <w:tcW w:w="835" w:type="dxa"/>
          </w:tcPr>
          <w:p w14:paraId="721C73E2" w14:textId="77777777" w:rsidR="00A1115A" w:rsidRPr="00A1115A" w:rsidRDefault="00A1115A" w:rsidP="00A1115A">
            <w:pPr>
              <w:pStyle w:val="TAC"/>
            </w:pPr>
            <w:r w:rsidRPr="00A1115A">
              <w:t>44040</w:t>
            </w:r>
          </w:p>
        </w:tc>
        <w:tc>
          <w:tcPr>
            <w:tcW w:w="835" w:type="dxa"/>
          </w:tcPr>
          <w:p w14:paraId="4896883B" w14:textId="77777777" w:rsidR="00A1115A" w:rsidRPr="00A1115A" w:rsidRDefault="00A1115A" w:rsidP="00A1115A">
            <w:pPr>
              <w:pStyle w:val="TAC"/>
            </w:pPr>
            <w:r w:rsidRPr="00A1115A">
              <w:t>52224</w:t>
            </w:r>
          </w:p>
        </w:tc>
        <w:tc>
          <w:tcPr>
            <w:tcW w:w="835" w:type="dxa"/>
          </w:tcPr>
          <w:p w14:paraId="51F52543" w14:textId="77777777" w:rsidR="00A1115A" w:rsidRPr="00A1115A" w:rsidRDefault="00A1115A" w:rsidP="00A1115A">
            <w:pPr>
              <w:pStyle w:val="TAC"/>
            </w:pPr>
            <w:r w:rsidRPr="00A1115A">
              <w:t>71688</w:t>
            </w:r>
          </w:p>
        </w:tc>
        <w:tc>
          <w:tcPr>
            <w:tcW w:w="835" w:type="dxa"/>
          </w:tcPr>
          <w:p w14:paraId="44A34F69" w14:textId="77777777" w:rsidR="00A1115A" w:rsidRPr="00A1115A" w:rsidRDefault="00A1115A" w:rsidP="00A1115A">
            <w:pPr>
              <w:pStyle w:val="TAC"/>
            </w:pPr>
            <w:r w:rsidRPr="00A1115A">
              <w:t>90176</w:t>
            </w:r>
          </w:p>
        </w:tc>
        <w:tc>
          <w:tcPr>
            <w:tcW w:w="835" w:type="dxa"/>
          </w:tcPr>
          <w:p w14:paraId="482A4157" w14:textId="77777777" w:rsidR="00A1115A" w:rsidRPr="00A1115A" w:rsidRDefault="00A1115A" w:rsidP="00A1115A">
            <w:pPr>
              <w:pStyle w:val="TAC"/>
            </w:pPr>
            <w:r w:rsidRPr="00A1115A">
              <w:t>108552</w:t>
            </w:r>
          </w:p>
        </w:tc>
        <w:tc>
          <w:tcPr>
            <w:tcW w:w="835" w:type="dxa"/>
          </w:tcPr>
          <w:p w14:paraId="18198A6A" w14:textId="77777777" w:rsidR="00A1115A" w:rsidRPr="00A1115A" w:rsidRDefault="00A1115A" w:rsidP="00A1115A">
            <w:pPr>
              <w:pStyle w:val="TAC"/>
            </w:pPr>
            <w:r w:rsidRPr="00A1115A">
              <w:t>127080</w:t>
            </w:r>
          </w:p>
        </w:tc>
        <w:tc>
          <w:tcPr>
            <w:tcW w:w="835" w:type="dxa"/>
          </w:tcPr>
          <w:p w14:paraId="26DFB5E3" w14:textId="77777777" w:rsidR="00A1115A" w:rsidRPr="00A1115A" w:rsidRDefault="00A1115A" w:rsidP="00A1115A">
            <w:pPr>
              <w:pStyle w:val="TAC"/>
            </w:pPr>
            <w:r w:rsidRPr="00A1115A">
              <w:t>147576</w:t>
            </w:r>
          </w:p>
        </w:tc>
        <w:tc>
          <w:tcPr>
            <w:tcW w:w="835" w:type="dxa"/>
          </w:tcPr>
          <w:p w14:paraId="6F5193D6" w14:textId="77777777" w:rsidR="00A1115A" w:rsidRPr="00A1115A" w:rsidRDefault="00A1115A" w:rsidP="00A1115A">
            <w:pPr>
              <w:pStyle w:val="TAC"/>
            </w:pPr>
            <w:r w:rsidRPr="00A1115A">
              <w:t>184424</w:t>
            </w:r>
          </w:p>
        </w:tc>
      </w:tr>
      <w:tr w:rsidR="00A1115A" w:rsidRPr="00A1115A" w14:paraId="063C0D66" w14:textId="77777777" w:rsidTr="00A1115A">
        <w:trPr>
          <w:jc w:val="center"/>
        </w:trPr>
        <w:tc>
          <w:tcPr>
            <w:tcW w:w="3690" w:type="dxa"/>
          </w:tcPr>
          <w:p w14:paraId="78A3EDEB" w14:textId="77777777" w:rsidR="00A1115A" w:rsidRPr="00A1115A" w:rsidRDefault="00A1115A" w:rsidP="00A1115A">
            <w:pPr>
              <w:pStyle w:val="TAL"/>
              <w:rPr>
                <w:rFonts w:eastAsia="SimSun"/>
              </w:rPr>
            </w:pPr>
            <w:r w:rsidRPr="00A1115A">
              <w:rPr>
                <w:rFonts w:eastAsia="SimSun"/>
              </w:rPr>
              <w:t>Transport block CRC</w:t>
            </w:r>
          </w:p>
        </w:tc>
        <w:tc>
          <w:tcPr>
            <w:tcW w:w="1093" w:type="dxa"/>
          </w:tcPr>
          <w:p w14:paraId="43EB38F9" w14:textId="77777777" w:rsidR="00A1115A" w:rsidRPr="00A1115A" w:rsidRDefault="00A1115A" w:rsidP="00A1115A">
            <w:pPr>
              <w:pStyle w:val="TAC"/>
            </w:pPr>
            <w:r w:rsidRPr="00A1115A">
              <w:t>Bits</w:t>
            </w:r>
          </w:p>
        </w:tc>
        <w:tc>
          <w:tcPr>
            <w:tcW w:w="835" w:type="dxa"/>
          </w:tcPr>
          <w:p w14:paraId="31F571D0" w14:textId="77777777" w:rsidR="00A1115A" w:rsidRPr="00A1115A" w:rsidRDefault="00A1115A" w:rsidP="00A1115A">
            <w:pPr>
              <w:pStyle w:val="TAC"/>
            </w:pPr>
            <w:r w:rsidRPr="00A1115A">
              <w:t>24</w:t>
            </w:r>
          </w:p>
        </w:tc>
        <w:tc>
          <w:tcPr>
            <w:tcW w:w="835" w:type="dxa"/>
          </w:tcPr>
          <w:p w14:paraId="301C0BBC" w14:textId="77777777" w:rsidR="00A1115A" w:rsidRPr="00A1115A" w:rsidRDefault="00A1115A" w:rsidP="00A1115A">
            <w:pPr>
              <w:pStyle w:val="TAC"/>
            </w:pPr>
            <w:r w:rsidRPr="00A1115A">
              <w:t>24</w:t>
            </w:r>
          </w:p>
        </w:tc>
        <w:tc>
          <w:tcPr>
            <w:tcW w:w="835" w:type="dxa"/>
          </w:tcPr>
          <w:p w14:paraId="3EFAF69A" w14:textId="77777777" w:rsidR="00A1115A" w:rsidRPr="00A1115A" w:rsidRDefault="00A1115A" w:rsidP="00A1115A">
            <w:pPr>
              <w:pStyle w:val="TAC"/>
            </w:pPr>
            <w:r w:rsidRPr="00A1115A">
              <w:t>24</w:t>
            </w:r>
          </w:p>
        </w:tc>
        <w:tc>
          <w:tcPr>
            <w:tcW w:w="835" w:type="dxa"/>
          </w:tcPr>
          <w:p w14:paraId="3CD33A7A" w14:textId="77777777" w:rsidR="00A1115A" w:rsidRPr="00A1115A" w:rsidRDefault="00A1115A" w:rsidP="00A1115A">
            <w:pPr>
              <w:pStyle w:val="TAC"/>
            </w:pPr>
            <w:r w:rsidRPr="00A1115A">
              <w:t>24</w:t>
            </w:r>
          </w:p>
        </w:tc>
        <w:tc>
          <w:tcPr>
            <w:tcW w:w="835" w:type="dxa"/>
          </w:tcPr>
          <w:p w14:paraId="0E772D92" w14:textId="77777777" w:rsidR="00A1115A" w:rsidRPr="00A1115A" w:rsidRDefault="00A1115A" w:rsidP="00A1115A">
            <w:pPr>
              <w:pStyle w:val="TAC"/>
            </w:pPr>
            <w:r w:rsidRPr="00A1115A">
              <w:t>24</w:t>
            </w:r>
          </w:p>
        </w:tc>
        <w:tc>
          <w:tcPr>
            <w:tcW w:w="835" w:type="dxa"/>
          </w:tcPr>
          <w:p w14:paraId="0D1BE5F3" w14:textId="77777777" w:rsidR="00A1115A" w:rsidRPr="00A1115A" w:rsidRDefault="00A1115A" w:rsidP="00A1115A">
            <w:pPr>
              <w:pStyle w:val="TAC"/>
            </w:pPr>
            <w:r w:rsidRPr="00A1115A">
              <w:t>24</w:t>
            </w:r>
          </w:p>
        </w:tc>
        <w:tc>
          <w:tcPr>
            <w:tcW w:w="835" w:type="dxa"/>
          </w:tcPr>
          <w:p w14:paraId="02515FB1" w14:textId="77777777" w:rsidR="00A1115A" w:rsidRPr="00A1115A" w:rsidRDefault="00A1115A" w:rsidP="00A1115A">
            <w:pPr>
              <w:pStyle w:val="TAC"/>
            </w:pPr>
            <w:r w:rsidRPr="00A1115A">
              <w:t>24</w:t>
            </w:r>
          </w:p>
        </w:tc>
        <w:tc>
          <w:tcPr>
            <w:tcW w:w="835" w:type="dxa"/>
          </w:tcPr>
          <w:p w14:paraId="06D0B690" w14:textId="77777777" w:rsidR="00A1115A" w:rsidRPr="00A1115A" w:rsidRDefault="00A1115A" w:rsidP="00A1115A">
            <w:pPr>
              <w:pStyle w:val="TAC"/>
            </w:pPr>
            <w:r w:rsidRPr="00A1115A">
              <w:t>24</w:t>
            </w:r>
          </w:p>
        </w:tc>
        <w:tc>
          <w:tcPr>
            <w:tcW w:w="835" w:type="dxa"/>
          </w:tcPr>
          <w:p w14:paraId="0FF85AB4" w14:textId="77777777" w:rsidR="00A1115A" w:rsidRPr="00A1115A" w:rsidRDefault="00A1115A" w:rsidP="00A1115A">
            <w:pPr>
              <w:pStyle w:val="TAC"/>
            </w:pPr>
            <w:r w:rsidRPr="00A1115A">
              <w:t>24</w:t>
            </w:r>
          </w:p>
        </w:tc>
        <w:tc>
          <w:tcPr>
            <w:tcW w:w="835" w:type="dxa"/>
          </w:tcPr>
          <w:p w14:paraId="45BC7230" w14:textId="77777777" w:rsidR="00A1115A" w:rsidRPr="00A1115A" w:rsidRDefault="00A1115A" w:rsidP="00A1115A">
            <w:pPr>
              <w:pStyle w:val="TAC"/>
            </w:pPr>
            <w:r w:rsidRPr="00A1115A">
              <w:t>24</w:t>
            </w:r>
          </w:p>
        </w:tc>
        <w:tc>
          <w:tcPr>
            <w:tcW w:w="835" w:type="dxa"/>
          </w:tcPr>
          <w:p w14:paraId="69757EFA" w14:textId="77777777" w:rsidR="00A1115A" w:rsidRPr="00A1115A" w:rsidRDefault="00A1115A" w:rsidP="00A1115A">
            <w:pPr>
              <w:pStyle w:val="TAC"/>
            </w:pPr>
            <w:r w:rsidRPr="00A1115A">
              <w:t>24</w:t>
            </w:r>
          </w:p>
        </w:tc>
        <w:tc>
          <w:tcPr>
            <w:tcW w:w="835" w:type="dxa"/>
          </w:tcPr>
          <w:p w14:paraId="5B9535C1" w14:textId="77777777" w:rsidR="00A1115A" w:rsidRPr="00A1115A" w:rsidRDefault="00A1115A" w:rsidP="00A1115A">
            <w:pPr>
              <w:pStyle w:val="TAC"/>
            </w:pPr>
            <w:r w:rsidRPr="00A1115A">
              <w:t>24</w:t>
            </w:r>
          </w:p>
        </w:tc>
      </w:tr>
      <w:tr w:rsidR="00A1115A" w:rsidRPr="00A1115A" w14:paraId="2E3353B0" w14:textId="77777777" w:rsidTr="00A1115A">
        <w:trPr>
          <w:jc w:val="center"/>
        </w:trPr>
        <w:tc>
          <w:tcPr>
            <w:tcW w:w="3690" w:type="dxa"/>
          </w:tcPr>
          <w:p w14:paraId="48DAC531" w14:textId="77777777" w:rsidR="00A1115A" w:rsidRPr="00A1115A" w:rsidRDefault="00A1115A" w:rsidP="00A1115A">
            <w:pPr>
              <w:pStyle w:val="TAL"/>
              <w:rPr>
                <w:rFonts w:eastAsia="SimSun"/>
              </w:rPr>
            </w:pPr>
            <w:r w:rsidRPr="00A1115A">
              <w:rPr>
                <w:rFonts w:eastAsia="SimSun"/>
              </w:rPr>
              <w:t>LDPC base graph</w:t>
            </w:r>
          </w:p>
        </w:tc>
        <w:tc>
          <w:tcPr>
            <w:tcW w:w="1093" w:type="dxa"/>
          </w:tcPr>
          <w:p w14:paraId="0BCBB90D" w14:textId="77777777" w:rsidR="00A1115A" w:rsidRPr="00A1115A" w:rsidRDefault="00A1115A" w:rsidP="00A1115A">
            <w:pPr>
              <w:pStyle w:val="TAC"/>
            </w:pPr>
          </w:p>
        </w:tc>
        <w:tc>
          <w:tcPr>
            <w:tcW w:w="835" w:type="dxa"/>
          </w:tcPr>
          <w:p w14:paraId="2186EFCE" w14:textId="77777777" w:rsidR="00A1115A" w:rsidRPr="00A1115A" w:rsidRDefault="00A1115A" w:rsidP="00A1115A">
            <w:pPr>
              <w:pStyle w:val="TAC"/>
            </w:pPr>
            <w:r w:rsidRPr="00A1115A">
              <w:t>1</w:t>
            </w:r>
          </w:p>
        </w:tc>
        <w:tc>
          <w:tcPr>
            <w:tcW w:w="835" w:type="dxa"/>
          </w:tcPr>
          <w:p w14:paraId="50AA81A2" w14:textId="77777777" w:rsidR="00A1115A" w:rsidRPr="00A1115A" w:rsidRDefault="00A1115A" w:rsidP="00A1115A">
            <w:pPr>
              <w:pStyle w:val="TAC"/>
            </w:pPr>
            <w:r w:rsidRPr="00A1115A">
              <w:t>1</w:t>
            </w:r>
          </w:p>
        </w:tc>
        <w:tc>
          <w:tcPr>
            <w:tcW w:w="835" w:type="dxa"/>
          </w:tcPr>
          <w:p w14:paraId="383C0EDA" w14:textId="77777777" w:rsidR="00A1115A" w:rsidRPr="00A1115A" w:rsidRDefault="00A1115A" w:rsidP="00A1115A">
            <w:pPr>
              <w:pStyle w:val="TAC"/>
            </w:pPr>
            <w:r w:rsidRPr="00A1115A">
              <w:t>1</w:t>
            </w:r>
          </w:p>
        </w:tc>
        <w:tc>
          <w:tcPr>
            <w:tcW w:w="835" w:type="dxa"/>
          </w:tcPr>
          <w:p w14:paraId="7312835B" w14:textId="77777777" w:rsidR="00A1115A" w:rsidRPr="00A1115A" w:rsidRDefault="00A1115A" w:rsidP="00A1115A">
            <w:pPr>
              <w:pStyle w:val="TAC"/>
            </w:pPr>
            <w:r w:rsidRPr="00A1115A">
              <w:t>1</w:t>
            </w:r>
          </w:p>
        </w:tc>
        <w:tc>
          <w:tcPr>
            <w:tcW w:w="835" w:type="dxa"/>
          </w:tcPr>
          <w:p w14:paraId="284622CF" w14:textId="77777777" w:rsidR="00A1115A" w:rsidRPr="00A1115A" w:rsidRDefault="00A1115A" w:rsidP="00A1115A">
            <w:pPr>
              <w:pStyle w:val="TAC"/>
            </w:pPr>
            <w:r w:rsidRPr="00A1115A">
              <w:t>1</w:t>
            </w:r>
          </w:p>
        </w:tc>
        <w:tc>
          <w:tcPr>
            <w:tcW w:w="835" w:type="dxa"/>
          </w:tcPr>
          <w:p w14:paraId="25B236A4" w14:textId="77777777" w:rsidR="00A1115A" w:rsidRPr="00A1115A" w:rsidRDefault="00A1115A" w:rsidP="00A1115A">
            <w:pPr>
              <w:pStyle w:val="TAC"/>
            </w:pPr>
            <w:r w:rsidRPr="00A1115A">
              <w:t>1</w:t>
            </w:r>
          </w:p>
        </w:tc>
        <w:tc>
          <w:tcPr>
            <w:tcW w:w="835" w:type="dxa"/>
          </w:tcPr>
          <w:p w14:paraId="40E70A71" w14:textId="77777777" w:rsidR="00A1115A" w:rsidRPr="00A1115A" w:rsidRDefault="00A1115A" w:rsidP="00A1115A">
            <w:pPr>
              <w:pStyle w:val="TAC"/>
            </w:pPr>
            <w:r w:rsidRPr="00A1115A">
              <w:t>1</w:t>
            </w:r>
          </w:p>
        </w:tc>
        <w:tc>
          <w:tcPr>
            <w:tcW w:w="835" w:type="dxa"/>
          </w:tcPr>
          <w:p w14:paraId="7A887B39" w14:textId="77777777" w:rsidR="00A1115A" w:rsidRPr="00A1115A" w:rsidRDefault="00A1115A" w:rsidP="00A1115A">
            <w:pPr>
              <w:pStyle w:val="TAC"/>
            </w:pPr>
            <w:r w:rsidRPr="00A1115A">
              <w:t>1</w:t>
            </w:r>
          </w:p>
        </w:tc>
        <w:tc>
          <w:tcPr>
            <w:tcW w:w="835" w:type="dxa"/>
          </w:tcPr>
          <w:p w14:paraId="60EC224E" w14:textId="77777777" w:rsidR="00A1115A" w:rsidRPr="00A1115A" w:rsidRDefault="00A1115A" w:rsidP="00A1115A">
            <w:pPr>
              <w:pStyle w:val="TAC"/>
            </w:pPr>
            <w:r w:rsidRPr="00A1115A">
              <w:t>1</w:t>
            </w:r>
          </w:p>
        </w:tc>
        <w:tc>
          <w:tcPr>
            <w:tcW w:w="835" w:type="dxa"/>
          </w:tcPr>
          <w:p w14:paraId="5DECFA0D" w14:textId="77777777" w:rsidR="00A1115A" w:rsidRPr="00A1115A" w:rsidRDefault="00A1115A" w:rsidP="00A1115A">
            <w:pPr>
              <w:pStyle w:val="TAC"/>
            </w:pPr>
            <w:r w:rsidRPr="00A1115A">
              <w:t>1</w:t>
            </w:r>
          </w:p>
        </w:tc>
        <w:tc>
          <w:tcPr>
            <w:tcW w:w="835" w:type="dxa"/>
          </w:tcPr>
          <w:p w14:paraId="6741BE41" w14:textId="77777777" w:rsidR="00A1115A" w:rsidRPr="00A1115A" w:rsidRDefault="00A1115A" w:rsidP="00A1115A">
            <w:pPr>
              <w:pStyle w:val="TAC"/>
            </w:pPr>
            <w:r w:rsidRPr="00A1115A">
              <w:t>1</w:t>
            </w:r>
          </w:p>
        </w:tc>
        <w:tc>
          <w:tcPr>
            <w:tcW w:w="835" w:type="dxa"/>
          </w:tcPr>
          <w:p w14:paraId="602CB547" w14:textId="77777777" w:rsidR="00A1115A" w:rsidRPr="00A1115A" w:rsidRDefault="00A1115A" w:rsidP="00A1115A">
            <w:pPr>
              <w:pStyle w:val="TAC"/>
            </w:pPr>
            <w:r w:rsidRPr="00A1115A">
              <w:t>1</w:t>
            </w:r>
          </w:p>
        </w:tc>
      </w:tr>
      <w:tr w:rsidR="00A1115A" w:rsidRPr="00A1115A" w14:paraId="45982E4F" w14:textId="77777777" w:rsidTr="00A1115A">
        <w:trPr>
          <w:jc w:val="center"/>
        </w:trPr>
        <w:tc>
          <w:tcPr>
            <w:tcW w:w="3690" w:type="dxa"/>
          </w:tcPr>
          <w:p w14:paraId="021E5A30" w14:textId="77777777" w:rsidR="00A1115A" w:rsidRPr="00A1115A" w:rsidRDefault="00A1115A" w:rsidP="00A1115A">
            <w:pPr>
              <w:pStyle w:val="TAH"/>
              <w:rPr>
                <w:rFonts w:eastAsia="SimSun"/>
              </w:rPr>
            </w:pPr>
            <w:r w:rsidRPr="00A1115A">
              <w:rPr>
                <w:rFonts w:eastAsia="SimSun"/>
              </w:rPr>
              <w:t>Number of Code Blocks per Slot</w:t>
            </w:r>
          </w:p>
        </w:tc>
        <w:tc>
          <w:tcPr>
            <w:tcW w:w="1093" w:type="dxa"/>
          </w:tcPr>
          <w:p w14:paraId="61768F58" w14:textId="77777777" w:rsidR="00A1115A" w:rsidRPr="00A1115A" w:rsidRDefault="00A1115A" w:rsidP="00A1115A">
            <w:pPr>
              <w:pStyle w:val="TAC"/>
              <w:rPr>
                <w:rFonts w:cs="Arial"/>
              </w:rPr>
            </w:pPr>
          </w:p>
        </w:tc>
        <w:tc>
          <w:tcPr>
            <w:tcW w:w="835" w:type="dxa"/>
          </w:tcPr>
          <w:p w14:paraId="1C660DBF" w14:textId="77777777" w:rsidR="00A1115A" w:rsidRPr="00A1115A" w:rsidRDefault="00A1115A" w:rsidP="00A1115A">
            <w:pPr>
              <w:pStyle w:val="TAC"/>
              <w:rPr>
                <w:rFonts w:cs="Arial"/>
              </w:rPr>
            </w:pPr>
          </w:p>
        </w:tc>
        <w:tc>
          <w:tcPr>
            <w:tcW w:w="835" w:type="dxa"/>
          </w:tcPr>
          <w:p w14:paraId="122A1CA6" w14:textId="77777777" w:rsidR="00A1115A" w:rsidRPr="00A1115A" w:rsidRDefault="00A1115A" w:rsidP="00A1115A">
            <w:pPr>
              <w:pStyle w:val="TAC"/>
              <w:rPr>
                <w:rFonts w:cs="Arial"/>
              </w:rPr>
            </w:pPr>
          </w:p>
        </w:tc>
        <w:tc>
          <w:tcPr>
            <w:tcW w:w="835" w:type="dxa"/>
          </w:tcPr>
          <w:p w14:paraId="7499D1FC" w14:textId="77777777" w:rsidR="00A1115A" w:rsidRPr="00A1115A" w:rsidRDefault="00A1115A" w:rsidP="00A1115A">
            <w:pPr>
              <w:pStyle w:val="TAC"/>
              <w:rPr>
                <w:rFonts w:cs="Arial"/>
              </w:rPr>
            </w:pPr>
          </w:p>
        </w:tc>
        <w:tc>
          <w:tcPr>
            <w:tcW w:w="835" w:type="dxa"/>
          </w:tcPr>
          <w:p w14:paraId="4C19ADE7" w14:textId="77777777" w:rsidR="00A1115A" w:rsidRPr="00A1115A" w:rsidRDefault="00A1115A" w:rsidP="00A1115A">
            <w:pPr>
              <w:pStyle w:val="TAC"/>
              <w:rPr>
                <w:rFonts w:cs="Arial"/>
              </w:rPr>
            </w:pPr>
          </w:p>
        </w:tc>
        <w:tc>
          <w:tcPr>
            <w:tcW w:w="835" w:type="dxa"/>
          </w:tcPr>
          <w:p w14:paraId="10314C6A" w14:textId="77777777" w:rsidR="00A1115A" w:rsidRPr="00A1115A" w:rsidRDefault="00A1115A" w:rsidP="00A1115A">
            <w:pPr>
              <w:pStyle w:val="TAC"/>
              <w:rPr>
                <w:rFonts w:cs="Arial"/>
              </w:rPr>
            </w:pPr>
          </w:p>
        </w:tc>
        <w:tc>
          <w:tcPr>
            <w:tcW w:w="835" w:type="dxa"/>
          </w:tcPr>
          <w:p w14:paraId="4E4D3BA6" w14:textId="77777777" w:rsidR="00A1115A" w:rsidRPr="00A1115A" w:rsidRDefault="00A1115A" w:rsidP="00A1115A">
            <w:pPr>
              <w:pStyle w:val="TAC"/>
              <w:rPr>
                <w:rFonts w:cs="Arial"/>
              </w:rPr>
            </w:pPr>
          </w:p>
        </w:tc>
        <w:tc>
          <w:tcPr>
            <w:tcW w:w="835" w:type="dxa"/>
          </w:tcPr>
          <w:p w14:paraId="03F6318A" w14:textId="77777777" w:rsidR="00A1115A" w:rsidRPr="00A1115A" w:rsidRDefault="00A1115A" w:rsidP="00A1115A">
            <w:pPr>
              <w:pStyle w:val="TAC"/>
              <w:rPr>
                <w:rFonts w:cs="Arial"/>
              </w:rPr>
            </w:pPr>
          </w:p>
        </w:tc>
        <w:tc>
          <w:tcPr>
            <w:tcW w:w="835" w:type="dxa"/>
          </w:tcPr>
          <w:p w14:paraId="16D733A2" w14:textId="77777777" w:rsidR="00A1115A" w:rsidRPr="00A1115A" w:rsidRDefault="00A1115A" w:rsidP="00A1115A">
            <w:pPr>
              <w:pStyle w:val="TAC"/>
              <w:rPr>
                <w:rFonts w:cs="Arial"/>
              </w:rPr>
            </w:pPr>
          </w:p>
        </w:tc>
        <w:tc>
          <w:tcPr>
            <w:tcW w:w="835" w:type="dxa"/>
          </w:tcPr>
          <w:p w14:paraId="58E47FAD" w14:textId="77777777" w:rsidR="00A1115A" w:rsidRPr="00A1115A" w:rsidRDefault="00A1115A" w:rsidP="00A1115A">
            <w:pPr>
              <w:pStyle w:val="TAC"/>
              <w:rPr>
                <w:rFonts w:cs="Arial"/>
              </w:rPr>
            </w:pPr>
          </w:p>
        </w:tc>
        <w:tc>
          <w:tcPr>
            <w:tcW w:w="835" w:type="dxa"/>
          </w:tcPr>
          <w:p w14:paraId="51030808" w14:textId="77777777" w:rsidR="00A1115A" w:rsidRPr="00A1115A" w:rsidRDefault="00A1115A" w:rsidP="00A1115A">
            <w:pPr>
              <w:pStyle w:val="TAC"/>
              <w:rPr>
                <w:rFonts w:cs="Arial"/>
              </w:rPr>
            </w:pPr>
          </w:p>
        </w:tc>
        <w:tc>
          <w:tcPr>
            <w:tcW w:w="835" w:type="dxa"/>
          </w:tcPr>
          <w:p w14:paraId="7C58023B" w14:textId="77777777" w:rsidR="00A1115A" w:rsidRPr="00A1115A" w:rsidRDefault="00A1115A" w:rsidP="00A1115A">
            <w:pPr>
              <w:pStyle w:val="TAC"/>
              <w:rPr>
                <w:rFonts w:cs="Arial"/>
              </w:rPr>
            </w:pPr>
          </w:p>
        </w:tc>
        <w:tc>
          <w:tcPr>
            <w:tcW w:w="835" w:type="dxa"/>
          </w:tcPr>
          <w:p w14:paraId="575A7DC7" w14:textId="77777777" w:rsidR="00A1115A" w:rsidRPr="00A1115A" w:rsidRDefault="00A1115A" w:rsidP="00A1115A">
            <w:pPr>
              <w:pStyle w:val="TAC"/>
              <w:rPr>
                <w:rFonts w:cs="Arial"/>
              </w:rPr>
            </w:pPr>
          </w:p>
        </w:tc>
      </w:tr>
      <w:tr w:rsidR="00A1115A" w:rsidRPr="00A1115A" w14:paraId="018B55C1" w14:textId="77777777" w:rsidTr="00A1115A">
        <w:trPr>
          <w:jc w:val="center"/>
        </w:trPr>
        <w:tc>
          <w:tcPr>
            <w:tcW w:w="3690" w:type="dxa"/>
          </w:tcPr>
          <w:p w14:paraId="7A355F91" w14:textId="77777777" w:rsidR="00A1115A" w:rsidRPr="00A1115A" w:rsidRDefault="00A1115A" w:rsidP="00A1115A">
            <w:pPr>
              <w:pStyle w:val="TAL"/>
              <w:rPr>
                <w:rFonts w:eastAsia="SimSun"/>
              </w:rPr>
            </w:pPr>
            <w:r w:rsidRPr="00A1115A">
              <w:rPr>
                <w:rFonts w:eastAsia="SimSun"/>
              </w:rPr>
              <w:t xml:space="preserve">  For Slots 0,1,2 and Slot i, if mod(i, 10) = {7,8,9} for i from {0,…,19}</w:t>
            </w:r>
          </w:p>
        </w:tc>
        <w:tc>
          <w:tcPr>
            <w:tcW w:w="1093" w:type="dxa"/>
          </w:tcPr>
          <w:p w14:paraId="6CA039D4" w14:textId="77777777" w:rsidR="00A1115A" w:rsidRPr="00A1115A" w:rsidRDefault="00A1115A" w:rsidP="00A1115A">
            <w:pPr>
              <w:pStyle w:val="TAC"/>
            </w:pPr>
            <w:r w:rsidRPr="00A1115A">
              <w:t>CBs</w:t>
            </w:r>
          </w:p>
        </w:tc>
        <w:tc>
          <w:tcPr>
            <w:tcW w:w="835" w:type="dxa"/>
          </w:tcPr>
          <w:p w14:paraId="59D77978" w14:textId="77777777" w:rsidR="00A1115A" w:rsidRPr="00A1115A" w:rsidRDefault="00A1115A" w:rsidP="00A1115A">
            <w:pPr>
              <w:pStyle w:val="TAC"/>
            </w:pPr>
            <w:r w:rsidRPr="00A1115A">
              <w:t>N/A</w:t>
            </w:r>
          </w:p>
        </w:tc>
        <w:tc>
          <w:tcPr>
            <w:tcW w:w="835" w:type="dxa"/>
          </w:tcPr>
          <w:p w14:paraId="3A5BC962" w14:textId="77777777" w:rsidR="00A1115A" w:rsidRPr="00A1115A" w:rsidRDefault="00A1115A" w:rsidP="00A1115A">
            <w:pPr>
              <w:pStyle w:val="TAC"/>
            </w:pPr>
            <w:r w:rsidRPr="00A1115A">
              <w:t>N/A</w:t>
            </w:r>
          </w:p>
        </w:tc>
        <w:tc>
          <w:tcPr>
            <w:tcW w:w="835" w:type="dxa"/>
          </w:tcPr>
          <w:p w14:paraId="6E4997CE" w14:textId="77777777" w:rsidR="00A1115A" w:rsidRPr="00A1115A" w:rsidRDefault="00A1115A" w:rsidP="00A1115A">
            <w:pPr>
              <w:pStyle w:val="TAC"/>
            </w:pPr>
            <w:r w:rsidRPr="00A1115A">
              <w:t>N/A</w:t>
            </w:r>
          </w:p>
        </w:tc>
        <w:tc>
          <w:tcPr>
            <w:tcW w:w="835" w:type="dxa"/>
          </w:tcPr>
          <w:p w14:paraId="1851A68F" w14:textId="77777777" w:rsidR="00A1115A" w:rsidRPr="00A1115A" w:rsidRDefault="00A1115A" w:rsidP="00A1115A">
            <w:pPr>
              <w:pStyle w:val="TAC"/>
            </w:pPr>
            <w:r w:rsidRPr="00A1115A">
              <w:t>N/A</w:t>
            </w:r>
          </w:p>
        </w:tc>
        <w:tc>
          <w:tcPr>
            <w:tcW w:w="835" w:type="dxa"/>
          </w:tcPr>
          <w:p w14:paraId="0F6F8502" w14:textId="77777777" w:rsidR="00A1115A" w:rsidRPr="00A1115A" w:rsidRDefault="00A1115A" w:rsidP="00A1115A">
            <w:pPr>
              <w:pStyle w:val="TAC"/>
            </w:pPr>
            <w:r w:rsidRPr="00A1115A">
              <w:t>N/A</w:t>
            </w:r>
          </w:p>
        </w:tc>
        <w:tc>
          <w:tcPr>
            <w:tcW w:w="835" w:type="dxa"/>
          </w:tcPr>
          <w:p w14:paraId="444E5506" w14:textId="77777777" w:rsidR="00A1115A" w:rsidRPr="00A1115A" w:rsidRDefault="00A1115A" w:rsidP="00A1115A">
            <w:pPr>
              <w:pStyle w:val="TAC"/>
            </w:pPr>
            <w:r w:rsidRPr="00A1115A">
              <w:t>N/A</w:t>
            </w:r>
          </w:p>
        </w:tc>
        <w:tc>
          <w:tcPr>
            <w:tcW w:w="835" w:type="dxa"/>
          </w:tcPr>
          <w:p w14:paraId="0C20A2F8" w14:textId="77777777" w:rsidR="00A1115A" w:rsidRPr="00A1115A" w:rsidRDefault="00A1115A" w:rsidP="00A1115A">
            <w:pPr>
              <w:pStyle w:val="TAC"/>
            </w:pPr>
            <w:r w:rsidRPr="00A1115A">
              <w:t>N/A</w:t>
            </w:r>
          </w:p>
        </w:tc>
        <w:tc>
          <w:tcPr>
            <w:tcW w:w="835" w:type="dxa"/>
          </w:tcPr>
          <w:p w14:paraId="5B18CB20" w14:textId="77777777" w:rsidR="00A1115A" w:rsidRPr="00A1115A" w:rsidRDefault="00A1115A" w:rsidP="00A1115A">
            <w:pPr>
              <w:pStyle w:val="TAC"/>
            </w:pPr>
            <w:r w:rsidRPr="00A1115A">
              <w:t>N/A</w:t>
            </w:r>
          </w:p>
        </w:tc>
        <w:tc>
          <w:tcPr>
            <w:tcW w:w="835" w:type="dxa"/>
          </w:tcPr>
          <w:p w14:paraId="61356BF5" w14:textId="77777777" w:rsidR="00A1115A" w:rsidRPr="00A1115A" w:rsidRDefault="00A1115A" w:rsidP="00A1115A">
            <w:pPr>
              <w:pStyle w:val="TAC"/>
            </w:pPr>
            <w:r w:rsidRPr="00A1115A">
              <w:t>N/A</w:t>
            </w:r>
          </w:p>
        </w:tc>
        <w:tc>
          <w:tcPr>
            <w:tcW w:w="835" w:type="dxa"/>
          </w:tcPr>
          <w:p w14:paraId="597B6DF8" w14:textId="77777777" w:rsidR="00A1115A" w:rsidRPr="00A1115A" w:rsidRDefault="00A1115A" w:rsidP="00A1115A">
            <w:pPr>
              <w:pStyle w:val="TAC"/>
            </w:pPr>
            <w:r w:rsidRPr="00A1115A">
              <w:t>N/A</w:t>
            </w:r>
          </w:p>
        </w:tc>
        <w:tc>
          <w:tcPr>
            <w:tcW w:w="835" w:type="dxa"/>
          </w:tcPr>
          <w:p w14:paraId="6F36A65F" w14:textId="77777777" w:rsidR="00A1115A" w:rsidRPr="00A1115A" w:rsidRDefault="00A1115A" w:rsidP="00A1115A">
            <w:pPr>
              <w:pStyle w:val="TAC"/>
            </w:pPr>
            <w:r w:rsidRPr="00A1115A">
              <w:t>N/A</w:t>
            </w:r>
          </w:p>
        </w:tc>
        <w:tc>
          <w:tcPr>
            <w:tcW w:w="835" w:type="dxa"/>
          </w:tcPr>
          <w:p w14:paraId="1E997E34" w14:textId="77777777" w:rsidR="00A1115A" w:rsidRPr="00A1115A" w:rsidRDefault="00A1115A" w:rsidP="00A1115A">
            <w:pPr>
              <w:pStyle w:val="TAC"/>
            </w:pPr>
            <w:r w:rsidRPr="00A1115A">
              <w:t>N/A</w:t>
            </w:r>
          </w:p>
        </w:tc>
      </w:tr>
      <w:tr w:rsidR="00A1115A" w:rsidRPr="00A1115A" w14:paraId="3E83C392" w14:textId="77777777" w:rsidTr="00A1115A">
        <w:trPr>
          <w:jc w:val="center"/>
        </w:trPr>
        <w:tc>
          <w:tcPr>
            <w:tcW w:w="3690" w:type="dxa"/>
          </w:tcPr>
          <w:p w14:paraId="59657DD1" w14:textId="77777777" w:rsidR="00A1115A" w:rsidRPr="00A1115A" w:rsidRDefault="00A1115A" w:rsidP="00A1115A">
            <w:pPr>
              <w:pStyle w:val="TAL"/>
              <w:rPr>
                <w:rFonts w:eastAsia="SimSun"/>
              </w:rPr>
            </w:pPr>
            <w:r w:rsidRPr="00A1115A">
              <w:rPr>
                <w:rFonts w:eastAsia="SimSun"/>
              </w:rPr>
              <w:t xml:space="preserve">  For Slot i, if mod(i, 10) = {0,1,2,3,4,5,6} for i from {3,…,19}</w:t>
            </w:r>
          </w:p>
        </w:tc>
        <w:tc>
          <w:tcPr>
            <w:tcW w:w="1093" w:type="dxa"/>
          </w:tcPr>
          <w:p w14:paraId="25989751" w14:textId="77777777" w:rsidR="00A1115A" w:rsidRPr="00A1115A" w:rsidRDefault="00A1115A" w:rsidP="00A1115A">
            <w:pPr>
              <w:pStyle w:val="TAC"/>
            </w:pPr>
            <w:r w:rsidRPr="00A1115A">
              <w:t>CBs</w:t>
            </w:r>
          </w:p>
        </w:tc>
        <w:tc>
          <w:tcPr>
            <w:tcW w:w="835" w:type="dxa"/>
          </w:tcPr>
          <w:p w14:paraId="69F1BBF1" w14:textId="77777777" w:rsidR="00A1115A" w:rsidRPr="00A1115A" w:rsidRDefault="00A1115A" w:rsidP="00A1115A">
            <w:pPr>
              <w:pStyle w:val="TAC"/>
            </w:pPr>
            <w:r w:rsidRPr="00A1115A">
              <w:t>1</w:t>
            </w:r>
          </w:p>
        </w:tc>
        <w:tc>
          <w:tcPr>
            <w:tcW w:w="835" w:type="dxa"/>
          </w:tcPr>
          <w:p w14:paraId="79C3EB42" w14:textId="77777777" w:rsidR="00A1115A" w:rsidRPr="00A1115A" w:rsidRDefault="00A1115A" w:rsidP="00A1115A">
            <w:pPr>
              <w:pStyle w:val="TAC"/>
            </w:pPr>
            <w:r w:rsidRPr="00A1115A">
              <w:t>1</w:t>
            </w:r>
          </w:p>
        </w:tc>
        <w:tc>
          <w:tcPr>
            <w:tcW w:w="835" w:type="dxa"/>
          </w:tcPr>
          <w:p w14:paraId="6C253397" w14:textId="77777777" w:rsidR="00A1115A" w:rsidRPr="00A1115A" w:rsidRDefault="00A1115A" w:rsidP="00A1115A">
            <w:pPr>
              <w:pStyle w:val="TAC"/>
            </w:pPr>
            <w:r w:rsidRPr="00A1115A">
              <w:t>1</w:t>
            </w:r>
          </w:p>
        </w:tc>
        <w:tc>
          <w:tcPr>
            <w:tcW w:w="835" w:type="dxa"/>
          </w:tcPr>
          <w:p w14:paraId="6A39285B" w14:textId="77777777" w:rsidR="00A1115A" w:rsidRPr="00A1115A" w:rsidRDefault="00A1115A" w:rsidP="00A1115A">
            <w:pPr>
              <w:pStyle w:val="TAC"/>
            </w:pPr>
            <w:r w:rsidRPr="00A1115A">
              <w:t>1</w:t>
            </w:r>
          </w:p>
        </w:tc>
        <w:tc>
          <w:tcPr>
            <w:tcW w:w="835" w:type="dxa"/>
          </w:tcPr>
          <w:p w14:paraId="2DCE18AE" w14:textId="77777777" w:rsidR="00A1115A" w:rsidRPr="00A1115A" w:rsidRDefault="00A1115A" w:rsidP="00A1115A">
            <w:pPr>
              <w:pStyle w:val="TAC"/>
            </w:pPr>
            <w:r w:rsidRPr="00A1115A">
              <w:t>1</w:t>
            </w:r>
          </w:p>
        </w:tc>
        <w:tc>
          <w:tcPr>
            <w:tcW w:w="835" w:type="dxa"/>
          </w:tcPr>
          <w:p w14:paraId="56959B15" w14:textId="77777777" w:rsidR="00A1115A" w:rsidRPr="00A1115A" w:rsidRDefault="00A1115A" w:rsidP="00A1115A">
            <w:pPr>
              <w:pStyle w:val="TAC"/>
            </w:pPr>
            <w:r w:rsidRPr="00A1115A">
              <w:t>1</w:t>
            </w:r>
          </w:p>
        </w:tc>
        <w:tc>
          <w:tcPr>
            <w:tcW w:w="835" w:type="dxa"/>
          </w:tcPr>
          <w:p w14:paraId="446B6698" w14:textId="77777777" w:rsidR="00A1115A" w:rsidRPr="00A1115A" w:rsidRDefault="00A1115A" w:rsidP="00A1115A">
            <w:pPr>
              <w:pStyle w:val="TAC"/>
            </w:pPr>
            <w:r w:rsidRPr="00A1115A">
              <w:t>1</w:t>
            </w:r>
          </w:p>
        </w:tc>
        <w:tc>
          <w:tcPr>
            <w:tcW w:w="835" w:type="dxa"/>
          </w:tcPr>
          <w:p w14:paraId="674BB99F" w14:textId="77777777" w:rsidR="00A1115A" w:rsidRPr="00A1115A" w:rsidRDefault="00A1115A" w:rsidP="00A1115A">
            <w:pPr>
              <w:pStyle w:val="TAC"/>
            </w:pPr>
            <w:r w:rsidRPr="00A1115A">
              <w:t>2</w:t>
            </w:r>
          </w:p>
        </w:tc>
        <w:tc>
          <w:tcPr>
            <w:tcW w:w="835" w:type="dxa"/>
          </w:tcPr>
          <w:p w14:paraId="5F1CF1E2" w14:textId="77777777" w:rsidR="00A1115A" w:rsidRPr="00A1115A" w:rsidRDefault="00A1115A" w:rsidP="00A1115A">
            <w:pPr>
              <w:pStyle w:val="TAC"/>
            </w:pPr>
            <w:r w:rsidRPr="00A1115A">
              <w:t>2</w:t>
            </w:r>
          </w:p>
        </w:tc>
        <w:tc>
          <w:tcPr>
            <w:tcW w:w="835" w:type="dxa"/>
          </w:tcPr>
          <w:p w14:paraId="7478653B" w14:textId="77777777" w:rsidR="00A1115A" w:rsidRPr="00A1115A" w:rsidRDefault="00A1115A" w:rsidP="00A1115A">
            <w:pPr>
              <w:pStyle w:val="TAC"/>
            </w:pPr>
            <w:r w:rsidRPr="00A1115A">
              <w:t>2</w:t>
            </w:r>
          </w:p>
        </w:tc>
        <w:tc>
          <w:tcPr>
            <w:tcW w:w="835" w:type="dxa"/>
          </w:tcPr>
          <w:p w14:paraId="49D08B7C" w14:textId="77777777" w:rsidR="00A1115A" w:rsidRPr="00A1115A" w:rsidRDefault="00A1115A" w:rsidP="00A1115A">
            <w:pPr>
              <w:pStyle w:val="TAC"/>
            </w:pPr>
            <w:r w:rsidRPr="00A1115A">
              <w:t>2</w:t>
            </w:r>
          </w:p>
        </w:tc>
        <w:tc>
          <w:tcPr>
            <w:tcW w:w="835" w:type="dxa"/>
          </w:tcPr>
          <w:p w14:paraId="6083E20C" w14:textId="77777777" w:rsidR="00A1115A" w:rsidRPr="00A1115A" w:rsidRDefault="00A1115A" w:rsidP="00A1115A">
            <w:pPr>
              <w:pStyle w:val="TAC"/>
            </w:pPr>
            <w:r w:rsidRPr="00A1115A">
              <w:t>3</w:t>
            </w:r>
          </w:p>
        </w:tc>
      </w:tr>
      <w:tr w:rsidR="00A1115A" w:rsidRPr="00A1115A" w14:paraId="2220A2EF" w14:textId="77777777" w:rsidTr="00A1115A">
        <w:trPr>
          <w:jc w:val="center"/>
        </w:trPr>
        <w:tc>
          <w:tcPr>
            <w:tcW w:w="3690" w:type="dxa"/>
          </w:tcPr>
          <w:p w14:paraId="5FF29061" w14:textId="77777777" w:rsidR="00A1115A" w:rsidRPr="00A1115A" w:rsidRDefault="00A1115A" w:rsidP="00A1115A">
            <w:pPr>
              <w:pStyle w:val="TAH"/>
              <w:rPr>
                <w:rFonts w:eastAsia="SimSun"/>
              </w:rPr>
            </w:pPr>
            <w:r w:rsidRPr="00A1115A">
              <w:rPr>
                <w:rFonts w:eastAsia="SimSun"/>
              </w:rPr>
              <w:t>Binary Channel Bits per Slot</w:t>
            </w:r>
          </w:p>
        </w:tc>
        <w:tc>
          <w:tcPr>
            <w:tcW w:w="1093" w:type="dxa"/>
          </w:tcPr>
          <w:p w14:paraId="7799B8FE" w14:textId="77777777" w:rsidR="00A1115A" w:rsidRPr="00A1115A" w:rsidRDefault="00A1115A" w:rsidP="00A1115A">
            <w:pPr>
              <w:pStyle w:val="TAC"/>
              <w:rPr>
                <w:rFonts w:cs="Arial"/>
              </w:rPr>
            </w:pPr>
          </w:p>
        </w:tc>
        <w:tc>
          <w:tcPr>
            <w:tcW w:w="835" w:type="dxa"/>
          </w:tcPr>
          <w:p w14:paraId="5F5AEDB8" w14:textId="77777777" w:rsidR="00A1115A" w:rsidRPr="00A1115A" w:rsidRDefault="00A1115A" w:rsidP="00A1115A">
            <w:pPr>
              <w:pStyle w:val="TAC"/>
              <w:rPr>
                <w:rFonts w:cs="Arial"/>
              </w:rPr>
            </w:pPr>
          </w:p>
        </w:tc>
        <w:tc>
          <w:tcPr>
            <w:tcW w:w="835" w:type="dxa"/>
          </w:tcPr>
          <w:p w14:paraId="3E5E9904" w14:textId="77777777" w:rsidR="00A1115A" w:rsidRPr="00A1115A" w:rsidRDefault="00A1115A" w:rsidP="00A1115A">
            <w:pPr>
              <w:pStyle w:val="TAC"/>
              <w:rPr>
                <w:rFonts w:cs="Arial"/>
              </w:rPr>
            </w:pPr>
          </w:p>
        </w:tc>
        <w:tc>
          <w:tcPr>
            <w:tcW w:w="835" w:type="dxa"/>
          </w:tcPr>
          <w:p w14:paraId="4E20FAE1" w14:textId="77777777" w:rsidR="00A1115A" w:rsidRPr="00A1115A" w:rsidRDefault="00A1115A" w:rsidP="00A1115A">
            <w:pPr>
              <w:pStyle w:val="TAC"/>
              <w:rPr>
                <w:rFonts w:cs="Arial"/>
              </w:rPr>
            </w:pPr>
          </w:p>
        </w:tc>
        <w:tc>
          <w:tcPr>
            <w:tcW w:w="835" w:type="dxa"/>
          </w:tcPr>
          <w:p w14:paraId="62456E11" w14:textId="77777777" w:rsidR="00A1115A" w:rsidRPr="00A1115A" w:rsidRDefault="00A1115A" w:rsidP="00A1115A">
            <w:pPr>
              <w:pStyle w:val="TAC"/>
              <w:rPr>
                <w:rFonts w:cs="Arial"/>
              </w:rPr>
            </w:pPr>
          </w:p>
        </w:tc>
        <w:tc>
          <w:tcPr>
            <w:tcW w:w="835" w:type="dxa"/>
          </w:tcPr>
          <w:p w14:paraId="1C9C6456" w14:textId="77777777" w:rsidR="00A1115A" w:rsidRPr="00A1115A" w:rsidRDefault="00A1115A" w:rsidP="00A1115A">
            <w:pPr>
              <w:pStyle w:val="TAC"/>
              <w:rPr>
                <w:rFonts w:cs="Arial"/>
              </w:rPr>
            </w:pPr>
          </w:p>
        </w:tc>
        <w:tc>
          <w:tcPr>
            <w:tcW w:w="835" w:type="dxa"/>
          </w:tcPr>
          <w:p w14:paraId="36C1E8C5" w14:textId="77777777" w:rsidR="00A1115A" w:rsidRPr="00A1115A" w:rsidRDefault="00A1115A" w:rsidP="00A1115A">
            <w:pPr>
              <w:pStyle w:val="TAC"/>
              <w:rPr>
                <w:rFonts w:cs="Arial"/>
              </w:rPr>
            </w:pPr>
          </w:p>
        </w:tc>
        <w:tc>
          <w:tcPr>
            <w:tcW w:w="835" w:type="dxa"/>
          </w:tcPr>
          <w:p w14:paraId="480BA9E1" w14:textId="77777777" w:rsidR="00A1115A" w:rsidRPr="00A1115A" w:rsidRDefault="00A1115A" w:rsidP="00A1115A">
            <w:pPr>
              <w:pStyle w:val="TAC"/>
              <w:rPr>
                <w:rFonts w:cs="Arial"/>
              </w:rPr>
            </w:pPr>
          </w:p>
        </w:tc>
        <w:tc>
          <w:tcPr>
            <w:tcW w:w="835" w:type="dxa"/>
          </w:tcPr>
          <w:p w14:paraId="0280EE30" w14:textId="77777777" w:rsidR="00A1115A" w:rsidRPr="00A1115A" w:rsidRDefault="00A1115A" w:rsidP="00A1115A">
            <w:pPr>
              <w:pStyle w:val="TAC"/>
              <w:rPr>
                <w:rFonts w:cs="Arial"/>
              </w:rPr>
            </w:pPr>
          </w:p>
        </w:tc>
        <w:tc>
          <w:tcPr>
            <w:tcW w:w="835" w:type="dxa"/>
          </w:tcPr>
          <w:p w14:paraId="273E6BEC" w14:textId="77777777" w:rsidR="00A1115A" w:rsidRPr="00A1115A" w:rsidRDefault="00A1115A" w:rsidP="00A1115A">
            <w:pPr>
              <w:pStyle w:val="TAC"/>
              <w:rPr>
                <w:rFonts w:cs="Arial"/>
              </w:rPr>
            </w:pPr>
          </w:p>
        </w:tc>
        <w:tc>
          <w:tcPr>
            <w:tcW w:w="835" w:type="dxa"/>
          </w:tcPr>
          <w:p w14:paraId="20BF1754" w14:textId="77777777" w:rsidR="00A1115A" w:rsidRPr="00A1115A" w:rsidRDefault="00A1115A" w:rsidP="00A1115A">
            <w:pPr>
              <w:pStyle w:val="TAC"/>
              <w:rPr>
                <w:rFonts w:cs="Arial"/>
              </w:rPr>
            </w:pPr>
          </w:p>
        </w:tc>
        <w:tc>
          <w:tcPr>
            <w:tcW w:w="835" w:type="dxa"/>
          </w:tcPr>
          <w:p w14:paraId="5DEEACC8" w14:textId="77777777" w:rsidR="00A1115A" w:rsidRPr="00A1115A" w:rsidRDefault="00A1115A" w:rsidP="00A1115A">
            <w:pPr>
              <w:pStyle w:val="TAC"/>
              <w:rPr>
                <w:rFonts w:cs="Arial"/>
              </w:rPr>
            </w:pPr>
          </w:p>
        </w:tc>
        <w:tc>
          <w:tcPr>
            <w:tcW w:w="835" w:type="dxa"/>
          </w:tcPr>
          <w:p w14:paraId="2867687F" w14:textId="77777777" w:rsidR="00A1115A" w:rsidRPr="00A1115A" w:rsidRDefault="00A1115A" w:rsidP="00A1115A">
            <w:pPr>
              <w:pStyle w:val="TAC"/>
              <w:rPr>
                <w:rFonts w:cs="Arial"/>
              </w:rPr>
            </w:pPr>
          </w:p>
        </w:tc>
      </w:tr>
      <w:tr w:rsidR="00A1115A" w:rsidRPr="00A1115A" w14:paraId="1126DF10" w14:textId="77777777" w:rsidTr="00A1115A">
        <w:trPr>
          <w:jc w:val="center"/>
        </w:trPr>
        <w:tc>
          <w:tcPr>
            <w:tcW w:w="3690" w:type="dxa"/>
          </w:tcPr>
          <w:p w14:paraId="591779A6" w14:textId="77777777" w:rsidR="00A1115A" w:rsidRPr="00A1115A" w:rsidRDefault="00A1115A" w:rsidP="00A1115A">
            <w:pPr>
              <w:pStyle w:val="TAL"/>
              <w:rPr>
                <w:rFonts w:eastAsia="SimSun"/>
              </w:rPr>
            </w:pPr>
            <w:r w:rsidRPr="00A1115A">
              <w:rPr>
                <w:rFonts w:eastAsia="SimSun"/>
              </w:rPr>
              <w:t xml:space="preserve">  For Slots 0,1,2 and Slot i, if mod(i, 10) = {7,8,9} for i from {0,…,19}</w:t>
            </w:r>
          </w:p>
        </w:tc>
        <w:tc>
          <w:tcPr>
            <w:tcW w:w="1093" w:type="dxa"/>
          </w:tcPr>
          <w:p w14:paraId="74A2B270" w14:textId="77777777" w:rsidR="00A1115A" w:rsidRPr="00A1115A" w:rsidRDefault="00A1115A" w:rsidP="00A1115A">
            <w:pPr>
              <w:pStyle w:val="TAC"/>
            </w:pPr>
            <w:r w:rsidRPr="00A1115A">
              <w:t>Bits</w:t>
            </w:r>
          </w:p>
        </w:tc>
        <w:tc>
          <w:tcPr>
            <w:tcW w:w="835" w:type="dxa"/>
          </w:tcPr>
          <w:p w14:paraId="20A46A6D" w14:textId="77777777" w:rsidR="00A1115A" w:rsidRPr="00A1115A" w:rsidRDefault="00A1115A" w:rsidP="00A1115A">
            <w:pPr>
              <w:pStyle w:val="TAC"/>
            </w:pPr>
            <w:r w:rsidRPr="00A1115A">
              <w:t>N/A</w:t>
            </w:r>
          </w:p>
        </w:tc>
        <w:tc>
          <w:tcPr>
            <w:tcW w:w="835" w:type="dxa"/>
          </w:tcPr>
          <w:p w14:paraId="5E939543" w14:textId="77777777" w:rsidR="00A1115A" w:rsidRPr="00A1115A" w:rsidRDefault="00A1115A" w:rsidP="00A1115A">
            <w:pPr>
              <w:pStyle w:val="TAC"/>
            </w:pPr>
            <w:r w:rsidRPr="00A1115A">
              <w:t>N/A</w:t>
            </w:r>
          </w:p>
        </w:tc>
        <w:tc>
          <w:tcPr>
            <w:tcW w:w="835" w:type="dxa"/>
          </w:tcPr>
          <w:p w14:paraId="5ED217FC" w14:textId="77777777" w:rsidR="00A1115A" w:rsidRPr="00A1115A" w:rsidRDefault="00A1115A" w:rsidP="00A1115A">
            <w:pPr>
              <w:pStyle w:val="TAC"/>
            </w:pPr>
            <w:r w:rsidRPr="00A1115A">
              <w:t>N/A</w:t>
            </w:r>
          </w:p>
        </w:tc>
        <w:tc>
          <w:tcPr>
            <w:tcW w:w="835" w:type="dxa"/>
          </w:tcPr>
          <w:p w14:paraId="3CEF06EC" w14:textId="77777777" w:rsidR="00A1115A" w:rsidRPr="00A1115A" w:rsidRDefault="00A1115A" w:rsidP="00A1115A">
            <w:pPr>
              <w:pStyle w:val="TAC"/>
            </w:pPr>
            <w:r w:rsidRPr="00A1115A">
              <w:t>N/A</w:t>
            </w:r>
          </w:p>
        </w:tc>
        <w:tc>
          <w:tcPr>
            <w:tcW w:w="835" w:type="dxa"/>
          </w:tcPr>
          <w:p w14:paraId="38E9668C" w14:textId="77777777" w:rsidR="00A1115A" w:rsidRPr="00A1115A" w:rsidRDefault="00A1115A" w:rsidP="00A1115A">
            <w:pPr>
              <w:pStyle w:val="TAC"/>
            </w:pPr>
            <w:r w:rsidRPr="00A1115A">
              <w:t>N/A</w:t>
            </w:r>
          </w:p>
        </w:tc>
        <w:tc>
          <w:tcPr>
            <w:tcW w:w="835" w:type="dxa"/>
          </w:tcPr>
          <w:p w14:paraId="6D0FE864" w14:textId="77777777" w:rsidR="00A1115A" w:rsidRPr="00A1115A" w:rsidRDefault="00A1115A" w:rsidP="00A1115A">
            <w:pPr>
              <w:pStyle w:val="TAC"/>
            </w:pPr>
            <w:r w:rsidRPr="00A1115A">
              <w:t>N/A</w:t>
            </w:r>
          </w:p>
        </w:tc>
        <w:tc>
          <w:tcPr>
            <w:tcW w:w="835" w:type="dxa"/>
          </w:tcPr>
          <w:p w14:paraId="165334E0" w14:textId="77777777" w:rsidR="00A1115A" w:rsidRPr="00A1115A" w:rsidRDefault="00A1115A" w:rsidP="00A1115A">
            <w:pPr>
              <w:pStyle w:val="TAC"/>
            </w:pPr>
            <w:r w:rsidRPr="00A1115A">
              <w:t>N/A</w:t>
            </w:r>
          </w:p>
        </w:tc>
        <w:tc>
          <w:tcPr>
            <w:tcW w:w="835" w:type="dxa"/>
          </w:tcPr>
          <w:p w14:paraId="11202243" w14:textId="77777777" w:rsidR="00A1115A" w:rsidRPr="00A1115A" w:rsidRDefault="00A1115A" w:rsidP="00A1115A">
            <w:pPr>
              <w:pStyle w:val="TAC"/>
            </w:pPr>
            <w:r w:rsidRPr="00A1115A">
              <w:t>N/A</w:t>
            </w:r>
          </w:p>
        </w:tc>
        <w:tc>
          <w:tcPr>
            <w:tcW w:w="835" w:type="dxa"/>
          </w:tcPr>
          <w:p w14:paraId="18CF1040" w14:textId="77777777" w:rsidR="00A1115A" w:rsidRPr="00A1115A" w:rsidRDefault="00A1115A" w:rsidP="00A1115A">
            <w:pPr>
              <w:pStyle w:val="TAC"/>
            </w:pPr>
            <w:r w:rsidRPr="00A1115A">
              <w:t>N/A</w:t>
            </w:r>
          </w:p>
        </w:tc>
        <w:tc>
          <w:tcPr>
            <w:tcW w:w="835" w:type="dxa"/>
          </w:tcPr>
          <w:p w14:paraId="5AAF2BA9" w14:textId="77777777" w:rsidR="00A1115A" w:rsidRPr="00A1115A" w:rsidRDefault="00A1115A" w:rsidP="00A1115A">
            <w:pPr>
              <w:pStyle w:val="TAC"/>
            </w:pPr>
            <w:r w:rsidRPr="00A1115A">
              <w:t>N/A</w:t>
            </w:r>
          </w:p>
        </w:tc>
        <w:tc>
          <w:tcPr>
            <w:tcW w:w="835" w:type="dxa"/>
          </w:tcPr>
          <w:p w14:paraId="0D2AC605" w14:textId="77777777" w:rsidR="00A1115A" w:rsidRPr="00A1115A" w:rsidRDefault="00A1115A" w:rsidP="00A1115A">
            <w:pPr>
              <w:pStyle w:val="TAC"/>
            </w:pPr>
            <w:r w:rsidRPr="00A1115A">
              <w:t>N/A</w:t>
            </w:r>
          </w:p>
        </w:tc>
        <w:tc>
          <w:tcPr>
            <w:tcW w:w="835" w:type="dxa"/>
          </w:tcPr>
          <w:p w14:paraId="3CFB5634" w14:textId="77777777" w:rsidR="00A1115A" w:rsidRPr="00A1115A" w:rsidRDefault="00A1115A" w:rsidP="00A1115A">
            <w:pPr>
              <w:pStyle w:val="TAC"/>
            </w:pPr>
            <w:r w:rsidRPr="00A1115A">
              <w:t>N/A</w:t>
            </w:r>
          </w:p>
        </w:tc>
      </w:tr>
      <w:tr w:rsidR="00A1115A" w:rsidRPr="00A1115A" w14:paraId="1356B970" w14:textId="77777777" w:rsidTr="00A1115A">
        <w:trPr>
          <w:jc w:val="center"/>
        </w:trPr>
        <w:tc>
          <w:tcPr>
            <w:tcW w:w="3690" w:type="dxa"/>
          </w:tcPr>
          <w:p w14:paraId="1B4817F2" w14:textId="77777777" w:rsidR="00A1115A" w:rsidRPr="00A1115A" w:rsidRDefault="00A1115A" w:rsidP="00A1115A">
            <w:pPr>
              <w:pStyle w:val="TAL"/>
              <w:rPr>
                <w:rFonts w:eastAsia="SimSun"/>
              </w:rPr>
            </w:pPr>
            <w:r w:rsidRPr="00A1115A">
              <w:rPr>
                <w:rFonts w:eastAsia="SimSun"/>
              </w:rPr>
              <w:t xml:space="preserve">  For Slot i, if mod(i, 10) = {0,1,2,3,4,5,6} for i from {3,…,19}</w:t>
            </w:r>
          </w:p>
        </w:tc>
        <w:tc>
          <w:tcPr>
            <w:tcW w:w="1093" w:type="dxa"/>
          </w:tcPr>
          <w:p w14:paraId="37CB5C0E" w14:textId="77777777" w:rsidR="00A1115A" w:rsidRPr="00A1115A" w:rsidRDefault="00A1115A" w:rsidP="00A1115A">
            <w:pPr>
              <w:pStyle w:val="TAC"/>
            </w:pPr>
            <w:r w:rsidRPr="00A1115A">
              <w:t>Bits</w:t>
            </w:r>
          </w:p>
        </w:tc>
        <w:tc>
          <w:tcPr>
            <w:tcW w:w="835" w:type="dxa"/>
          </w:tcPr>
          <w:p w14:paraId="0F976752" w14:textId="77777777" w:rsidR="00A1115A" w:rsidRPr="00A1115A" w:rsidRDefault="00A1115A" w:rsidP="00A1115A">
            <w:pPr>
              <w:pStyle w:val="TAC"/>
            </w:pPr>
            <w:r w:rsidRPr="00A1115A">
              <w:t>9504</w:t>
            </w:r>
          </w:p>
        </w:tc>
        <w:tc>
          <w:tcPr>
            <w:tcW w:w="835" w:type="dxa"/>
          </w:tcPr>
          <w:p w14:paraId="3E636D49" w14:textId="77777777" w:rsidR="00A1115A" w:rsidRPr="00A1115A" w:rsidRDefault="00A1115A" w:rsidP="00A1115A">
            <w:pPr>
              <w:pStyle w:val="TAC"/>
            </w:pPr>
            <w:r w:rsidRPr="00A1115A">
              <w:t>20736</w:t>
            </w:r>
          </w:p>
        </w:tc>
        <w:tc>
          <w:tcPr>
            <w:tcW w:w="835" w:type="dxa"/>
          </w:tcPr>
          <w:p w14:paraId="076461B7" w14:textId="77777777" w:rsidR="00A1115A" w:rsidRPr="00A1115A" w:rsidRDefault="00A1115A" w:rsidP="00A1115A">
            <w:pPr>
              <w:pStyle w:val="TAC"/>
            </w:pPr>
            <w:r w:rsidRPr="00A1115A">
              <w:t>32832</w:t>
            </w:r>
          </w:p>
        </w:tc>
        <w:tc>
          <w:tcPr>
            <w:tcW w:w="835" w:type="dxa"/>
          </w:tcPr>
          <w:p w14:paraId="310554F1" w14:textId="77777777" w:rsidR="00A1115A" w:rsidRPr="00A1115A" w:rsidRDefault="00A1115A" w:rsidP="00A1115A">
            <w:pPr>
              <w:pStyle w:val="TAC"/>
            </w:pPr>
            <w:r w:rsidRPr="00A1115A">
              <w:t>44064</w:t>
            </w:r>
          </w:p>
        </w:tc>
        <w:tc>
          <w:tcPr>
            <w:tcW w:w="835" w:type="dxa"/>
          </w:tcPr>
          <w:p w14:paraId="34986284" w14:textId="77777777" w:rsidR="00A1115A" w:rsidRPr="00A1115A" w:rsidRDefault="00A1115A" w:rsidP="00A1115A">
            <w:pPr>
              <w:pStyle w:val="TAC"/>
            </w:pPr>
            <w:r w:rsidRPr="00A1115A">
              <w:t>56160</w:t>
            </w:r>
          </w:p>
        </w:tc>
        <w:tc>
          <w:tcPr>
            <w:tcW w:w="835" w:type="dxa"/>
          </w:tcPr>
          <w:p w14:paraId="550827EF" w14:textId="77777777" w:rsidR="00A1115A" w:rsidRPr="00A1115A" w:rsidRDefault="00A1115A" w:rsidP="00A1115A">
            <w:pPr>
              <w:pStyle w:val="TAC"/>
            </w:pPr>
            <w:r w:rsidRPr="00A1115A">
              <w:t>67392</w:t>
            </w:r>
          </w:p>
        </w:tc>
        <w:tc>
          <w:tcPr>
            <w:tcW w:w="835" w:type="dxa"/>
          </w:tcPr>
          <w:p w14:paraId="34F0EEB1" w14:textId="77777777" w:rsidR="00A1115A" w:rsidRPr="00A1115A" w:rsidRDefault="00A1115A" w:rsidP="00A1115A">
            <w:pPr>
              <w:pStyle w:val="TAC"/>
            </w:pPr>
            <w:r w:rsidRPr="00A1115A">
              <w:t>91584</w:t>
            </w:r>
          </w:p>
        </w:tc>
        <w:tc>
          <w:tcPr>
            <w:tcW w:w="835" w:type="dxa"/>
          </w:tcPr>
          <w:p w14:paraId="1A01C13D" w14:textId="77777777" w:rsidR="00A1115A" w:rsidRPr="00A1115A" w:rsidRDefault="00A1115A" w:rsidP="00A1115A">
            <w:pPr>
              <w:pStyle w:val="TAC"/>
            </w:pPr>
            <w:r w:rsidRPr="00A1115A">
              <w:t>114912</w:t>
            </w:r>
          </w:p>
        </w:tc>
        <w:tc>
          <w:tcPr>
            <w:tcW w:w="835" w:type="dxa"/>
          </w:tcPr>
          <w:p w14:paraId="505EF8D5" w14:textId="77777777" w:rsidR="00A1115A" w:rsidRPr="00A1115A" w:rsidRDefault="00A1115A" w:rsidP="00A1115A">
            <w:pPr>
              <w:pStyle w:val="TAC"/>
            </w:pPr>
            <w:r w:rsidRPr="00A1115A">
              <w:t>139968</w:t>
            </w:r>
          </w:p>
        </w:tc>
        <w:tc>
          <w:tcPr>
            <w:tcW w:w="835" w:type="dxa"/>
          </w:tcPr>
          <w:p w14:paraId="667CDBA4" w14:textId="77777777" w:rsidR="00A1115A" w:rsidRPr="00A1115A" w:rsidRDefault="00A1115A" w:rsidP="00A1115A">
            <w:pPr>
              <w:pStyle w:val="TAC"/>
            </w:pPr>
            <w:r w:rsidRPr="00A1115A">
              <w:t>163296</w:t>
            </w:r>
          </w:p>
        </w:tc>
        <w:tc>
          <w:tcPr>
            <w:tcW w:w="835" w:type="dxa"/>
          </w:tcPr>
          <w:p w14:paraId="5F0321BB" w14:textId="77777777" w:rsidR="00A1115A" w:rsidRPr="00A1115A" w:rsidRDefault="00A1115A" w:rsidP="00A1115A">
            <w:pPr>
              <w:pStyle w:val="TAC"/>
            </w:pPr>
            <w:r w:rsidRPr="00A1115A">
              <w:t>187488</w:t>
            </w:r>
          </w:p>
        </w:tc>
        <w:tc>
          <w:tcPr>
            <w:tcW w:w="835" w:type="dxa"/>
          </w:tcPr>
          <w:p w14:paraId="1631E624" w14:textId="77777777" w:rsidR="00A1115A" w:rsidRPr="00A1115A" w:rsidRDefault="00A1115A" w:rsidP="00A1115A">
            <w:pPr>
              <w:pStyle w:val="TAC"/>
            </w:pPr>
            <w:r w:rsidRPr="00A1115A">
              <w:t>235872</w:t>
            </w:r>
          </w:p>
        </w:tc>
      </w:tr>
      <w:tr w:rsidR="00A1115A" w:rsidRPr="00A1115A" w14:paraId="7CF36E2B" w14:textId="77777777" w:rsidTr="00A1115A">
        <w:trPr>
          <w:trHeight w:val="70"/>
          <w:jc w:val="center"/>
        </w:trPr>
        <w:tc>
          <w:tcPr>
            <w:tcW w:w="3690" w:type="dxa"/>
          </w:tcPr>
          <w:p w14:paraId="0114C6AC" w14:textId="77777777" w:rsidR="00A1115A" w:rsidRPr="00A1115A" w:rsidRDefault="00A1115A" w:rsidP="00A1115A">
            <w:pPr>
              <w:pStyle w:val="TAL"/>
              <w:rPr>
                <w:rFonts w:eastAsia="SimSun"/>
              </w:rPr>
            </w:pPr>
            <w:r w:rsidRPr="00A1115A">
              <w:rPr>
                <w:rFonts w:eastAsia="SimSun"/>
              </w:rPr>
              <w:t>Max. Throughput averaged over 1 frame</w:t>
            </w:r>
          </w:p>
        </w:tc>
        <w:tc>
          <w:tcPr>
            <w:tcW w:w="1093" w:type="dxa"/>
          </w:tcPr>
          <w:p w14:paraId="151664D1" w14:textId="77777777" w:rsidR="00A1115A" w:rsidRPr="00A1115A" w:rsidRDefault="00A1115A" w:rsidP="00A1115A">
            <w:pPr>
              <w:pStyle w:val="TAC"/>
            </w:pPr>
            <w:r w:rsidRPr="00A1115A">
              <w:t>Mbps</w:t>
            </w:r>
          </w:p>
        </w:tc>
        <w:tc>
          <w:tcPr>
            <w:tcW w:w="835" w:type="dxa"/>
          </w:tcPr>
          <w:p w14:paraId="17265F7A" w14:textId="77777777" w:rsidR="00A1115A" w:rsidRPr="00A1115A" w:rsidRDefault="00A1115A" w:rsidP="00A1115A">
            <w:pPr>
              <w:pStyle w:val="TAC"/>
            </w:pPr>
            <w:r w:rsidRPr="00A1115A">
              <w:t>8.166</w:t>
            </w:r>
          </w:p>
        </w:tc>
        <w:tc>
          <w:tcPr>
            <w:tcW w:w="835" w:type="dxa"/>
          </w:tcPr>
          <w:p w14:paraId="3629771E" w14:textId="77777777" w:rsidR="00A1115A" w:rsidRPr="00A1115A" w:rsidRDefault="00A1115A" w:rsidP="00A1115A">
            <w:pPr>
              <w:pStyle w:val="TAC"/>
            </w:pPr>
            <w:r w:rsidRPr="00A1115A">
              <w:t>17.750</w:t>
            </w:r>
          </w:p>
        </w:tc>
        <w:tc>
          <w:tcPr>
            <w:tcW w:w="835" w:type="dxa"/>
          </w:tcPr>
          <w:p w14:paraId="6FCB8709" w14:textId="77777777" w:rsidR="00A1115A" w:rsidRPr="00A1115A" w:rsidRDefault="00A1115A" w:rsidP="00A1115A">
            <w:pPr>
              <w:pStyle w:val="TAC"/>
            </w:pPr>
            <w:r w:rsidRPr="00A1115A">
              <w:t>28.169</w:t>
            </w:r>
          </w:p>
        </w:tc>
        <w:tc>
          <w:tcPr>
            <w:tcW w:w="835" w:type="dxa"/>
          </w:tcPr>
          <w:p w14:paraId="6E085136" w14:textId="77777777" w:rsidR="00A1115A" w:rsidRPr="00A1115A" w:rsidRDefault="00A1115A" w:rsidP="00A1115A">
            <w:pPr>
              <w:pStyle w:val="TAC"/>
            </w:pPr>
            <w:r w:rsidRPr="00A1115A">
              <w:t>37.198</w:t>
            </w:r>
          </w:p>
        </w:tc>
        <w:tc>
          <w:tcPr>
            <w:tcW w:w="835" w:type="dxa"/>
          </w:tcPr>
          <w:p w14:paraId="50208904" w14:textId="77777777" w:rsidR="00A1115A" w:rsidRPr="00A1115A" w:rsidRDefault="00A1115A" w:rsidP="00A1115A">
            <w:pPr>
              <w:pStyle w:val="TAC"/>
            </w:pPr>
            <w:r w:rsidRPr="00A1115A">
              <w:t>48.444</w:t>
            </w:r>
          </w:p>
        </w:tc>
        <w:tc>
          <w:tcPr>
            <w:tcW w:w="835" w:type="dxa"/>
          </w:tcPr>
          <w:p w14:paraId="0B3536CC" w14:textId="77777777" w:rsidR="00A1115A" w:rsidRPr="00A1115A" w:rsidRDefault="00A1115A" w:rsidP="00A1115A">
            <w:pPr>
              <w:pStyle w:val="TAC"/>
            </w:pPr>
            <w:r w:rsidRPr="00A1115A">
              <w:t>57.446</w:t>
            </w:r>
          </w:p>
        </w:tc>
        <w:tc>
          <w:tcPr>
            <w:tcW w:w="835" w:type="dxa"/>
          </w:tcPr>
          <w:p w14:paraId="1383E982" w14:textId="77777777" w:rsidR="00A1115A" w:rsidRPr="00A1115A" w:rsidRDefault="00A1115A" w:rsidP="00A1115A">
            <w:pPr>
              <w:pStyle w:val="TAC"/>
            </w:pPr>
            <w:r w:rsidRPr="00A1115A">
              <w:t>78.857</w:t>
            </w:r>
          </w:p>
        </w:tc>
        <w:tc>
          <w:tcPr>
            <w:tcW w:w="835" w:type="dxa"/>
          </w:tcPr>
          <w:p w14:paraId="46A1D8F2" w14:textId="77777777" w:rsidR="00A1115A" w:rsidRPr="00A1115A" w:rsidRDefault="00A1115A" w:rsidP="00A1115A">
            <w:pPr>
              <w:pStyle w:val="TAC"/>
            </w:pPr>
            <w:r w:rsidRPr="00A1115A">
              <w:t>99.194</w:t>
            </w:r>
          </w:p>
        </w:tc>
        <w:tc>
          <w:tcPr>
            <w:tcW w:w="835" w:type="dxa"/>
          </w:tcPr>
          <w:p w14:paraId="4A0CA902" w14:textId="77777777" w:rsidR="00A1115A" w:rsidRPr="00A1115A" w:rsidRDefault="00A1115A" w:rsidP="00A1115A">
            <w:pPr>
              <w:pStyle w:val="TAC"/>
            </w:pPr>
            <w:r w:rsidRPr="00A1115A">
              <w:t>119.407</w:t>
            </w:r>
          </w:p>
        </w:tc>
        <w:tc>
          <w:tcPr>
            <w:tcW w:w="835" w:type="dxa"/>
          </w:tcPr>
          <w:p w14:paraId="62BC9D8C" w14:textId="77777777" w:rsidR="00A1115A" w:rsidRPr="00A1115A" w:rsidRDefault="00A1115A" w:rsidP="00A1115A">
            <w:pPr>
              <w:pStyle w:val="TAC"/>
            </w:pPr>
            <w:r w:rsidRPr="00A1115A">
              <w:t>139.788</w:t>
            </w:r>
          </w:p>
        </w:tc>
        <w:tc>
          <w:tcPr>
            <w:tcW w:w="835" w:type="dxa"/>
          </w:tcPr>
          <w:p w14:paraId="78F4EC4E" w14:textId="77777777" w:rsidR="00A1115A" w:rsidRPr="00A1115A" w:rsidRDefault="00A1115A" w:rsidP="00A1115A">
            <w:pPr>
              <w:pStyle w:val="TAC"/>
            </w:pPr>
            <w:r w:rsidRPr="00A1115A">
              <w:t>162.334</w:t>
            </w:r>
          </w:p>
        </w:tc>
        <w:tc>
          <w:tcPr>
            <w:tcW w:w="835" w:type="dxa"/>
          </w:tcPr>
          <w:p w14:paraId="671A747B" w14:textId="77777777" w:rsidR="00A1115A" w:rsidRPr="00A1115A" w:rsidRDefault="00A1115A" w:rsidP="00A1115A">
            <w:pPr>
              <w:pStyle w:val="TAC"/>
            </w:pPr>
            <w:r w:rsidRPr="00A1115A">
              <w:t>202.866</w:t>
            </w:r>
          </w:p>
        </w:tc>
      </w:tr>
      <w:tr w:rsidR="00745CE1" w:rsidRPr="00A1115A" w14:paraId="652EE499" w14:textId="77777777" w:rsidTr="009C49C9">
        <w:trPr>
          <w:trHeight w:val="70"/>
          <w:jc w:val="center"/>
        </w:trPr>
        <w:tc>
          <w:tcPr>
            <w:tcW w:w="14803" w:type="dxa"/>
            <w:gridSpan w:val="14"/>
          </w:tcPr>
          <w:p w14:paraId="381AC9AE" w14:textId="77777777" w:rsidR="00745CE1" w:rsidRPr="00A1115A" w:rsidRDefault="00745CE1"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76B7EEAD" w14:textId="77777777" w:rsidR="00745CE1" w:rsidRPr="00A1115A" w:rsidRDefault="00745CE1"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094C5438" w14:textId="77777777" w:rsidR="00745CE1" w:rsidRPr="00A1115A" w:rsidRDefault="00745CE1" w:rsidP="00A1115A">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50479513" w14:textId="77777777" w:rsidR="00745CE1" w:rsidRPr="00A1115A" w:rsidRDefault="00745CE1"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5304B499" w14:textId="77777777" w:rsidR="00A1115A" w:rsidRPr="00A1115A" w:rsidRDefault="00A1115A" w:rsidP="00A1115A"/>
    <w:p w14:paraId="76912473" w14:textId="77777777" w:rsidR="00A1115A" w:rsidRPr="00A1115A" w:rsidRDefault="00A1115A" w:rsidP="00A1115A">
      <w:pPr>
        <w:pStyle w:val="Heading3"/>
        <w:ind w:left="0" w:firstLine="0"/>
      </w:pPr>
      <w:r w:rsidRPr="00A1115A">
        <w:br w:type="page"/>
      </w:r>
    </w:p>
    <w:p w14:paraId="5886A2FB" w14:textId="77777777" w:rsidR="00745CE1" w:rsidRDefault="00745CE1" w:rsidP="00745CE1"/>
    <w:p w14:paraId="39304BEF" w14:textId="3E478358" w:rsidR="00A1115A" w:rsidRPr="00A1115A" w:rsidRDefault="00A1115A" w:rsidP="00A1115A">
      <w:pPr>
        <w:pStyle w:val="TH"/>
      </w:pPr>
      <w:r w:rsidRPr="00A1115A">
        <w:t>Table A.3.3.4-3 Fixed reference channel for maximum input level receiver requirements (SCS 60 kHz, TDD, 256QAM)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227B0ECD" w14:textId="77777777" w:rsidTr="00A1115A">
        <w:trPr>
          <w:jc w:val="center"/>
        </w:trPr>
        <w:tc>
          <w:tcPr>
            <w:tcW w:w="3690" w:type="dxa"/>
          </w:tcPr>
          <w:p w14:paraId="0CDDE8EB"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383D31B9"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Unit</w:t>
            </w:r>
          </w:p>
        </w:tc>
        <w:tc>
          <w:tcPr>
            <w:tcW w:w="848" w:type="dxa"/>
          </w:tcPr>
          <w:p w14:paraId="1EA96272" w14:textId="77777777" w:rsidR="00A1115A" w:rsidRPr="00A1115A" w:rsidRDefault="00A1115A" w:rsidP="00A1115A">
            <w:pPr>
              <w:keepNext/>
              <w:keepLines/>
              <w:spacing w:after="0"/>
              <w:jc w:val="center"/>
              <w:rPr>
                <w:rFonts w:ascii="Arial" w:hAnsi="Arial" w:cs="Arial"/>
                <w:b/>
                <w:sz w:val="18"/>
              </w:rPr>
            </w:pPr>
          </w:p>
        </w:tc>
        <w:tc>
          <w:tcPr>
            <w:tcW w:w="8481" w:type="dxa"/>
            <w:gridSpan w:val="10"/>
          </w:tcPr>
          <w:p w14:paraId="633279E4"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Value</w:t>
            </w:r>
          </w:p>
        </w:tc>
      </w:tr>
      <w:tr w:rsidR="00A1115A" w:rsidRPr="00A1115A" w14:paraId="7CA0355D" w14:textId="77777777" w:rsidTr="00A1115A">
        <w:trPr>
          <w:jc w:val="center"/>
        </w:trPr>
        <w:tc>
          <w:tcPr>
            <w:tcW w:w="3690" w:type="dxa"/>
          </w:tcPr>
          <w:p w14:paraId="65F38252"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49DB784D" w14:textId="77777777" w:rsidR="00A1115A" w:rsidRPr="00A1115A" w:rsidRDefault="00A1115A" w:rsidP="00A1115A">
            <w:pPr>
              <w:pStyle w:val="TAH"/>
            </w:pPr>
            <w:r w:rsidRPr="00A1115A">
              <w:t>MHz</w:t>
            </w:r>
          </w:p>
        </w:tc>
        <w:tc>
          <w:tcPr>
            <w:tcW w:w="848" w:type="dxa"/>
            <w:vAlign w:val="center"/>
          </w:tcPr>
          <w:p w14:paraId="03A30D20" w14:textId="77777777" w:rsidR="00A1115A" w:rsidRPr="00A1115A" w:rsidRDefault="00A1115A" w:rsidP="00A1115A">
            <w:pPr>
              <w:pStyle w:val="TAH"/>
            </w:pPr>
            <w:r w:rsidRPr="00A1115A">
              <w:t>10</w:t>
            </w:r>
          </w:p>
        </w:tc>
        <w:tc>
          <w:tcPr>
            <w:tcW w:w="848" w:type="dxa"/>
            <w:vAlign w:val="center"/>
          </w:tcPr>
          <w:p w14:paraId="213B2E5D" w14:textId="77777777" w:rsidR="00A1115A" w:rsidRPr="00A1115A" w:rsidRDefault="00A1115A" w:rsidP="00A1115A">
            <w:pPr>
              <w:pStyle w:val="TAH"/>
            </w:pPr>
            <w:r w:rsidRPr="00A1115A">
              <w:t>15</w:t>
            </w:r>
          </w:p>
        </w:tc>
        <w:tc>
          <w:tcPr>
            <w:tcW w:w="848" w:type="dxa"/>
            <w:vAlign w:val="center"/>
          </w:tcPr>
          <w:p w14:paraId="766E5FED" w14:textId="77777777" w:rsidR="00A1115A" w:rsidRPr="00A1115A" w:rsidRDefault="00A1115A" w:rsidP="00A1115A">
            <w:pPr>
              <w:pStyle w:val="TAH"/>
            </w:pPr>
            <w:r w:rsidRPr="00A1115A">
              <w:t>20</w:t>
            </w:r>
          </w:p>
        </w:tc>
        <w:tc>
          <w:tcPr>
            <w:tcW w:w="848" w:type="dxa"/>
            <w:vAlign w:val="center"/>
          </w:tcPr>
          <w:p w14:paraId="03630581" w14:textId="77777777" w:rsidR="00A1115A" w:rsidRPr="00A1115A" w:rsidRDefault="00A1115A" w:rsidP="00A1115A">
            <w:pPr>
              <w:pStyle w:val="TAH"/>
            </w:pPr>
            <w:r w:rsidRPr="00A1115A">
              <w:t>25</w:t>
            </w:r>
          </w:p>
        </w:tc>
        <w:tc>
          <w:tcPr>
            <w:tcW w:w="848" w:type="dxa"/>
            <w:vAlign w:val="center"/>
          </w:tcPr>
          <w:p w14:paraId="08D6E9D4" w14:textId="77777777" w:rsidR="00A1115A" w:rsidRPr="00A1115A" w:rsidRDefault="00A1115A" w:rsidP="00A1115A">
            <w:pPr>
              <w:pStyle w:val="TAH"/>
            </w:pPr>
            <w:r w:rsidRPr="00A1115A">
              <w:t>30</w:t>
            </w:r>
          </w:p>
        </w:tc>
        <w:tc>
          <w:tcPr>
            <w:tcW w:w="848" w:type="dxa"/>
            <w:vAlign w:val="center"/>
          </w:tcPr>
          <w:p w14:paraId="37D513D4" w14:textId="77777777" w:rsidR="00A1115A" w:rsidRPr="00A1115A" w:rsidRDefault="00A1115A" w:rsidP="00A1115A">
            <w:pPr>
              <w:pStyle w:val="TAH"/>
            </w:pPr>
            <w:r w:rsidRPr="00A1115A">
              <w:t>40</w:t>
            </w:r>
          </w:p>
        </w:tc>
        <w:tc>
          <w:tcPr>
            <w:tcW w:w="848" w:type="dxa"/>
            <w:vAlign w:val="center"/>
          </w:tcPr>
          <w:p w14:paraId="04666D22" w14:textId="77777777" w:rsidR="00A1115A" w:rsidRPr="00A1115A" w:rsidRDefault="00A1115A" w:rsidP="00A1115A">
            <w:pPr>
              <w:pStyle w:val="TAH"/>
            </w:pPr>
            <w:r w:rsidRPr="00A1115A">
              <w:t>50</w:t>
            </w:r>
          </w:p>
        </w:tc>
        <w:tc>
          <w:tcPr>
            <w:tcW w:w="848" w:type="dxa"/>
            <w:vAlign w:val="center"/>
          </w:tcPr>
          <w:p w14:paraId="68755EE8" w14:textId="77777777" w:rsidR="00A1115A" w:rsidRPr="00A1115A" w:rsidRDefault="00A1115A" w:rsidP="00A1115A">
            <w:pPr>
              <w:pStyle w:val="TAH"/>
            </w:pPr>
            <w:r w:rsidRPr="00A1115A">
              <w:t>60</w:t>
            </w:r>
          </w:p>
        </w:tc>
        <w:tc>
          <w:tcPr>
            <w:tcW w:w="848" w:type="dxa"/>
          </w:tcPr>
          <w:p w14:paraId="79C6D4E7" w14:textId="77777777" w:rsidR="00A1115A" w:rsidRPr="00A1115A" w:rsidRDefault="00A1115A" w:rsidP="00A1115A">
            <w:pPr>
              <w:pStyle w:val="TAH"/>
            </w:pPr>
            <w:r w:rsidRPr="00A1115A">
              <w:rPr>
                <w:rFonts w:hint="eastAsia"/>
                <w:lang w:eastAsia="zh-CN"/>
              </w:rPr>
              <w:t>7</w:t>
            </w:r>
            <w:r w:rsidRPr="00A1115A">
              <w:rPr>
                <w:lang w:eastAsia="zh-CN"/>
              </w:rPr>
              <w:t>0</w:t>
            </w:r>
          </w:p>
        </w:tc>
        <w:tc>
          <w:tcPr>
            <w:tcW w:w="848" w:type="dxa"/>
            <w:vAlign w:val="center"/>
          </w:tcPr>
          <w:p w14:paraId="5BE28DF7" w14:textId="77777777" w:rsidR="00A1115A" w:rsidRPr="00A1115A" w:rsidRDefault="00A1115A" w:rsidP="00A1115A">
            <w:pPr>
              <w:pStyle w:val="TAH"/>
            </w:pPr>
            <w:r w:rsidRPr="00A1115A">
              <w:t>80</w:t>
            </w:r>
          </w:p>
        </w:tc>
        <w:tc>
          <w:tcPr>
            <w:tcW w:w="849" w:type="dxa"/>
            <w:vAlign w:val="center"/>
          </w:tcPr>
          <w:p w14:paraId="1D6D13E0" w14:textId="77777777" w:rsidR="00A1115A" w:rsidRPr="00A1115A" w:rsidRDefault="00A1115A" w:rsidP="00A1115A">
            <w:pPr>
              <w:pStyle w:val="TAH"/>
            </w:pPr>
            <w:r w:rsidRPr="00A1115A">
              <w:t>100</w:t>
            </w:r>
          </w:p>
        </w:tc>
      </w:tr>
      <w:tr w:rsidR="00A1115A" w:rsidRPr="00A1115A" w14:paraId="26C83003" w14:textId="77777777" w:rsidTr="00A1115A">
        <w:trPr>
          <w:jc w:val="center"/>
        </w:trPr>
        <w:tc>
          <w:tcPr>
            <w:tcW w:w="3690" w:type="dxa"/>
          </w:tcPr>
          <w:p w14:paraId="292C2B72"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20" w:dyaOrig="240" w14:anchorId="11469B86">
                <v:shape id="_x0000_i1039" type="#_x0000_t75" style="width:17.15pt;height:18.85pt" o:ole="">
                  <v:imagedata r:id="rId11" o:title=""/>
                </v:shape>
                <o:OLEObject Type="Embed" ProgID="Equation.3" ShapeID="_x0000_i1039" DrawAspect="Content" ObjectID="_1718110930" r:id="rId33"/>
              </w:object>
            </w:r>
          </w:p>
        </w:tc>
        <w:tc>
          <w:tcPr>
            <w:tcW w:w="1093" w:type="dxa"/>
          </w:tcPr>
          <w:p w14:paraId="29BDE8E0" w14:textId="77777777" w:rsidR="00A1115A" w:rsidRPr="00A1115A" w:rsidRDefault="00A1115A" w:rsidP="00A1115A">
            <w:pPr>
              <w:pStyle w:val="TAC"/>
            </w:pPr>
          </w:p>
        </w:tc>
        <w:tc>
          <w:tcPr>
            <w:tcW w:w="848" w:type="dxa"/>
          </w:tcPr>
          <w:p w14:paraId="759BB54F" w14:textId="77777777" w:rsidR="00A1115A" w:rsidRPr="00A1115A" w:rsidRDefault="00A1115A" w:rsidP="00A1115A">
            <w:pPr>
              <w:pStyle w:val="TAC"/>
            </w:pPr>
            <w:r w:rsidRPr="00A1115A">
              <w:t>2</w:t>
            </w:r>
          </w:p>
        </w:tc>
        <w:tc>
          <w:tcPr>
            <w:tcW w:w="848" w:type="dxa"/>
          </w:tcPr>
          <w:p w14:paraId="71879307" w14:textId="77777777" w:rsidR="00A1115A" w:rsidRPr="00A1115A" w:rsidRDefault="00A1115A" w:rsidP="00A1115A">
            <w:pPr>
              <w:pStyle w:val="TAC"/>
            </w:pPr>
            <w:r w:rsidRPr="00A1115A">
              <w:t>2</w:t>
            </w:r>
          </w:p>
        </w:tc>
        <w:tc>
          <w:tcPr>
            <w:tcW w:w="848" w:type="dxa"/>
          </w:tcPr>
          <w:p w14:paraId="79207325" w14:textId="77777777" w:rsidR="00A1115A" w:rsidRPr="00A1115A" w:rsidRDefault="00A1115A" w:rsidP="00A1115A">
            <w:pPr>
              <w:pStyle w:val="TAC"/>
            </w:pPr>
            <w:r w:rsidRPr="00A1115A">
              <w:t>2</w:t>
            </w:r>
          </w:p>
        </w:tc>
        <w:tc>
          <w:tcPr>
            <w:tcW w:w="848" w:type="dxa"/>
          </w:tcPr>
          <w:p w14:paraId="6CEE392A" w14:textId="77777777" w:rsidR="00A1115A" w:rsidRPr="00A1115A" w:rsidRDefault="00A1115A" w:rsidP="00A1115A">
            <w:pPr>
              <w:pStyle w:val="TAC"/>
            </w:pPr>
            <w:r w:rsidRPr="00A1115A">
              <w:t>2</w:t>
            </w:r>
          </w:p>
        </w:tc>
        <w:tc>
          <w:tcPr>
            <w:tcW w:w="848" w:type="dxa"/>
          </w:tcPr>
          <w:p w14:paraId="0A1401AA" w14:textId="77777777" w:rsidR="00A1115A" w:rsidRPr="00A1115A" w:rsidRDefault="00A1115A" w:rsidP="00A1115A">
            <w:pPr>
              <w:pStyle w:val="TAC"/>
            </w:pPr>
            <w:r w:rsidRPr="00A1115A">
              <w:t>2</w:t>
            </w:r>
          </w:p>
        </w:tc>
        <w:tc>
          <w:tcPr>
            <w:tcW w:w="848" w:type="dxa"/>
          </w:tcPr>
          <w:p w14:paraId="3C907E8C" w14:textId="77777777" w:rsidR="00A1115A" w:rsidRPr="00A1115A" w:rsidRDefault="00A1115A" w:rsidP="00A1115A">
            <w:pPr>
              <w:pStyle w:val="TAC"/>
            </w:pPr>
            <w:r w:rsidRPr="00A1115A">
              <w:t>2</w:t>
            </w:r>
          </w:p>
        </w:tc>
        <w:tc>
          <w:tcPr>
            <w:tcW w:w="848" w:type="dxa"/>
          </w:tcPr>
          <w:p w14:paraId="0E5385A6" w14:textId="77777777" w:rsidR="00A1115A" w:rsidRPr="00A1115A" w:rsidRDefault="00A1115A" w:rsidP="00A1115A">
            <w:pPr>
              <w:pStyle w:val="TAC"/>
            </w:pPr>
            <w:r w:rsidRPr="00A1115A">
              <w:t>2</w:t>
            </w:r>
          </w:p>
        </w:tc>
        <w:tc>
          <w:tcPr>
            <w:tcW w:w="848" w:type="dxa"/>
          </w:tcPr>
          <w:p w14:paraId="353ADB0A" w14:textId="77777777" w:rsidR="00A1115A" w:rsidRPr="00A1115A" w:rsidRDefault="00A1115A" w:rsidP="00A1115A">
            <w:pPr>
              <w:pStyle w:val="TAC"/>
            </w:pPr>
            <w:r w:rsidRPr="00A1115A">
              <w:t>2</w:t>
            </w:r>
          </w:p>
        </w:tc>
        <w:tc>
          <w:tcPr>
            <w:tcW w:w="848" w:type="dxa"/>
          </w:tcPr>
          <w:p w14:paraId="2DF1EF24" w14:textId="77777777" w:rsidR="00A1115A" w:rsidRPr="00A1115A" w:rsidRDefault="00A1115A" w:rsidP="00A1115A">
            <w:pPr>
              <w:pStyle w:val="TAC"/>
            </w:pPr>
            <w:r w:rsidRPr="00A1115A">
              <w:t>2</w:t>
            </w:r>
          </w:p>
        </w:tc>
        <w:tc>
          <w:tcPr>
            <w:tcW w:w="848" w:type="dxa"/>
          </w:tcPr>
          <w:p w14:paraId="3570101F" w14:textId="77777777" w:rsidR="00A1115A" w:rsidRPr="00A1115A" w:rsidRDefault="00A1115A" w:rsidP="00A1115A">
            <w:pPr>
              <w:pStyle w:val="TAC"/>
            </w:pPr>
            <w:r w:rsidRPr="00A1115A">
              <w:t>2</w:t>
            </w:r>
          </w:p>
        </w:tc>
        <w:tc>
          <w:tcPr>
            <w:tcW w:w="849" w:type="dxa"/>
          </w:tcPr>
          <w:p w14:paraId="27273926" w14:textId="77777777" w:rsidR="00A1115A" w:rsidRPr="00A1115A" w:rsidRDefault="00A1115A" w:rsidP="00A1115A">
            <w:pPr>
              <w:pStyle w:val="TAC"/>
            </w:pPr>
            <w:r w:rsidRPr="00A1115A">
              <w:t>2</w:t>
            </w:r>
          </w:p>
        </w:tc>
      </w:tr>
      <w:tr w:rsidR="00A1115A" w:rsidRPr="00A1115A" w14:paraId="6897299C" w14:textId="77777777" w:rsidTr="00A1115A">
        <w:trPr>
          <w:jc w:val="center"/>
        </w:trPr>
        <w:tc>
          <w:tcPr>
            <w:tcW w:w="3690" w:type="dxa"/>
          </w:tcPr>
          <w:p w14:paraId="68E6A852" w14:textId="77777777" w:rsidR="00A1115A" w:rsidRPr="00A1115A" w:rsidRDefault="00A1115A" w:rsidP="00A1115A">
            <w:pPr>
              <w:pStyle w:val="TAL"/>
              <w:rPr>
                <w:rFonts w:eastAsia="SimSun"/>
              </w:rPr>
            </w:pPr>
            <w:r w:rsidRPr="00A1115A">
              <w:rPr>
                <w:rFonts w:eastAsia="SimSun"/>
              </w:rPr>
              <w:t>Allocated resource blocks</w:t>
            </w:r>
          </w:p>
        </w:tc>
        <w:tc>
          <w:tcPr>
            <w:tcW w:w="1093" w:type="dxa"/>
          </w:tcPr>
          <w:p w14:paraId="73D44BB2" w14:textId="77777777" w:rsidR="00A1115A" w:rsidRPr="00A1115A" w:rsidRDefault="00A1115A" w:rsidP="00A1115A">
            <w:pPr>
              <w:pStyle w:val="TAC"/>
            </w:pPr>
          </w:p>
        </w:tc>
        <w:tc>
          <w:tcPr>
            <w:tcW w:w="848" w:type="dxa"/>
          </w:tcPr>
          <w:p w14:paraId="3268D9CF" w14:textId="77777777" w:rsidR="00A1115A" w:rsidRPr="00A1115A" w:rsidRDefault="00A1115A" w:rsidP="00A1115A">
            <w:pPr>
              <w:pStyle w:val="TAC"/>
            </w:pPr>
            <w:r w:rsidRPr="00A1115A">
              <w:t>11</w:t>
            </w:r>
          </w:p>
        </w:tc>
        <w:tc>
          <w:tcPr>
            <w:tcW w:w="848" w:type="dxa"/>
          </w:tcPr>
          <w:p w14:paraId="7B78B4A2" w14:textId="77777777" w:rsidR="00A1115A" w:rsidRPr="00A1115A" w:rsidRDefault="00A1115A" w:rsidP="00A1115A">
            <w:pPr>
              <w:pStyle w:val="TAC"/>
            </w:pPr>
            <w:r w:rsidRPr="00A1115A">
              <w:t>18</w:t>
            </w:r>
          </w:p>
        </w:tc>
        <w:tc>
          <w:tcPr>
            <w:tcW w:w="848" w:type="dxa"/>
          </w:tcPr>
          <w:p w14:paraId="60B6B445" w14:textId="77777777" w:rsidR="00A1115A" w:rsidRPr="00A1115A" w:rsidRDefault="00A1115A" w:rsidP="00A1115A">
            <w:pPr>
              <w:pStyle w:val="TAC"/>
            </w:pPr>
            <w:r w:rsidRPr="00A1115A">
              <w:t>24</w:t>
            </w:r>
          </w:p>
        </w:tc>
        <w:tc>
          <w:tcPr>
            <w:tcW w:w="848" w:type="dxa"/>
          </w:tcPr>
          <w:p w14:paraId="5C2E9A00" w14:textId="77777777" w:rsidR="00A1115A" w:rsidRPr="00A1115A" w:rsidRDefault="00A1115A" w:rsidP="00A1115A">
            <w:pPr>
              <w:pStyle w:val="TAC"/>
            </w:pPr>
            <w:r w:rsidRPr="00A1115A">
              <w:t>31</w:t>
            </w:r>
          </w:p>
        </w:tc>
        <w:tc>
          <w:tcPr>
            <w:tcW w:w="848" w:type="dxa"/>
          </w:tcPr>
          <w:p w14:paraId="02D6D12A" w14:textId="77777777" w:rsidR="00A1115A" w:rsidRPr="00A1115A" w:rsidRDefault="00A1115A" w:rsidP="00A1115A">
            <w:pPr>
              <w:pStyle w:val="TAC"/>
            </w:pPr>
            <w:r w:rsidRPr="00A1115A">
              <w:t>38</w:t>
            </w:r>
          </w:p>
        </w:tc>
        <w:tc>
          <w:tcPr>
            <w:tcW w:w="848" w:type="dxa"/>
          </w:tcPr>
          <w:p w14:paraId="0622DF99" w14:textId="77777777" w:rsidR="00A1115A" w:rsidRPr="00A1115A" w:rsidRDefault="00A1115A" w:rsidP="00A1115A">
            <w:pPr>
              <w:pStyle w:val="TAC"/>
            </w:pPr>
            <w:r w:rsidRPr="00A1115A">
              <w:t>51</w:t>
            </w:r>
          </w:p>
        </w:tc>
        <w:tc>
          <w:tcPr>
            <w:tcW w:w="848" w:type="dxa"/>
          </w:tcPr>
          <w:p w14:paraId="02E8B1ED" w14:textId="77777777" w:rsidR="00A1115A" w:rsidRPr="00A1115A" w:rsidRDefault="00A1115A" w:rsidP="00A1115A">
            <w:pPr>
              <w:pStyle w:val="TAC"/>
            </w:pPr>
            <w:r w:rsidRPr="00A1115A">
              <w:t>65</w:t>
            </w:r>
          </w:p>
        </w:tc>
        <w:tc>
          <w:tcPr>
            <w:tcW w:w="848" w:type="dxa"/>
          </w:tcPr>
          <w:p w14:paraId="33FE8431" w14:textId="77777777" w:rsidR="00A1115A" w:rsidRPr="00A1115A" w:rsidRDefault="00A1115A" w:rsidP="00A1115A">
            <w:pPr>
              <w:pStyle w:val="TAC"/>
            </w:pPr>
            <w:r w:rsidRPr="00A1115A">
              <w:t>79</w:t>
            </w:r>
          </w:p>
        </w:tc>
        <w:tc>
          <w:tcPr>
            <w:tcW w:w="848" w:type="dxa"/>
          </w:tcPr>
          <w:p w14:paraId="462211BD" w14:textId="77777777" w:rsidR="00A1115A" w:rsidRPr="00A1115A" w:rsidRDefault="00A1115A" w:rsidP="00A1115A">
            <w:pPr>
              <w:pStyle w:val="TAC"/>
            </w:pPr>
            <w:r w:rsidRPr="00A1115A">
              <w:t>93</w:t>
            </w:r>
          </w:p>
        </w:tc>
        <w:tc>
          <w:tcPr>
            <w:tcW w:w="848" w:type="dxa"/>
          </w:tcPr>
          <w:p w14:paraId="240F639E" w14:textId="77777777" w:rsidR="00A1115A" w:rsidRPr="00A1115A" w:rsidRDefault="00A1115A" w:rsidP="00A1115A">
            <w:pPr>
              <w:pStyle w:val="TAC"/>
            </w:pPr>
            <w:r w:rsidRPr="00A1115A">
              <w:t>107</w:t>
            </w:r>
          </w:p>
        </w:tc>
        <w:tc>
          <w:tcPr>
            <w:tcW w:w="849" w:type="dxa"/>
          </w:tcPr>
          <w:p w14:paraId="7D6D63B6" w14:textId="77777777" w:rsidR="00A1115A" w:rsidRPr="00A1115A" w:rsidRDefault="00A1115A" w:rsidP="00A1115A">
            <w:pPr>
              <w:pStyle w:val="TAC"/>
            </w:pPr>
            <w:r w:rsidRPr="00A1115A">
              <w:t>135</w:t>
            </w:r>
          </w:p>
        </w:tc>
      </w:tr>
      <w:tr w:rsidR="00A1115A" w:rsidRPr="00A1115A" w14:paraId="7B91F5AF" w14:textId="77777777" w:rsidTr="00A1115A">
        <w:trPr>
          <w:jc w:val="center"/>
        </w:trPr>
        <w:tc>
          <w:tcPr>
            <w:tcW w:w="3690" w:type="dxa"/>
          </w:tcPr>
          <w:p w14:paraId="0A24467A" w14:textId="77777777" w:rsidR="00A1115A" w:rsidRPr="00A1115A" w:rsidRDefault="00A1115A" w:rsidP="00A1115A">
            <w:pPr>
              <w:pStyle w:val="TAL"/>
              <w:rPr>
                <w:rFonts w:eastAsia="SimSun"/>
              </w:rPr>
            </w:pPr>
            <w:r w:rsidRPr="00A1115A">
              <w:rPr>
                <w:rFonts w:eastAsia="SimSun"/>
              </w:rPr>
              <w:t>Subcarriers per resource block</w:t>
            </w:r>
          </w:p>
        </w:tc>
        <w:tc>
          <w:tcPr>
            <w:tcW w:w="1093" w:type="dxa"/>
          </w:tcPr>
          <w:p w14:paraId="2CB07304" w14:textId="77777777" w:rsidR="00A1115A" w:rsidRPr="00A1115A" w:rsidRDefault="00A1115A" w:rsidP="00A1115A">
            <w:pPr>
              <w:pStyle w:val="TAC"/>
            </w:pPr>
          </w:p>
        </w:tc>
        <w:tc>
          <w:tcPr>
            <w:tcW w:w="848" w:type="dxa"/>
          </w:tcPr>
          <w:p w14:paraId="083918E1" w14:textId="77777777" w:rsidR="00A1115A" w:rsidRPr="00A1115A" w:rsidRDefault="00A1115A" w:rsidP="00A1115A">
            <w:pPr>
              <w:pStyle w:val="TAC"/>
            </w:pPr>
            <w:r w:rsidRPr="00A1115A">
              <w:t>12</w:t>
            </w:r>
          </w:p>
        </w:tc>
        <w:tc>
          <w:tcPr>
            <w:tcW w:w="848" w:type="dxa"/>
          </w:tcPr>
          <w:p w14:paraId="117C1A9A" w14:textId="77777777" w:rsidR="00A1115A" w:rsidRPr="00A1115A" w:rsidRDefault="00A1115A" w:rsidP="00A1115A">
            <w:pPr>
              <w:pStyle w:val="TAC"/>
            </w:pPr>
            <w:r w:rsidRPr="00A1115A">
              <w:t>12</w:t>
            </w:r>
          </w:p>
        </w:tc>
        <w:tc>
          <w:tcPr>
            <w:tcW w:w="848" w:type="dxa"/>
          </w:tcPr>
          <w:p w14:paraId="61153586" w14:textId="77777777" w:rsidR="00A1115A" w:rsidRPr="00A1115A" w:rsidRDefault="00A1115A" w:rsidP="00A1115A">
            <w:pPr>
              <w:pStyle w:val="TAC"/>
            </w:pPr>
            <w:r w:rsidRPr="00A1115A">
              <w:t>12</w:t>
            </w:r>
          </w:p>
        </w:tc>
        <w:tc>
          <w:tcPr>
            <w:tcW w:w="848" w:type="dxa"/>
          </w:tcPr>
          <w:p w14:paraId="05B33CA3" w14:textId="77777777" w:rsidR="00A1115A" w:rsidRPr="00A1115A" w:rsidRDefault="00A1115A" w:rsidP="00A1115A">
            <w:pPr>
              <w:pStyle w:val="TAC"/>
            </w:pPr>
            <w:r w:rsidRPr="00A1115A">
              <w:t>12</w:t>
            </w:r>
          </w:p>
        </w:tc>
        <w:tc>
          <w:tcPr>
            <w:tcW w:w="848" w:type="dxa"/>
          </w:tcPr>
          <w:p w14:paraId="4829DC5B" w14:textId="77777777" w:rsidR="00A1115A" w:rsidRPr="00A1115A" w:rsidRDefault="00A1115A" w:rsidP="00A1115A">
            <w:pPr>
              <w:pStyle w:val="TAC"/>
            </w:pPr>
            <w:r w:rsidRPr="00A1115A">
              <w:t>12</w:t>
            </w:r>
          </w:p>
        </w:tc>
        <w:tc>
          <w:tcPr>
            <w:tcW w:w="848" w:type="dxa"/>
          </w:tcPr>
          <w:p w14:paraId="08F7702B" w14:textId="77777777" w:rsidR="00A1115A" w:rsidRPr="00A1115A" w:rsidRDefault="00A1115A" w:rsidP="00A1115A">
            <w:pPr>
              <w:pStyle w:val="TAC"/>
            </w:pPr>
            <w:r w:rsidRPr="00A1115A">
              <w:t>12</w:t>
            </w:r>
          </w:p>
        </w:tc>
        <w:tc>
          <w:tcPr>
            <w:tcW w:w="848" w:type="dxa"/>
          </w:tcPr>
          <w:p w14:paraId="1796E4AF" w14:textId="77777777" w:rsidR="00A1115A" w:rsidRPr="00A1115A" w:rsidRDefault="00A1115A" w:rsidP="00A1115A">
            <w:pPr>
              <w:pStyle w:val="TAC"/>
            </w:pPr>
            <w:r w:rsidRPr="00A1115A">
              <w:t>12</w:t>
            </w:r>
          </w:p>
        </w:tc>
        <w:tc>
          <w:tcPr>
            <w:tcW w:w="848" w:type="dxa"/>
          </w:tcPr>
          <w:p w14:paraId="12CFD6DB" w14:textId="77777777" w:rsidR="00A1115A" w:rsidRPr="00A1115A" w:rsidRDefault="00A1115A" w:rsidP="00A1115A">
            <w:pPr>
              <w:pStyle w:val="TAC"/>
            </w:pPr>
            <w:r w:rsidRPr="00A1115A">
              <w:t>12</w:t>
            </w:r>
          </w:p>
        </w:tc>
        <w:tc>
          <w:tcPr>
            <w:tcW w:w="848" w:type="dxa"/>
          </w:tcPr>
          <w:p w14:paraId="4A725BC3" w14:textId="77777777" w:rsidR="00A1115A" w:rsidRPr="00A1115A" w:rsidRDefault="00A1115A" w:rsidP="00A1115A">
            <w:pPr>
              <w:pStyle w:val="TAC"/>
            </w:pPr>
            <w:r w:rsidRPr="00A1115A">
              <w:t>12</w:t>
            </w:r>
          </w:p>
        </w:tc>
        <w:tc>
          <w:tcPr>
            <w:tcW w:w="848" w:type="dxa"/>
          </w:tcPr>
          <w:p w14:paraId="20371744" w14:textId="77777777" w:rsidR="00A1115A" w:rsidRPr="00A1115A" w:rsidRDefault="00A1115A" w:rsidP="00A1115A">
            <w:pPr>
              <w:pStyle w:val="TAC"/>
            </w:pPr>
            <w:r w:rsidRPr="00A1115A">
              <w:t>12</w:t>
            </w:r>
          </w:p>
        </w:tc>
        <w:tc>
          <w:tcPr>
            <w:tcW w:w="849" w:type="dxa"/>
          </w:tcPr>
          <w:p w14:paraId="7C8453DB" w14:textId="77777777" w:rsidR="00A1115A" w:rsidRPr="00A1115A" w:rsidRDefault="00A1115A" w:rsidP="00A1115A">
            <w:pPr>
              <w:pStyle w:val="TAC"/>
            </w:pPr>
            <w:r w:rsidRPr="00A1115A">
              <w:t>12</w:t>
            </w:r>
          </w:p>
        </w:tc>
      </w:tr>
      <w:tr w:rsidR="00A1115A" w:rsidRPr="00A1115A" w14:paraId="4ECCB298" w14:textId="77777777" w:rsidTr="00A1115A">
        <w:trPr>
          <w:jc w:val="center"/>
        </w:trPr>
        <w:tc>
          <w:tcPr>
            <w:tcW w:w="3690" w:type="dxa"/>
          </w:tcPr>
          <w:p w14:paraId="298B47F7" w14:textId="77777777" w:rsidR="00A1115A" w:rsidRPr="00A1115A" w:rsidRDefault="00A1115A" w:rsidP="00A1115A">
            <w:pPr>
              <w:pStyle w:val="TAL"/>
              <w:rPr>
                <w:rFonts w:eastAsia="SimSun"/>
              </w:rPr>
            </w:pPr>
            <w:r w:rsidRPr="00A1115A">
              <w:rPr>
                <w:rFonts w:eastAsia="SimSun"/>
              </w:rPr>
              <w:t>Allocated slots per Frame</w:t>
            </w:r>
          </w:p>
        </w:tc>
        <w:tc>
          <w:tcPr>
            <w:tcW w:w="1093" w:type="dxa"/>
          </w:tcPr>
          <w:p w14:paraId="5F549F47" w14:textId="77777777" w:rsidR="00A1115A" w:rsidRPr="00A1115A" w:rsidRDefault="00A1115A" w:rsidP="00A1115A">
            <w:pPr>
              <w:pStyle w:val="TAC"/>
            </w:pPr>
          </w:p>
        </w:tc>
        <w:tc>
          <w:tcPr>
            <w:tcW w:w="848" w:type="dxa"/>
          </w:tcPr>
          <w:p w14:paraId="4C6F4ABF" w14:textId="77777777" w:rsidR="00A1115A" w:rsidRPr="00A1115A" w:rsidRDefault="00A1115A" w:rsidP="00A1115A">
            <w:pPr>
              <w:pStyle w:val="TAC"/>
            </w:pPr>
            <w:r w:rsidRPr="00A1115A">
              <w:t>24</w:t>
            </w:r>
          </w:p>
        </w:tc>
        <w:tc>
          <w:tcPr>
            <w:tcW w:w="848" w:type="dxa"/>
          </w:tcPr>
          <w:p w14:paraId="64936710" w14:textId="77777777" w:rsidR="00A1115A" w:rsidRPr="00A1115A" w:rsidRDefault="00A1115A" w:rsidP="00A1115A">
            <w:pPr>
              <w:pStyle w:val="TAC"/>
            </w:pPr>
            <w:r w:rsidRPr="00A1115A">
              <w:t>24</w:t>
            </w:r>
          </w:p>
        </w:tc>
        <w:tc>
          <w:tcPr>
            <w:tcW w:w="848" w:type="dxa"/>
          </w:tcPr>
          <w:p w14:paraId="05E5BD50" w14:textId="77777777" w:rsidR="00A1115A" w:rsidRPr="00A1115A" w:rsidRDefault="00A1115A" w:rsidP="00A1115A">
            <w:pPr>
              <w:pStyle w:val="TAC"/>
            </w:pPr>
            <w:r w:rsidRPr="00A1115A">
              <w:t>24</w:t>
            </w:r>
          </w:p>
        </w:tc>
        <w:tc>
          <w:tcPr>
            <w:tcW w:w="848" w:type="dxa"/>
          </w:tcPr>
          <w:p w14:paraId="599C5A23" w14:textId="77777777" w:rsidR="00A1115A" w:rsidRPr="00A1115A" w:rsidRDefault="00A1115A" w:rsidP="00A1115A">
            <w:pPr>
              <w:pStyle w:val="TAC"/>
            </w:pPr>
            <w:r w:rsidRPr="00A1115A">
              <w:t>24</w:t>
            </w:r>
          </w:p>
        </w:tc>
        <w:tc>
          <w:tcPr>
            <w:tcW w:w="848" w:type="dxa"/>
          </w:tcPr>
          <w:p w14:paraId="5E3AD3C5" w14:textId="77777777" w:rsidR="00A1115A" w:rsidRPr="00A1115A" w:rsidRDefault="00A1115A" w:rsidP="00A1115A">
            <w:pPr>
              <w:pStyle w:val="TAC"/>
            </w:pPr>
            <w:r w:rsidRPr="00A1115A">
              <w:t>24</w:t>
            </w:r>
          </w:p>
        </w:tc>
        <w:tc>
          <w:tcPr>
            <w:tcW w:w="848" w:type="dxa"/>
          </w:tcPr>
          <w:p w14:paraId="11DB0B5B" w14:textId="77777777" w:rsidR="00A1115A" w:rsidRPr="00A1115A" w:rsidRDefault="00A1115A" w:rsidP="00A1115A">
            <w:pPr>
              <w:pStyle w:val="TAC"/>
            </w:pPr>
            <w:r w:rsidRPr="00A1115A">
              <w:t>24</w:t>
            </w:r>
          </w:p>
        </w:tc>
        <w:tc>
          <w:tcPr>
            <w:tcW w:w="848" w:type="dxa"/>
          </w:tcPr>
          <w:p w14:paraId="1B4F4CEC" w14:textId="77777777" w:rsidR="00A1115A" w:rsidRPr="00A1115A" w:rsidRDefault="00A1115A" w:rsidP="00A1115A">
            <w:pPr>
              <w:pStyle w:val="TAC"/>
            </w:pPr>
            <w:r w:rsidRPr="00A1115A">
              <w:t>24</w:t>
            </w:r>
          </w:p>
        </w:tc>
        <w:tc>
          <w:tcPr>
            <w:tcW w:w="848" w:type="dxa"/>
          </w:tcPr>
          <w:p w14:paraId="4C46A950" w14:textId="77777777" w:rsidR="00A1115A" w:rsidRPr="00A1115A" w:rsidRDefault="00A1115A" w:rsidP="00A1115A">
            <w:pPr>
              <w:pStyle w:val="TAC"/>
            </w:pPr>
            <w:r w:rsidRPr="00A1115A">
              <w:t>24</w:t>
            </w:r>
          </w:p>
        </w:tc>
        <w:tc>
          <w:tcPr>
            <w:tcW w:w="848" w:type="dxa"/>
          </w:tcPr>
          <w:p w14:paraId="4DDA4903" w14:textId="77777777" w:rsidR="00A1115A" w:rsidRPr="00A1115A" w:rsidRDefault="00A1115A" w:rsidP="00A1115A">
            <w:pPr>
              <w:pStyle w:val="TAC"/>
            </w:pPr>
            <w:r w:rsidRPr="00A1115A">
              <w:t>26</w:t>
            </w:r>
          </w:p>
        </w:tc>
        <w:tc>
          <w:tcPr>
            <w:tcW w:w="848" w:type="dxa"/>
          </w:tcPr>
          <w:p w14:paraId="4A2FE7F5" w14:textId="77777777" w:rsidR="00A1115A" w:rsidRPr="00A1115A" w:rsidRDefault="00A1115A" w:rsidP="00A1115A">
            <w:pPr>
              <w:pStyle w:val="TAC"/>
            </w:pPr>
            <w:r w:rsidRPr="00A1115A">
              <w:t>24</w:t>
            </w:r>
          </w:p>
        </w:tc>
        <w:tc>
          <w:tcPr>
            <w:tcW w:w="849" w:type="dxa"/>
          </w:tcPr>
          <w:p w14:paraId="2AE2831D" w14:textId="77777777" w:rsidR="00A1115A" w:rsidRPr="00A1115A" w:rsidRDefault="00A1115A" w:rsidP="00A1115A">
            <w:pPr>
              <w:pStyle w:val="TAC"/>
            </w:pPr>
            <w:r w:rsidRPr="00A1115A">
              <w:t>24</w:t>
            </w:r>
          </w:p>
        </w:tc>
      </w:tr>
      <w:tr w:rsidR="00A1115A" w:rsidRPr="00A1115A" w14:paraId="02526632" w14:textId="77777777" w:rsidTr="00A1115A">
        <w:trPr>
          <w:jc w:val="center"/>
        </w:trPr>
        <w:tc>
          <w:tcPr>
            <w:tcW w:w="3690" w:type="dxa"/>
          </w:tcPr>
          <w:p w14:paraId="1DEC60DD" w14:textId="77777777" w:rsidR="00A1115A" w:rsidRPr="00A1115A" w:rsidRDefault="00A1115A" w:rsidP="00A1115A">
            <w:pPr>
              <w:pStyle w:val="TAL"/>
              <w:rPr>
                <w:rFonts w:eastAsia="SimSun"/>
              </w:rPr>
            </w:pPr>
            <w:r w:rsidRPr="00A1115A">
              <w:rPr>
                <w:rFonts w:eastAsia="SimSun"/>
              </w:rPr>
              <w:t>MCS Index</w:t>
            </w:r>
          </w:p>
        </w:tc>
        <w:tc>
          <w:tcPr>
            <w:tcW w:w="1093" w:type="dxa"/>
          </w:tcPr>
          <w:p w14:paraId="104CCA7E" w14:textId="77777777" w:rsidR="00A1115A" w:rsidRPr="00A1115A" w:rsidRDefault="00A1115A" w:rsidP="00A1115A">
            <w:pPr>
              <w:pStyle w:val="TAC"/>
            </w:pPr>
          </w:p>
        </w:tc>
        <w:tc>
          <w:tcPr>
            <w:tcW w:w="848" w:type="dxa"/>
          </w:tcPr>
          <w:p w14:paraId="6D00ECD5" w14:textId="77777777" w:rsidR="00A1115A" w:rsidRPr="00A1115A" w:rsidRDefault="00A1115A" w:rsidP="00A1115A">
            <w:pPr>
              <w:pStyle w:val="TAC"/>
            </w:pPr>
            <w:r w:rsidRPr="00A1115A">
              <w:t>23</w:t>
            </w:r>
          </w:p>
        </w:tc>
        <w:tc>
          <w:tcPr>
            <w:tcW w:w="848" w:type="dxa"/>
          </w:tcPr>
          <w:p w14:paraId="578A95E6" w14:textId="77777777" w:rsidR="00A1115A" w:rsidRPr="00A1115A" w:rsidRDefault="00A1115A" w:rsidP="00A1115A">
            <w:pPr>
              <w:pStyle w:val="TAC"/>
            </w:pPr>
            <w:r w:rsidRPr="00A1115A">
              <w:t>23</w:t>
            </w:r>
          </w:p>
        </w:tc>
        <w:tc>
          <w:tcPr>
            <w:tcW w:w="848" w:type="dxa"/>
          </w:tcPr>
          <w:p w14:paraId="7AA56F65" w14:textId="77777777" w:rsidR="00A1115A" w:rsidRPr="00A1115A" w:rsidRDefault="00A1115A" w:rsidP="00A1115A">
            <w:pPr>
              <w:pStyle w:val="TAC"/>
            </w:pPr>
            <w:r w:rsidRPr="00A1115A">
              <w:t>23</w:t>
            </w:r>
          </w:p>
        </w:tc>
        <w:tc>
          <w:tcPr>
            <w:tcW w:w="848" w:type="dxa"/>
          </w:tcPr>
          <w:p w14:paraId="37AF638A" w14:textId="77777777" w:rsidR="00A1115A" w:rsidRPr="00A1115A" w:rsidRDefault="00A1115A" w:rsidP="00A1115A">
            <w:pPr>
              <w:pStyle w:val="TAC"/>
            </w:pPr>
            <w:r w:rsidRPr="00A1115A">
              <w:t>23</w:t>
            </w:r>
          </w:p>
        </w:tc>
        <w:tc>
          <w:tcPr>
            <w:tcW w:w="848" w:type="dxa"/>
          </w:tcPr>
          <w:p w14:paraId="5E8A63B2" w14:textId="77777777" w:rsidR="00A1115A" w:rsidRPr="00A1115A" w:rsidRDefault="00A1115A" w:rsidP="00A1115A">
            <w:pPr>
              <w:pStyle w:val="TAC"/>
            </w:pPr>
            <w:r w:rsidRPr="00A1115A">
              <w:t>23</w:t>
            </w:r>
          </w:p>
        </w:tc>
        <w:tc>
          <w:tcPr>
            <w:tcW w:w="848" w:type="dxa"/>
          </w:tcPr>
          <w:p w14:paraId="7E1F9733" w14:textId="77777777" w:rsidR="00A1115A" w:rsidRPr="00A1115A" w:rsidRDefault="00A1115A" w:rsidP="00A1115A">
            <w:pPr>
              <w:pStyle w:val="TAC"/>
            </w:pPr>
            <w:r w:rsidRPr="00A1115A">
              <w:t>23</w:t>
            </w:r>
          </w:p>
        </w:tc>
        <w:tc>
          <w:tcPr>
            <w:tcW w:w="848" w:type="dxa"/>
          </w:tcPr>
          <w:p w14:paraId="1CF8832E" w14:textId="77777777" w:rsidR="00A1115A" w:rsidRPr="00A1115A" w:rsidRDefault="00A1115A" w:rsidP="00A1115A">
            <w:pPr>
              <w:pStyle w:val="TAC"/>
            </w:pPr>
            <w:r w:rsidRPr="00A1115A">
              <w:t>23</w:t>
            </w:r>
          </w:p>
        </w:tc>
        <w:tc>
          <w:tcPr>
            <w:tcW w:w="848" w:type="dxa"/>
          </w:tcPr>
          <w:p w14:paraId="04CD34BC" w14:textId="77777777" w:rsidR="00A1115A" w:rsidRPr="00A1115A" w:rsidRDefault="00A1115A" w:rsidP="00A1115A">
            <w:pPr>
              <w:pStyle w:val="TAC"/>
            </w:pPr>
            <w:r w:rsidRPr="00A1115A">
              <w:t>23</w:t>
            </w:r>
          </w:p>
        </w:tc>
        <w:tc>
          <w:tcPr>
            <w:tcW w:w="848" w:type="dxa"/>
          </w:tcPr>
          <w:p w14:paraId="4F6CCC8A" w14:textId="77777777" w:rsidR="00A1115A" w:rsidRPr="00A1115A" w:rsidRDefault="00A1115A" w:rsidP="00A1115A">
            <w:pPr>
              <w:pStyle w:val="TAC"/>
            </w:pPr>
            <w:r w:rsidRPr="00A1115A">
              <w:t>23</w:t>
            </w:r>
          </w:p>
        </w:tc>
        <w:tc>
          <w:tcPr>
            <w:tcW w:w="848" w:type="dxa"/>
          </w:tcPr>
          <w:p w14:paraId="1BEFA579" w14:textId="77777777" w:rsidR="00A1115A" w:rsidRPr="00A1115A" w:rsidRDefault="00A1115A" w:rsidP="00A1115A">
            <w:pPr>
              <w:pStyle w:val="TAC"/>
            </w:pPr>
            <w:r w:rsidRPr="00A1115A">
              <w:t>23</w:t>
            </w:r>
          </w:p>
        </w:tc>
        <w:tc>
          <w:tcPr>
            <w:tcW w:w="849" w:type="dxa"/>
          </w:tcPr>
          <w:p w14:paraId="53ABD68B" w14:textId="77777777" w:rsidR="00A1115A" w:rsidRPr="00A1115A" w:rsidRDefault="00A1115A" w:rsidP="00A1115A">
            <w:pPr>
              <w:pStyle w:val="TAC"/>
            </w:pPr>
            <w:r w:rsidRPr="00A1115A">
              <w:t>23</w:t>
            </w:r>
          </w:p>
        </w:tc>
      </w:tr>
      <w:tr w:rsidR="00A1115A" w:rsidRPr="00A1115A" w14:paraId="58E2D6F2" w14:textId="77777777" w:rsidTr="00A1115A">
        <w:trPr>
          <w:jc w:val="center"/>
        </w:trPr>
        <w:tc>
          <w:tcPr>
            <w:tcW w:w="3690" w:type="dxa"/>
          </w:tcPr>
          <w:p w14:paraId="2E273B85"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3" w:type="dxa"/>
          </w:tcPr>
          <w:p w14:paraId="32232F5E" w14:textId="77777777" w:rsidR="00A1115A" w:rsidRPr="00A1115A" w:rsidRDefault="00A1115A" w:rsidP="00A1115A">
            <w:pPr>
              <w:pStyle w:val="TAC"/>
            </w:pPr>
          </w:p>
        </w:tc>
        <w:tc>
          <w:tcPr>
            <w:tcW w:w="9329" w:type="dxa"/>
            <w:gridSpan w:val="11"/>
          </w:tcPr>
          <w:p w14:paraId="0ADCEFA9" w14:textId="77777777" w:rsidR="00A1115A" w:rsidRPr="00A1115A" w:rsidRDefault="00A1115A" w:rsidP="00A1115A">
            <w:pPr>
              <w:pStyle w:val="TAC"/>
            </w:pPr>
            <w:r w:rsidRPr="00A1115A">
              <w:t>256QAM</w:t>
            </w:r>
          </w:p>
        </w:tc>
      </w:tr>
      <w:tr w:rsidR="00A1115A" w:rsidRPr="00A1115A" w14:paraId="1A319950" w14:textId="77777777" w:rsidTr="00A1115A">
        <w:trPr>
          <w:jc w:val="center"/>
        </w:trPr>
        <w:tc>
          <w:tcPr>
            <w:tcW w:w="3690" w:type="dxa"/>
          </w:tcPr>
          <w:p w14:paraId="115CF6BB" w14:textId="77777777" w:rsidR="00A1115A" w:rsidRPr="00A1115A" w:rsidRDefault="00A1115A" w:rsidP="00A1115A">
            <w:pPr>
              <w:pStyle w:val="TAL"/>
              <w:rPr>
                <w:rFonts w:eastAsia="SimSun"/>
              </w:rPr>
            </w:pPr>
            <w:r w:rsidRPr="00A1115A">
              <w:rPr>
                <w:rFonts w:eastAsia="SimSun"/>
              </w:rPr>
              <w:t>Modulation</w:t>
            </w:r>
          </w:p>
        </w:tc>
        <w:tc>
          <w:tcPr>
            <w:tcW w:w="1093" w:type="dxa"/>
          </w:tcPr>
          <w:p w14:paraId="36721E3B" w14:textId="77777777" w:rsidR="00A1115A" w:rsidRPr="00A1115A" w:rsidRDefault="00A1115A" w:rsidP="00A1115A">
            <w:pPr>
              <w:pStyle w:val="TAC"/>
            </w:pPr>
          </w:p>
        </w:tc>
        <w:tc>
          <w:tcPr>
            <w:tcW w:w="848" w:type="dxa"/>
          </w:tcPr>
          <w:p w14:paraId="52FE7D0C" w14:textId="77777777" w:rsidR="00A1115A" w:rsidRPr="00A1115A" w:rsidRDefault="00A1115A" w:rsidP="00A1115A">
            <w:pPr>
              <w:pStyle w:val="TAC"/>
            </w:pPr>
            <w:r w:rsidRPr="00A1115A">
              <w:t>256 QAM</w:t>
            </w:r>
          </w:p>
        </w:tc>
        <w:tc>
          <w:tcPr>
            <w:tcW w:w="848" w:type="dxa"/>
          </w:tcPr>
          <w:p w14:paraId="0810175F" w14:textId="77777777" w:rsidR="00A1115A" w:rsidRPr="00A1115A" w:rsidRDefault="00A1115A" w:rsidP="00A1115A">
            <w:pPr>
              <w:pStyle w:val="TAC"/>
            </w:pPr>
            <w:r w:rsidRPr="00A1115A">
              <w:t>256 QAM</w:t>
            </w:r>
          </w:p>
        </w:tc>
        <w:tc>
          <w:tcPr>
            <w:tcW w:w="848" w:type="dxa"/>
          </w:tcPr>
          <w:p w14:paraId="6C5D3B1A" w14:textId="77777777" w:rsidR="00A1115A" w:rsidRPr="00A1115A" w:rsidRDefault="00A1115A" w:rsidP="00A1115A">
            <w:pPr>
              <w:pStyle w:val="TAC"/>
            </w:pPr>
            <w:r w:rsidRPr="00A1115A">
              <w:t>256 QAM</w:t>
            </w:r>
          </w:p>
        </w:tc>
        <w:tc>
          <w:tcPr>
            <w:tcW w:w="848" w:type="dxa"/>
          </w:tcPr>
          <w:p w14:paraId="4FB13900" w14:textId="77777777" w:rsidR="00A1115A" w:rsidRPr="00A1115A" w:rsidRDefault="00A1115A" w:rsidP="00A1115A">
            <w:pPr>
              <w:pStyle w:val="TAC"/>
            </w:pPr>
            <w:r w:rsidRPr="00A1115A">
              <w:t>256 QAM</w:t>
            </w:r>
          </w:p>
        </w:tc>
        <w:tc>
          <w:tcPr>
            <w:tcW w:w="848" w:type="dxa"/>
          </w:tcPr>
          <w:p w14:paraId="5CE485D9" w14:textId="77777777" w:rsidR="00A1115A" w:rsidRPr="00A1115A" w:rsidRDefault="00A1115A" w:rsidP="00A1115A">
            <w:pPr>
              <w:pStyle w:val="TAC"/>
            </w:pPr>
            <w:r w:rsidRPr="00A1115A">
              <w:t>256 QAM</w:t>
            </w:r>
          </w:p>
        </w:tc>
        <w:tc>
          <w:tcPr>
            <w:tcW w:w="848" w:type="dxa"/>
          </w:tcPr>
          <w:p w14:paraId="45EFAF4C" w14:textId="77777777" w:rsidR="00A1115A" w:rsidRPr="00A1115A" w:rsidRDefault="00A1115A" w:rsidP="00A1115A">
            <w:pPr>
              <w:pStyle w:val="TAC"/>
            </w:pPr>
            <w:r w:rsidRPr="00A1115A">
              <w:t>256 QAM</w:t>
            </w:r>
          </w:p>
        </w:tc>
        <w:tc>
          <w:tcPr>
            <w:tcW w:w="848" w:type="dxa"/>
          </w:tcPr>
          <w:p w14:paraId="1724CBCE" w14:textId="77777777" w:rsidR="00A1115A" w:rsidRPr="00A1115A" w:rsidRDefault="00A1115A" w:rsidP="00A1115A">
            <w:pPr>
              <w:pStyle w:val="TAC"/>
            </w:pPr>
            <w:r w:rsidRPr="00A1115A">
              <w:t>256 QAM</w:t>
            </w:r>
          </w:p>
        </w:tc>
        <w:tc>
          <w:tcPr>
            <w:tcW w:w="848" w:type="dxa"/>
          </w:tcPr>
          <w:p w14:paraId="79AB6577" w14:textId="77777777" w:rsidR="00A1115A" w:rsidRPr="00A1115A" w:rsidRDefault="00A1115A" w:rsidP="00A1115A">
            <w:pPr>
              <w:pStyle w:val="TAC"/>
            </w:pPr>
            <w:r w:rsidRPr="00A1115A">
              <w:t>256 QAM</w:t>
            </w:r>
          </w:p>
        </w:tc>
        <w:tc>
          <w:tcPr>
            <w:tcW w:w="848" w:type="dxa"/>
          </w:tcPr>
          <w:p w14:paraId="3F6078F2" w14:textId="77777777" w:rsidR="00A1115A" w:rsidRPr="00A1115A" w:rsidRDefault="00A1115A" w:rsidP="00A1115A">
            <w:pPr>
              <w:pStyle w:val="TAC"/>
            </w:pPr>
            <w:r w:rsidRPr="00A1115A">
              <w:t>256 QAM</w:t>
            </w:r>
          </w:p>
        </w:tc>
        <w:tc>
          <w:tcPr>
            <w:tcW w:w="848" w:type="dxa"/>
          </w:tcPr>
          <w:p w14:paraId="730CB959" w14:textId="77777777" w:rsidR="00A1115A" w:rsidRPr="00A1115A" w:rsidRDefault="00A1115A" w:rsidP="00A1115A">
            <w:pPr>
              <w:pStyle w:val="TAC"/>
            </w:pPr>
            <w:r w:rsidRPr="00A1115A">
              <w:t>256 QAM</w:t>
            </w:r>
          </w:p>
        </w:tc>
        <w:tc>
          <w:tcPr>
            <w:tcW w:w="849" w:type="dxa"/>
          </w:tcPr>
          <w:p w14:paraId="4A2F7894" w14:textId="77777777" w:rsidR="00A1115A" w:rsidRPr="00A1115A" w:rsidRDefault="00A1115A" w:rsidP="00A1115A">
            <w:pPr>
              <w:pStyle w:val="TAC"/>
            </w:pPr>
            <w:r w:rsidRPr="00A1115A">
              <w:t>256 QAM</w:t>
            </w:r>
          </w:p>
        </w:tc>
      </w:tr>
      <w:tr w:rsidR="00A1115A" w:rsidRPr="00A1115A" w14:paraId="1965D093" w14:textId="77777777" w:rsidTr="00A1115A">
        <w:trPr>
          <w:jc w:val="center"/>
        </w:trPr>
        <w:tc>
          <w:tcPr>
            <w:tcW w:w="3690" w:type="dxa"/>
          </w:tcPr>
          <w:p w14:paraId="7BD359D7" w14:textId="77777777" w:rsidR="00A1115A" w:rsidRPr="00A1115A" w:rsidRDefault="00A1115A" w:rsidP="00A1115A">
            <w:pPr>
              <w:pStyle w:val="TAL"/>
              <w:rPr>
                <w:rFonts w:eastAsia="SimSun"/>
              </w:rPr>
            </w:pPr>
            <w:r w:rsidRPr="00A1115A">
              <w:rPr>
                <w:rFonts w:eastAsia="SimSun"/>
              </w:rPr>
              <w:t>Target Coding Rate</w:t>
            </w:r>
          </w:p>
        </w:tc>
        <w:tc>
          <w:tcPr>
            <w:tcW w:w="1093" w:type="dxa"/>
          </w:tcPr>
          <w:p w14:paraId="762A8DC1" w14:textId="77777777" w:rsidR="00A1115A" w:rsidRPr="00A1115A" w:rsidRDefault="00A1115A" w:rsidP="00A1115A">
            <w:pPr>
              <w:pStyle w:val="TAC"/>
            </w:pPr>
          </w:p>
        </w:tc>
        <w:tc>
          <w:tcPr>
            <w:tcW w:w="848" w:type="dxa"/>
          </w:tcPr>
          <w:p w14:paraId="598D20AB" w14:textId="77777777" w:rsidR="00A1115A" w:rsidRPr="00A1115A" w:rsidRDefault="00A1115A" w:rsidP="00A1115A">
            <w:pPr>
              <w:pStyle w:val="TAC"/>
            </w:pPr>
            <w:r w:rsidRPr="00A1115A">
              <w:t>4/5</w:t>
            </w:r>
          </w:p>
        </w:tc>
        <w:tc>
          <w:tcPr>
            <w:tcW w:w="848" w:type="dxa"/>
          </w:tcPr>
          <w:p w14:paraId="162B2E32" w14:textId="77777777" w:rsidR="00A1115A" w:rsidRPr="00A1115A" w:rsidRDefault="00A1115A" w:rsidP="00A1115A">
            <w:pPr>
              <w:pStyle w:val="TAC"/>
            </w:pPr>
            <w:r w:rsidRPr="00A1115A">
              <w:t>4/5</w:t>
            </w:r>
          </w:p>
        </w:tc>
        <w:tc>
          <w:tcPr>
            <w:tcW w:w="848" w:type="dxa"/>
          </w:tcPr>
          <w:p w14:paraId="1197E120" w14:textId="77777777" w:rsidR="00A1115A" w:rsidRPr="00A1115A" w:rsidRDefault="00A1115A" w:rsidP="00A1115A">
            <w:pPr>
              <w:pStyle w:val="TAC"/>
            </w:pPr>
            <w:r w:rsidRPr="00A1115A">
              <w:t>4/5</w:t>
            </w:r>
          </w:p>
        </w:tc>
        <w:tc>
          <w:tcPr>
            <w:tcW w:w="848" w:type="dxa"/>
          </w:tcPr>
          <w:p w14:paraId="0AA43B81" w14:textId="77777777" w:rsidR="00A1115A" w:rsidRPr="00A1115A" w:rsidRDefault="00A1115A" w:rsidP="00A1115A">
            <w:pPr>
              <w:pStyle w:val="TAC"/>
            </w:pPr>
            <w:r w:rsidRPr="00A1115A">
              <w:t>4/5</w:t>
            </w:r>
          </w:p>
        </w:tc>
        <w:tc>
          <w:tcPr>
            <w:tcW w:w="848" w:type="dxa"/>
          </w:tcPr>
          <w:p w14:paraId="598B8427" w14:textId="77777777" w:rsidR="00A1115A" w:rsidRPr="00A1115A" w:rsidRDefault="00A1115A" w:rsidP="00A1115A">
            <w:pPr>
              <w:pStyle w:val="TAC"/>
            </w:pPr>
            <w:r w:rsidRPr="00A1115A">
              <w:t>4/5</w:t>
            </w:r>
          </w:p>
        </w:tc>
        <w:tc>
          <w:tcPr>
            <w:tcW w:w="848" w:type="dxa"/>
          </w:tcPr>
          <w:p w14:paraId="5859A029" w14:textId="77777777" w:rsidR="00A1115A" w:rsidRPr="00A1115A" w:rsidRDefault="00A1115A" w:rsidP="00A1115A">
            <w:pPr>
              <w:pStyle w:val="TAC"/>
            </w:pPr>
            <w:r w:rsidRPr="00A1115A">
              <w:t>4/5</w:t>
            </w:r>
          </w:p>
        </w:tc>
        <w:tc>
          <w:tcPr>
            <w:tcW w:w="848" w:type="dxa"/>
          </w:tcPr>
          <w:p w14:paraId="0162367D" w14:textId="77777777" w:rsidR="00A1115A" w:rsidRPr="00A1115A" w:rsidRDefault="00A1115A" w:rsidP="00A1115A">
            <w:pPr>
              <w:pStyle w:val="TAC"/>
            </w:pPr>
            <w:r w:rsidRPr="00A1115A">
              <w:t>4/5</w:t>
            </w:r>
          </w:p>
        </w:tc>
        <w:tc>
          <w:tcPr>
            <w:tcW w:w="848" w:type="dxa"/>
          </w:tcPr>
          <w:p w14:paraId="2FD11AF9" w14:textId="77777777" w:rsidR="00A1115A" w:rsidRPr="00A1115A" w:rsidRDefault="00A1115A" w:rsidP="00A1115A">
            <w:pPr>
              <w:pStyle w:val="TAC"/>
            </w:pPr>
            <w:r w:rsidRPr="00A1115A">
              <w:t>4/5</w:t>
            </w:r>
          </w:p>
        </w:tc>
        <w:tc>
          <w:tcPr>
            <w:tcW w:w="848" w:type="dxa"/>
          </w:tcPr>
          <w:p w14:paraId="040499D4" w14:textId="77777777" w:rsidR="00A1115A" w:rsidRPr="00A1115A" w:rsidRDefault="00A1115A" w:rsidP="00A1115A">
            <w:pPr>
              <w:pStyle w:val="TAC"/>
            </w:pPr>
            <w:r w:rsidRPr="00A1115A">
              <w:t>4/5</w:t>
            </w:r>
          </w:p>
        </w:tc>
        <w:tc>
          <w:tcPr>
            <w:tcW w:w="848" w:type="dxa"/>
          </w:tcPr>
          <w:p w14:paraId="3F8E110D" w14:textId="77777777" w:rsidR="00A1115A" w:rsidRPr="00A1115A" w:rsidRDefault="00A1115A" w:rsidP="00A1115A">
            <w:pPr>
              <w:pStyle w:val="TAC"/>
            </w:pPr>
            <w:r w:rsidRPr="00A1115A">
              <w:t>4/5</w:t>
            </w:r>
          </w:p>
        </w:tc>
        <w:tc>
          <w:tcPr>
            <w:tcW w:w="849" w:type="dxa"/>
          </w:tcPr>
          <w:p w14:paraId="4830F64D" w14:textId="77777777" w:rsidR="00A1115A" w:rsidRPr="00A1115A" w:rsidRDefault="00A1115A" w:rsidP="00A1115A">
            <w:pPr>
              <w:pStyle w:val="TAC"/>
            </w:pPr>
            <w:r w:rsidRPr="00A1115A">
              <w:t>4/5</w:t>
            </w:r>
          </w:p>
        </w:tc>
      </w:tr>
      <w:tr w:rsidR="00A1115A" w:rsidRPr="00A1115A" w14:paraId="20A05ABD" w14:textId="77777777" w:rsidTr="00A1115A">
        <w:trPr>
          <w:jc w:val="center"/>
        </w:trPr>
        <w:tc>
          <w:tcPr>
            <w:tcW w:w="3690" w:type="dxa"/>
          </w:tcPr>
          <w:p w14:paraId="71FF60C1" w14:textId="77777777" w:rsidR="00A1115A" w:rsidRPr="00A1115A" w:rsidRDefault="00A1115A" w:rsidP="00A1115A">
            <w:pPr>
              <w:pStyle w:val="TAL"/>
              <w:rPr>
                <w:rFonts w:eastAsia="SimSun"/>
              </w:rPr>
            </w:pPr>
            <w:r w:rsidRPr="00A1115A">
              <w:rPr>
                <w:rFonts w:eastAsia="SimSun"/>
              </w:rPr>
              <w:t>Maximum number of HARQ transmissions</w:t>
            </w:r>
          </w:p>
        </w:tc>
        <w:tc>
          <w:tcPr>
            <w:tcW w:w="1093" w:type="dxa"/>
          </w:tcPr>
          <w:p w14:paraId="6D2FC5A5" w14:textId="77777777" w:rsidR="00A1115A" w:rsidRPr="00A1115A" w:rsidRDefault="00A1115A" w:rsidP="00A1115A">
            <w:pPr>
              <w:pStyle w:val="TAC"/>
            </w:pPr>
          </w:p>
        </w:tc>
        <w:tc>
          <w:tcPr>
            <w:tcW w:w="848" w:type="dxa"/>
          </w:tcPr>
          <w:p w14:paraId="5CBE3CC2" w14:textId="77777777" w:rsidR="00A1115A" w:rsidRPr="00A1115A" w:rsidRDefault="00A1115A" w:rsidP="00A1115A">
            <w:pPr>
              <w:pStyle w:val="TAC"/>
            </w:pPr>
            <w:r w:rsidRPr="00A1115A">
              <w:t>1</w:t>
            </w:r>
          </w:p>
        </w:tc>
        <w:tc>
          <w:tcPr>
            <w:tcW w:w="848" w:type="dxa"/>
          </w:tcPr>
          <w:p w14:paraId="092DB506" w14:textId="77777777" w:rsidR="00A1115A" w:rsidRPr="00A1115A" w:rsidRDefault="00A1115A" w:rsidP="00A1115A">
            <w:pPr>
              <w:pStyle w:val="TAC"/>
            </w:pPr>
            <w:r w:rsidRPr="00A1115A">
              <w:t>1</w:t>
            </w:r>
          </w:p>
        </w:tc>
        <w:tc>
          <w:tcPr>
            <w:tcW w:w="848" w:type="dxa"/>
          </w:tcPr>
          <w:p w14:paraId="398652CA" w14:textId="77777777" w:rsidR="00A1115A" w:rsidRPr="00A1115A" w:rsidRDefault="00A1115A" w:rsidP="00A1115A">
            <w:pPr>
              <w:pStyle w:val="TAC"/>
            </w:pPr>
            <w:r w:rsidRPr="00A1115A">
              <w:t>1</w:t>
            </w:r>
          </w:p>
        </w:tc>
        <w:tc>
          <w:tcPr>
            <w:tcW w:w="848" w:type="dxa"/>
          </w:tcPr>
          <w:p w14:paraId="7122DE48" w14:textId="77777777" w:rsidR="00A1115A" w:rsidRPr="00A1115A" w:rsidRDefault="00A1115A" w:rsidP="00A1115A">
            <w:pPr>
              <w:pStyle w:val="TAC"/>
            </w:pPr>
            <w:r w:rsidRPr="00A1115A">
              <w:t>1</w:t>
            </w:r>
          </w:p>
        </w:tc>
        <w:tc>
          <w:tcPr>
            <w:tcW w:w="848" w:type="dxa"/>
          </w:tcPr>
          <w:p w14:paraId="61B65442" w14:textId="77777777" w:rsidR="00A1115A" w:rsidRPr="00A1115A" w:rsidRDefault="00A1115A" w:rsidP="00A1115A">
            <w:pPr>
              <w:pStyle w:val="TAC"/>
            </w:pPr>
            <w:r w:rsidRPr="00A1115A">
              <w:t>1</w:t>
            </w:r>
          </w:p>
        </w:tc>
        <w:tc>
          <w:tcPr>
            <w:tcW w:w="848" w:type="dxa"/>
          </w:tcPr>
          <w:p w14:paraId="2ACB5B98" w14:textId="77777777" w:rsidR="00A1115A" w:rsidRPr="00A1115A" w:rsidRDefault="00A1115A" w:rsidP="00A1115A">
            <w:pPr>
              <w:pStyle w:val="TAC"/>
            </w:pPr>
            <w:r w:rsidRPr="00A1115A">
              <w:t>1</w:t>
            </w:r>
          </w:p>
        </w:tc>
        <w:tc>
          <w:tcPr>
            <w:tcW w:w="848" w:type="dxa"/>
          </w:tcPr>
          <w:p w14:paraId="5685941C" w14:textId="77777777" w:rsidR="00A1115A" w:rsidRPr="00A1115A" w:rsidRDefault="00A1115A" w:rsidP="00A1115A">
            <w:pPr>
              <w:pStyle w:val="TAC"/>
            </w:pPr>
            <w:r w:rsidRPr="00A1115A">
              <w:t>1</w:t>
            </w:r>
          </w:p>
        </w:tc>
        <w:tc>
          <w:tcPr>
            <w:tcW w:w="848" w:type="dxa"/>
          </w:tcPr>
          <w:p w14:paraId="5D8FD15C" w14:textId="77777777" w:rsidR="00A1115A" w:rsidRPr="00A1115A" w:rsidRDefault="00A1115A" w:rsidP="00A1115A">
            <w:pPr>
              <w:pStyle w:val="TAC"/>
            </w:pPr>
            <w:r w:rsidRPr="00A1115A">
              <w:t>1</w:t>
            </w:r>
          </w:p>
        </w:tc>
        <w:tc>
          <w:tcPr>
            <w:tcW w:w="848" w:type="dxa"/>
          </w:tcPr>
          <w:p w14:paraId="715F926E" w14:textId="77777777" w:rsidR="00A1115A" w:rsidRPr="00A1115A" w:rsidRDefault="00A1115A" w:rsidP="00A1115A">
            <w:pPr>
              <w:pStyle w:val="TAC"/>
            </w:pPr>
            <w:r w:rsidRPr="00A1115A">
              <w:t>1</w:t>
            </w:r>
          </w:p>
        </w:tc>
        <w:tc>
          <w:tcPr>
            <w:tcW w:w="848" w:type="dxa"/>
          </w:tcPr>
          <w:p w14:paraId="7A818842" w14:textId="77777777" w:rsidR="00A1115A" w:rsidRPr="00A1115A" w:rsidRDefault="00A1115A" w:rsidP="00A1115A">
            <w:pPr>
              <w:pStyle w:val="TAC"/>
            </w:pPr>
            <w:r w:rsidRPr="00A1115A">
              <w:t>1</w:t>
            </w:r>
          </w:p>
        </w:tc>
        <w:tc>
          <w:tcPr>
            <w:tcW w:w="849" w:type="dxa"/>
          </w:tcPr>
          <w:p w14:paraId="56554762" w14:textId="77777777" w:rsidR="00A1115A" w:rsidRPr="00A1115A" w:rsidRDefault="00A1115A" w:rsidP="00A1115A">
            <w:pPr>
              <w:pStyle w:val="TAC"/>
            </w:pPr>
            <w:r w:rsidRPr="00A1115A">
              <w:t>1</w:t>
            </w:r>
          </w:p>
        </w:tc>
      </w:tr>
      <w:tr w:rsidR="00A1115A" w:rsidRPr="00A1115A" w14:paraId="037C59C2" w14:textId="77777777" w:rsidTr="00A1115A">
        <w:trPr>
          <w:jc w:val="center"/>
        </w:trPr>
        <w:tc>
          <w:tcPr>
            <w:tcW w:w="3690" w:type="dxa"/>
          </w:tcPr>
          <w:p w14:paraId="42C5B9DC" w14:textId="77777777" w:rsidR="00A1115A" w:rsidRPr="00A1115A" w:rsidRDefault="00A1115A" w:rsidP="00A1115A">
            <w:pPr>
              <w:pStyle w:val="TAH"/>
              <w:rPr>
                <w:rFonts w:eastAsia="SimSun"/>
              </w:rPr>
            </w:pPr>
            <w:r w:rsidRPr="00A1115A">
              <w:rPr>
                <w:rFonts w:eastAsia="SimSun"/>
              </w:rPr>
              <w:t>Information Bit Payload per Slot</w:t>
            </w:r>
          </w:p>
        </w:tc>
        <w:tc>
          <w:tcPr>
            <w:tcW w:w="1093" w:type="dxa"/>
          </w:tcPr>
          <w:p w14:paraId="3678056A" w14:textId="77777777" w:rsidR="00A1115A" w:rsidRPr="00A1115A" w:rsidRDefault="00A1115A" w:rsidP="00A1115A">
            <w:pPr>
              <w:pStyle w:val="TAC"/>
              <w:rPr>
                <w:rFonts w:cs="Arial"/>
              </w:rPr>
            </w:pPr>
          </w:p>
        </w:tc>
        <w:tc>
          <w:tcPr>
            <w:tcW w:w="848" w:type="dxa"/>
          </w:tcPr>
          <w:p w14:paraId="35747AD7" w14:textId="77777777" w:rsidR="00A1115A" w:rsidRPr="00A1115A" w:rsidRDefault="00A1115A" w:rsidP="00A1115A">
            <w:pPr>
              <w:pStyle w:val="TAC"/>
              <w:rPr>
                <w:rFonts w:cs="Arial"/>
              </w:rPr>
            </w:pPr>
          </w:p>
        </w:tc>
        <w:tc>
          <w:tcPr>
            <w:tcW w:w="848" w:type="dxa"/>
          </w:tcPr>
          <w:p w14:paraId="509960F2" w14:textId="77777777" w:rsidR="00A1115A" w:rsidRPr="00A1115A" w:rsidRDefault="00A1115A" w:rsidP="00A1115A">
            <w:pPr>
              <w:pStyle w:val="TAC"/>
              <w:rPr>
                <w:rFonts w:cs="Arial"/>
              </w:rPr>
            </w:pPr>
          </w:p>
        </w:tc>
        <w:tc>
          <w:tcPr>
            <w:tcW w:w="848" w:type="dxa"/>
          </w:tcPr>
          <w:p w14:paraId="272911C3" w14:textId="77777777" w:rsidR="00A1115A" w:rsidRPr="00A1115A" w:rsidRDefault="00A1115A" w:rsidP="00A1115A">
            <w:pPr>
              <w:pStyle w:val="TAC"/>
              <w:rPr>
                <w:rFonts w:cs="Arial"/>
              </w:rPr>
            </w:pPr>
          </w:p>
        </w:tc>
        <w:tc>
          <w:tcPr>
            <w:tcW w:w="848" w:type="dxa"/>
          </w:tcPr>
          <w:p w14:paraId="6D9B2441" w14:textId="77777777" w:rsidR="00A1115A" w:rsidRPr="00A1115A" w:rsidRDefault="00A1115A" w:rsidP="00A1115A">
            <w:pPr>
              <w:pStyle w:val="TAC"/>
              <w:rPr>
                <w:rFonts w:cs="Arial"/>
              </w:rPr>
            </w:pPr>
          </w:p>
        </w:tc>
        <w:tc>
          <w:tcPr>
            <w:tcW w:w="848" w:type="dxa"/>
          </w:tcPr>
          <w:p w14:paraId="73CAB737" w14:textId="77777777" w:rsidR="00A1115A" w:rsidRPr="00A1115A" w:rsidRDefault="00A1115A" w:rsidP="00A1115A">
            <w:pPr>
              <w:pStyle w:val="TAC"/>
              <w:rPr>
                <w:rFonts w:cs="Arial"/>
              </w:rPr>
            </w:pPr>
          </w:p>
        </w:tc>
        <w:tc>
          <w:tcPr>
            <w:tcW w:w="848" w:type="dxa"/>
          </w:tcPr>
          <w:p w14:paraId="42E39E82" w14:textId="77777777" w:rsidR="00A1115A" w:rsidRPr="00A1115A" w:rsidRDefault="00A1115A" w:rsidP="00A1115A">
            <w:pPr>
              <w:pStyle w:val="TAC"/>
              <w:rPr>
                <w:rFonts w:cs="Arial"/>
              </w:rPr>
            </w:pPr>
          </w:p>
        </w:tc>
        <w:tc>
          <w:tcPr>
            <w:tcW w:w="848" w:type="dxa"/>
          </w:tcPr>
          <w:p w14:paraId="3144BFDD" w14:textId="77777777" w:rsidR="00A1115A" w:rsidRPr="00A1115A" w:rsidRDefault="00A1115A" w:rsidP="00A1115A">
            <w:pPr>
              <w:pStyle w:val="TAC"/>
              <w:rPr>
                <w:rFonts w:cs="Arial"/>
              </w:rPr>
            </w:pPr>
          </w:p>
        </w:tc>
        <w:tc>
          <w:tcPr>
            <w:tcW w:w="848" w:type="dxa"/>
          </w:tcPr>
          <w:p w14:paraId="35814492" w14:textId="77777777" w:rsidR="00A1115A" w:rsidRPr="00A1115A" w:rsidRDefault="00A1115A" w:rsidP="00A1115A">
            <w:pPr>
              <w:pStyle w:val="TAC"/>
              <w:rPr>
                <w:rFonts w:cs="Arial"/>
              </w:rPr>
            </w:pPr>
          </w:p>
        </w:tc>
        <w:tc>
          <w:tcPr>
            <w:tcW w:w="848" w:type="dxa"/>
          </w:tcPr>
          <w:p w14:paraId="3B307339" w14:textId="77777777" w:rsidR="00A1115A" w:rsidRPr="00A1115A" w:rsidRDefault="00A1115A" w:rsidP="00A1115A">
            <w:pPr>
              <w:pStyle w:val="TAC"/>
              <w:rPr>
                <w:rFonts w:cs="Arial"/>
              </w:rPr>
            </w:pPr>
          </w:p>
        </w:tc>
        <w:tc>
          <w:tcPr>
            <w:tcW w:w="848" w:type="dxa"/>
          </w:tcPr>
          <w:p w14:paraId="4CC137E9" w14:textId="77777777" w:rsidR="00A1115A" w:rsidRPr="00A1115A" w:rsidRDefault="00A1115A" w:rsidP="00A1115A">
            <w:pPr>
              <w:pStyle w:val="TAC"/>
              <w:rPr>
                <w:rFonts w:cs="Arial"/>
              </w:rPr>
            </w:pPr>
          </w:p>
        </w:tc>
        <w:tc>
          <w:tcPr>
            <w:tcW w:w="849" w:type="dxa"/>
          </w:tcPr>
          <w:p w14:paraId="2B8AB632" w14:textId="77777777" w:rsidR="00A1115A" w:rsidRPr="00A1115A" w:rsidRDefault="00A1115A" w:rsidP="00A1115A">
            <w:pPr>
              <w:pStyle w:val="TAC"/>
              <w:rPr>
                <w:rFonts w:cs="Arial"/>
              </w:rPr>
            </w:pPr>
          </w:p>
        </w:tc>
      </w:tr>
      <w:tr w:rsidR="00A1115A" w:rsidRPr="00A1115A" w14:paraId="7BDA736E" w14:textId="77777777" w:rsidTr="00A1115A">
        <w:trPr>
          <w:jc w:val="center"/>
        </w:trPr>
        <w:tc>
          <w:tcPr>
            <w:tcW w:w="3690" w:type="dxa"/>
          </w:tcPr>
          <w:p w14:paraId="548C26CA"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1FB8FFE2" w14:textId="77777777" w:rsidR="00A1115A" w:rsidRPr="00A1115A" w:rsidRDefault="00A1115A" w:rsidP="00A1115A">
            <w:pPr>
              <w:pStyle w:val="TAC"/>
            </w:pPr>
            <w:r w:rsidRPr="00A1115A">
              <w:t>Bits</w:t>
            </w:r>
          </w:p>
        </w:tc>
        <w:tc>
          <w:tcPr>
            <w:tcW w:w="848" w:type="dxa"/>
          </w:tcPr>
          <w:p w14:paraId="173D352E" w14:textId="77777777" w:rsidR="00A1115A" w:rsidRPr="00A1115A" w:rsidRDefault="00A1115A" w:rsidP="00A1115A">
            <w:pPr>
              <w:pStyle w:val="TAC"/>
            </w:pPr>
            <w:r w:rsidRPr="00A1115A">
              <w:t>N/A</w:t>
            </w:r>
          </w:p>
        </w:tc>
        <w:tc>
          <w:tcPr>
            <w:tcW w:w="848" w:type="dxa"/>
          </w:tcPr>
          <w:p w14:paraId="222DE268" w14:textId="77777777" w:rsidR="00A1115A" w:rsidRPr="00A1115A" w:rsidRDefault="00A1115A" w:rsidP="00A1115A">
            <w:pPr>
              <w:pStyle w:val="TAC"/>
            </w:pPr>
            <w:r w:rsidRPr="00A1115A">
              <w:t>N/A</w:t>
            </w:r>
          </w:p>
        </w:tc>
        <w:tc>
          <w:tcPr>
            <w:tcW w:w="848" w:type="dxa"/>
          </w:tcPr>
          <w:p w14:paraId="55536834" w14:textId="77777777" w:rsidR="00A1115A" w:rsidRPr="00A1115A" w:rsidRDefault="00A1115A" w:rsidP="00A1115A">
            <w:pPr>
              <w:pStyle w:val="TAC"/>
            </w:pPr>
            <w:r w:rsidRPr="00A1115A">
              <w:t>N/A</w:t>
            </w:r>
          </w:p>
        </w:tc>
        <w:tc>
          <w:tcPr>
            <w:tcW w:w="848" w:type="dxa"/>
          </w:tcPr>
          <w:p w14:paraId="7BD1641C" w14:textId="77777777" w:rsidR="00A1115A" w:rsidRPr="00A1115A" w:rsidRDefault="00A1115A" w:rsidP="00A1115A">
            <w:pPr>
              <w:pStyle w:val="TAC"/>
            </w:pPr>
            <w:r w:rsidRPr="00A1115A">
              <w:t>N/A</w:t>
            </w:r>
          </w:p>
        </w:tc>
        <w:tc>
          <w:tcPr>
            <w:tcW w:w="848" w:type="dxa"/>
          </w:tcPr>
          <w:p w14:paraId="2AFA827B" w14:textId="77777777" w:rsidR="00A1115A" w:rsidRPr="00A1115A" w:rsidRDefault="00A1115A" w:rsidP="00A1115A">
            <w:pPr>
              <w:pStyle w:val="TAC"/>
            </w:pPr>
            <w:r w:rsidRPr="00A1115A">
              <w:t>N/A</w:t>
            </w:r>
          </w:p>
        </w:tc>
        <w:tc>
          <w:tcPr>
            <w:tcW w:w="848" w:type="dxa"/>
          </w:tcPr>
          <w:p w14:paraId="676C6958" w14:textId="77777777" w:rsidR="00A1115A" w:rsidRPr="00A1115A" w:rsidRDefault="00A1115A" w:rsidP="00A1115A">
            <w:pPr>
              <w:pStyle w:val="TAC"/>
            </w:pPr>
            <w:r w:rsidRPr="00A1115A">
              <w:t>N/A</w:t>
            </w:r>
          </w:p>
        </w:tc>
        <w:tc>
          <w:tcPr>
            <w:tcW w:w="848" w:type="dxa"/>
          </w:tcPr>
          <w:p w14:paraId="45124BCE" w14:textId="77777777" w:rsidR="00A1115A" w:rsidRPr="00A1115A" w:rsidRDefault="00A1115A" w:rsidP="00A1115A">
            <w:pPr>
              <w:pStyle w:val="TAC"/>
            </w:pPr>
            <w:r w:rsidRPr="00A1115A">
              <w:t>N/A</w:t>
            </w:r>
          </w:p>
        </w:tc>
        <w:tc>
          <w:tcPr>
            <w:tcW w:w="848" w:type="dxa"/>
          </w:tcPr>
          <w:p w14:paraId="69F2FAD2" w14:textId="77777777" w:rsidR="00A1115A" w:rsidRPr="00A1115A" w:rsidRDefault="00A1115A" w:rsidP="00A1115A">
            <w:pPr>
              <w:pStyle w:val="TAC"/>
            </w:pPr>
            <w:r w:rsidRPr="00A1115A">
              <w:t>N/A</w:t>
            </w:r>
          </w:p>
        </w:tc>
        <w:tc>
          <w:tcPr>
            <w:tcW w:w="848" w:type="dxa"/>
          </w:tcPr>
          <w:p w14:paraId="298D3417" w14:textId="77777777" w:rsidR="00A1115A" w:rsidRPr="00A1115A" w:rsidRDefault="00A1115A" w:rsidP="00A1115A">
            <w:pPr>
              <w:pStyle w:val="TAC"/>
            </w:pPr>
            <w:r w:rsidRPr="00A1115A">
              <w:t>N/A</w:t>
            </w:r>
          </w:p>
        </w:tc>
        <w:tc>
          <w:tcPr>
            <w:tcW w:w="848" w:type="dxa"/>
          </w:tcPr>
          <w:p w14:paraId="29141C1E" w14:textId="77777777" w:rsidR="00A1115A" w:rsidRPr="00A1115A" w:rsidRDefault="00A1115A" w:rsidP="00A1115A">
            <w:pPr>
              <w:pStyle w:val="TAC"/>
            </w:pPr>
            <w:r w:rsidRPr="00A1115A">
              <w:t>N/A</w:t>
            </w:r>
          </w:p>
        </w:tc>
        <w:tc>
          <w:tcPr>
            <w:tcW w:w="849" w:type="dxa"/>
          </w:tcPr>
          <w:p w14:paraId="03876280" w14:textId="77777777" w:rsidR="00A1115A" w:rsidRPr="00A1115A" w:rsidRDefault="00A1115A" w:rsidP="00A1115A">
            <w:pPr>
              <w:pStyle w:val="TAC"/>
            </w:pPr>
            <w:r w:rsidRPr="00A1115A">
              <w:t>N/A</w:t>
            </w:r>
          </w:p>
        </w:tc>
      </w:tr>
      <w:tr w:rsidR="00A1115A" w:rsidRPr="00A1115A" w14:paraId="77997998" w14:textId="77777777" w:rsidTr="00A1115A">
        <w:trPr>
          <w:jc w:val="center"/>
        </w:trPr>
        <w:tc>
          <w:tcPr>
            <w:tcW w:w="3690" w:type="dxa"/>
          </w:tcPr>
          <w:p w14:paraId="068B463D"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28124EA1" w14:textId="77777777" w:rsidR="00A1115A" w:rsidRPr="00A1115A" w:rsidRDefault="00A1115A" w:rsidP="00A1115A">
            <w:pPr>
              <w:pStyle w:val="TAC"/>
            </w:pPr>
            <w:r w:rsidRPr="00A1115A">
              <w:t>Bits</w:t>
            </w:r>
          </w:p>
        </w:tc>
        <w:tc>
          <w:tcPr>
            <w:tcW w:w="848" w:type="dxa"/>
          </w:tcPr>
          <w:p w14:paraId="615F405E" w14:textId="77777777" w:rsidR="00A1115A" w:rsidRPr="00A1115A" w:rsidRDefault="00A1115A" w:rsidP="00A1115A">
            <w:pPr>
              <w:pStyle w:val="TAC"/>
            </w:pPr>
            <w:r w:rsidRPr="00A1115A">
              <w:t>7424</w:t>
            </w:r>
          </w:p>
        </w:tc>
        <w:tc>
          <w:tcPr>
            <w:tcW w:w="848" w:type="dxa"/>
          </w:tcPr>
          <w:p w14:paraId="1E3533BC" w14:textId="77777777" w:rsidR="00A1115A" w:rsidRPr="00A1115A" w:rsidRDefault="00A1115A" w:rsidP="00A1115A">
            <w:pPr>
              <w:pStyle w:val="TAC"/>
            </w:pPr>
            <w:r w:rsidRPr="00A1115A">
              <w:t>12040</w:t>
            </w:r>
          </w:p>
        </w:tc>
        <w:tc>
          <w:tcPr>
            <w:tcW w:w="848" w:type="dxa"/>
          </w:tcPr>
          <w:p w14:paraId="7A0E881D" w14:textId="77777777" w:rsidR="00A1115A" w:rsidRPr="00A1115A" w:rsidRDefault="00A1115A" w:rsidP="00A1115A">
            <w:pPr>
              <w:pStyle w:val="TAC"/>
            </w:pPr>
            <w:r w:rsidRPr="00A1115A">
              <w:t>16136</w:t>
            </w:r>
          </w:p>
        </w:tc>
        <w:tc>
          <w:tcPr>
            <w:tcW w:w="848" w:type="dxa"/>
          </w:tcPr>
          <w:p w14:paraId="1A88B20E" w14:textId="77777777" w:rsidR="00A1115A" w:rsidRPr="00A1115A" w:rsidRDefault="00A1115A" w:rsidP="00A1115A">
            <w:pPr>
              <w:pStyle w:val="TAC"/>
            </w:pPr>
            <w:r w:rsidRPr="00A1115A">
              <w:t>21000</w:t>
            </w:r>
          </w:p>
        </w:tc>
        <w:tc>
          <w:tcPr>
            <w:tcW w:w="848" w:type="dxa"/>
          </w:tcPr>
          <w:p w14:paraId="09237DC2" w14:textId="77777777" w:rsidR="00A1115A" w:rsidRPr="00A1115A" w:rsidRDefault="00A1115A" w:rsidP="00A1115A">
            <w:pPr>
              <w:pStyle w:val="TAC"/>
            </w:pPr>
            <w:r w:rsidRPr="00A1115A">
              <w:t>25608</w:t>
            </w:r>
          </w:p>
        </w:tc>
        <w:tc>
          <w:tcPr>
            <w:tcW w:w="848" w:type="dxa"/>
          </w:tcPr>
          <w:p w14:paraId="319C3792" w14:textId="77777777" w:rsidR="00A1115A" w:rsidRPr="00A1115A" w:rsidRDefault="00A1115A" w:rsidP="00A1115A">
            <w:pPr>
              <w:pStyle w:val="TAC"/>
            </w:pPr>
            <w:r w:rsidRPr="00A1115A">
              <w:t>33816</w:t>
            </w:r>
          </w:p>
        </w:tc>
        <w:tc>
          <w:tcPr>
            <w:tcW w:w="848" w:type="dxa"/>
          </w:tcPr>
          <w:p w14:paraId="510CA970" w14:textId="77777777" w:rsidR="00A1115A" w:rsidRPr="00A1115A" w:rsidRDefault="00A1115A" w:rsidP="00A1115A">
            <w:pPr>
              <w:pStyle w:val="TAC"/>
            </w:pPr>
            <w:r w:rsidRPr="00A1115A">
              <w:t>44040</w:t>
            </w:r>
          </w:p>
        </w:tc>
        <w:tc>
          <w:tcPr>
            <w:tcW w:w="848" w:type="dxa"/>
          </w:tcPr>
          <w:p w14:paraId="6DCD1FE0" w14:textId="77777777" w:rsidR="00A1115A" w:rsidRPr="00A1115A" w:rsidRDefault="00A1115A" w:rsidP="00A1115A">
            <w:pPr>
              <w:pStyle w:val="TAC"/>
            </w:pPr>
            <w:r w:rsidRPr="00A1115A">
              <w:t>53288</w:t>
            </w:r>
          </w:p>
        </w:tc>
        <w:tc>
          <w:tcPr>
            <w:tcW w:w="848" w:type="dxa"/>
          </w:tcPr>
          <w:p w14:paraId="714CCDAE" w14:textId="77777777" w:rsidR="00A1115A" w:rsidRPr="00A1115A" w:rsidRDefault="00A1115A" w:rsidP="00A1115A">
            <w:pPr>
              <w:pStyle w:val="TAC"/>
            </w:pPr>
            <w:r w:rsidRPr="00A1115A">
              <w:t>62504</w:t>
            </w:r>
          </w:p>
        </w:tc>
        <w:tc>
          <w:tcPr>
            <w:tcW w:w="848" w:type="dxa"/>
          </w:tcPr>
          <w:p w14:paraId="2A7B8F69" w14:textId="77777777" w:rsidR="00A1115A" w:rsidRPr="00A1115A" w:rsidRDefault="00A1115A" w:rsidP="00A1115A">
            <w:pPr>
              <w:pStyle w:val="TAC"/>
            </w:pPr>
            <w:r w:rsidRPr="00A1115A">
              <w:t>71688</w:t>
            </w:r>
          </w:p>
        </w:tc>
        <w:tc>
          <w:tcPr>
            <w:tcW w:w="849" w:type="dxa"/>
          </w:tcPr>
          <w:p w14:paraId="61398B14" w14:textId="77777777" w:rsidR="00A1115A" w:rsidRPr="00A1115A" w:rsidRDefault="00A1115A" w:rsidP="00A1115A">
            <w:pPr>
              <w:pStyle w:val="TAC"/>
            </w:pPr>
            <w:r w:rsidRPr="00A1115A">
              <w:t>90176</w:t>
            </w:r>
          </w:p>
        </w:tc>
      </w:tr>
      <w:tr w:rsidR="00A1115A" w:rsidRPr="00A1115A" w14:paraId="2FE490B9" w14:textId="77777777" w:rsidTr="00A1115A">
        <w:trPr>
          <w:jc w:val="center"/>
        </w:trPr>
        <w:tc>
          <w:tcPr>
            <w:tcW w:w="3690" w:type="dxa"/>
          </w:tcPr>
          <w:p w14:paraId="55DABBAC" w14:textId="77777777" w:rsidR="00A1115A" w:rsidRPr="00A1115A" w:rsidRDefault="00A1115A" w:rsidP="00A1115A">
            <w:pPr>
              <w:pStyle w:val="TAL"/>
              <w:rPr>
                <w:rFonts w:eastAsia="SimSun"/>
              </w:rPr>
            </w:pPr>
            <w:r w:rsidRPr="00A1115A">
              <w:rPr>
                <w:rFonts w:eastAsia="SimSun"/>
              </w:rPr>
              <w:t>Transport block CRC</w:t>
            </w:r>
          </w:p>
        </w:tc>
        <w:tc>
          <w:tcPr>
            <w:tcW w:w="1093" w:type="dxa"/>
          </w:tcPr>
          <w:p w14:paraId="435E8E46" w14:textId="77777777" w:rsidR="00A1115A" w:rsidRPr="00A1115A" w:rsidRDefault="00A1115A" w:rsidP="00A1115A">
            <w:pPr>
              <w:pStyle w:val="TAC"/>
            </w:pPr>
            <w:r w:rsidRPr="00A1115A">
              <w:t>Bits</w:t>
            </w:r>
          </w:p>
        </w:tc>
        <w:tc>
          <w:tcPr>
            <w:tcW w:w="848" w:type="dxa"/>
          </w:tcPr>
          <w:p w14:paraId="1D84F6A3" w14:textId="77777777" w:rsidR="00A1115A" w:rsidRPr="00A1115A" w:rsidRDefault="00A1115A" w:rsidP="00A1115A">
            <w:pPr>
              <w:pStyle w:val="TAC"/>
            </w:pPr>
            <w:r w:rsidRPr="00A1115A">
              <w:t>24</w:t>
            </w:r>
          </w:p>
        </w:tc>
        <w:tc>
          <w:tcPr>
            <w:tcW w:w="848" w:type="dxa"/>
          </w:tcPr>
          <w:p w14:paraId="10F69193" w14:textId="77777777" w:rsidR="00A1115A" w:rsidRPr="00A1115A" w:rsidRDefault="00A1115A" w:rsidP="00A1115A">
            <w:pPr>
              <w:pStyle w:val="TAC"/>
            </w:pPr>
            <w:r w:rsidRPr="00A1115A">
              <w:t>24</w:t>
            </w:r>
          </w:p>
        </w:tc>
        <w:tc>
          <w:tcPr>
            <w:tcW w:w="848" w:type="dxa"/>
          </w:tcPr>
          <w:p w14:paraId="5E3B7D62" w14:textId="77777777" w:rsidR="00A1115A" w:rsidRPr="00A1115A" w:rsidRDefault="00A1115A" w:rsidP="00A1115A">
            <w:pPr>
              <w:pStyle w:val="TAC"/>
            </w:pPr>
            <w:r w:rsidRPr="00A1115A">
              <w:t>24</w:t>
            </w:r>
          </w:p>
        </w:tc>
        <w:tc>
          <w:tcPr>
            <w:tcW w:w="848" w:type="dxa"/>
          </w:tcPr>
          <w:p w14:paraId="2B45EF4C" w14:textId="77777777" w:rsidR="00A1115A" w:rsidRPr="00A1115A" w:rsidRDefault="00A1115A" w:rsidP="00A1115A">
            <w:pPr>
              <w:pStyle w:val="TAC"/>
            </w:pPr>
            <w:r w:rsidRPr="00A1115A">
              <w:t>24</w:t>
            </w:r>
          </w:p>
        </w:tc>
        <w:tc>
          <w:tcPr>
            <w:tcW w:w="848" w:type="dxa"/>
          </w:tcPr>
          <w:p w14:paraId="34F9F028" w14:textId="77777777" w:rsidR="00A1115A" w:rsidRPr="00A1115A" w:rsidRDefault="00A1115A" w:rsidP="00A1115A">
            <w:pPr>
              <w:pStyle w:val="TAC"/>
            </w:pPr>
            <w:r w:rsidRPr="00A1115A">
              <w:t>24</w:t>
            </w:r>
          </w:p>
        </w:tc>
        <w:tc>
          <w:tcPr>
            <w:tcW w:w="848" w:type="dxa"/>
          </w:tcPr>
          <w:p w14:paraId="737EF530" w14:textId="77777777" w:rsidR="00A1115A" w:rsidRPr="00A1115A" w:rsidRDefault="00A1115A" w:rsidP="00A1115A">
            <w:pPr>
              <w:pStyle w:val="TAC"/>
            </w:pPr>
            <w:r w:rsidRPr="00A1115A">
              <w:t>24</w:t>
            </w:r>
          </w:p>
        </w:tc>
        <w:tc>
          <w:tcPr>
            <w:tcW w:w="848" w:type="dxa"/>
          </w:tcPr>
          <w:p w14:paraId="6891174A" w14:textId="77777777" w:rsidR="00A1115A" w:rsidRPr="00A1115A" w:rsidRDefault="00A1115A" w:rsidP="00A1115A">
            <w:pPr>
              <w:pStyle w:val="TAC"/>
            </w:pPr>
            <w:r w:rsidRPr="00A1115A">
              <w:t>24</w:t>
            </w:r>
          </w:p>
        </w:tc>
        <w:tc>
          <w:tcPr>
            <w:tcW w:w="848" w:type="dxa"/>
          </w:tcPr>
          <w:p w14:paraId="21375E9B" w14:textId="77777777" w:rsidR="00A1115A" w:rsidRPr="00A1115A" w:rsidRDefault="00A1115A" w:rsidP="00A1115A">
            <w:pPr>
              <w:pStyle w:val="TAC"/>
            </w:pPr>
            <w:r w:rsidRPr="00A1115A">
              <w:t>24</w:t>
            </w:r>
          </w:p>
        </w:tc>
        <w:tc>
          <w:tcPr>
            <w:tcW w:w="848" w:type="dxa"/>
          </w:tcPr>
          <w:p w14:paraId="64352949" w14:textId="77777777" w:rsidR="00A1115A" w:rsidRPr="00A1115A" w:rsidRDefault="00A1115A" w:rsidP="00A1115A">
            <w:pPr>
              <w:pStyle w:val="TAC"/>
            </w:pPr>
            <w:r w:rsidRPr="00A1115A">
              <w:t>24</w:t>
            </w:r>
          </w:p>
        </w:tc>
        <w:tc>
          <w:tcPr>
            <w:tcW w:w="848" w:type="dxa"/>
          </w:tcPr>
          <w:p w14:paraId="667DD293" w14:textId="77777777" w:rsidR="00A1115A" w:rsidRPr="00A1115A" w:rsidRDefault="00A1115A" w:rsidP="00A1115A">
            <w:pPr>
              <w:pStyle w:val="TAC"/>
            </w:pPr>
            <w:r w:rsidRPr="00A1115A">
              <w:t>24</w:t>
            </w:r>
          </w:p>
        </w:tc>
        <w:tc>
          <w:tcPr>
            <w:tcW w:w="849" w:type="dxa"/>
          </w:tcPr>
          <w:p w14:paraId="04043151" w14:textId="77777777" w:rsidR="00A1115A" w:rsidRPr="00A1115A" w:rsidRDefault="00A1115A" w:rsidP="00A1115A">
            <w:pPr>
              <w:pStyle w:val="TAC"/>
            </w:pPr>
            <w:r w:rsidRPr="00A1115A">
              <w:t>24</w:t>
            </w:r>
          </w:p>
        </w:tc>
      </w:tr>
      <w:tr w:rsidR="00A1115A" w:rsidRPr="00A1115A" w14:paraId="4AAD7145" w14:textId="77777777" w:rsidTr="00A1115A">
        <w:trPr>
          <w:jc w:val="center"/>
        </w:trPr>
        <w:tc>
          <w:tcPr>
            <w:tcW w:w="3690" w:type="dxa"/>
          </w:tcPr>
          <w:p w14:paraId="6E90C7B2" w14:textId="77777777" w:rsidR="00A1115A" w:rsidRPr="00A1115A" w:rsidRDefault="00A1115A" w:rsidP="00A1115A">
            <w:pPr>
              <w:pStyle w:val="TAL"/>
              <w:rPr>
                <w:rFonts w:eastAsia="SimSun"/>
              </w:rPr>
            </w:pPr>
            <w:r w:rsidRPr="00A1115A">
              <w:rPr>
                <w:rFonts w:eastAsia="SimSun"/>
              </w:rPr>
              <w:t>LDPC base graph</w:t>
            </w:r>
          </w:p>
        </w:tc>
        <w:tc>
          <w:tcPr>
            <w:tcW w:w="1093" w:type="dxa"/>
          </w:tcPr>
          <w:p w14:paraId="4349E43C" w14:textId="77777777" w:rsidR="00A1115A" w:rsidRPr="00A1115A" w:rsidRDefault="00A1115A" w:rsidP="00A1115A">
            <w:pPr>
              <w:pStyle w:val="TAC"/>
            </w:pPr>
          </w:p>
        </w:tc>
        <w:tc>
          <w:tcPr>
            <w:tcW w:w="848" w:type="dxa"/>
          </w:tcPr>
          <w:p w14:paraId="04C5B348" w14:textId="77777777" w:rsidR="00A1115A" w:rsidRPr="00A1115A" w:rsidRDefault="00A1115A" w:rsidP="00A1115A">
            <w:pPr>
              <w:pStyle w:val="TAC"/>
            </w:pPr>
            <w:r w:rsidRPr="00A1115A">
              <w:t>1</w:t>
            </w:r>
          </w:p>
        </w:tc>
        <w:tc>
          <w:tcPr>
            <w:tcW w:w="848" w:type="dxa"/>
          </w:tcPr>
          <w:p w14:paraId="2F7B90B2" w14:textId="77777777" w:rsidR="00A1115A" w:rsidRPr="00A1115A" w:rsidRDefault="00A1115A" w:rsidP="00A1115A">
            <w:pPr>
              <w:pStyle w:val="TAC"/>
            </w:pPr>
            <w:r w:rsidRPr="00A1115A">
              <w:t>1</w:t>
            </w:r>
          </w:p>
        </w:tc>
        <w:tc>
          <w:tcPr>
            <w:tcW w:w="848" w:type="dxa"/>
          </w:tcPr>
          <w:p w14:paraId="326AD7B4" w14:textId="77777777" w:rsidR="00A1115A" w:rsidRPr="00A1115A" w:rsidRDefault="00A1115A" w:rsidP="00A1115A">
            <w:pPr>
              <w:pStyle w:val="TAC"/>
            </w:pPr>
            <w:r w:rsidRPr="00A1115A">
              <w:t>1</w:t>
            </w:r>
          </w:p>
        </w:tc>
        <w:tc>
          <w:tcPr>
            <w:tcW w:w="848" w:type="dxa"/>
          </w:tcPr>
          <w:p w14:paraId="47E1E277" w14:textId="77777777" w:rsidR="00A1115A" w:rsidRPr="00A1115A" w:rsidRDefault="00A1115A" w:rsidP="00A1115A">
            <w:pPr>
              <w:pStyle w:val="TAC"/>
            </w:pPr>
            <w:r w:rsidRPr="00A1115A">
              <w:t>1</w:t>
            </w:r>
          </w:p>
        </w:tc>
        <w:tc>
          <w:tcPr>
            <w:tcW w:w="848" w:type="dxa"/>
          </w:tcPr>
          <w:p w14:paraId="3FB9D369" w14:textId="77777777" w:rsidR="00A1115A" w:rsidRPr="00A1115A" w:rsidRDefault="00A1115A" w:rsidP="00A1115A">
            <w:pPr>
              <w:pStyle w:val="TAC"/>
            </w:pPr>
            <w:r w:rsidRPr="00A1115A">
              <w:t>1</w:t>
            </w:r>
          </w:p>
        </w:tc>
        <w:tc>
          <w:tcPr>
            <w:tcW w:w="848" w:type="dxa"/>
          </w:tcPr>
          <w:p w14:paraId="56F0375D" w14:textId="77777777" w:rsidR="00A1115A" w:rsidRPr="00A1115A" w:rsidRDefault="00A1115A" w:rsidP="00A1115A">
            <w:pPr>
              <w:pStyle w:val="TAC"/>
            </w:pPr>
            <w:r w:rsidRPr="00A1115A">
              <w:t>1</w:t>
            </w:r>
          </w:p>
        </w:tc>
        <w:tc>
          <w:tcPr>
            <w:tcW w:w="848" w:type="dxa"/>
          </w:tcPr>
          <w:p w14:paraId="5888CAEB" w14:textId="77777777" w:rsidR="00A1115A" w:rsidRPr="00A1115A" w:rsidRDefault="00A1115A" w:rsidP="00A1115A">
            <w:pPr>
              <w:pStyle w:val="TAC"/>
            </w:pPr>
            <w:r w:rsidRPr="00A1115A">
              <w:t>1</w:t>
            </w:r>
          </w:p>
        </w:tc>
        <w:tc>
          <w:tcPr>
            <w:tcW w:w="848" w:type="dxa"/>
          </w:tcPr>
          <w:p w14:paraId="12DD74F0" w14:textId="77777777" w:rsidR="00A1115A" w:rsidRPr="00A1115A" w:rsidRDefault="00A1115A" w:rsidP="00A1115A">
            <w:pPr>
              <w:pStyle w:val="TAC"/>
            </w:pPr>
            <w:r w:rsidRPr="00A1115A">
              <w:t>1</w:t>
            </w:r>
          </w:p>
        </w:tc>
        <w:tc>
          <w:tcPr>
            <w:tcW w:w="848" w:type="dxa"/>
          </w:tcPr>
          <w:p w14:paraId="54DBCD50" w14:textId="77777777" w:rsidR="00A1115A" w:rsidRPr="00A1115A" w:rsidRDefault="00A1115A" w:rsidP="00A1115A">
            <w:pPr>
              <w:pStyle w:val="TAC"/>
            </w:pPr>
            <w:r w:rsidRPr="00A1115A">
              <w:t>1</w:t>
            </w:r>
          </w:p>
        </w:tc>
        <w:tc>
          <w:tcPr>
            <w:tcW w:w="848" w:type="dxa"/>
          </w:tcPr>
          <w:p w14:paraId="0F6063C3" w14:textId="77777777" w:rsidR="00A1115A" w:rsidRPr="00A1115A" w:rsidRDefault="00A1115A" w:rsidP="00A1115A">
            <w:pPr>
              <w:pStyle w:val="TAC"/>
            </w:pPr>
            <w:r w:rsidRPr="00A1115A">
              <w:t>1</w:t>
            </w:r>
          </w:p>
        </w:tc>
        <w:tc>
          <w:tcPr>
            <w:tcW w:w="849" w:type="dxa"/>
          </w:tcPr>
          <w:p w14:paraId="7FDFE051" w14:textId="77777777" w:rsidR="00A1115A" w:rsidRPr="00A1115A" w:rsidRDefault="00A1115A" w:rsidP="00A1115A">
            <w:pPr>
              <w:pStyle w:val="TAC"/>
            </w:pPr>
            <w:r w:rsidRPr="00A1115A">
              <w:t>1</w:t>
            </w:r>
          </w:p>
        </w:tc>
      </w:tr>
      <w:tr w:rsidR="00A1115A" w:rsidRPr="00A1115A" w14:paraId="42B6F044" w14:textId="77777777" w:rsidTr="00A1115A">
        <w:trPr>
          <w:jc w:val="center"/>
        </w:trPr>
        <w:tc>
          <w:tcPr>
            <w:tcW w:w="3690" w:type="dxa"/>
          </w:tcPr>
          <w:p w14:paraId="7ADF48FE" w14:textId="77777777" w:rsidR="00A1115A" w:rsidRPr="00A1115A" w:rsidRDefault="00A1115A" w:rsidP="00A1115A">
            <w:pPr>
              <w:pStyle w:val="TAH"/>
              <w:rPr>
                <w:rFonts w:eastAsia="SimSun"/>
              </w:rPr>
            </w:pPr>
            <w:r w:rsidRPr="00A1115A">
              <w:rPr>
                <w:rFonts w:eastAsia="SimSun"/>
              </w:rPr>
              <w:t>Number of Code Blocks per Slot</w:t>
            </w:r>
          </w:p>
        </w:tc>
        <w:tc>
          <w:tcPr>
            <w:tcW w:w="1093" w:type="dxa"/>
          </w:tcPr>
          <w:p w14:paraId="63002BD0" w14:textId="77777777" w:rsidR="00A1115A" w:rsidRPr="00A1115A" w:rsidRDefault="00A1115A" w:rsidP="00A1115A">
            <w:pPr>
              <w:pStyle w:val="TAC"/>
              <w:rPr>
                <w:rFonts w:cs="Arial"/>
              </w:rPr>
            </w:pPr>
          </w:p>
        </w:tc>
        <w:tc>
          <w:tcPr>
            <w:tcW w:w="848" w:type="dxa"/>
          </w:tcPr>
          <w:p w14:paraId="189DA800" w14:textId="77777777" w:rsidR="00A1115A" w:rsidRPr="00A1115A" w:rsidRDefault="00A1115A" w:rsidP="00A1115A">
            <w:pPr>
              <w:pStyle w:val="TAC"/>
              <w:rPr>
                <w:rFonts w:cs="Arial"/>
              </w:rPr>
            </w:pPr>
          </w:p>
        </w:tc>
        <w:tc>
          <w:tcPr>
            <w:tcW w:w="848" w:type="dxa"/>
          </w:tcPr>
          <w:p w14:paraId="7342CEE1" w14:textId="77777777" w:rsidR="00A1115A" w:rsidRPr="00A1115A" w:rsidRDefault="00A1115A" w:rsidP="00A1115A">
            <w:pPr>
              <w:pStyle w:val="TAC"/>
              <w:rPr>
                <w:rFonts w:cs="Arial"/>
              </w:rPr>
            </w:pPr>
          </w:p>
        </w:tc>
        <w:tc>
          <w:tcPr>
            <w:tcW w:w="848" w:type="dxa"/>
          </w:tcPr>
          <w:p w14:paraId="6507877F" w14:textId="77777777" w:rsidR="00A1115A" w:rsidRPr="00A1115A" w:rsidRDefault="00A1115A" w:rsidP="00A1115A">
            <w:pPr>
              <w:pStyle w:val="TAC"/>
              <w:rPr>
                <w:rFonts w:cs="Arial"/>
              </w:rPr>
            </w:pPr>
          </w:p>
        </w:tc>
        <w:tc>
          <w:tcPr>
            <w:tcW w:w="848" w:type="dxa"/>
          </w:tcPr>
          <w:p w14:paraId="6CE5F36B" w14:textId="77777777" w:rsidR="00A1115A" w:rsidRPr="00A1115A" w:rsidRDefault="00A1115A" w:rsidP="00A1115A">
            <w:pPr>
              <w:pStyle w:val="TAC"/>
              <w:rPr>
                <w:rFonts w:cs="Arial"/>
              </w:rPr>
            </w:pPr>
          </w:p>
        </w:tc>
        <w:tc>
          <w:tcPr>
            <w:tcW w:w="848" w:type="dxa"/>
          </w:tcPr>
          <w:p w14:paraId="4CB8395F" w14:textId="77777777" w:rsidR="00A1115A" w:rsidRPr="00A1115A" w:rsidRDefault="00A1115A" w:rsidP="00A1115A">
            <w:pPr>
              <w:pStyle w:val="TAC"/>
              <w:rPr>
                <w:rFonts w:cs="Arial"/>
              </w:rPr>
            </w:pPr>
          </w:p>
        </w:tc>
        <w:tc>
          <w:tcPr>
            <w:tcW w:w="848" w:type="dxa"/>
          </w:tcPr>
          <w:p w14:paraId="527DC1C2" w14:textId="77777777" w:rsidR="00A1115A" w:rsidRPr="00A1115A" w:rsidRDefault="00A1115A" w:rsidP="00A1115A">
            <w:pPr>
              <w:pStyle w:val="TAC"/>
              <w:rPr>
                <w:rFonts w:cs="Arial"/>
              </w:rPr>
            </w:pPr>
          </w:p>
        </w:tc>
        <w:tc>
          <w:tcPr>
            <w:tcW w:w="848" w:type="dxa"/>
          </w:tcPr>
          <w:p w14:paraId="3D7F1DEC" w14:textId="77777777" w:rsidR="00A1115A" w:rsidRPr="00A1115A" w:rsidRDefault="00A1115A" w:rsidP="00A1115A">
            <w:pPr>
              <w:pStyle w:val="TAC"/>
              <w:rPr>
                <w:rFonts w:cs="Arial"/>
              </w:rPr>
            </w:pPr>
          </w:p>
        </w:tc>
        <w:tc>
          <w:tcPr>
            <w:tcW w:w="848" w:type="dxa"/>
          </w:tcPr>
          <w:p w14:paraId="50ABB688" w14:textId="77777777" w:rsidR="00A1115A" w:rsidRPr="00A1115A" w:rsidRDefault="00A1115A" w:rsidP="00A1115A">
            <w:pPr>
              <w:pStyle w:val="TAC"/>
              <w:rPr>
                <w:rFonts w:cs="Arial"/>
              </w:rPr>
            </w:pPr>
          </w:p>
        </w:tc>
        <w:tc>
          <w:tcPr>
            <w:tcW w:w="848" w:type="dxa"/>
          </w:tcPr>
          <w:p w14:paraId="66866A67" w14:textId="77777777" w:rsidR="00A1115A" w:rsidRPr="00A1115A" w:rsidRDefault="00A1115A" w:rsidP="00A1115A">
            <w:pPr>
              <w:pStyle w:val="TAC"/>
              <w:rPr>
                <w:rFonts w:cs="Arial"/>
              </w:rPr>
            </w:pPr>
          </w:p>
        </w:tc>
        <w:tc>
          <w:tcPr>
            <w:tcW w:w="848" w:type="dxa"/>
          </w:tcPr>
          <w:p w14:paraId="4DACD9F1" w14:textId="77777777" w:rsidR="00A1115A" w:rsidRPr="00A1115A" w:rsidRDefault="00A1115A" w:rsidP="00A1115A">
            <w:pPr>
              <w:pStyle w:val="TAC"/>
              <w:rPr>
                <w:rFonts w:cs="Arial"/>
              </w:rPr>
            </w:pPr>
          </w:p>
        </w:tc>
        <w:tc>
          <w:tcPr>
            <w:tcW w:w="849" w:type="dxa"/>
          </w:tcPr>
          <w:p w14:paraId="7B31DB4C" w14:textId="77777777" w:rsidR="00A1115A" w:rsidRPr="00A1115A" w:rsidRDefault="00A1115A" w:rsidP="00A1115A">
            <w:pPr>
              <w:pStyle w:val="TAC"/>
              <w:rPr>
                <w:rFonts w:cs="Arial"/>
              </w:rPr>
            </w:pPr>
          </w:p>
        </w:tc>
      </w:tr>
      <w:tr w:rsidR="00A1115A" w:rsidRPr="00A1115A" w14:paraId="6389D705" w14:textId="77777777" w:rsidTr="00A1115A">
        <w:trPr>
          <w:jc w:val="center"/>
        </w:trPr>
        <w:tc>
          <w:tcPr>
            <w:tcW w:w="3690" w:type="dxa"/>
          </w:tcPr>
          <w:p w14:paraId="7F2C2BB4"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5C9591C6" w14:textId="77777777" w:rsidR="00A1115A" w:rsidRPr="00A1115A" w:rsidRDefault="00A1115A" w:rsidP="00A1115A">
            <w:pPr>
              <w:pStyle w:val="TAC"/>
            </w:pPr>
            <w:r w:rsidRPr="00A1115A">
              <w:t>CBs</w:t>
            </w:r>
          </w:p>
        </w:tc>
        <w:tc>
          <w:tcPr>
            <w:tcW w:w="848" w:type="dxa"/>
          </w:tcPr>
          <w:p w14:paraId="71063CA8" w14:textId="77777777" w:rsidR="00A1115A" w:rsidRPr="00A1115A" w:rsidRDefault="00A1115A" w:rsidP="00A1115A">
            <w:pPr>
              <w:pStyle w:val="TAC"/>
            </w:pPr>
            <w:r w:rsidRPr="00A1115A">
              <w:t>N/A</w:t>
            </w:r>
          </w:p>
        </w:tc>
        <w:tc>
          <w:tcPr>
            <w:tcW w:w="848" w:type="dxa"/>
          </w:tcPr>
          <w:p w14:paraId="1751F02C" w14:textId="77777777" w:rsidR="00A1115A" w:rsidRPr="00A1115A" w:rsidRDefault="00A1115A" w:rsidP="00A1115A">
            <w:pPr>
              <w:pStyle w:val="TAC"/>
            </w:pPr>
            <w:r w:rsidRPr="00A1115A">
              <w:t>N/A</w:t>
            </w:r>
          </w:p>
        </w:tc>
        <w:tc>
          <w:tcPr>
            <w:tcW w:w="848" w:type="dxa"/>
          </w:tcPr>
          <w:p w14:paraId="3D777444" w14:textId="77777777" w:rsidR="00A1115A" w:rsidRPr="00A1115A" w:rsidRDefault="00A1115A" w:rsidP="00A1115A">
            <w:pPr>
              <w:pStyle w:val="TAC"/>
            </w:pPr>
            <w:r w:rsidRPr="00A1115A">
              <w:t>N/A</w:t>
            </w:r>
          </w:p>
        </w:tc>
        <w:tc>
          <w:tcPr>
            <w:tcW w:w="848" w:type="dxa"/>
          </w:tcPr>
          <w:p w14:paraId="2AB43BF5" w14:textId="77777777" w:rsidR="00A1115A" w:rsidRPr="00A1115A" w:rsidRDefault="00A1115A" w:rsidP="00A1115A">
            <w:pPr>
              <w:pStyle w:val="TAC"/>
            </w:pPr>
            <w:r w:rsidRPr="00A1115A">
              <w:t>N/A</w:t>
            </w:r>
          </w:p>
        </w:tc>
        <w:tc>
          <w:tcPr>
            <w:tcW w:w="848" w:type="dxa"/>
          </w:tcPr>
          <w:p w14:paraId="5F6CE504" w14:textId="77777777" w:rsidR="00A1115A" w:rsidRPr="00A1115A" w:rsidRDefault="00A1115A" w:rsidP="00A1115A">
            <w:pPr>
              <w:pStyle w:val="TAC"/>
            </w:pPr>
            <w:r w:rsidRPr="00A1115A">
              <w:t>N/A</w:t>
            </w:r>
          </w:p>
        </w:tc>
        <w:tc>
          <w:tcPr>
            <w:tcW w:w="848" w:type="dxa"/>
          </w:tcPr>
          <w:p w14:paraId="6F9AC170" w14:textId="77777777" w:rsidR="00A1115A" w:rsidRPr="00A1115A" w:rsidRDefault="00A1115A" w:rsidP="00A1115A">
            <w:pPr>
              <w:pStyle w:val="TAC"/>
            </w:pPr>
            <w:r w:rsidRPr="00A1115A">
              <w:t>N/A</w:t>
            </w:r>
          </w:p>
        </w:tc>
        <w:tc>
          <w:tcPr>
            <w:tcW w:w="848" w:type="dxa"/>
          </w:tcPr>
          <w:p w14:paraId="1EFBD09D" w14:textId="77777777" w:rsidR="00A1115A" w:rsidRPr="00A1115A" w:rsidRDefault="00A1115A" w:rsidP="00A1115A">
            <w:pPr>
              <w:pStyle w:val="TAC"/>
            </w:pPr>
            <w:r w:rsidRPr="00A1115A">
              <w:t>N/A</w:t>
            </w:r>
          </w:p>
        </w:tc>
        <w:tc>
          <w:tcPr>
            <w:tcW w:w="848" w:type="dxa"/>
          </w:tcPr>
          <w:p w14:paraId="3D7ED24E" w14:textId="77777777" w:rsidR="00A1115A" w:rsidRPr="00A1115A" w:rsidRDefault="00A1115A" w:rsidP="00A1115A">
            <w:pPr>
              <w:pStyle w:val="TAC"/>
            </w:pPr>
            <w:r w:rsidRPr="00A1115A">
              <w:t>N/A</w:t>
            </w:r>
          </w:p>
        </w:tc>
        <w:tc>
          <w:tcPr>
            <w:tcW w:w="848" w:type="dxa"/>
          </w:tcPr>
          <w:p w14:paraId="4556C7D0" w14:textId="77777777" w:rsidR="00A1115A" w:rsidRPr="00A1115A" w:rsidRDefault="00A1115A" w:rsidP="00A1115A">
            <w:pPr>
              <w:pStyle w:val="TAC"/>
            </w:pPr>
            <w:r w:rsidRPr="00A1115A">
              <w:t>N/A</w:t>
            </w:r>
          </w:p>
        </w:tc>
        <w:tc>
          <w:tcPr>
            <w:tcW w:w="848" w:type="dxa"/>
          </w:tcPr>
          <w:p w14:paraId="2D3C495C" w14:textId="77777777" w:rsidR="00A1115A" w:rsidRPr="00A1115A" w:rsidRDefault="00A1115A" w:rsidP="00A1115A">
            <w:pPr>
              <w:pStyle w:val="TAC"/>
            </w:pPr>
            <w:r w:rsidRPr="00A1115A">
              <w:t>N/A</w:t>
            </w:r>
          </w:p>
        </w:tc>
        <w:tc>
          <w:tcPr>
            <w:tcW w:w="849" w:type="dxa"/>
          </w:tcPr>
          <w:p w14:paraId="7CD71D3E" w14:textId="77777777" w:rsidR="00A1115A" w:rsidRPr="00A1115A" w:rsidRDefault="00A1115A" w:rsidP="00A1115A">
            <w:pPr>
              <w:pStyle w:val="TAC"/>
            </w:pPr>
            <w:r w:rsidRPr="00A1115A">
              <w:t>N/A</w:t>
            </w:r>
          </w:p>
        </w:tc>
      </w:tr>
      <w:tr w:rsidR="00A1115A" w:rsidRPr="00A1115A" w14:paraId="1B5C86C0" w14:textId="77777777" w:rsidTr="00A1115A">
        <w:trPr>
          <w:jc w:val="center"/>
        </w:trPr>
        <w:tc>
          <w:tcPr>
            <w:tcW w:w="3690" w:type="dxa"/>
          </w:tcPr>
          <w:p w14:paraId="3A0AD2A1"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4C3F2EF9" w14:textId="77777777" w:rsidR="00A1115A" w:rsidRPr="00A1115A" w:rsidRDefault="00A1115A" w:rsidP="00A1115A">
            <w:pPr>
              <w:pStyle w:val="TAC"/>
            </w:pPr>
            <w:r w:rsidRPr="00A1115A">
              <w:t>CBs</w:t>
            </w:r>
          </w:p>
        </w:tc>
        <w:tc>
          <w:tcPr>
            <w:tcW w:w="848" w:type="dxa"/>
          </w:tcPr>
          <w:p w14:paraId="2EF9E10C" w14:textId="77777777" w:rsidR="00A1115A" w:rsidRPr="00A1115A" w:rsidRDefault="00A1115A" w:rsidP="00A1115A">
            <w:pPr>
              <w:pStyle w:val="TAC"/>
            </w:pPr>
            <w:r w:rsidRPr="00A1115A">
              <w:t>1</w:t>
            </w:r>
          </w:p>
        </w:tc>
        <w:tc>
          <w:tcPr>
            <w:tcW w:w="848" w:type="dxa"/>
          </w:tcPr>
          <w:p w14:paraId="433B53FD" w14:textId="77777777" w:rsidR="00A1115A" w:rsidRPr="00A1115A" w:rsidRDefault="00A1115A" w:rsidP="00A1115A">
            <w:pPr>
              <w:pStyle w:val="TAC"/>
            </w:pPr>
            <w:r w:rsidRPr="00A1115A">
              <w:t>2</w:t>
            </w:r>
          </w:p>
        </w:tc>
        <w:tc>
          <w:tcPr>
            <w:tcW w:w="848" w:type="dxa"/>
          </w:tcPr>
          <w:p w14:paraId="5611E774" w14:textId="77777777" w:rsidR="00A1115A" w:rsidRPr="00A1115A" w:rsidRDefault="00A1115A" w:rsidP="00A1115A">
            <w:pPr>
              <w:pStyle w:val="TAC"/>
            </w:pPr>
            <w:r w:rsidRPr="00A1115A">
              <w:t>3</w:t>
            </w:r>
          </w:p>
        </w:tc>
        <w:tc>
          <w:tcPr>
            <w:tcW w:w="848" w:type="dxa"/>
          </w:tcPr>
          <w:p w14:paraId="07E91F1E" w14:textId="77777777" w:rsidR="00A1115A" w:rsidRPr="00A1115A" w:rsidRDefault="00A1115A" w:rsidP="00A1115A">
            <w:pPr>
              <w:pStyle w:val="TAC"/>
            </w:pPr>
            <w:r w:rsidRPr="00A1115A">
              <w:t>3</w:t>
            </w:r>
          </w:p>
        </w:tc>
        <w:tc>
          <w:tcPr>
            <w:tcW w:w="848" w:type="dxa"/>
          </w:tcPr>
          <w:p w14:paraId="155B6A70" w14:textId="77777777" w:rsidR="00A1115A" w:rsidRPr="00A1115A" w:rsidRDefault="00A1115A" w:rsidP="00A1115A">
            <w:pPr>
              <w:pStyle w:val="TAC"/>
            </w:pPr>
            <w:r w:rsidRPr="00A1115A">
              <w:t>4</w:t>
            </w:r>
          </w:p>
        </w:tc>
        <w:tc>
          <w:tcPr>
            <w:tcW w:w="848" w:type="dxa"/>
          </w:tcPr>
          <w:p w14:paraId="6F0F086D" w14:textId="77777777" w:rsidR="00A1115A" w:rsidRPr="00A1115A" w:rsidRDefault="00A1115A" w:rsidP="00A1115A">
            <w:pPr>
              <w:pStyle w:val="TAC"/>
            </w:pPr>
            <w:r w:rsidRPr="00A1115A">
              <w:t>5</w:t>
            </w:r>
          </w:p>
        </w:tc>
        <w:tc>
          <w:tcPr>
            <w:tcW w:w="848" w:type="dxa"/>
          </w:tcPr>
          <w:p w14:paraId="2EC33137" w14:textId="77777777" w:rsidR="00A1115A" w:rsidRPr="00A1115A" w:rsidRDefault="00A1115A" w:rsidP="00A1115A">
            <w:pPr>
              <w:pStyle w:val="TAC"/>
            </w:pPr>
            <w:r w:rsidRPr="00A1115A">
              <w:t>6</w:t>
            </w:r>
          </w:p>
        </w:tc>
        <w:tc>
          <w:tcPr>
            <w:tcW w:w="848" w:type="dxa"/>
          </w:tcPr>
          <w:p w14:paraId="1143C8F3" w14:textId="77777777" w:rsidR="00A1115A" w:rsidRPr="00A1115A" w:rsidRDefault="00A1115A" w:rsidP="00A1115A">
            <w:pPr>
              <w:pStyle w:val="TAC"/>
            </w:pPr>
            <w:r w:rsidRPr="00A1115A">
              <w:t>7</w:t>
            </w:r>
          </w:p>
        </w:tc>
        <w:tc>
          <w:tcPr>
            <w:tcW w:w="848" w:type="dxa"/>
          </w:tcPr>
          <w:p w14:paraId="7080CE11" w14:textId="77777777" w:rsidR="00A1115A" w:rsidRPr="00A1115A" w:rsidRDefault="00A1115A" w:rsidP="00A1115A">
            <w:pPr>
              <w:pStyle w:val="TAC"/>
            </w:pPr>
            <w:r w:rsidRPr="00A1115A">
              <w:t>8</w:t>
            </w:r>
          </w:p>
        </w:tc>
        <w:tc>
          <w:tcPr>
            <w:tcW w:w="848" w:type="dxa"/>
          </w:tcPr>
          <w:p w14:paraId="186E606F" w14:textId="77777777" w:rsidR="00A1115A" w:rsidRPr="00A1115A" w:rsidRDefault="00A1115A" w:rsidP="00A1115A">
            <w:pPr>
              <w:pStyle w:val="TAC"/>
            </w:pPr>
            <w:r w:rsidRPr="00A1115A">
              <w:t>9</w:t>
            </w:r>
          </w:p>
        </w:tc>
        <w:tc>
          <w:tcPr>
            <w:tcW w:w="849" w:type="dxa"/>
          </w:tcPr>
          <w:p w14:paraId="5D763859" w14:textId="77777777" w:rsidR="00A1115A" w:rsidRPr="00A1115A" w:rsidRDefault="00A1115A" w:rsidP="00A1115A">
            <w:pPr>
              <w:pStyle w:val="TAC"/>
            </w:pPr>
            <w:r w:rsidRPr="00A1115A">
              <w:t>12</w:t>
            </w:r>
          </w:p>
        </w:tc>
      </w:tr>
      <w:tr w:rsidR="00A1115A" w:rsidRPr="00A1115A" w14:paraId="08D86531" w14:textId="77777777" w:rsidTr="00A1115A">
        <w:trPr>
          <w:jc w:val="center"/>
        </w:trPr>
        <w:tc>
          <w:tcPr>
            <w:tcW w:w="3690" w:type="dxa"/>
          </w:tcPr>
          <w:p w14:paraId="47AA341D" w14:textId="77777777" w:rsidR="00A1115A" w:rsidRPr="00A1115A" w:rsidRDefault="00A1115A" w:rsidP="00A1115A">
            <w:pPr>
              <w:pStyle w:val="TAH"/>
              <w:rPr>
                <w:rFonts w:eastAsia="SimSun"/>
              </w:rPr>
            </w:pPr>
            <w:r w:rsidRPr="00A1115A">
              <w:rPr>
                <w:rFonts w:eastAsia="SimSun"/>
              </w:rPr>
              <w:t>Binary Channel Bits per Slot</w:t>
            </w:r>
          </w:p>
        </w:tc>
        <w:tc>
          <w:tcPr>
            <w:tcW w:w="1093" w:type="dxa"/>
          </w:tcPr>
          <w:p w14:paraId="679E177F" w14:textId="77777777" w:rsidR="00A1115A" w:rsidRPr="00A1115A" w:rsidRDefault="00A1115A" w:rsidP="00A1115A">
            <w:pPr>
              <w:pStyle w:val="TAC"/>
              <w:rPr>
                <w:rFonts w:cs="Arial"/>
              </w:rPr>
            </w:pPr>
          </w:p>
        </w:tc>
        <w:tc>
          <w:tcPr>
            <w:tcW w:w="848" w:type="dxa"/>
          </w:tcPr>
          <w:p w14:paraId="36F8509C" w14:textId="77777777" w:rsidR="00A1115A" w:rsidRPr="00A1115A" w:rsidRDefault="00A1115A" w:rsidP="00A1115A">
            <w:pPr>
              <w:pStyle w:val="TAC"/>
              <w:rPr>
                <w:rFonts w:cs="Arial"/>
              </w:rPr>
            </w:pPr>
          </w:p>
        </w:tc>
        <w:tc>
          <w:tcPr>
            <w:tcW w:w="848" w:type="dxa"/>
          </w:tcPr>
          <w:p w14:paraId="6F39329B" w14:textId="77777777" w:rsidR="00A1115A" w:rsidRPr="00A1115A" w:rsidRDefault="00A1115A" w:rsidP="00A1115A">
            <w:pPr>
              <w:pStyle w:val="TAC"/>
              <w:rPr>
                <w:rFonts w:cs="Arial"/>
              </w:rPr>
            </w:pPr>
          </w:p>
        </w:tc>
        <w:tc>
          <w:tcPr>
            <w:tcW w:w="848" w:type="dxa"/>
          </w:tcPr>
          <w:p w14:paraId="00575E85" w14:textId="77777777" w:rsidR="00A1115A" w:rsidRPr="00A1115A" w:rsidRDefault="00A1115A" w:rsidP="00A1115A">
            <w:pPr>
              <w:pStyle w:val="TAC"/>
              <w:rPr>
                <w:rFonts w:cs="Arial"/>
              </w:rPr>
            </w:pPr>
          </w:p>
        </w:tc>
        <w:tc>
          <w:tcPr>
            <w:tcW w:w="848" w:type="dxa"/>
          </w:tcPr>
          <w:p w14:paraId="32D1D1AF" w14:textId="77777777" w:rsidR="00A1115A" w:rsidRPr="00A1115A" w:rsidRDefault="00A1115A" w:rsidP="00A1115A">
            <w:pPr>
              <w:pStyle w:val="TAC"/>
              <w:rPr>
                <w:rFonts w:cs="Arial"/>
              </w:rPr>
            </w:pPr>
          </w:p>
        </w:tc>
        <w:tc>
          <w:tcPr>
            <w:tcW w:w="848" w:type="dxa"/>
          </w:tcPr>
          <w:p w14:paraId="3665F759" w14:textId="77777777" w:rsidR="00A1115A" w:rsidRPr="00A1115A" w:rsidRDefault="00A1115A" w:rsidP="00A1115A">
            <w:pPr>
              <w:pStyle w:val="TAC"/>
              <w:rPr>
                <w:rFonts w:cs="Arial"/>
              </w:rPr>
            </w:pPr>
          </w:p>
        </w:tc>
        <w:tc>
          <w:tcPr>
            <w:tcW w:w="848" w:type="dxa"/>
          </w:tcPr>
          <w:p w14:paraId="00CEF238" w14:textId="77777777" w:rsidR="00A1115A" w:rsidRPr="00A1115A" w:rsidRDefault="00A1115A" w:rsidP="00A1115A">
            <w:pPr>
              <w:pStyle w:val="TAC"/>
              <w:rPr>
                <w:rFonts w:cs="Arial"/>
              </w:rPr>
            </w:pPr>
          </w:p>
        </w:tc>
        <w:tc>
          <w:tcPr>
            <w:tcW w:w="848" w:type="dxa"/>
          </w:tcPr>
          <w:p w14:paraId="1E2EFC81" w14:textId="77777777" w:rsidR="00A1115A" w:rsidRPr="00A1115A" w:rsidRDefault="00A1115A" w:rsidP="00A1115A">
            <w:pPr>
              <w:pStyle w:val="TAC"/>
              <w:rPr>
                <w:rFonts w:cs="Arial"/>
              </w:rPr>
            </w:pPr>
          </w:p>
        </w:tc>
        <w:tc>
          <w:tcPr>
            <w:tcW w:w="848" w:type="dxa"/>
          </w:tcPr>
          <w:p w14:paraId="0B999026" w14:textId="77777777" w:rsidR="00A1115A" w:rsidRPr="00A1115A" w:rsidRDefault="00A1115A" w:rsidP="00A1115A">
            <w:pPr>
              <w:pStyle w:val="TAC"/>
              <w:rPr>
                <w:rFonts w:cs="Arial"/>
              </w:rPr>
            </w:pPr>
          </w:p>
        </w:tc>
        <w:tc>
          <w:tcPr>
            <w:tcW w:w="848" w:type="dxa"/>
          </w:tcPr>
          <w:p w14:paraId="1D3BB206" w14:textId="77777777" w:rsidR="00A1115A" w:rsidRPr="00A1115A" w:rsidRDefault="00A1115A" w:rsidP="00A1115A">
            <w:pPr>
              <w:pStyle w:val="TAC"/>
              <w:rPr>
                <w:rFonts w:cs="Arial"/>
              </w:rPr>
            </w:pPr>
          </w:p>
        </w:tc>
        <w:tc>
          <w:tcPr>
            <w:tcW w:w="848" w:type="dxa"/>
          </w:tcPr>
          <w:p w14:paraId="16295275" w14:textId="77777777" w:rsidR="00A1115A" w:rsidRPr="00A1115A" w:rsidRDefault="00A1115A" w:rsidP="00A1115A">
            <w:pPr>
              <w:pStyle w:val="TAC"/>
              <w:rPr>
                <w:rFonts w:cs="Arial"/>
              </w:rPr>
            </w:pPr>
          </w:p>
        </w:tc>
        <w:tc>
          <w:tcPr>
            <w:tcW w:w="849" w:type="dxa"/>
          </w:tcPr>
          <w:p w14:paraId="4A4D0C29" w14:textId="77777777" w:rsidR="00A1115A" w:rsidRPr="00A1115A" w:rsidRDefault="00A1115A" w:rsidP="00A1115A">
            <w:pPr>
              <w:pStyle w:val="TAC"/>
              <w:rPr>
                <w:rFonts w:cs="Arial"/>
              </w:rPr>
            </w:pPr>
          </w:p>
        </w:tc>
      </w:tr>
      <w:tr w:rsidR="00A1115A" w:rsidRPr="00A1115A" w14:paraId="4B65849C" w14:textId="77777777" w:rsidTr="00A1115A">
        <w:trPr>
          <w:jc w:val="center"/>
        </w:trPr>
        <w:tc>
          <w:tcPr>
            <w:tcW w:w="3690" w:type="dxa"/>
          </w:tcPr>
          <w:p w14:paraId="70AEADF6"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7854BA2A" w14:textId="77777777" w:rsidR="00A1115A" w:rsidRPr="00A1115A" w:rsidRDefault="00A1115A" w:rsidP="00A1115A">
            <w:pPr>
              <w:pStyle w:val="TAC"/>
            </w:pPr>
            <w:r w:rsidRPr="00A1115A">
              <w:t>Bits</w:t>
            </w:r>
          </w:p>
        </w:tc>
        <w:tc>
          <w:tcPr>
            <w:tcW w:w="848" w:type="dxa"/>
          </w:tcPr>
          <w:p w14:paraId="6576CA94" w14:textId="77777777" w:rsidR="00A1115A" w:rsidRPr="00A1115A" w:rsidRDefault="00A1115A" w:rsidP="00A1115A">
            <w:pPr>
              <w:pStyle w:val="TAC"/>
            </w:pPr>
            <w:r w:rsidRPr="00A1115A">
              <w:t>N/A</w:t>
            </w:r>
          </w:p>
        </w:tc>
        <w:tc>
          <w:tcPr>
            <w:tcW w:w="848" w:type="dxa"/>
          </w:tcPr>
          <w:p w14:paraId="19466A35" w14:textId="77777777" w:rsidR="00A1115A" w:rsidRPr="00A1115A" w:rsidRDefault="00A1115A" w:rsidP="00A1115A">
            <w:pPr>
              <w:pStyle w:val="TAC"/>
            </w:pPr>
            <w:r w:rsidRPr="00A1115A">
              <w:t>N/A</w:t>
            </w:r>
          </w:p>
        </w:tc>
        <w:tc>
          <w:tcPr>
            <w:tcW w:w="848" w:type="dxa"/>
          </w:tcPr>
          <w:p w14:paraId="3D652FF2" w14:textId="77777777" w:rsidR="00A1115A" w:rsidRPr="00A1115A" w:rsidRDefault="00A1115A" w:rsidP="00A1115A">
            <w:pPr>
              <w:pStyle w:val="TAC"/>
            </w:pPr>
            <w:r w:rsidRPr="00A1115A">
              <w:t>N/A</w:t>
            </w:r>
          </w:p>
        </w:tc>
        <w:tc>
          <w:tcPr>
            <w:tcW w:w="848" w:type="dxa"/>
          </w:tcPr>
          <w:p w14:paraId="6DED35B2" w14:textId="77777777" w:rsidR="00A1115A" w:rsidRPr="00A1115A" w:rsidRDefault="00A1115A" w:rsidP="00A1115A">
            <w:pPr>
              <w:pStyle w:val="TAC"/>
            </w:pPr>
            <w:r w:rsidRPr="00A1115A">
              <w:t>N/A</w:t>
            </w:r>
          </w:p>
        </w:tc>
        <w:tc>
          <w:tcPr>
            <w:tcW w:w="848" w:type="dxa"/>
          </w:tcPr>
          <w:p w14:paraId="4031E540" w14:textId="77777777" w:rsidR="00A1115A" w:rsidRPr="00A1115A" w:rsidRDefault="00A1115A" w:rsidP="00A1115A">
            <w:pPr>
              <w:pStyle w:val="TAC"/>
            </w:pPr>
            <w:r w:rsidRPr="00A1115A">
              <w:t>N/A</w:t>
            </w:r>
          </w:p>
        </w:tc>
        <w:tc>
          <w:tcPr>
            <w:tcW w:w="848" w:type="dxa"/>
          </w:tcPr>
          <w:p w14:paraId="55349E31" w14:textId="77777777" w:rsidR="00A1115A" w:rsidRPr="00A1115A" w:rsidRDefault="00A1115A" w:rsidP="00A1115A">
            <w:pPr>
              <w:pStyle w:val="TAC"/>
            </w:pPr>
            <w:r w:rsidRPr="00A1115A">
              <w:t>N/A</w:t>
            </w:r>
          </w:p>
        </w:tc>
        <w:tc>
          <w:tcPr>
            <w:tcW w:w="848" w:type="dxa"/>
          </w:tcPr>
          <w:p w14:paraId="5EA5A4C0" w14:textId="77777777" w:rsidR="00A1115A" w:rsidRPr="00A1115A" w:rsidRDefault="00A1115A" w:rsidP="00A1115A">
            <w:pPr>
              <w:pStyle w:val="TAC"/>
            </w:pPr>
            <w:r w:rsidRPr="00A1115A">
              <w:t>N/A</w:t>
            </w:r>
          </w:p>
        </w:tc>
        <w:tc>
          <w:tcPr>
            <w:tcW w:w="848" w:type="dxa"/>
          </w:tcPr>
          <w:p w14:paraId="13AE499F" w14:textId="77777777" w:rsidR="00A1115A" w:rsidRPr="00A1115A" w:rsidRDefault="00A1115A" w:rsidP="00A1115A">
            <w:pPr>
              <w:pStyle w:val="TAC"/>
            </w:pPr>
            <w:r w:rsidRPr="00A1115A">
              <w:t>N/A</w:t>
            </w:r>
          </w:p>
        </w:tc>
        <w:tc>
          <w:tcPr>
            <w:tcW w:w="848" w:type="dxa"/>
          </w:tcPr>
          <w:p w14:paraId="204B1382" w14:textId="77777777" w:rsidR="00A1115A" w:rsidRPr="00A1115A" w:rsidRDefault="00A1115A" w:rsidP="00A1115A">
            <w:pPr>
              <w:pStyle w:val="TAC"/>
            </w:pPr>
            <w:r w:rsidRPr="00A1115A">
              <w:t>N/A</w:t>
            </w:r>
          </w:p>
        </w:tc>
        <w:tc>
          <w:tcPr>
            <w:tcW w:w="848" w:type="dxa"/>
          </w:tcPr>
          <w:p w14:paraId="7B382549" w14:textId="77777777" w:rsidR="00A1115A" w:rsidRPr="00A1115A" w:rsidRDefault="00A1115A" w:rsidP="00A1115A">
            <w:pPr>
              <w:pStyle w:val="TAC"/>
            </w:pPr>
            <w:r w:rsidRPr="00A1115A">
              <w:t>N/A</w:t>
            </w:r>
          </w:p>
        </w:tc>
        <w:tc>
          <w:tcPr>
            <w:tcW w:w="849" w:type="dxa"/>
          </w:tcPr>
          <w:p w14:paraId="33FB512A" w14:textId="77777777" w:rsidR="00A1115A" w:rsidRPr="00A1115A" w:rsidRDefault="00A1115A" w:rsidP="00A1115A">
            <w:pPr>
              <w:pStyle w:val="TAC"/>
            </w:pPr>
            <w:r w:rsidRPr="00A1115A">
              <w:t>N/A</w:t>
            </w:r>
          </w:p>
        </w:tc>
      </w:tr>
      <w:tr w:rsidR="00A1115A" w:rsidRPr="00A1115A" w14:paraId="0C2CC7A9" w14:textId="77777777" w:rsidTr="00A1115A">
        <w:trPr>
          <w:jc w:val="center"/>
        </w:trPr>
        <w:tc>
          <w:tcPr>
            <w:tcW w:w="3690" w:type="dxa"/>
          </w:tcPr>
          <w:p w14:paraId="109D3209"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7995432E" w14:textId="77777777" w:rsidR="00A1115A" w:rsidRPr="00A1115A" w:rsidRDefault="00A1115A" w:rsidP="00A1115A">
            <w:pPr>
              <w:pStyle w:val="TAC"/>
            </w:pPr>
            <w:r w:rsidRPr="00A1115A">
              <w:t>Bits</w:t>
            </w:r>
          </w:p>
        </w:tc>
        <w:tc>
          <w:tcPr>
            <w:tcW w:w="848" w:type="dxa"/>
          </w:tcPr>
          <w:p w14:paraId="6E3F3997" w14:textId="77777777" w:rsidR="00A1115A" w:rsidRPr="00A1115A" w:rsidRDefault="00A1115A" w:rsidP="00A1115A">
            <w:pPr>
              <w:pStyle w:val="TAC"/>
            </w:pPr>
            <w:r w:rsidRPr="00A1115A">
              <w:t>9504</w:t>
            </w:r>
          </w:p>
        </w:tc>
        <w:tc>
          <w:tcPr>
            <w:tcW w:w="848" w:type="dxa"/>
          </w:tcPr>
          <w:p w14:paraId="0A9135B1" w14:textId="77777777" w:rsidR="00A1115A" w:rsidRPr="00A1115A" w:rsidRDefault="00A1115A" w:rsidP="00A1115A">
            <w:pPr>
              <w:pStyle w:val="TAC"/>
            </w:pPr>
            <w:r w:rsidRPr="00A1115A">
              <w:t>15552</w:t>
            </w:r>
          </w:p>
        </w:tc>
        <w:tc>
          <w:tcPr>
            <w:tcW w:w="848" w:type="dxa"/>
          </w:tcPr>
          <w:p w14:paraId="7FC58710" w14:textId="77777777" w:rsidR="00A1115A" w:rsidRPr="00A1115A" w:rsidRDefault="00A1115A" w:rsidP="00A1115A">
            <w:pPr>
              <w:pStyle w:val="TAC"/>
            </w:pPr>
            <w:r w:rsidRPr="00A1115A">
              <w:t>20736</w:t>
            </w:r>
          </w:p>
        </w:tc>
        <w:tc>
          <w:tcPr>
            <w:tcW w:w="848" w:type="dxa"/>
          </w:tcPr>
          <w:p w14:paraId="57DB60C1" w14:textId="77777777" w:rsidR="00A1115A" w:rsidRPr="00A1115A" w:rsidRDefault="00A1115A" w:rsidP="00A1115A">
            <w:pPr>
              <w:pStyle w:val="TAC"/>
            </w:pPr>
            <w:r w:rsidRPr="00A1115A">
              <w:t>26784</w:t>
            </w:r>
          </w:p>
        </w:tc>
        <w:tc>
          <w:tcPr>
            <w:tcW w:w="848" w:type="dxa"/>
          </w:tcPr>
          <w:p w14:paraId="161BB457" w14:textId="77777777" w:rsidR="00A1115A" w:rsidRPr="00A1115A" w:rsidRDefault="00A1115A" w:rsidP="00A1115A">
            <w:pPr>
              <w:pStyle w:val="TAC"/>
            </w:pPr>
            <w:r w:rsidRPr="00A1115A">
              <w:t>32832</w:t>
            </w:r>
          </w:p>
        </w:tc>
        <w:tc>
          <w:tcPr>
            <w:tcW w:w="848" w:type="dxa"/>
          </w:tcPr>
          <w:p w14:paraId="3FE23A7B" w14:textId="77777777" w:rsidR="00A1115A" w:rsidRPr="00A1115A" w:rsidRDefault="00A1115A" w:rsidP="00A1115A">
            <w:pPr>
              <w:pStyle w:val="TAC"/>
            </w:pPr>
            <w:r w:rsidRPr="00A1115A">
              <w:t>44064</w:t>
            </w:r>
          </w:p>
        </w:tc>
        <w:tc>
          <w:tcPr>
            <w:tcW w:w="848" w:type="dxa"/>
          </w:tcPr>
          <w:p w14:paraId="64EA6875" w14:textId="77777777" w:rsidR="00A1115A" w:rsidRPr="00A1115A" w:rsidRDefault="00A1115A" w:rsidP="00A1115A">
            <w:pPr>
              <w:pStyle w:val="TAC"/>
            </w:pPr>
            <w:r w:rsidRPr="00A1115A">
              <w:t>56160</w:t>
            </w:r>
          </w:p>
        </w:tc>
        <w:tc>
          <w:tcPr>
            <w:tcW w:w="848" w:type="dxa"/>
          </w:tcPr>
          <w:p w14:paraId="0FB6404D" w14:textId="77777777" w:rsidR="00A1115A" w:rsidRPr="00A1115A" w:rsidRDefault="00A1115A" w:rsidP="00A1115A">
            <w:pPr>
              <w:pStyle w:val="TAC"/>
            </w:pPr>
            <w:r w:rsidRPr="00A1115A">
              <w:t>68256</w:t>
            </w:r>
          </w:p>
        </w:tc>
        <w:tc>
          <w:tcPr>
            <w:tcW w:w="848" w:type="dxa"/>
          </w:tcPr>
          <w:p w14:paraId="5DCD7DBF" w14:textId="77777777" w:rsidR="00A1115A" w:rsidRPr="00A1115A" w:rsidRDefault="00A1115A" w:rsidP="00A1115A">
            <w:pPr>
              <w:pStyle w:val="TAC"/>
            </w:pPr>
            <w:r w:rsidRPr="00A1115A">
              <w:t>80352</w:t>
            </w:r>
          </w:p>
        </w:tc>
        <w:tc>
          <w:tcPr>
            <w:tcW w:w="848" w:type="dxa"/>
          </w:tcPr>
          <w:p w14:paraId="2F5DF5EF" w14:textId="77777777" w:rsidR="00A1115A" w:rsidRPr="00A1115A" w:rsidRDefault="00A1115A" w:rsidP="00A1115A">
            <w:pPr>
              <w:pStyle w:val="TAC"/>
            </w:pPr>
            <w:r w:rsidRPr="00A1115A">
              <w:t>92448</w:t>
            </w:r>
          </w:p>
        </w:tc>
        <w:tc>
          <w:tcPr>
            <w:tcW w:w="849" w:type="dxa"/>
          </w:tcPr>
          <w:p w14:paraId="42B09ABB" w14:textId="77777777" w:rsidR="00A1115A" w:rsidRPr="00A1115A" w:rsidRDefault="00A1115A" w:rsidP="00A1115A">
            <w:pPr>
              <w:pStyle w:val="TAC"/>
            </w:pPr>
            <w:r w:rsidRPr="00A1115A">
              <w:t>116640</w:t>
            </w:r>
          </w:p>
        </w:tc>
      </w:tr>
      <w:tr w:rsidR="00A1115A" w:rsidRPr="00A1115A" w14:paraId="46591DF0" w14:textId="77777777" w:rsidTr="00A1115A">
        <w:trPr>
          <w:trHeight w:val="70"/>
          <w:jc w:val="center"/>
        </w:trPr>
        <w:tc>
          <w:tcPr>
            <w:tcW w:w="3690" w:type="dxa"/>
          </w:tcPr>
          <w:p w14:paraId="2CF45C10" w14:textId="77777777" w:rsidR="00A1115A" w:rsidRPr="00A1115A" w:rsidRDefault="00A1115A" w:rsidP="00A1115A">
            <w:pPr>
              <w:pStyle w:val="TAL"/>
              <w:rPr>
                <w:rFonts w:eastAsia="SimSun"/>
              </w:rPr>
            </w:pPr>
            <w:r w:rsidRPr="00A1115A">
              <w:rPr>
                <w:rFonts w:eastAsia="SimSun"/>
              </w:rPr>
              <w:t>Max. Throughput averaged over 1 frame</w:t>
            </w:r>
          </w:p>
        </w:tc>
        <w:tc>
          <w:tcPr>
            <w:tcW w:w="1093" w:type="dxa"/>
          </w:tcPr>
          <w:p w14:paraId="357C9819" w14:textId="77777777" w:rsidR="00A1115A" w:rsidRPr="00A1115A" w:rsidRDefault="00A1115A" w:rsidP="00A1115A">
            <w:pPr>
              <w:pStyle w:val="TAC"/>
            </w:pPr>
            <w:r w:rsidRPr="00A1115A">
              <w:t>Mbps</w:t>
            </w:r>
          </w:p>
        </w:tc>
        <w:tc>
          <w:tcPr>
            <w:tcW w:w="848" w:type="dxa"/>
          </w:tcPr>
          <w:p w14:paraId="07E3B919" w14:textId="77777777" w:rsidR="00A1115A" w:rsidRPr="00A1115A" w:rsidRDefault="00A1115A" w:rsidP="00A1115A">
            <w:pPr>
              <w:pStyle w:val="TAC"/>
            </w:pPr>
            <w:r w:rsidRPr="00A1115A">
              <w:t>17.818</w:t>
            </w:r>
          </w:p>
        </w:tc>
        <w:tc>
          <w:tcPr>
            <w:tcW w:w="848" w:type="dxa"/>
          </w:tcPr>
          <w:p w14:paraId="4640A888" w14:textId="77777777" w:rsidR="00A1115A" w:rsidRPr="00A1115A" w:rsidRDefault="00A1115A" w:rsidP="00A1115A">
            <w:pPr>
              <w:pStyle w:val="TAC"/>
            </w:pPr>
            <w:r w:rsidRPr="00A1115A">
              <w:t>28.896</w:t>
            </w:r>
          </w:p>
        </w:tc>
        <w:tc>
          <w:tcPr>
            <w:tcW w:w="848" w:type="dxa"/>
          </w:tcPr>
          <w:p w14:paraId="398E48F1" w14:textId="77777777" w:rsidR="00A1115A" w:rsidRPr="00A1115A" w:rsidRDefault="00A1115A" w:rsidP="00A1115A">
            <w:pPr>
              <w:pStyle w:val="TAC"/>
            </w:pPr>
            <w:r w:rsidRPr="00A1115A">
              <w:t>38.726</w:t>
            </w:r>
          </w:p>
        </w:tc>
        <w:tc>
          <w:tcPr>
            <w:tcW w:w="848" w:type="dxa"/>
          </w:tcPr>
          <w:p w14:paraId="22910FBB" w14:textId="77777777" w:rsidR="00A1115A" w:rsidRPr="00A1115A" w:rsidRDefault="00A1115A" w:rsidP="00A1115A">
            <w:pPr>
              <w:pStyle w:val="TAC"/>
            </w:pPr>
            <w:r w:rsidRPr="00A1115A">
              <w:t>50.400</w:t>
            </w:r>
          </w:p>
        </w:tc>
        <w:tc>
          <w:tcPr>
            <w:tcW w:w="848" w:type="dxa"/>
          </w:tcPr>
          <w:p w14:paraId="32154C08" w14:textId="77777777" w:rsidR="00A1115A" w:rsidRPr="00A1115A" w:rsidRDefault="00A1115A" w:rsidP="00A1115A">
            <w:pPr>
              <w:pStyle w:val="TAC"/>
            </w:pPr>
            <w:r w:rsidRPr="00A1115A">
              <w:t>61.459</w:t>
            </w:r>
          </w:p>
        </w:tc>
        <w:tc>
          <w:tcPr>
            <w:tcW w:w="848" w:type="dxa"/>
          </w:tcPr>
          <w:p w14:paraId="7612933D" w14:textId="77777777" w:rsidR="00A1115A" w:rsidRPr="00A1115A" w:rsidRDefault="00A1115A" w:rsidP="00A1115A">
            <w:pPr>
              <w:pStyle w:val="TAC"/>
            </w:pPr>
            <w:r w:rsidRPr="00A1115A">
              <w:t>81.158</w:t>
            </w:r>
          </w:p>
        </w:tc>
        <w:tc>
          <w:tcPr>
            <w:tcW w:w="848" w:type="dxa"/>
          </w:tcPr>
          <w:p w14:paraId="41A77E2D" w14:textId="77777777" w:rsidR="00A1115A" w:rsidRPr="00A1115A" w:rsidRDefault="00A1115A" w:rsidP="00A1115A">
            <w:pPr>
              <w:pStyle w:val="TAC"/>
            </w:pPr>
            <w:r w:rsidRPr="00A1115A">
              <w:t>105.696</w:t>
            </w:r>
          </w:p>
        </w:tc>
        <w:tc>
          <w:tcPr>
            <w:tcW w:w="848" w:type="dxa"/>
          </w:tcPr>
          <w:p w14:paraId="51A0574B" w14:textId="77777777" w:rsidR="00A1115A" w:rsidRPr="00A1115A" w:rsidRDefault="00A1115A" w:rsidP="00A1115A">
            <w:pPr>
              <w:pStyle w:val="TAC"/>
            </w:pPr>
            <w:r w:rsidRPr="00A1115A">
              <w:t>127.891</w:t>
            </w:r>
          </w:p>
        </w:tc>
        <w:tc>
          <w:tcPr>
            <w:tcW w:w="848" w:type="dxa"/>
          </w:tcPr>
          <w:p w14:paraId="0F41B503" w14:textId="77777777" w:rsidR="00A1115A" w:rsidRPr="00A1115A" w:rsidRDefault="00A1115A" w:rsidP="00A1115A">
            <w:pPr>
              <w:pStyle w:val="TAC"/>
            </w:pPr>
            <w:r w:rsidRPr="00A1115A">
              <w:t>150.010</w:t>
            </w:r>
          </w:p>
        </w:tc>
        <w:tc>
          <w:tcPr>
            <w:tcW w:w="848" w:type="dxa"/>
          </w:tcPr>
          <w:p w14:paraId="66C9E29E" w14:textId="77777777" w:rsidR="00A1115A" w:rsidRPr="00A1115A" w:rsidRDefault="00A1115A" w:rsidP="00A1115A">
            <w:pPr>
              <w:pStyle w:val="TAC"/>
            </w:pPr>
            <w:r w:rsidRPr="00A1115A">
              <w:t>172.051</w:t>
            </w:r>
          </w:p>
        </w:tc>
        <w:tc>
          <w:tcPr>
            <w:tcW w:w="849" w:type="dxa"/>
          </w:tcPr>
          <w:p w14:paraId="6A07BFE2" w14:textId="77777777" w:rsidR="00A1115A" w:rsidRPr="00A1115A" w:rsidRDefault="00A1115A" w:rsidP="00A1115A">
            <w:pPr>
              <w:pStyle w:val="TAC"/>
            </w:pPr>
            <w:r w:rsidRPr="00A1115A">
              <w:t>216.422</w:t>
            </w:r>
          </w:p>
        </w:tc>
      </w:tr>
      <w:tr w:rsidR="00A1115A" w:rsidRPr="00A1115A" w14:paraId="3E6B5660" w14:textId="77777777" w:rsidTr="00A1115A">
        <w:trPr>
          <w:trHeight w:val="70"/>
          <w:jc w:val="center"/>
        </w:trPr>
        <w:tc>
          <w:tcPr>
            <w:tcW w:w="14112" w:type="dxa"/>
            <w:gridSpan w:val="13"/>
          </w:tcPr>
          <w:p w14:paraId="63DE5C0C"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647E2CB9"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5786926B"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0ABEB36" w14:textId="77777777" w:rsidR="00A1115A" w:rsidRPr="00A1115A" w:rsidRDefault="00A1115A" w:rsidP="00A1115A">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36DD7FF6" w14:textId="77777777" w:rsidR="00A1115A" w:rsidRPr="00A1115A" w:rsidRDefault="00A1115A" w:rsidP="00A1115A">
      <w:pPr>
        <w:rPr>
          <w:lang w:eastAsia="zh-CN"/>
        </w:rPr>
      </w:pPr>
    </w:p>
    <w:p w14:paraId="1012875F" w14:textId="77777777" w:rsidR="00A1115A" w:rsidRPr="00A1115A" w:rsidRDefault="00A1115A" w:rsidP="00A1115A">
      <w:pPr>
        <w:sectPr w:rsidR="00A1115A" w:rsidRPr="00A1115A" w:rsidSect="00A1115A">
          <w:headerReference w:type="even" r:id="rId34"/>
          <w:footnotePr>
            <w:numRestart w:val="eachSect"/>
          </w:footnotePr>
          <w:pgSz w:w="16840" w:h="11907" w:orient="landscape" w:code="9"/>
          <w:pgMar w:top="1133" w:right="1416" w:bottom="1133" w:left="1133" w:header="850" w:footer="340" w:gutter="0"/>
          <w:cols w:space="720"/>
          <w:formProt w:val="0"/>
          <w:docGrid w:linePitch="272"/>
        </w:sectPr>
      </w:pPr>
    </w:p>
    <w:p w14:paraId="6C5DC4D5" w14:textId="77777777" w:rsidR="00F50CA7" w:rsidRPr="00A1115A" w:rsidRDefault="00F50CA7" w:rsidP="00F50CA7">
      <w:pPr>
        <w:pStyle w:val="Heading3"/>
      </w:pPr>
      <w:bookmarkStart w:id="649" w:name="_Toc21344551"/>
      <w:bookmarkStart w:id="650" w:name="_Toc29802039"/>
      <w:bookmarkStart w:id="651" w:name="_Toc29802463"/>
      <w:bookmarkStart w:id="652" w:name="_Toc29803088"/>
      <w:bookmarkStart w:id="653" w:name="_Toc36107830"/>
      <w:bookmarkStart w:id="654" w:name="_Toc37251604"/>
      <w:bookmarkStart w:id="655" w:name="_Toc45888543"/>
      <w:bookmarkStart w:id="656" w:name="_Toc45889142"/>
      <w:bookmarkStart w:id="657" w:name="_Toc61367885"/>
      <w:bookmarkStart w:id="658" w:name="_Toc61373268"/>
      <w:bookmarkStart w:id="659" w:name="_Toc68231218"/>
      <w:bookmarkStart w:id="660" w:name="_Toc69084631"/>
      <w:bookmarkStart w:id="661" w:name="_Toc75467644"/>
      <w:bookmarkStart w:id="662" w:name="_Toc76509666"/>
      <w:bookmarkStart w:id="663" w:name="_Toc76718656"/>
      <w:bookmarkStart w:id="664" w:name="_Toc83581003"/>
      <w:bookmarkStart w:id="665" w:name="_Toc84405512"/>
      <w:bookmarkStart w:id="666" w:name="_Toc84414121"/>
      <w:r w:rsidRPr="00A1115A">
        <w:t>A.3.3.</w:t>
      </w:r>
      <w:r>
        <w:t>5</w:t>
      </w:r>
      <w:r w:rsidRPr="00A1115A">
        <w:tab/>
        <w:t xml:space="preserve">FRC for maximum input level for </w:t>
      </w:r>
      <w:r>
        <w:t>1024</w:t>
      </w:r>
      <w:r w:rsidRPr="00A1115A">
        <w:t xml:space="preserve"> QAM</w:t>
      </w:r>
    </w:p>
    <w:p w14:paraId="645503B5" w14:textId="77777777" w:rsidR="00F50CA7" w:rsidRPr="00A1115A" w:rsidRDefault="00F50CA7" w:rsidP="00F50CA7">
      <w:pPr>
        <w:pStyle w:val="TH"/>
      </w:pPr>
      <w:r w:rsidRPr="00A1115A">
        <w:t>Table A.3.3.</w:t>
      </w:r>
      <w:r>
        <w:t>5</w:t>
      </w:r>
      <w:r w:rsidRPr="00A1115A">
        <w:t xml:space="preserve">-1 Fixed reference channel for maximum input level receiver requirements (SCS 15 kHz, TDD, </w:t>
      </w:r>
      <w:r>
        <w:t>1024</w:t>
      </w:r>
      <w:r w:rsidRPr="00A1115A">
        <w:t>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F50CA7" w:rsidRPr="00A1115A" w14:paraId="603B6547" w14:textId="77777777" w:rsidTr="00BE2759">
        <w:trPr>
          <w:jc w:val="center"/>
        </w:trPr>
        <w:tc>
          <w:tcPr>
            <w:tcW w:w="3690" w:type="dxa"/>
            <w:vAlign w:val="center"/>
          </w:tcPr>
          <w:p w14:paraId="2C7C18FD"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2FD75A68"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73B41FF8"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Value</w:t>
            </w:r>
          </w:p>
        </w:tc>
      </w:tr>
      <w:tr w:rsidR="00F50CA7" w:rsidRPr="00A1115A" w14:paraId="1DD77521" w14:textId="77777777" w:rsidTr="00BE2759">
        <w:trPr>
          <w:jc w:val="center"/>
        </w:trPr>
        <w:tc>
          <w:tcPr>
            <w:tcW w:w="3690" w:type="dxa"/>
            <w:vAlign w:val="center"/>
          </w:tcPr>
          <w:p w14:paraId="61A93C1E" w14:textId="77777777" w:rsidR="00F50CA7" w:rsidRPr="00A1115A" w:rsidRDefault="00F50CA7" w:rsidP="00BE2759">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3474373F"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69783863"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5</w:t>
            </w:r>
          </w:p>
        </w:tc>
        <w:tc>
          <w:tcPr>
            <w:tcW w:w="717" w:type="dxa"/>
            <w:vAlign w:val="center"/>
          </w:tcPr>
          <w:p w14:paraId="44181943"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6B8DFD5F"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413E2424"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07FD5206"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1C405499"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6AFA2FB2"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1B04AFC2"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50</w:t>
            </w:r>
          </w:p>
        </w:tc>
      </w:tr>
      <w:tr w:rsidR="00F50CA7" w:rsidRPr="00A1115A" w14:paraId="68642FE8" w14:textId="77777777" w:rsidTr="00BE2759">
        <w:trPr>
          <w:jc w:val="center"/>
        </w:trPr>
        <w:tc>
          <w:tcPr>
            <w:tcW w:w="3690" w:type="dxa"/>
            <w:vAlign w:val="center"/>
          </w:tcPr>
          <w:p w14:paraId="6DB529AF" w14:textId="77777777" w:rsidR="00F50CA7" w:rsidRPr="00A1115A" w:rsidRDefault="00F50CA7" w:rsidP="00BE2759">
            <w:pPr>
              <w:pStyle w:val="TAL"/>
            </w:pPr>
            <w:r w:rsidRPr="00A1115A">
              <w:t>Subcarrier spacing</w:t>
            </w:r>
          </w:p>
        </w:tc>
        <w:tc>
          <w:tcPr>
            <w:tcW w:w="1093" w:type="dxa"/>
            <w:vAlign w:val="center"/>
          </w:tcPr>
          <w:p w14:paraId="5A0D0F57" w14:textId="77777777" w:rsidR="00F50CA7" w:rsidRPr="00A1115A" w:rsidRDefault="00F50CA7" w:rsidP="00BE2759">
            <w:pPr>
              <w:pStyle w:val="TAC"/>
            </w:pPr>
            <w:r w:rsidRPr="00A1115A">
              <w:t>kHz</w:t>
            </w:r>
          </w:p>
        </w:tc>
        <w:tc>
          <w:tcPr>
            <w:tcW w:w="717" w:type="dxa"/>
            <w:vAlign w:val="center"/>
          </w:tcPr>
          <w:p w14:paraId="421264AE" w14:textId="77777777" w:rsidR="00F50CA7" w:rsidRPr="00A1115A" w:rsidRDefault="00F50CA7" w:rsidP="00BE2759">
            <w:pPr>
              <w:pStyle w:val="TAC"/>
            </w:pPr>
            <w:r w:rsidRPr="00A1115A">
              <w:t>15</w:t>
            </w:r>
          </w:p>
        </w:tc>
        <w:tc>
          <w:tcPr>
            <w:tcW w:w="717" w:type="dxa"/>
            <w:vAlign w:val="center"/>
          </w:tcPr>
          <w:p w14:paraId="56AD4C83" w14:textId="77777777" w:rsidR="00F50CA7" w:rsidRPr="00A1115A" w:rsidRDefault="00F50CA7" w:rsidP="00BE2759">
            <w:pPr>
              <w:pStyle w:val="TAC"/>
            </w:pPr>
            <w:r w:rsidRPr="00A1115A">
              <w:t>15</w:t>
            </w:r>
          </w:p>
        </w:tc>
        <w:tc>
          <w:tcPr>
            <w:tcW w:w="717" w:type="dxa"/>
            <w:vAlign w:val="center"/>
          </w:tcPr>
          <w:p w14:paraId="515D2D9B" w14:textId="77777777" w:rsidR="00F50CA7" w:rsidRPr="00A1115A" w:rsidRDefault="00F50CA7" w:rsidP="00BE2759">
            <w:pPr>
              <w:pStyle w:val="TAC"/>
            </w:pPr>
            <w:r w:rsidRPr="00A1115A">
              <w:t>15</w:t>
            </w:r>
          </w:p>
        </w:tc>
        <w:tc>
          <w:tcPr>
            <w:tcW w:w="717" w:type="dxa"/>
            <w:vAlign w:val="center"/>
          </w:tcPr>
          <w:p w14:paraId="7EAB8259" w14:textId="77777777" w:rsidR="00F50CA7" w:rsidRPr="00A1115A" w:rsidRDefault="00F50CA7" w:rsidP="00BE2759">
            <w:pPr>
              <w:pStyle w:val="TAC"/>
            </w:pPr>
            <w:r w:rsidRPr="00A1115A">
              <w:t>15</w:t>
            </w:r>
          </w:p>
        </w:tc>
        <w:tc>
          <w:tcPr>
            <w:tcW w:w="717" w:type="dxa"/>
            <w:vAlign w:val="center"/>
          </w:tcPr>
          <w:p w14:paraId="14B497E1" w14:textId="77777777" w:rsidR="00F50CA7" w:rsidRPr="00A1115A" w:rsidRDefault="00F50CA7" w:rsidP="00BE2759">
            <w:pPr>
              <w:pStyle w:val="TAC"/>
            </w:pPr>
            <w:r w:rsidRPr="00A1115A">
              <w:t>15</w:t>
            </w:r>
          </w:p>
        </w:tc>
        <w:tc>
          <w:tcPr>
            <w:tcW w:w="717" w:type="dxa"/>
            <w:vAlign w:val="center"/>
          </w:tcPr>
          <w:p w14:paraId="6F335CD7" w14:textId="77777777" w:rsidR="00F50CA7" w:rsidRPr="00A1115A" w:rsidRDefault="00F50CA7" w:rsidP="00BE2759">
            <w:pPr>
              <w:pStyle w:val="TAC"/>
            </w:pPr>
            <w:r w:rsidRPr="00A1115A">
              <w:t>15</w:t>
            </w:r>
          </w:p>
        </w:tc>
        <w:tc>
          <w:tcPr>
            <w:tcW w:w="717" w:type="dxa"/>
            <w:vAlign w:val="center"/>
          </w:tcPr>
          <w:p w14:paraId="207D9699" w14:textId="77777777" w:rsidR="00F50CA7" w:rsidRPr="00A1115A" w:rsidRDefault="00F50CA7" w:rsidP="00BE2759">
            <w:pPr>
              <w:pStyle w:val="TAC"/>
            </w:pPr>
            <w:r w:rsidRPr="00A1115A">
              <w:t>15</w:t>
            </w:r>
          </w:p>
        </w:tc>
        <w:tc>
          <w:tcPr>
            <w:tcW w:w="717" w:type="dxa"/>
            <w:vAlign w:val="center"/>
          </w:tcPr>
          <w:p w14:paraId="0D07340B" w14:textId="77777777" w:rsidR="00F50CA7" w:rsidRPr="00A1115A" w:rsidRDefault="00F50CA7" w:rsidP="00BE2759">
            <w:pPr>
              <w:pStyle w:val="TAC"/>
            </w:pPr>
            <w:r w:rsidRPr="00A1115A">
              <w:t>15</w:t>
            </w:r>
          </w:p>
        </w:tc>
      </w:tr>
      <w:tr w:rsidR="00F50CA7" w:rsidRPr="00A1115A" w14:paraId="0E2D424A" w14:textId="77777777" w:rsidTr="00BE2759">
        <w:trPr>
          <w:jc w:val="center"/>
        </w:trPr>
        <w:tc>
          <w:tcPr>
            <w:tcW w:w="3690" w:type="dxa"/>
            <w:vAlign w:val="center"/>
          </w:tcPr>
          <w:p w14:paraId="668ED409" w14:textId="77777777" w:rsidR="00F50CA7" w:rsidRPr="00A1115A" w:rsidRDefault="00F50CA7" w:rsidP="00BE2759">
            <w:pPr>
              <w:pStyle w:val="TAL"/>
            </w:pPr>
            <w:r w:rsidRPr="00A1115A">
              <w:t xml:space="preserve">Subcarrier spacing configuration </w:t>
            </w:r>
            <m:oMath>
              <m:r>
                <w:rPr>
                  <w:rFonts w:ascii="Cambria Math" w:hAnsi="Cambria Math"/>
                </w:rPr>
                <m:t>μ</m:t>
              </m:r>
            </m:oMath>
          </w:p>
        </w:tc>
        <w:tc>
          <w:tcPr>
            <w:tcW w:w="1093" w:type="dxa"/>
            <w:vAlign w:val="center"/>
          </w:tcPr>
          <w:p w14:paraId="106947AC" w14:textId="77777777" w:rsidR="00F50CA7" w:rsidRPr="00A1115A" w:rsidRDefault="00F50CA7" w:rsidP="00BE2759">
            <w:pPr>
              <w:pStyle w:val="TAC"/>
            </w:pPr>
          </w:p>
        </w:tc>
        <w:tc>
          <w:tcPr>
            <w:tcW w:w="717" w:type="dxa"/>
            <w:vAlign w:val="center"/>
          </w:tcPr>
          <w:p w14:paraId="31EF4244" w14:textId="77777777" w:rsidR="00F50CA7" w:rsidRPr="00A1115A" w:rsidRDefault="00F50CA7" w:rsidP="00BE2759">
            <w:pPr>
              <w:pStyle w:val="TAC"/>
            </w:pPr>
            <w:r w:rsidRPr="00A1115A">
              <w:t>0</w:t>
            </w:r>
          </w:p>
        </w:tc>
        <w:tc>
          <w:tcPr>
            <w:tcW w:w="717" w:type="dxa"/>
            <w:vAlign w:val="center"/>
          </w:tcPr>
          <w:p w14:paraId="42CDE7B2" w14:textId="77777777" w:rsidR="00F50CA7" w:rsidRPr="00A1115A" w:rsidRDefault="00F50CA7" w:rsidP="00BE2759">
            <w:pPr>
              <w:pStyle w:val="TAC"/>
            </w:pPr>
            <w:r w:rsidRPr="00A1115A">
              <w:t>0</w:t>
            </w:r>
          </w:p>
        </w:tc>
        <w:tc>
          <w:tcPr>
            <w:tcW w:w="717" w:type="dxa"/>
            <w:vAlign w:val="center"/>
          </w:tcPr>
          <w:p w14:paraId="703E6BF5" w14:textId="77777777" w:rsidR="00F50CA7" w:rsidRPr="00A1115A" w:rsidRDefault="00F50CA7" w:rsidP="00BE2759">
            <w:pPr>
              <w:pStyle w:val="TAC"/>
            </w:pPr>
            <w:r w:rsidRPr="00A1115A">
              <w:t>0</w:t>
            </w:r>
          </w:p>
        </w:tc>
        <w:tc>
          <w:tcPr>
            <w:tcW w:w="717" w:type="dxa"/>
            <w:vAlign w:val="center"/>
          </w:tcPr>
          <w:p w14:paraId="25C07D1B" w14:textId="77777777" w:rsidR="00F50CA7" w:rsidRPr="00A1115A" w:rsidRDefault="00F50CA7" w:rsidP="00BE2759">
            <w:pPr>
              <w:pStyle w:val="TAC"/>
            </w:pPr>
            <w:r w:rsidRPr="00A1115A">
              <w:t>0</w:t>
            </w:r>
          </w:p>
        </w:tc>
        <w:tc>
          <w:tcPr>
            <w:tcW w:w="717" w:type="dxa"/>
            <w:vAlign w:val="center"/>
          </w:tcPr>
          <w:p w14:paraId="648C4C3F" w14:textId="77777777" w:rsidR="00F50CA7" w:rsidRPr="00A1115A" w:rsidRDefault="00F50CA7" w:rsidP="00BE2759">
            <w:pPr>
              <w:pStyle w:val="TAC"/>
            </w:pPr>
            <w:r w:rsidRPr="00A1115A">
              <w:t>0</w:t>
            </w:r>
          </w:p>
        </w:tc>
        <w:tc>
          <w:tcPr>
            <w:tcW w:w="717" w:type="dxa"/>
            <w:vAlign w:val="center"/>
          </w:tcPr>
          <w:p w14:paraId="75560C1D" w14:textId="77777777" w:rsidR="00F50CA7" w:rsidRPr="00A1115A" w:rsidRDefault="00F50CA7" w:rsidP="00BE2759">
            <w:pPr>
              <w:pStyle w:val="TAC"/>
            </w:pPr>
            <w:r w:rsidRPr="00A1115A">
              <w:t>0</w:t>
            </w:r>
          </w:p>
        </w:tc>
        <w:tc>
          <w:tcPr>
            <w:tcW w:w="717" w:type="dxa"/>
            <w:vAlign w:val="center"/>
          </w:tcPr>
          <w:p w14:paraId="011B9EB6" w14:textId="77777777" w:rsidR="00F50CA7" w:rsidRPr="00A1115A" w:rsidRDefault="00F50CA7" w:rsidP="00BE2759">
            <w:pPr>
              <w:pStyle w:val="TAC"/>
            </w:pPr>
            <w:r w:rsidRPr="00A1115A">
              <w:t>0</w:t>
            </w:r>
          </w:p>
        </w:tc>
        <w:tc>
          <w:tcPr>
            <w:tcW w:w="717" w:type="dxa"/>
            <w:vAlign w:val="center"/>
          </w:tcPr>
          <w:p w14:paraId="1BA46E6E" w14:textId="77777777" w:rsidR="00F50CA7" w:rsidRPr="00A1115A" w:rsidRDefault="00F50CA7" w:rsidP="00BE2759">
            <w:pPr>
              <w:pStyle w:val="TAC"/>
            </w:pPr>
            <w:r w:rsidRPr="00A1115A">
              <w:t>0</w:t>
            </w:r>
          </w:p>
        </w:tc>
      </w:tr>
      <w:tr w:rsidR="00F50CA7" w:rsidRPr="00A1115A" w14:paraId="3A6D6BAD" w14:textId="77777777" w:rsidTr="00BE2759">
        <w:trPr>
          <w:jc w:val="center"/>
        </w:trPr>
        <w:tc>
          <w:tcPr>
            <w:tcW w:w="3690" w:type="dxa"/>
            <w:vAlign w:val="center"/>
          </w:tcPr>
          <w:p w14:paraId="7954C511" w14:textId="77777777" w:rsidR="00F50CA7" w:rsidRPr="00A1115A" w:rsidRDefault="00F50CA7" w:rsidP="00BE2759">
            <w:pPr>
              <w:pStyle w:val="TAL"/>
            </w:pPr>
            <w:r w:rsidRPr="00A1115A">
              <w:t>Allocated resource blocks</w:t>
            </w:r>
          </w:p>
        </w:tc>
        <w:tc>
          <w:tcPr>
            <w:tcW w:w="1093" w:type="dxa"/>
            <w:vAlign w:val="center"/>
          </w:tcPr>
          <w:p w14:paraId="44191DDD" w14:textId="77777777" w:rsidR="00F50CA7" w:rsidRPr="00A1115A" w:rsidRDefault="00F50CA7" w:rsidP="00BE2759">
            <w:pPr>
              <w:pStyle w:val="TAC"/>
            </w:pPr>
          </w:p>
        </w:tc>
        <w:tc>
          <w:tcPr>
            <w:tcW w:w="717" w:type="dxa"/>
            <w:vAlign w:val="center"/>
          </w:tcPr>
          <w:p w14:paraId="129B931C" w14:textId="77777777" w:rsidR="00F50CA7" w:rsidRPr="00A1115A" w:rsidRDefault="00F50CA7" w:rsidP="00BE2759">
            <w:pPr>
              <w:pStyle w:val="TAC"/>
            </w:pPr>
            <w:r w:rsidRPr="00A1115A">
              <w:t>25</w:t>
            </w:r>
          </w:p>
        </w:tc>
        <w:tc>
          <w:tcPr>
            <w:tcW w:w="717" w:type="dxa"/>
            <w:vAlign w:val="center"/>
          </w:tcPr>
          <w:p w14:paraId="75675B41" w14:textId="77777777" w:rsidR="00F50CA7" w:rsidRPr="00A1115A" w:rsidRDefault="00F50CA7" w:rsidP="00BE2759">
            <w:pPr>
              <w:pStyle w:val="TAC"/>
            </w:pPr>
            <w:r w:rsidRPr="00A1115A">
              <w:t>52</w:t>
            </w:r>
          </w:p>
        </w:tc>
        <w:tc>
          <w:tcPr>
            <w:tcW w:w="717" w:type="dxa"/>
            <w:vAlign w:val="center"/>
          </w:tcPr>
          <w:p w14:paraId="1924D4C3" w14:textId="77777777" w:rsidR="00F50CA7" w:rsidRPr="00A1115A" w:rsidRDefault="00F50CA7" w:rsidP="00BE2759">
            <w:pPr>
              <w:pStyle w:val="TAC"/>
            </w:pPr>
            <w:r w:rsidRPr="00A1115A">
              <w:t>79</w:t>
            </w:r>
          </w:p>
        </w:tc>
        <w:tc>
          <w:tcPr>
            <w:tcW w:w="717" w:type="dxa"/>
            <w:vAlign w:val="center"/>
          </w:tcPr>
          <w:p w14:paraId="3502F1F7" w14:textId="77777777" w:rsidR="00F50CA7" w:rsidRPr="00A1115A" w:rsidRDefault="00F50CA7" w:rsidP="00BE2759">
            <w:pPr>
              <w:pStyle w:val="TAC"/>
            </w:pPr>
            <w:r w:rsidRPr="00A1115A">
              <w:t>106</w:t>
            </w:r>
          </w:p>
        </w:tc>
        <w:tc>
          <w:tcPr>
            <w:tcW w:w="717" w:type="dxa"/>
            <w:vAlign w:val="center"/>
          </w:tcPr>
          <w:p w14:paraId="4D096241" w14:textId="77777777" w:rsidR="00F50CA7" w:rsidRPr="00A1115A" w:rsidRDefault="00F50CA7" w:rsidP="00BE2759">
            <w:pPr>
              <w:pStyle w:val="TAC"/>
            </w:pPr>
            <w:r w:rsidRPr="00A1115A">
              <w:t>133</w:t>
            </w:r>
          </w:p>
        </w:tc>
        <w:tc>
          <w:tcPr>
            <w:tcW w:w="717" w:type="dxa"/>
            <w:vAlign w:val="center"/>
          </w:tcPr>
          <w:p w14:paraId="7C0B2310" w14:textId="77777777" w:rsidR="00F50CA7" w:rsidRPr="00A1115A" w:rsidRDefault="00F50CA7" w:rsidP="00BE2759">
            <w:pPr>
              <w:pStyle w:val="TAC"/>
            </w:pPr>
            <w:r w:rsidRPr="00A1115A">
              <w:t>160</w:t>
            </w:r>
          </w:p>
        </w:tc>
        <w:tc>
          <w:tcPr>
            <w:tcW w:w="717" w:type="dxa"/>
            <w:vAlign w:val="center"/>
          </w:tcPr>
          <w:p w14:paraId="524D19A4" w14:textId="77777777" w:rsidR="00F50CA7" w:rsidRPr="00A1115A" w:rsidRDefault="00F50CA7" w:rsidP="00BE2759">
            <w:pPr>
              <w:pStyle w:val="TAC"/>
            </w:pPr>
            <w:r w:rsidRPr="00A1115A">
              <w:t>216</w:t>
            </w:r>
          </w:p>
        </w:tc>
        <w:tc>
          <w:tcPr>
            <w:tcW w:w="717" w:type="dxa"/>
            <w:vAlign w:val="center"/>
          </w:tcPr>
          <w:p w14:paraId="72DD9A17" w14:textId="77777777" w:rsidR="00F50CA7" w:rsidRPr="00A1115A" w:rsidRDefault="00F50CA7" w:rsidP="00BE2759">
            <w:pPr>
              <w:pStyle w:val="TAC"/>
            </w:pPr>
            <w:r w:rsidRPr="00A1115A">
              <w:t>270</w:t>
            </w:r>
          </w:p>
        </w:tc>
      </w:tr>
      <w:tr w:rsidR="00F50CA7" w:rsidRPr="00A1115A" w14:paraId="6385A82B" w14:textId="77777777" w:rsidTr="00BE2759">
        <w:trPr>
          <w:jc w:val="center"/>
        </w:trPr>
        <w:tc>
          <w:tcPr>
            <w:tcW w:w="3690" w:type="dxa"/>
            <w:vAlign w:val="center"/>
          </w:tcPr>
          <w:p w14:paraId="12C8A77D" w14:textId="77777777" w:rsidR="00F50CA7" w:rsidRPr="00A1115A" w:rsidRDefault="00F50CA7" w:rsidP="00BE2759">
            <w:pPr>
              <w:pStyle w:val="TAL"/>
            </w:pPr>
            <w:r w:rsidRPr="00A1115A">
              <w:t>Subcarriers per resource block</w:t>
            </w:r>
          </w:p>
        </w:tc>
        <w:tc>
          <w:tcPr>
            <w:tcW w:w="1093" w:type="dxa"/>
            <w:vAlign w:val="center"/>
          </w:tcPr>
          <w:p w14:paraId="36CE1F82" w14:textId="77777777" w:rsidR="00F50CA7" w:rsidRPr="00A1115A" w:rsidRDefault="00F50CA7" w:rsidP="00BE2759">
            <w:pPr>
              <w:pStyle w:val="TAC"/>
            </w:pPr>
          </w:p>
        </w:tc>
        <w:tc>
          <w:tcPr>
            <w:tcW w:w="717" w:type="dxa"/>
            <w:vAlign w:val="center"/>
          </w:tcPr>
          <w:p w14:paraId="1C9B8171" w14:textId="77777777" w:rsidR="00F50CA7" w:rsidRPr="00A1115A" w:rsidRDefault="00F50CA7" w:rsidP="00BE2759">
            <w:pPr>
              <w:pStyle w:val="TAC"/>
            </w:pPr>
            <w:r w:rsidRPr="00A1115A">
              <w:t>12</w:t>
            </w:r>
          </w:p>
        </w:tc>
        <w:tc>
          <w:tcPr>
            <w:tcW w:w="717" w:type="dxa"/>
            <w:vAlign w:val="center"/>
          </w:tcPr>
          <w:p w14:paraId="14C17CE8" w14:textId="77777777" w:rsidR="00F50CA7" w:rsidRPr="00A1115A" w:rsidRDefault="00F50CA7" w:rsidP="00BE2759">
            <w:pPr>
              <w:pStyle w:val="TAC"/>
            </w:pPr>
            <w:r w:rsidRPr="00A1115A">
              <w:t>12</w:t>
            </w:r>
          </w:p>
        </w:tc>
        <w:tc>
          <w:tcPr>
            <w:tcW w:w="717" w:type="dxa"/>
            <w:vAlign w:val="center"/>
          </w:tcPr>
          <w:p w14:paraId="5DE1943D" w14:textId="77777777" w:rsidR="00F50CA7" w:rsidRPr="00A1115A" w:rsidRDefault="00F50CA7" w:rsidP="00BE2759">
            <w:pPr>
              <w:pStyle w:val="TAC"/>
            </w:pPr>
            <w:r w:rsidRPr="00A1115A">
              <w:t>12</w:t>
            </w:r>
          </w:p>
        </w:tc>
        <w:tc>
          <w:tcPr>
            <w:tcW w:w="717" w:type="dxa"/>
            <w:vAlign w:val="center"/>
          </w:tcPr>
          <w:p w14:paraId="3200DEB3" w14:textId="77777777" w:rsidR="00F50CA7" w:rsidRPr="00A1115A" w:rsidRDefault="00F50CA7" w:rsidP="00BE2759">
            <w:pPr>
              <w:pStyle w:val="TAC"/>
            </w:pPr>
            <w:r w:rsidRPr="00A1115A">
              <w:t>12</w:t>
            </w:r>
          </w:p>
        </w:tc>
        <w:tc>
          <w:tcPr>
            <w:tcW w:w="717" w:type="dxa"/>
            <w:vAlign w:val="center"/>
          </w:tcPr>
          <w:p w14:paraId="666C3A23" w14:textId="77777777" w:rsidR="00F50CA7" w:rsidRPr="00A1115A" w:rsidRDefault="00F50CA7" w:rsidP="00BE2759">
            <w:pPr>
              <w:pStyle w:val="TAC"/>
            </w:pPr>
            <w:r w:rsidRPr="00A1115A">
              <w:t>12</w:t>
            </w:r>
          </w:p>
        </w:tc>
        <w:tc>
          <w:tcPr>
            <w:tcW w:w="717" w:type="dxa"/>
            <w:vAlign w:val="center"/>
          </w:tcPr>
          <w:p w14:paraId="60FF4AFF" w14:textId="77777777" w:rsidR="00F50CA7" w:rsidRPr="00A1115A" w:rsidRDefault="00F50CA7" w:rsidP="00BE2759">
            <w:pPr>
              <w:pStyle w:val="TAC"/>
            </w:pPr>
            <w:r w:rsidRPr="00A1115A">
              <w:t>12</w:t>
            </w:r>
          </w:p>
        </w:tc>
        <w:tc>
          <w:tcPr>
            <w:tcW w:w="717" w:type="dxa"/>
            <w:vAlign w:val="center"/>
          </w:tcPr>
          <w:p w14:paraId="3CED0343" w14:textId="77777777" w:rsidR="00F50CA7" w:rsidRPr="00A1115A" w:rsidRDefault="00F50CA7" w:rsidP="00BE2759">
            <w:pPr>
              <w:pStyle w:val="TAC"/>
            </w:pPr>
            <w:r w:rsidRPr="00A1115A">
              <w:t>12</w:t>
            </w:r>
          </w:p>
        </w:tc>
        <w:tc>
          <w:tcPr>
            <w:tcW w:w="717" w:type="dxa"/>
            <w:vAlign w:val="center"/>
          </w:tcPr>
          <w:p w14:paraId="6BA2E705" w14:textId="77777777" w:rsidR="00F50CA7" w:rsidRPr="00A1115A" w:rsidRDefault="00F50CA7" w:rsidP="00BE2759">
            <w:pPr>
              <w:pStyle w:val="TAC"/>
            </w:pPr>
            <w:r w:rsidRPr="00A1115A">
              <w:t>12</w:t>
            </w:r>
          </w:p>
        </w:tc>
      </w:tr>
      <w:tr w:rsidR="00F50CA7" w:rsidRPr="00A1115A" w14:paraId="0A47E552" w14:textId="77777777" w:rsidTr="00BE2759">
        <w:trPr>
          <w:jc w:val="center"/>
        </w:trPr>
        <w:tc>
          <w:tcPr>
            <w:tcW w:w="3690" w:type="dxa"/>
            <w:vAlign w:val="center"/>
          </w:tcPr>
          <w:p w14:paraId="1991757B" w14:textId="77777777" w:rsidR="00F50CA7" w:rsidRPr="00A1115A" w:rsidRDefault="00F50CA7" w:rsidP="00BE2759">
            <w:pPr>
              <w:pStyle w:val="TAL"/>
            </w:pPr>
            <w:r w:rsidRPr="00A1115A">
              <w:t>Allocated slots per Frame</w:t>
            </w:r>
          </w:p>
        </w:tc>
        <w:tc>
          <w:tcPr>
            <w:tcW w:w="1093" w:type="dxa"/>
            <w:vAlign w:val="center"/>
          </w:tcPr>
          <w:p w14:paraId="7C54ACD2" w14:textId="77777777" w:rsidR="00F50CA7" w:rsidRPr="00A1115A" w:rsidRDefault="00F50CA7" w:rsidP="00BE2759">
            <w:pPr>
              <w:pStyle w:val="TAC"/>
            </w:pPr>
          </w:p>
        </w:tc>
        <w:tc>
          <w:tcPr>
            <w:tcW w:w="717" w:type="dxa"/>
            <w:vAlign w:val="center"/>
          </w:tcPr>
          <w:p w14:paraId="5776FCE2" w14:textId="77777777" w:rsidR="00F50CA7" w:rsidRPr="00A1115A" w:rsidRDefault="00F50CA7" w:rsidP="00BE2759">
            <w:pPr>
              <w:pStyle w:val="TAC"/>
            </w:pPr>
            <w:r w:rsidRPr="00A1115A">
              <w:t>4</w:t>
            </w:r>
          </w:p>
        </w:tc>
        <w:tc>
          <w:tcPr>
            <w:tcW w:w="717" w:type="dxa"/>
            <w:vAlign w:val="center"/>
          </w:tcPr>
          <w:p w14:paraId="0AD0490A" w14:textId="77777777" w:rsidR="00F50CA7" w:rsidRPr="00A1115A" w:rsidRDefault="00F50CA7" w:rsidP="00BE2759">
            <w:pPr>
              <w:pStyle w:val="TAC"/>
            </w:pPr>
            <w:r w:rsidRPr="00A1115A">
              <w:t>4</w:t>
            </w:r>
          </w:p>
        </w:tc>
        <w:tc>
          <w:tcPr>
            <w:tcW w:w="717" w:type="dxa"/>
            <w:vAlign w:val="center"/>
          </w:tcPr>
          <w:p w14:paraId="738EBD6D" w14:textId="77777777" w:rsidR="00F50CA7" w:rsidRPr="00A1115A" w:rsidRDefault="00F50CA7" w:rsidP="00BE2759">
            <w:pPr>
              <w:pStyle w:val="TAC"/>
            </w:pPr>
            <w:r w:rsidRPr="00A1115A">
              <w:t>4</w:t>
            </w:r>
          </w:p>
        </w:tc>
        <w:tc>
          <w:tcPr>
            <w:tcW w:w="717" w:type="dxa"/>
            <w:vAlign w:val="center"/>
          </w:tcPr>
          <w:p w14:paraId="4605F2A9" w14:textId="77777777" w:rsidR="00F50CA7" w:rsidRPr="00A1115A" w:rsidRDefault="00F50CA7" w:rsidP="00BE2759">
            <w:pPr>
              <w:pStyle w:val="TAC"/>
            </w:pPr>
            <w:r w:rsidRPr="00A1115A">
              <w:t>4</w:t>
            </w:r>
          </w:p>
        </w:tc>
        <w:tc>
          <w:tcPr>
            <w:tcW w:w="717" w:type="dxa"/>
            <w:vAlign w:val="center"/>
          </w:tcPr>
          <w:p w14:paraId="6D3B252B" w14:textId="77777777" w:rsidR="00F50CA7" w:rsidRPr="00A1115A" w:rsidRDefault="00F50CA7" w:rsidP="00BE2759">
            <w:pPr>
              <w:pStyle w:val="TAC"/>
            </w:pPr>
            <w:r w:rsidRPr="00A1115A">
              <w:t>4</w:t>
            </w:r>
          </w:p>
        </w:tc>
        <w:tc>
          <w:tcPr>
            <w:tcW w:w="717" w:type="dxa"/>
            <w:vAlign w:val="center"/>
          </w:tcPr>
          <w:p w14:paraId="110DD26B" w14:textId="77777777" w:rsidR="00F50CA7" w:rsidRPr="00A1115A" w:rsidRDefault="00F50CA7" w:rsidP="00BE2759">
            <w:pPr>
              <w:pStyle w:val="TAC"/>
            </w:pPr>
            <w:r w:rsidRPr="00A1115A">
              <w:t>4</w:t>
            </w:r>
          </w:p>
        </w:tc>
        <w:tc>
          <w:tcPr>
            <w:tcW w:w="717" w:type="dxa"/>
            <w:vAlign w:val="center"/>
          </w:tcPr>
          <w:p w14:paraId="5A4E06A5" w14:textId="77777777" w:rsidR="00F50CA7" w:rsidRPr="00A1115A" w:rsidRDefault="00F50CA7" w:rsidP="00BE2759">
            <w:pPr>
              <w:pStyle w:val="TAC"/>
            </w:pPr>
            <w:r w:rsidRPr="00A1115A">
              <w:t>4</w:t>
            </w:r>
          </w:p>
        </w:tc>
        <w:tc>
          <w:tcPr>
            <w:tcW w:w="717" w:type="dxa"/>
            <w:vAlign w:val="center"/>
          </w:tcPr>
          <w:p w14:paraId="7E61D57C" w14:textId="77777777" w:rsidR="00F50CA7" w:rsidRPr="00A1115A" w:rsidRDefault="00F50CA7" w:rsidP="00BE2759">
            <w:pPr>
              <w:pStyle w:val="TAC"/>
            </w:pPr>
            <w:r w:rsidRPr="00A1115A">
              <w:t>4</w:t>
            </w:r>
          </w:p>
        </w:tc>
      </w:tr>
      <w:tr w:rsidR="00F50CA7" w:rsidRPr="00A1115A" w14:paraId="33DD2AC3" w14:textId="77777777" w:rsidTr="00BE2759">
        <w:trPr>
          <w:jc w:val="center"/>
        </w:trPr>
        <w:tc>
          <w:tcPr>
            <w:tcW w:w="3690" w:type="dxa"/>
            <w:vAlign w:val="center"/>
          </w:tcPr>
          <w:p w14:paraId="0335243A" w14:textId="77777777" w:rsidR="00F50CA7" w:rsidRPr="00A1115A" w:rsidRDefault="00F50CA7" w:rsidP="00BE2759">
            <w:pPr>
              <w:pStyle w:val="TAL"/>
            </w:pPr>
            <w:r w:rsidRPr="00A1115A">
              <w:t>MCS Index</w:t>
            </w:r>
          </w:p>
        </w:tc>
        <w:tc>
          <w:tcPr>
            <w:tcW w:w="1093" w:type="dxa"/>
            <w:vAlign w:val="center"/>
          </w:tcPr>
          <w:p w14:paraId="28BB89B5" w14:textId="77777777" w:rsidR="00F50CA7" w:rsidRPr="00A1115A" w:rsidRDefault="00F50CA7" w:rsidP="00BE2759">
            <w:pPr>
              <w:pStyle w:val="TAC"/>
            </w:pPr>
          </w:p>
        </w:tc>
        <w:tc>
          <w:tcPr>
            <w:tcW w:w="717" w:type="dxa"/>
            <w:vAlign w:val="center"/>
          </w:tcPr>
          <w:p w14:paraId="3D9EA6EB" w14:textId="77777777" w:rsidR="00F50CA7" w:rsidRPr="00A1115A" w:rsidRDefault="00F50CA7" w:rsidP="00BE2759">
            <w:pPr>
              <w:pStyle w:val="TAC"/>
            </w:pPr>
            <w:r w:rsidRPr="00A1115A">
              <w:t>23</w:t>
            </w:r>
          </w:p>
        </w:tc>
        <w:tc>
          <w:tcPr>
            <w:tcW w:w="717" w:type="dxa"/>
            <w:vAlign w:val="center"/>
          </w:tcPr>
          <w:p w14:paraId="0A765EC4" w14:textId="77777777" w:rsidR="00F50CA7" w:rsidRPr="00A1115A" w:rsidRDefault="00F50CA7" w:rsidP="00BE2759">
            <w:pPr>
              <w:pStyle w:val="TAC"/>
            </w:pPr>
            <w:r w:rsidRPr="00A1115A">
              <w:t>23</w:t>
            </w:r>
          </w:p>
        </w:tc>
        <w:tc>
          <w:tcPr>
            <w:tcW w:w="717" w:type="dxa"/>
            <w:vAlign w:val="center"/>
          </w:tcPr>
          <w:p w14:paraId="7A1E2D10" w14:textId="77777777" w:rsidR="00F50CA7" w:rsidRPr="00A1115A" w:rsidRDefault="00F50CA7" w:rsidP="00BE2759">
            <w:pPr>
              <w:pStyle w:val="TAC"/>
            </w:pPr>
            <w:r w:rsidRPr="00A1115A">
              <w:t>23</w:t>
            </w:r>
          </w:p>
        </w:tc>
        <w:tc>
          <w:tcPr>
            <w:tcW w:w="717" w:type="dxa"/>
            <w:vAlign w:val="center"/>
          </w:tcPr>
          <w:p w14:paraId="72B3B0ED" w14:textId="77777777" w:rsidR="00F50CA7" w:rsidRPr="00A1115A" w:rsidRDefault="00F50CA7" w:rsidP="00BE2759">
            <w:pPr>
              <w:pStyle w:val="TAC"/>
            </w:pPr>
            <w:r w:rsidRPr="00A1115A">
              <w:t>23</w:t>
            </w:r>
          </w:p>
        </w:tc>
        <w:tc>
          <w:tcPr>
            <w:tcW w:w="717" w:type="dxa"/>
            <w:vAlign w:val="center"/>
          </w:tcPr>
          <w:p w14:paraId="72976683" w14:textId="77777777" w:rsidR="00F50CA7" w:rsidRPr="00A1115A" w:rsidRDefault="00F50CA7" w:rsidP="00BE2759">
            <w:pPr>
              <w:pStyle w:val="TAC"/>
            </w:pPr>
            <w:r w:rsidRPr="00A1115A">
              <w:t>23</w:t>
            </w:r>
          </w:p>
        </w:tc>
        <w:tc>
          <w:tcPr>
            <w:tcW w:w="717" w:type="dxa"/>
            <w:vAlign w:val="center"/>
          </w:tcPr>
          <w:p w14:paraId="35449784" w14:textId="77777777" w:rsidR="00F50CA7" w:rsidRPr="00A1115A" w:rsidRDefault="00F50CA7" w:rsidP="00BE2759">
            <w:pPr>
              <w:pStyle w:val="TAC"/>
            </w:pPr>
            <w:r w:rsidRPr="00A1115A">
              <w:t>23</w:t>
            </w:r>
          </w:p>
        </w:tc>
        <w:tc>
          <w:tcPr>
            <w:tcW w:w="717" w:type="dxa"/>
            <w:vAlign w:val="center"/>
          </w:tcPr>
          <w:p w14:paraId="23757A66" w14:textId="77777777" w:rsidR="00F50CA7" w:rsidRPr="00A1115A" w:rsidRDefault="00F50CA7" w:rsidP="00BE2759">
            <w:pPr>
              <w:pStyle w:val="TAC"/>
            </w:pPr>
            <w:r w:rsidRPr="00A1115A">
              <w:t>23</w:t>
            </w:r>
          </w:p>
        </w:tc>
        <w:tc>
          <w:tcPr>
            <w:tcW w:w="717" w:type="dxa"/>
            <w:vAlign w:val="center"/>
          </w:tcPr>
          <w:p w14:paraId="6CE54D8E" w14:textId="77777777" w:rsidR="00F50CA7" w:rsidRPr="00A1115A" w:rsidRDefault="00F50CA7" w:rsidP="00BE2759">
            <w:pPr>
              <w:pStyle w:val="TAC"/>
            </w:pPr>
            <w:r w:rsidRPr="00A1115A">
              <w:t>23</w:t>
            </w:r>
          </w:p>
        </w:tc>
      </w:tr>
      <w:tr w:rsidR="00F50CA7" w:rsidRPr="00A1115A" w14:paraId="51DC7354" w14:textId="77777777" w:rsidTr="00BE2759">
        <w:trPr>
          <w:jc w:val="center"/>
        </w:trPr>
        <w:tc>
          <w:tcPr>
            <w:tcW w:w="3690" w:type="dxa"/>
            <w:vAlign w:val="center"/>
          </w:tcPr>
          <w:p w14:paraId="46BE3D27" w14:textId="77777777" w:rsidR="00F50CA7" w:rsidRPr="00A1115A" w:rsidRDefault="00F50CA7" w:rsidP="00BE2759">
            <w:pPr>
              <w:pStyle w:val="TAL"/>
            </w:pPr>
            <w:r w:rsidRPr="00A1115A">
              <w:t xml:space="preserve">MCS table for TBS determination </w:t>
            </w:r>
          </w:p>
        </w:tc>
        <w:tc>
          <w:tcPr>
            <w:tcW w:w="1093" w:type="dxa"/>
            <w:vAlign w:val="center"/>
          </w:tcPr>
          <w:p w14:paraId="0B3CD17F" w14:textId="77777777" w:rsidR="00F50CA7" w:rsidRPr="00A1115A" w:rsidRDefault="00F50CA7" w:rsidP="00BE2759">
            <w:pPr>
              <w:pStyle w:val="TAC"/>
            </w:pPr>
          </w:p>
        </w:tc>
        <w:tc>
          <w:tcPr>
            <w:tcW w:w="5736" w:type="dxa"/>
            <w:gridSpan w:val="8"/>
            <w:vAlign w:val="center"/>
          </w:tcPr>
          <w:p w14:paraId="373D9DD3" w14:textId="77777777" w:rsidR="00F50CA7" w:rsidRPr="00A1115A" w:rsidRDefault="00F50CA7" w:rsidP="00BE2759">
            <w:pPr>
              <w:pStyle w:val="TAC"/>
            </w:pPr>
            <w:r>
              <w:t>1024</w:t>
            </w:r>
            <w:r w:rsidRPr="00A1115A">
              <w:t>QAM</w:t>
            </w:r>
          </w:p>
        </w:tc>
      </w:tr>
      <w:tr w:rsidR="00F50CA7" w:rsidRPr="00A1115A" w14:paraId="17E5BB9A" w14:textId="77777777" w:rsidTr="00BE2759">
        <w:trPr>
          <w:jc w:val="center"/>
        </w:trPr>
        <w:tc>
          <w:tcPr>
            <w:tcW w:w="3690" w:type="dxa"/>
            <w:vAlign w:val="center"/>
          </w:tcPr>
          <w:p w14:paraId="114148E4" w14:textId="77777777" w:rsidR="00F50CA7" w:rsidRPr="00A1115A" w:rsidRDefault="00F50CA7" w:rsidP="00BE2759">
            <w:pPr>
              <w:pStyle w:val="TAL"/>
            </w:pPr>
            <w:r w:rsidRPr="00A1115A">
              <w:t>Modulation</w:t>
            </w:r>
          </w:p>
        </w:tc>
        <w:tc>
          <w:tcPr>
            <w:tcW w:w="1093" w:type="dxa"/>
            <w:vAlign w:val="center"/>
          </w:tcPr>
          <w:p w14:paraId="10961179" w14:textId="77777777" w:rsidR="00F50CA7" w:rsidRPr="00A1115A" w:rsidRDefault="00F50CA7" w:rsidP="00BE2759">
            <w:pPr>
              <w:pStyle w:val="TAC"/>
            </w:pPr>
          </w:p>
        </w:tc>
        <w:tc>
          <w:tcPr>
            <w:tcW w:w="717" w:type="dxa"/>
            <w:vAlign w:val="center"/>
          </w:tcPr>
          <w:p w14:paraId="6828FCBC" w14:textId="77777777" w:rsidR="00F50CA7" w:rsidRPr="00A1115A" w:rsidRDefault="00F50CA7" w:rsidP="00BE2759">
            <w:pPr>
              <w:pStyle w:val="TAC"/>
            </w:pPr>
            <w:r>
              <w:t>1024</w:t>
            </w:r>
            <w:r w:rsidRPr="00A1115A">
              <w:t xml:space="preserve"> QAM</w:t>
            </w:r>
          </w:p>
        </w:tc>
        <w:tc>
          <w:tcPr>
            <w:tcW w:w="717" w:type="dxa"/>
            <w:vAlign w:val="center"/>
          </w:tcPr>
          <w:p w14:paraId="0774B7D4" w14:textId="77777777" w:rsidR="00F50CA7" w:rsidRPr="00A1115A" w:rsidRDefault="00F50CA7" w:rsidP="00BE2759">
            <w:pPr>
              <w:pStyle w:val="TAC"/>
            </w:pPr>
            <w:r>
              <w:t>1024</w:t>
            </w:r>
            <w:r w:rsidRPr="00A1115A">
              <w:t xml:space="preserve"> QAM</w:t>
            </w:r>
          </w:p>
        </w:tc>
        <w:tc>
          <w:tcPr>
            <w:tcW w:w="717" w:type="dxa"/>
            <w:vAlign w:val="center"/>
          </w:tcPr>
          <w:p w14:paraId="23BCF956" w14:textId="77777777" w:rsidR="00F50CA7" w:rsidRPr="00A1115A" w:rsidRDefault="00F50CA7" w:rsidP="00BE2759">
            <w:pPr>
              <w:pStyle w:val="TAC"/>
            </w:pPr>
            <w:r>
              <w:t>1024</w:t>
            </w:r>
            <w:r w:rsidRPr="00A1115A">
              <w:t xml:space="preserve"> QAM</w:t>
            </w:r>
          </w:p>
        </w:tc>
        <w:tc>
          <w:tcPr>
            <w:tcW w:w="717" w:type="dxa"/>
            <w:vAlign w:val="center"/>
          </w:tcPr>
          <w:p w14:paraId="23B6305C" w14:textId="77777777" w:rsidR="00F50CA7" w:rsidRPr="00A1115A" w:rsidRDefault="00F50CA7" w:rsidP="00BE2759">
            <w:pPr>
              <w:pStyle w:val="TAC"/>
            </w:pPr>
            <w:r>
              <w:t>1024</w:t>
            </w:r>
            <w:r w:rsidRPr="00A1115A">
              <w:t xml:space="preserve"> QAM</w:t>
            </w:r>
          </w:p>
        </w:tc>
        <w:tc>
          <w:tcPr>
            <w:tcW w:w="717" w:type="dxa"/>
            <w:vAlign w:val="center"/>
          </w:tcPr>
          <w:p w14:paraId="1F6A0447" w14:textId="77777777" w:rsidR="00F50CA7" w:rsidRPr="00A1115A" w:rsidRDefault="00F50CA7" w:rsidP="00BE2759">
            <w:pPr>
              <w:pStyle w:val="TAC"/>
            </w:pPr>
            <w:r>
              <w:t>1024</w:t>
            </w:r>
            <w:r w:rsidRPr="00A1115A">
              <w:t xml:space="preserve"> QAM</w:t>
            </w:r>
          </w:p>
        </w:tc>
        <w:tc>
          <w:tcPr>
            <w:tcW w:w="717" w:type="dxa"/>
            <w:vAlign w:val="center"/>
          </w:tcPr>
          <w:p w14:paraId="4132DCE1" w14:textId="77777777" w:rsidR="00F50CA7" w:rsidRPr="00A1115A" w:rsidRDefault="00F50CA7" w:rsidP="00BE2759">
            <w:pPr>
              <w:pStyle w:val="TAC"/>
            </w:pPr>
            <w:r>
              <w:t>1024</w:t>
            </w:r>
            <w:r w:rsidRPr="00A1115A">
              <w:t xml:space="preserve"> QAM</w:t>
            </w:r>
          </w:p>
        </w:tc>
        <w:tc>
          <w:tcPr>
            <w:tcW w:w="717" w:type="dxa"/>
            <w:vAlign w:val="center"/>
          </w:tcPr>
          <w:p w14:paraId="57506958" w14:textId="77777777" w:rsidR="00F50CA7" w:rsidRPr="00A1115A" w:rsidRDefault="00F50CA7" w:rsidP="00BE2759">
            <w:pPr>
              <w:pStyle w:val="TAC"/>
            </w:pPr>
            <w:r>
              <w:t>1024</w:t>
            </w:r>
            <w:r w:rsidRPr="00A1115A">
              <w:t xml:space="preserve"> QAM</w:t>
            </w:r>
          </w:p>
        </w:tc>
        <w:tc>
          <w:tcPr>
            <w:tcW w:w="717" w:type="dxa"/>
            <w:vAlign w:val="center"/>
          </w:tcPr>
          <w:p w14:paraId="42E64B5B" w14:textId="77777777" w:rsidR="00F50CA7" w:rsidRPr="00A1115A" w:rsidRDefault="00F50CA7" w:rsidP="00BE2759">
            <w:pPr>
              <w:pStyle w:val="TAC"/>
            </w:pPr>
            <w:r>
              <w:t>1024</w:t>
            </w:r>
            <w:r w:rsidRPr="00A1115A">
              <w:t xml:space="preserve"> QAM</w:t>
            </w:r>
          </w:p>
        </w:tc>
      </w:tr>
      <w:tr w:rsidR="00F50CA7" w:rsidRPr="00A1115A" w14:paraId="0C24EE37" w14:textId="77777777" w:rsidTr="00BE2759">
        <w:trPr>
          <w:jc w:val="center"/>
        </w:trPr>
        <w:tc>
          <w:tcPr>
            <w:tcW w:w="3690" w:type="dxa"/>
            <w:vAlign w:val="center"/>
          </w:tcPr>
          <w:p w14:paraId="635AB8BE" w14:textId="77777777" w:rsidR="00F50CA7" w:rsidRPr="00A1115A" w:rsidRDefault="00F50CA7" w:rsidP="00BE2759">
            <w:pPr>
              <w:pStyle w:val="TAL"/>
            </w:pPr>
            <w:r w:rsidRPr="00A1115A">
              <w:t>Target Coding Rate</w:t>
            </w:r>
          </w:p>
        </w:tc>
        <w:tc>
          <w:tcPr>
            <w:tcW w:w="1093" w:type="dxa"/>
            <w:vAlign w:val="center"/>
          </w:tcPr>
          <w:p w14:paraId="2A6E3AE6" w14:textId="77777777" w:rsidR="00F50CA7" w:rsidRPr="00A1115A" w:rsidRDefault="00F50CA7" w:rsidP="00BE2759">
            <w:pPr>
              <w:pStyle w:val="TAC"/>
            </w:pPr>
          </w:p>
        </w:tc>
        <w:tc>
          <w:tcPr>
            <w:tcW w:w="717" w:type="dxa"/>
            <w:vAlign w:val="center"/>
          </w:tcPr>
          <w:p w14:paraId="61D65648" w14:textId="77777777" w:rsidR="00F50CA7" w:rsidRPr="00A1115A" w:rsidRDefault="00F50CA7" w:rsidP="00BE2759">
            <w:pPr>
              <w:pStyle w:val="TAC"/>
            </w:pPr>
            <w:r>
              <w:t>0.78</w:t>
            </w:r>
          </w:p>
        </w:tc>
        <w:tc>
          <w:tcPr>
            <w:tcW w:w="717" w:type="dxa"/>
            <w:vAlign w:val="center"/>
          </w:tcPr>
          <w:p w14:paraId="76B8E1FE" w14:textId="77777777" w:rsidR="00F50CA7" w:rsidRPr="00A1115A" w:rsidRDefault="00F50CA7" w:rsidP="00BE2759">
            <w:pPr>
              <w:pStyle w:val="TAC"/>
            </w:pPr>
            <w:r>
              <w:t>0.78</w:t>
            </w:r>
          </w:p>
        </w:tc>
        <w:tc>
          <w:tcPr>
            <w:tcW w:w="717" w:type="dxa"/>
            <w:vAlign w:val="center"/>
          </w:tcPr>
          <w:p w14:paraId="2DC2C54F" w14:textId="77777777" w:rsidR="00F50CA7" w:rsidRPr="00A1115A" w:rsidRDefault="00F50CA7" w:rsidP="00BE2759">
            <w:pPr>
              <w:pStyle w:val="TAC"/>
            </w:pPr>
            <w:r>
              <w:t>0.78</w:t>
            </w:r>
          </w:p>
        </w:tc>
        <w:tc>
          <w:tcPr>
            <w:tcW w:w="717" w:type="dxa"/>
            <w:vAlign w:val="center"/>
          </w:tcPr>
          <w:p w14:paraId="2418413E" w14:textId="77777777" w:rsidR="00F50CA7" w:rsidRPr="00A1115A" w:rsidRDefault="00F50CA7" w:rsidP="00BE2759">
            <w:pPr>
              <w:pStyle w:val="TAC"/>
            </w:pPr>
            <w:r>
              <w:t>0.78</w:t>
            </w:r>
          </w:p>
        </w:tc>
        <w:tc>
          <w:tcPr>
            <w:tcW w:w="717" w:type="dxa"/>
            <w:vAlign w:val="center"/>
          </w:tcPr>
          <w:p w14:paraId="518B9D52" w14:textId="77777777" w:rsidR="00F50CA7" w:rsidRPr="00A1115A" w:rsidRDefault="00F50CA7" w:rsidP="00BE2759">
            <w:pPr>
              <w:pStyle w:val="TAC"/>
            </w:pPr>
            <w:r>
              <w:t>0.78</w:t>
            </w:r>
          </w:p>
        </w:tc>
        <w:tc>
          <w:tcPr>
            <w:tcW w:w="717" w:type="dxa"/>
            <w:vAlign w:val="center"/>
          </w:tcPr>
          <w:p w14:paraId="741F3CA9" w14:textId="77777777" w:rsidR="00F50CA7" w:rsidRPr="00A1115A" w:rsidRDefault="00F50CA7" w:rsidP="00BE2759">
            <w:pPr>
              <w:pStyle w:val="TAC"/>
            </w:pPr>
            <w:r>
              <w:t>0.78</w:t>
            </w:r>
          </w:p>
        </w:tc>
        <w:tc>
          <w:tcPr>
            <w:tcW w:w="717" w:type="dxa"/>
            <w:vAlign w:val="center"/>
          </w:tcPr>
          <w:p w14:paraId="6D67127B" w14:textId="77777777" w:rsidR="00F50CA7" w:rsidRPr="00A1115A" w:rsidRDefault="00F50CA7" w:rsidP="00BE2759">
            <w:pPr>
              <w:pStyle w:val="TAC"/>
            </w:pPr>
            <w:r>
              <w:t>0.78</w:t>
            </w:r>
          </w:p>
        </w:tc>
        <w:tc>
          <w:tcPr>
            <w:tcW w:w="717" w:type="dxa"/>
            <w:vAlign w:val="center"/>
          </w:tcPr>
          <w:p w14:paraId="263CF8E3" w14:textId="77777777" w:rsidR="00F50CA7" w:rsidRPr="00A1115A" w:rsidRDefault="00F50CA7" w:rsidP="00BE2759">
            <w:pPr>
              <w:pStyle w:val="TAC"/>
            </w:pPr>
            <w:r>
              <w:t>0.78</w:t>
            </w:r>
          </w:p>
        </w:tc>
      </w:tr>
      <w:tr w:rsidR="00F50CA7" w:rsidRPr="00A1115A" w14:paraId="3BE49B15" w14:textId="77777777" w:rsidTr="00BE2759">
        <w:trPr>
          <w:jc w:val="center"/>
        </w:trPr>
        <w:tc>
          <w:tcPr>
            <w:tcW w:w="3690" w:type="dxa"/>
            <w:vAlign w:val="center"/>
          </w:tcPr>
          <w:p w14:paraId="7FD36DF9" w14:textId="77777777" w:rsidR="00F50CA7" w:rsidRPr="00A1115A" w:rsidRDefault="00F50CA7" w:rsidP="00BE2759">
            <w:pPr>
              <w:pStyle w:val="TAL"/>
            </w:pPr>
            <w:r w:rsidRPr="00A1115A">
              <w:t>Maximum number of HARQ transmissions</w:t>
            </w:r>
          </w:p>
        </w:tc>
        <w:tc>
          <w:tcPr>
            <w:tcW w:w="1093" w:type="dxa"/>
            <w:vAlign w:val="center"/>
          </w:tcPr>
          <w:p w14:paraId="6D2ED9EC" w14:textId="77777777" w:rsidR="00F50CA7" w:rsidRPr="00A1115A" w:rsidRDefault="00F50CA7" w:rsidP="00BE2759">
            <w:pPr>
              <w:pStyle w:val="TAC"/>
            </w:pPr>
          </w:p>
        </w:tc>
        <w:tc>
          <w:tcPr>
            <w:tcW w:w="717" w:type="dxa"/>
            <w:vAlign w:val="center"/>
          </w:tcPr>
          <w:p w14:paraId="396B254D" w14:textId="77777777" w:rsidR="00F50CA7" w:rsidRPr="00A1115A" w:rsidRDefault="00F50CA7" w:rsidP="00BE2759">
            <w:pPr>
              <w:pStyle w:val="TAC"/>
            </w:pPr>
            <w:r w:rsidRPr="00A1115A">
              <w:t>1</w:t>
            </w:r>
          </w:p>
        </w:tc>
        <w:tc>
          <w:tcPr>
            <w:tcW w:w="717" w:type="dxa"/>
            <w:vAlign w:val="center"/>
          </w:tcPr>
          <w:p w14:paraId="5E82CA78" w14:textId="77777777" w:rsidR="00F50CA7" w:rsidRPr="00A1115A" w:rsidRDefault="00F50CA7" w:rsidP="00BE2759">
            <w:pPr>
              <w:pStyle w:val="TAC"/>
            </w:pPr>
            <w:r w:rsidRPr="00A1115A">
              <w:t>1</w:t>
            </w:r>
          </w:p>
        </w:tc>
        <w:tc>
          <w:tcPr>
            <w:tcW w:w="717" w:type="dxa"/>
            <w:vAlign w:val="center"/>
          </w:tcPr>
          <w:p w14:paraId="5A9E5314" w14:textId="77777777" w:rsidR="00F50CA7" w:rsidRPr="00A1115A" w:rsidRDefault="00F50CA7" w:rsidP="00BE2759">
            <w:pPr>
              <w:pStyle w:val="TAC"/>
            </w:pPr>
            <w:r w:rsidRPr="00A1115A">
              <w:t>1</w:t>
            </w:r>
          </w:p>
        </w:tc>
        <w:tc>
          <w:tcPr>
            <w:tcW w:w="717" w:type="dxa"/>
            <w:vAlign w:val="center"/>
          </w:tcPr>
          <w:p w14:paraId="06E61F47" w14:textId="77777777" w:rsidR="00F50CA7" w:rsidRPr="00A1115A" w:rsidRDefault="00F50CA7" w:rsidP="00BE2759">
            <w:pPr>
              <w:pStyle w:val="TAC"/>
            </w:pPr>
            <w:r w:rsidRPr="00A1115A">
              <w:t>1</w:t>
            </w:r>
          </w:p>
        </w:tc>
        <w:tc>
          <w:tcPr>
            <w:tcW w:w="717" w:type="dxa"/>
            <w:vAlign w:val="center"/>
          </w:tcPr>
          <w:p w14:paraId="454AA7AE" w14:textId="77777777" w:rsidR="00F50CA7" w:rsidRPr="00A1115A" w:rsidRDefault="00F50CA7" w:rsidP="00BE2759">
            <w:pPr>
              <w:pStyle w:val="TAC"/>
            </w:pPr>
            <w:r w:rsidRPr="00A1115A">
              <w:t>1</w:t>
            </w:r>
          </w:p>
        </w:tc>
        <w:tc>
          <w:tcPr>
            <w:tcW w:w="717" w:type="dxa"/>
            <w:vAlign w:val="center"/>
          </w:tcPr>
          <w:p w14:paraId="5C0FA396" w14:textId="77777777" w:rsidR="00F50CA7" w:rsidRPr="00A1115A" w:rsidRDefault="00F50CA7" w:rsidP="00BE2759">
            <w:pPr>
              <w:pStyle w:val="TAC"/>
            </w:pPr>
            <w:r w:rsidRPr="00A1115A">
              <w:t>1</w:t>
            </w:r>
          </w:p>
        </w:tc>
        <w:tc>
          <w:tcPr>
            <w:tcW w:w="717" w:type="dxa"/>
            <w:vAlign w:val="center"/>
          </w:tcPr>
          <w:p w14:paraId="5F03A87A" w14:textId="77777777" w:rsidR="00F50CA7" w:rsidRPr="00A1115A" w:rsidRDefault="00F50CA7" w:rsidP="00BE2759">
            <w:pPr>
              <w:pStyle w:val="TAC"/>
            </w:pPr>
            <w:r w:rsidRPr="00A1115A">
              <w:t>1</w:t>
            </w:r>
          </w:p>
        </w:tc>
        <w:tc>
          <w:tcPr>
            <w:tcW w:w="717" w:type="dxa"/>
            <w:vAlign w:val="center"/>
          </w:tcPr>
          <w:p w14:paraId="2A633B3F" w14:textId="77777777" w:rsidR="00F50CA7" w:rsidRPr="00A1115A" w:rsidRDefault="00F50CA7" w:rsidP="00BE2759">
            <w:pPr>
              <w:pStyle w:val="TAC"/>
            </w:pPr>
            <w:r w:rsidRPr="00A1115A">
              <w:t>1</w:t>
            </w:r>
          </w:p>
        </w:tc>
      </w:tr>
      <w:tr w:rsidR="00F50CA7" w:rsidRPr="00A1115A" w14:paraId="7F73F160" w14:textId="77777777" w:rsidTr="00BE2759">
        <w:trPr>
          <w:trHeight w:val="411"/>
          <w:jc w:val="center"/>
        </w:trPr>
        <w:tc>
          <w:tcPr>
            <w:tcW w:w="3690" w:type="dxa"/>
            <w:vAlign w:val="center"/>
          </w:tcPr>
          <w:p w14:paraId="4C1E3B23" w14:textId="77777777" w:rsidR="00F50CA7" w:rsidRPr="00A1115A" w:rsidRDefault="00F50CA7" w:rsidP="00BE2759">
            <w:pPr>
              <w:pStyle w:val="TAH"/>
            </w:pPr>
            <w:r w:rsidRPr="00A1115A">
              <w:t>Information Bit Payload per Slot</w:t>
            </w:r>
          </w:p>
        </w:tc>
        <w:tc>
          <w:tcPr>
            <w:tcW w:w="1093" w:type="dxa"/>
            <w:vAlign w:val="center"/>
          </w:tcPr>
          <w:p w14:paraId="3ECF84A2" w14:textId="77777777" w:rsidR="00F50CA7" w:rsidRPr="00A1115A" w:rsidRDefault="00F50CA7" w:rsidP="00BE2759">
            <w:pPr>
              <w:keepNext/>
              <w:keepLines/>
              <w:spacing w:after="0"/>
              <w:jc w:val="center"/>
              <w:rPr>
                <w:rFonts w:ascii="Arial" w:hAnsi="Arial"/>
                <w:sz w:val="18"/>
              </w:rPr>
            </w:pPr>
          </w:p>
        </w:tc>
        <w:tc>
          <w:tcPr>
            <w:tcW w:w="717" w:type="dxa"/>
            <w:vAlign w:val="center"/>
          </w:tcPr>
          <w:p w14:paraId="3A20094D" w14:textId="77777777" w:rsidR="00F50CA7" w:rsidRPr="00A1115A" w:rsidRDefault="00F50CA7" w:rsidP="00BE2759">
            <w:pPr>
              <w:keepNext/>
              <w:keepLines/>
              <w:spacing w:after="0"/>
              <w:jc w:val="center"/>
              <w:rPr>
                <w:rFonts w:ascii="Arial" w:hAnsi="Arial"/>
                <w:sz w:val="18"/>
              </w:rPr>
            </w:pPr>
          </w:p>
        </w:tc>
        <w:tc>
          <w:tcPr>
            <w:tcW w:w="717" w:type="dxa"/>
            <w:vAlign w:val="center"/>
          </w:tcPr>
          <w:p w14:paraId="7A11AFA0" w14:textId="77777777" w:rsidR="00F50CA7" w:rsidRPr="00A1115A" w:rsidRDefault="00F50CA7" w:rsidP="00BE2759">
            <w:pPr>
              <w:keepNext/>
              <w:keepLines/>
              <w:spacing w:after="0"/>
              <w:jc w:val="center"/>
              <w:rPr>
                <w:rFonts w:ascii="Arial" w:hAnsi="Arial"/>
                <w:sz w:val="18"/>
              </w:rPr>
            </w:pPr>
          </w:p>
        </w:tc>
        <w:tc>
          <w:tcPr>
            <w:tcW w:w="717" w:type="dxa"/>
            <w:vAlign w:val="center"/>
          </w:tcPr>
          <w:p w14:paraId="138B9978" w14:textId="77777777" w:rsidR="00F50CA7" w:rsidRPr="00A1115A" w:rsidRDefault="00F50CA7" w:rsidP="00BE2759">
            <w:pPr>
              <w:keepNext/>
              <w:keepLines/>
              <w:spacing w:after="0"/>
              <w:jc w:val="center"/>
              <w:rPr>
                <w:rFonts w:ascii="Arial" w:hAnsi="Arial"/>
                <w:sz w:val="18"/>
              </w:rPr>
            </w:pPr>
          </w:p>
        </w:tc>
        <w:tc>
          <w:tcPr>
            <w:tcW w:w="717" w:type="dxa"/>
            <w:vAlign w:val="center"/>
          </w:tcPr>
          <w:p w14:paraId="6D8B4C4F" w14:textId="77777777" w:rsidR="00F50CA7" w:rsidRPr="00A1115A" w:rsidRDefault="00F50CA7" w:rsidP="00BE2759">
            <w:pPr>
              <w:keepNext/>
              <w:keepLines/>
              <w:spacing w:after="0"/>
              <w:jc w:val="center"/>
              <w:rPr>
                <w:rFonts w:ascii="Arial" w:hAnsi="Arial"/>
                <w:sz w:val="18"/>
              </w:rPr>
            </w:pPr>
          </w:p>
        </w:tc>
        <w:tc>
          <w:tcPr>
            <w:tcW w:w="717" w:type="dxa"/>
            <w:vAlign w:val="center"/>
          </w:tcPr>
          <w:p w14:paraId="13FB69FD" w14:textId="77777777" w:rsidR="00F50CA7" w:rsidRPr="00A1115A" w:rsidRDefault="00F50CA7" w:rsidP="00BE2759">
            <w:pPr>
              <w:keepNext/>
              <w:keepLines/>
              <w:spacing w:after="0"/>
              <w:jc w:val="center"/>
              <w:rPr>
                <w:rFonts w:ascii="Arial" w:hAnsi="Arial"/>
                <w:sz w:val="18"/>
              </w:rPr>
            </w:pPr>
          </w:p>
        </w:tc>
        <w:tc>
          <w:tcPr>
            <w:tcW w:w="717" w:type="dxa"/>
            <w:vAlign w:val="center"/>
          </w:tcPr>
          <w:p w14:paraId="2F1DC8FB" w14:textId="77777777" w:rsidR="00F50CA7" w:rsidRPr="00A1115A" w:rsidRDefault="00F50CA7" w:rsidP="00BE2759">
            <w:pPr>
              <w:keepNext/>
              <w:keepLines/>
              <w:spacing w:after="0"/>
              <w:jc w:val="center"/>
              <w:rPr>
                <w:rFonts w:ascii="Arial" w:hAnsi="Arial"/>
                <w:sz w:val="18"/>
              </w:rPr>
            </w:pPr>
          </w:p>
        </w:tc>
        <w:tc>
          <w:tcPr>
            <w:tcW w:w="717" w:type="dxa"/>
            <w:vAlign w:val="center"/>
          </w:tcPr>
          <w:p w14:paraId="24B41642" w14:textId="77777777" w:rsidR="00F50CA7" w:rsidRPr="00A1115A" w:rsidRDefault="00F50CA7" w:rsidP="00BE2759">
            <w:pPr>
              <w:keepNext/>
              <w:keepLines/>
              <w:spacing w:after="0"/>
              <w:jc w:val="center"/>
              <w:rPr>
                <w:rFonts w:ascii="Arial" w:hAnsi="Arial"/>
                <w:sz w:val="18"/>
              </w:rPr>
            </w:pPr>
          </w:p>
        </w:tc>
        <w:tc>
          <w:tcPr>
            <w:tcW w:w="717" w:type="dxa"/>
            <w:vAlign w:val="center"/>
          </w:tcPr>
          <w:p w14:paraId="2BC6A9FC" w14:textId="77777777" w:rsidR="00F50CA7" w:rsidRPr="00A1115A" w:rsidRDefault="00F50CA7" w:rsidP="00BE2759">
            <w:pPr>
              <w:keepNext/>
              <w:keepLines/>
              <w:spacing w:after="0"/>
              <w:jc w:val="center"/>
              <w:rPr>
                <w:rFonts w:ascii="Arial" w:hAnsi="Arial"/>
                <w:sz w:val="18"/>
              </w:rPr>
            </w:pPr>
          </w:p>
        </w:tc>
      </w:tr>
      <w:tr w:rsidR="00F50CA7" w:rsidRPr="00A1115A" w14:paraId="439F9FF6" w14:textId="77777777" w:rsidTr="00BE2759">
        <w:trPr>
          <w:jc w:val="center"/>
        </w:trPr>
        <w:tc>
          <w:tcPr>
            <w:tcW w:w="3690" w:type="dxa"/>
            <w:vAlign w:val="center"/>
          </w:tcPr>
          <w:p w14:paraId="1DFFDEFF" w14:textId="77777777" w:rsidR="00F50CA7" w:rsidRPr="00A1115A" w:rsidRDefault="00F50CA7" w:rsidP="00BE2759">
            <w:pPr>
              <w:pStyle w:val="TAL"/>
            </w:pPr>
            <w:r w:rsidRPr="00A1115A">
              <w:t xml:space="preserve">  For Slots 0,1,3,4,8,9</w:t>
            </w:r>
          </w:p>
        </w:tc>
        <w:tc>
          <w:tcPr>
            <w:tcW w:w="1093" w:type="dxa"/>
            <w:vAlign w:val="center"/>
          </w:tcPr>
          <w:p w14:paraId="7C1A9E7F" w14:textId="77777777" w:rsidR="00F50CA7" w:rsidRPr="00A1115A" w:rsidRDefault="00F50CA7" w:rsidP="00BE2759">
            <w:pPr>
              <w:pStyle w:val="TAC"/>
            </w:pPr>
            <w:r w:rsidRPr="00A1115A">
              <w:t>Bits</w:t>
            </w:r>
          </w:p>
        </w:tc>
        <w:tc>
          <w:tcPr>
            <w:tcW w:w="717" w:type="dxa"/>
          </w:tcPr>
          <w:p w14:paraId="243F6161" w14:textId="77777777" w:rsidR="00F50CA7" w:rsidRPr="00A1115A" w:rsidRDefault="00F50CA7" w:rsidP="00BE2759">
            <w:pPr>
              <w:pStyle w:val="TAC"/>
            </w:pPr>
            <w:r w:rsidRPr="00A1115A">
              <w:t>N/A</w:t>
            </w:r>
          </w:p>
        </w:tc>
        <w:tc>
          <w:tcPr>
            <w:tcW w:w="717" w:type="dxa"/>
          </w:tcPr>
          <w:p w14:paraId="2E8787CD" w14:textId="77777777" w:rsidR="00F50CA7" w:rsidRPr="00A1115A" w:rsidRDefault="00F50CA7" w:rsidP="00BE2759">
            <w:pPr>
              <w:pStyle w:val="TAC"/>
            </w:pPr>
            <w:r w:rsidRPr="00A1115A">
              <w:t>N/A</w:t>
            </w:r>
          </w:p>
        </w:tc>
        <w:tc>
          <w:tcPr>
            <w:tcW w:w="717" w:type="dxa"/>
          </w:tcPr>
          <w:p w14:paraId="20719AD7" w14:textId="77777777" w:rsidR="00F50CA7" w:rsidRPr="00A1115A" w:rsidRDefault="00F50CA7" w:rsidP="00BE2759">
            <w:pPr>
              <w:pStyle w:val="TAC"/>
            </w:pPr>
            <w:r w:rsidRPr="00A1115A">
              <w:t>N/A</w:t>
            </w:r>
          </w:p>
        </w:tc>
        <w:tc>
          <w:tcPr>
            <w:tcW w:w="717" w:type="dxa"/>
          </w:tcPr>
          <w:p w14:paraId="414DFC01" w14:textId="77777777" w:rsidR="00F50CA7" w:rsidRPr="00A1115A" w:rsidRDefault="00F50CA7" w:rsidP="00BE2759">
            <w:pPr>
              <w:pStyle w:val="TAC"/>
            </w:pPr>
            <w:r w:rsidRPr="00A1115A">
              <w:t>N/A</w:t>
            </w:r>
          </w:p>
        </w:tc>
        <w:tc>
          <w:tcPr>
            <w:tcW w:w="717" w:type="dxa"/>
          </w:tcPr>
          <w:p w14:paraId="67C97A4B" w14:textId="77777777" w:rsidR="00F50CA7" w:rsidRPr="00A1115A" w:rsidRDefault="00F50CA7" w:rsidP="00BE2759">
            <w:pPr>
              <w:pStyle w:val="TAC"/>
            </w:pPr>
            <w:r w:rsidRPr="00A1115A">
              <w:t>N/A</w:t>
            </w:r>
          </w:p>
        </w:tc>
        <w:tc>
          <w:tcPr>
            <w:tcW w:w="717" w:type="dxa"/>
          </w:tcPr>
          <w:p w14:paraId="37657779" w14:textId="77777777" w:rsidR="00F50CA7" w:rsidRPr="00A1115A" w:rsidRDefault="00F50CA7" w:rsidP="00BE2759">
            <w:pPr>
              <w:pStyle w:val="TAC"/>
            </w:pPr>
            <w:r w:rsidRPr="00A1115A">
              <w:t>N/A</w:t>
            </w:r>
          </w:p>
        </w:tc>
        <w:tc>
          <w:tcPr>
            <w:tcW w:w="717" w:type="dxa"/>
          </w:tcPr>
          <w:p w14:paraId="4AA529D5" w14:textId="77777777" w:rsidR="00F50CA7" w:rsidRPr="00A1115A" w:rsidRDefault="00F50CA7" w:rsidP="00BE2759">
            <w:pPr>
              <w:pStyle w:val="TAC"/>
            </w:pPr>
            <w:r w:rsidRPr="00A1115A">
              <w:t>N/A</w:t>
            </w:r>
          </w:p>
        </w:tc>
        <w:tc>
          <w:tcPr>
            <w:tcW w:w="717" w:type="dxa"/>
          </w:tcPr>
          <w:p w14:paraId="3D42B828" w14:textId="77777777" w:rsidR="00F50CA7" w:rsidRPr="00A1115A" w:rsidRDefault="00F50CA7" w:rsidP="00BE2759">
            <w:pPr>
              <w:pStyle w:val="TAC"/>
            </w:pPr>
            <w:r w:rsidRPr="00A1115A">
              <w:t>N/A</w:t>
            </w:r>
          </w:p>
        </w:tc>
      </w:tr>
      <w:tr w:rsidR="00F50CA7" w:rsidRPr="00A1115A" w14:paraId="00CB6AEF" w14:textId="77777777" w:rsidTr="00BE2759">
        <w:trPr>
          <w:jc w:val="center"/>
        </w:trPr>
        <w:tc>
          <w:tcPr>
            <w:tcW w:w="3690" w:type="dxa"/>
            <w:vAlign w:val="center"/>
          </w:tcPr>
          <w:p w14:paraId="5DC87A81" w14:textId="77777777" w:rsidR="00F50CA7" w:rsidRPr="00A1115A" w:rsidRDefault="00F50CA7" w:rsidP="00BE2759">
            <w:pPr>
              <w:pStyle w:val="TAL"/>
            </w:pPr>
            <w:r w:rsidRPr="00A1115A">
              <w:t xml:space="preserve">  For Slots 2,5,6,7</w:t>
            </w:r>
          </w:p>
        </w:tc>
        <w:tc>
          <w:tcPr>
            <w:tcW w:w="1093" w:type="dxa"/>
            <w:vAlign w:val="center"/>
          </w:tcPr>
          <w:p w14:paraId="6F109468" w14:textId="77777777" w:rsidR="00F50CA7" w:rsidRPr="00A1115A" w:rsidRDefault="00F50CA7" w:rsidP="00BE2759">
            <w:pPr>
              <w:pStyle w:val="TAC"/>
            </w:pPr>
            <w:r w:rsidRPr="00A1115A">
              <w:t>Bits</w:t>
            </w:r>
          </w:p>
        </w:tc>
        <w:tc>
          <w:tcPr>
            <w:tcW w:w="717" w:type="dxa"/>
          </w:tcPr>
          <w:p w14:paraId="6A1A490C" w14:textId="77777777" w:rsidR="00F50CA7" w:rsidRPr="005517D6" w:rsidRDefault="00F50CA7" w:rsidP="00BE2759">
            <w:pPr>
              <w:pStyle w:val="TAC"/>
              <w:rPr>
                <w:highlight w:val="yellow"/>
              </w:rPr>
            </w:pPr>
            <w:r w:rsidRPr="008C13A0">
              <w:t>21000</w:t>
            </w:r>
          </w:p>
        </w:tc>
        <w:tc>
          <w:tcPr>
            <w:tcW w:w="717" w:type="dxa"/>
          </w:tcPr>
          <w:p w14:paraId="0D714786" w14:textId="77777777" w:rsidR="00F50CA7" w:rsidRPr="005517D6" w:rsidRDefault="00F50CA7" w:rsidP="00BE2759">
            <w:pPr>
              <w:pStyle w:val="TAC"/>
              <w:rPr>
                <w:highlight w:val="yellow"/>
              </w:rPr>
            </w:pPr>
            <w:r w:rsidRPr="008C13A0">
              <w:t>44040</w:t>
            </w:r>
          </w:p>
        </w:tc>
        <w:tc>
          <w:tcPr>
            <w:tcW w:w="717" w:type="dxa"/>
          </w:tcPr>
          <w:p w14:paraId="4DD1A450" w14:textId="77777777" w:rsidR="00F50CA7" w:rsidRPr="005517D6" w:rsidRDefault="00F50CA7" w:rsidP="00BE2759">
            <w:pPr>
              <w:pStyle w:val="TAC"/>
              <w:rPr>
                <w:highlight w:val="yellow"/>
              </w:rPr>
            </w:pPr>
            <w:r w:rsidRPr="008C13A0">
              <w:t>67584</w:t>
            </w:r>
          </w:p>
        </w:tc>
        <w:tc>
          <w:tcPr>
            <w:tcW w:w="717" w:type="dxa"/>
          </w:tcPr>
          <w:p w14:paraId="7E997995" w14:textId="77777777" w:rsidR="00F50CA7" w:rsidRPr="005517D6" w:rsidRDefault="00F50CA7" w:rsidP="00BE2759">
            <w:pPr>
              <w:pStyle w:val="TAC"/>
              <w:rPr>
                <w:highlight w:val="yellow"/>
              </w:rPr>
            </w:pPr>
            <w:r w:rsidRPr="008C13A0">
              <w:t>90176</w:t>
            </w:r>
          </w:p>
        </w:tc>
        <w:tc>
          <w:tcPr>
            <w:tcW w:w="717" w:type="dxa"/>
          </w:tcPr>
          <w:p w14:paraId="60DA583E" w14:textId="77777777" w:rsidR="00F50CA7" w:rsidRPr="005517D6" w:rsidRDefault="00F50CA7" w:rsidP="00BE2759">
            <w:pPr>
              <w:pStyle w:val="TAC"/>
              <w:rPr>
                <w:highlight w:val="yellow"/>
              </w:rPr>
            </w:pPr>
            <w:r w:rsidRPr="008C13A0">
              <w:t>112648</w:t>
            </w:r>
          </w:p>
        </w:tc>
        <w:tc>
          <w:tcPr>
            <w:tcW w:w="717" w:type="dxa"/>
          </w:tcPr>
          <w:p w14:paraId="337819F7" w14:textId="77777777" w:rsidR="00F50CA7" w:rsidRPr="005517D6" w:rsidRDefault="00F50CA7" w:rsidP="00BE2759">
            <w:pPr>
              <w:pStyle w:val="TAC"/>
              <w:rPr>
                <w:highlight w:val="yellow"/>
              </w:rPr>
            </w:pPr>
            <w:r w:rsidRPr="008C13A0">
              <w:t>135296</w:t>
            </w:r>
          </w:p>
        </w:tc>
        <w:tc>
          <w:tcPr>
            <w:tcW w:w="717" w:type="dxa"/>
          </w:tcPr>
          <w:p w14:paraId="2188F199" w14:textId="77777777" w:rsidR="00F50CA7" w:rsidRPr="005517D6" w:rsidRDefault="00F50CA7" w:rsidP="00BE2759">
            <w:pPr>
              <w:pStyle w:val="TAC"/>
              <w:rPr>
                <w:highlight w:val="yellow"/>
              </w:rPr>
            </w:pPr>
            <w:r w:rsidRPr="008C13A0">
              <w:t>184424</w:t>
            </w:r>
          </w:p>
        </w:tc>
        <w:tc>
          <w:tcPr>
            <w:tcW w:w="717" w:type="dxa"/>
          </w:tcPr>
          <w:p w14:paraId="1DA93E65" w14:textId="77777777" w:rsidR="00F50CA7" w:rsidRPr="005517D6" w:rsidRDefault="00F50CA7" w:rsidP="00BE2759">
            <w:pPr>
              <w:pStyle w:val="TAC"/>
              <w:rPr>
                <w:highlight w:val="yellow"/>
              </w:rPr>
            </w:pPr>
            <w:r w:rsidRPr="008C13A0">
              <w:t>229576</w:t>
            </w:r>
          </w:p>
        </w:tc>
      </w:tr>
      <w:tr w:rsidR="00F50CA7" w:rsidRPr="00A1115A" w14:paraId="0B83E3F6" w14:textId="77777777" w:rsidTr="00BE2759">
        <w:trPr>
          <w:jc w:val="center"/>
        </w:trPr>
        <w:tc>
          <w:tcPr>
            <w:tcW w:w="3690" w:type="dxa"/>
            <w:vAlign w:val="center"/>
          </w:tcPr>
          <w:p w14:paraId="16D1F5D2" w14:textId="77777777" w:rsidR="00F50CA7" w:rsidRPr="00A1115A" w:rsidRDefault="00F50CA7" w:rsidP="00BE2759">
            <w:pPr>
              <w:pStyle w:val="TAL"/>
            </w:pPr>
            <w:r w:rsidRPr="00A1115A">
              <w:t>Transport block CRC</w:t>
            </w:r>
          </w:p>
        </w:tc>
        <w:tc>
          <w:tcPr>
            <w:tcW w:w="1093" w:type="dxa"/>
            <w:vAlign w:val="center"/>
          </w:tcPr>
          <w:p w14:paraId="0FD0261A" w14:textId="77777777" w:rsidR="00F50CA7" w:rsidRPr="00A1115A" w:rsidRDefault="00F50CA7" w:rsidP="00BE2759">
            <w:pPr>
              <w:pStyle w:val="TAC"/>
            </w:pPr>
            <w:r w:rsidRPr="00A1115A">
              <w:t>Bits</w:t>
            </w:r>
          </w:p>
        </w:tc>
        <w:tc>
          <w:tcPr>
            <w:tcW w:w="717" w:type="dxa"/>
          </w:tcPr>
          <w:p w14:paraId="3F5263E3" w14:textId="77777777" w:rsidR="00F50CA7" w:rsidRPr="00A1115A" w:rsidRDefault="00F50CA7" w:rsidP="00BE2759">
            <w:pPr>
              <w:pStyle w:val="TAC"/>
            </w:pPr>
            <w:r w:rsidRPr="00A1115A">
              <w:t>24</w:t>
            </w:r>
          </w:p>
        </w:tc>
        <w:tc>
          <w:tcPr>
            <w:tcW w:w="717" w:type="dxa"/>
          </w:tcPr>
          <w:p w14:paraId="56CED2A5" w14:textId="77777777" w:rsidR="00F50CA7" w:rsidRPr="00A1115A" w:rsidRDefault="00F50CA7" w:rsidP="00BE2759">
            <w:pPr>
              <w:pStyle w:val="TAC"/>
            </w:pPr>
            <w:r w:rsidRPr="00A1115A">
              <w:t>24</w:t>
            </w:r>
          </w:p>
        </w:tc>
        <w:tc>
          <w:tcPr>
            <w:tcW w:w="717" w:type="dxa"/>
          </w:tcPr>
          <w:p w14:paraId="5773D78F" w14:textId="77777777" w:rsidR="00F50CA7" w:rsidRPr="00A1115A" w:rsidRDefault="00F50CA7" w:rsidP="00BE2759">
            <w:pPr>
              <w:pStyle w:val="TAC"/>
            </w:pPr>
            <w:r w:rsidRPr="00A1115A">
              <w:t>24</w:t>
            </w:r>
          </w:p>
        </w:tc>
        <w:tc>
          <w:tcPr>
            <w:tcW w:w="717" w:type="dxa"/>
          </w:tcPr>
          <w:p w14:paraId="12217E11" w14:textId="77777777" w:rsidR="00F50CA7" w:rsidRPr="00A1115A" w:rsidRDefault="00F50CA7" w:rsidP="00BE2759">
            <w:pPr>
              <w:pStyle w:val="TAC"/>
            </w:pPr>
            <w:r w:rsidRPr="00A1115A">
              <w:t>24</w:t>
            </w:r>
          </w:p>
        </w:tc>
        <w:tc>
          <w:tcPr>
            <w:tcW w:w="717" w:type="dxa"/>
          </w:tcPr>
          <w:p w14:paraId="29EE01FB" w14:textId="77777777" w:rsidR="00F50CA7" w:rsidRPr="00A1115A" w:rsidRDefault="00F50CA7" w:rsidP="00BE2759">
            <w:pPr>
              <w:pStyle w:val="TAC"/>
            </w:pPr>
            <w:r w:rsidRPr="00A1115A">
              <w:t>24</w:t>
            </w:r>
          </w:p>
        </w:tc>
        <w:tc>
          <w:tcPr>
            <w:tcW w:w="717" w:type="dxa"/>
          </w:tcPr>
          <w:p w14:paraId="2ACECFAE" w14:textId="77777777" w:rsidR="00F50CA7" w:rsidRPr="00A1115A" w:rsidRDefault="00F50CA7" w:rsidP="00BE2759">
            <w:pPr>
              <w:pStyle w:val="TAC"/>
            </w:pPr>
            <w:r w:rsidRPr="00A1115A">
              <w:t>24</w:t>
            </w:r>
          </w:p>
        </w:tc>
        <w:tc>
          <w:tcPr>
            <w:tcW w:w="717" w:type="dxa"/>
          </w:tcPr>
          <w:p w14:paraId="5B02035A" w14:textId="77777777" w:rsidR="00F50CA7" w:rsidRPr="00A1115A" w:rsidRDefault="00F50CA7" w:rsidP="00BE2759">
            <w:pPr>
              <w:pStyle w:val="TAC"/>
            </w:pPr>
            <w:r w:rsidRPr="00A1115A">
              <w:t>24</w:t>
            </w:r>
          </w:p>
        </w:tc>
        <w:tc>
          <w:tcPr>
            <w:tcW w:w="717" w:type="dxa"/>
          </w:tcPr>
          <w:p w14:paraId="774775EC" w14:textId="77777777" w:rsidR="00F50CA7" w:rsidRPr="00A1115A" w:rsidRDefault="00F50CA7" w:rsidP="00BE2759">
            <w:pPr>
              <w:pStyle w:val="TAC"/>
            </w:pPr>
            <w:r w:rsidRPr="00A1115A">
              <w:t>24</w:t>
            </w:r>
          </w:p>
        </w:tc>
      </w:tr>
      <w:tr w:rsidR="00F50CA7" w:rsidRPr="00A1115A" w14:paraId="76282242" w14:textId="77777777" w:rsidTr="00BE2759">
        <w:trPr>
          <w:jc w:val="center"/>
        </w:trPr>
        <w:tc>
          <w:tcPr>
            <w:tcW w:w="3690" w:type="dxa"/>
            <w:vAlign w:val="center"/>
          </w:tcPr>
          <w:p w14:paraId="5DCD0658" w14:textId="77777777" w:rsidR="00F50CA7" w:rsidRPr="00A1115A" w:rsidRDefault="00F50CA7" w:rsidP="00BE2759">
            <w:pPr>
              <w:pStyle w:val="TAL"/>
            </w:pPr>
            <w:r w:rsidRPr="00A1115A">
              <w:t>LDPC base graph</w:t>
            </w:r>
          </w:p>
        </w:tc>
        <w:tc>
          <w:tcPr>
            <w:tcW w:w="1093" w:type="dxa"/>
            <w:vAlign w:val="center"/>
          </w:tcPr>
          <w:p w14:paraId="1D793DBB" w14:textId="77777777" w:rsidR="00F50CA7" w:rsidRPr="00A1115A" w:rsidRDefault="00F50CA7" w:rsidP="00BE2759">
            <w:pPr>
              <w:pStyle w:val="TAC"/>
            </w:pPr>
          </w:p>
        </w:tc>
        <w:tc>
          <w:tcPr>
            <w:tcW w:w="717" w:type="dxa"/>
          </w:tcPr>
          <w:p w14:paraId="4F41E7A7" w14:textId="77777777" w:rsidR="00F50CA7" w:rsidRPr="00A1115A" w:rsidRDefault="00F50CA7" w:rsidP="00BE2759">
            <w:pPr>
              <w:pStyle w:val="TAC"/>
            </w:pPr>
            <w:r w:rsidRPr="00A1115A">
              <w:t>1</w:t>
            </w:r>
          </w:p>
        </w:tc>
        <w:tc>
          <w:tcPr>
            <w:tcW w:w="717" w:type="dxa"/>
          </w:tcPr>
          <w:p w14:paraId="2E60DEC4" w14:textId="77777777" w:rsidR="00F50CA7" w:rsidRPr="00A1115A" w:rsidRDefault="00F50CA7" w:rsidP="00BE2759">
            <w:pPr>
              <w:pStyle w:val="TAC"/>
            </w:pPr>
            <w:r w:rsidRPr="00A1115A">
              <w:t>1</w:t>
            </w:r>
          </w:p>
        </w:tc>
        <w:tc>
          <w:tcPr>
            <w:tcW w:w="717" w:type="dxa"/>
          </w:tcPr>
          <w:p w14:paraId="554ECAA9" w14:textId="77777777" w:rsidR="00F50CA7" w:rsidRPr="00A1115A" w:rsidRDefault="00F50CA7" w:rsidP="00BE2759">
            <w:pPr>
              <w:pStyle w:val="TAC"/>
            </w:pPr>
            <w:r w:rsidRPr="00A1115A">
              <w:t>1</w:t>
            </w:r>
          </w:p>
        </w:tc>
        <w:tc>
          <w:tcPr>
            <w:tcW w:w="717" w:type="dxa"/>
          </w:tcPr>
          <w:p w14:paraId="4AC19DD8" w14:textId="77777777" w:rsidR="00F50CA7" w:rsidRPr="00A1115A" w:rsidRDefault="00F50CA7" w:rsidP="00BE2759">
            <w:pPr>
              <w:pStyle w:val="TAC"/>
            </w:pPr>
            <w:r w:rsidRPr="00A1115A">
              <w:t>1</w:t>
            </w:r>
          </w:p>
        </w:tc>
        <w:tc>
          <w:tcPr>
            <w:tcW w:w="717" w:type="dxa"/>
          </w:tcPr>
          <w:p w14:paraId="00D14941" w14:textId="77777777" w:rsidR="00F50CA7" w:rsidRPr="00A1115A" w:rsidRDefault="00F50CA7" w:rsidP="00BE2759">
            <w:pPr>
              <w:pStyle w:val="TAC"/>
            </w:pPr>
            <w:r w:rsidRPr="00A1115A">
              <w:t>1</w:t>
            </w:r>
          </w:p>
        </w:tc>
        <w:tc>
          <w:tcPr>
            <w:tcW w:w="717" w:type="dxa"/>
          </w:tcPr>
          <w:p w14:paraId="77F3F7A9" w14:textId="77777777" w:rsidR="00F50CA7" w:rsidRPr="00A1115A" w:rsidRDefault="00F50CA7" w:rsidP="00BE2759">
            <w:pPr>
              <w:pStyle w:val="TAC"/>
            </w:pPr>
            <w:r w:rsidRPr="00A1115A">
              <w:t>1</w:t>
            </w:r>
          </w:p>
        </w:tc>
        <w:tc>
          <w:tcPr>
            <w:tcW w:w="717" w:type="dxa"/>
          </w:tcPr>
          <w:p w14:paraId="6570FF50" w14:textId="77777777" w:rsidR="00F50CA7" w:rsidRPr="00A1115A" w:rsidRDefault="00F50CA7" w:rsidP="00BE2759">
            <w:pPr>
              <w:pStyle w:val="TAC"/>
            </w:pPr>
            <w:r w:rsidRPr="00A1115A">
              <w:t>1</w:t>
            </w:r>
          </w:p>
        </w:tc>
        <w:tc>
          <w:tcPr>
            <w:tcW w:w="717" w:type="dxa"/>
          </w:tcPr>
          <w:p w14:paraId="3AFF7B40" w14:textId="77777777" w:rsidR="00F50CA7" w:rsidRPr="00A1115A" w:rsidRDefault="00F50CA7" w:rsidP="00BE2759">
            <w:pPr>
              <w:pStyle w:val="TAC"/>
            </w:pPr>
            <w:r w:rsidRPr="00A1115A">
              <w:t>1</w:t>
            </w:r>
          </w:p>
        </w:tc>
      </w:tr>
      <w:tr w:rsidR="00F50CA7" w:rsidRPr="00A1115A" w14:paraId="2384B7EF" w14:textId="77777777" w:rsidTr="00BE2759">
        <w:trPr>
          <w:jc w:val="center"/>
        </w:trPr>
        <w:tc>
          <w:tcPr>
            <w:tcW w:w="3690" w:type="dxa"/>
            <w:vAlign w:val="center"/>
          </w:tcPr>
          <w:p w14:paraId="7CB74046" w14:textId="77777777" w:rsidR="00F50CA7" w:rsidRPr="00A1115A" w:rsidRDefault="00F50CA7" w:rsidP="00BE2759">
            <w:pPr>
              <w:pStyle w:val="TAH"/>
            </w:pPr>
            <w:r w:rsidRPr="00A1115A">
              <w:t>Number of Code Blocks per Slot</w:t>
            </w:r>
          </w:p>
        </w:tc>
        <w:tc>
          <w:tcPr>
            <w:tcW w:w="1093" w:type="dxa"/>
            <w:vAlign w:val="center"/>
          </w:tcPr>
          <w:p w14:paraId="1D29B8D7" w14:textId="77777777" w:rsidR="00F50CA7" w:rsidRPr="00A1115A" w:rsidRDefault="00F50CA7" w:rsidP="00BE2759">
            <w:pPr>
              <w:keepNext/>
              <w:keepLines/>
              <w:spacing w:after="0"/>
              <w:jc w:val="center"/>
              <w:rPr>
                <w:rFonts w:ascii="Arial" w:hAnsi="Arial"/>
                <w:sz w:val="18"/>
              </w:rPr>
            </w:pPr>
          </w:p>
        </w:tc>
        <w:tc>
          <w:tcPr>
            <w:tcW w:w="717" w:type="dxa"/>
          </w:tcPr>
          <w:p w14:paraId="64A4C9E0" w14:textId="77777777" w:rsidR="00F50CA7" w:rsidRPr="00A1115A" w:rsidRDefault="00F50CA7" w:rsidP="00BE2759">
            <w:pPr>
              <w:keepNext/>
              <w:keepLines/>
              <w:spacing w:after="0"/>
              <w:jc w:val="center"/>
              <w:rPr>
                <w:rFonts w:ascii="Arial" w:hAnsi="Arial"/>
                <w:sz w:val="18"/>
              </w:rPr>
            </w:pPr>
          </w:p>
        </w:tc>
        <w:tc>
          <w:tcPr>
            <w:tcW w:w="717" w:type="dxa"/>
          </w:tcPr>
          <w:p w14:paraId="20E171F1" w14:textId="77777777" w:rsidR="00F50CA7" w:rsidRPr="00A1115A" w:rsidRDefault="00F50CA7" w:rsidP="00BE2759">
            <w:pPr>
              <w:keepNext/>
              <w:keepLines/>
              <w:spacing w:after="0"/>
              <w:jc w:val="center"/>
              <w:rPr>
                <w:rFonts w:ascii="Arial" w:hAnsi="Arial"/>
                <w:sz w:val="18"/>
              </w:rPr>
            </w:pPr>
          </w:p>
        </w:tc>
        <w:tc>
          <w:tcPr>
            <w:tcW w:w="717" w:type="dxa"/>
          </w:tcPr>
          <w:p w14:paraId="03DCDCAF" w14:textId="77777777" w:rsidR="00F50CA7" w:rsidRPr="00A1115A" w:rsidRDefault="00F50CA7" w:rsidP="00BE2759">
            <w:pPr>
              <w:keepNext/>
              <w:keepLines/>
              <w:spacing w:after="0"/>
              <w:jc w:val="center"/>
              <w:rPr>
                <w:rFonts w:ascii="Arial" w:hAnsi="Arial"/>
                <w:sz w:val="18"/>
              </w:rPr>
            </w:pPr>
          </w:p>
        </w:tc>
        <w:tc>
          <w:tcPr>
            <w:tcW w:w="717" w:type="dxa"/>
          </w:tcPr>
          <w:p w14:paraId="4B0AC68B" w14:textId="77777777" w:rsidR="00F50CA7" w:rsidRPr="00A1115A" w:rsidRDefault="00F50CA7" w:rsidP="00BE2759">
            <w:pPr>
              <w:keepNext/>
              <w:keepLines/>
              <w:spacing w:after="0"/>
              <w:jc w:val="center"/>
              <w:rPr>
                <w:rFonts w:ascii="Arial" w:hAnsi="Arial"/>
                <w:sz w:val="18"/>
              </w:rPr>
            </w:pPr>
          </w:p>
        </w:tc>
        <w:tc>
          <w:tcPr>
            <w:tcW w:w="717" w:type="dxa"/>
          </w:tcPr>
          <w:p w14:paraId="776F9956" w14:textId="77777777" w:rsidR="00F50CA7" w:rsidRPr="00A1115A" w:rsidRDefault="00F50CA7" w:rsidP="00BE2759">
            <w:pPr>
              <w:keepNext/>
              <w:keepLines/>
              <w:spacing w:after="0"/>
              <w:jc w:val="center"/>
              <w:rPr>
                <w:rFonts w:ascii="Arial" w:hAnsi="Arial"/>
                <w:sz w:val="18"/>
              </w:rPr>
            </w:pPr>
          </w:p>
        </w:tc>
        <w:tc>
          <w:tcPr>
            <w:tcW w:w="717" w:type="dxa"/>
          </w:tcPr>
          <w:p w14:paraId="0F5A6617" w14:textId="77777777" w:rsidR="00F50CA7" w:rsidRPr="00A1115A" w:rsidRDefault="00F50CA7" w:rsidP="00BE2759">
            <w:pPr>
              <w:keepNext/>
              <w:keepLines/>
              <w:spacing w:after="0"/>
              <w:jc w:val="center"/>
              <w:rPr>
                <w:rFonts w:ascii="Arial" w:hAnsi="Arial"/>
                <w:sz w:val="18"/>
              </w:rPr>
            </w:pPr>
          </w:p>
        </w:tc>
        <w:tc>
          <w:tcPr>
            <w:tcW w:w="717" w:type="dxa"/>
          </w:tcPr>
          <w:p w14:paraId="1A0B3EEC" w14:textId="77777777" w:rsidR="00F50CA7" w:rsidRPr="00A1115A" w:rsidRDefault="00F50CA7" w:rsidP="00BE2759">
            <w:pPr>
              <w:keepNext/>
              <w:keepLines/>
              <w:spacing w:after="0"/>
              <w:jc w:val="center"/>
              <w:rPr>
                <w:rFonts w:ascii="Arial" w:hAnsi="Arial"/>
                <w:sz w:val="18"/>
              </w:rPr>
            </w:pPr>
          </w:p>
        </w:tc>
        <w:tc>
          <w:tcPr>
            <w:tcW w:w="717" w:type="dxa"/>
          </w:tcPr>
          <w:p w14:paraId="3C79B0E9" w14:textId="77777777" w:rsidR="00F50CA7" w:rsidRPr="00A1115A" w:rsidRDefault="00F50CA7" w:rsidP="00BE2759">
            <w:pPr>
              <w:keepNext/>
              <w:keepLines/>
              <w:spacing w:after="0"/>
              <w:jc w:val="center"/>
              <w:rPr>
                <w:rFonts w:ascii="Arial" w:hAnsi="Arial"/>
                <w:sz w:val="18"/>
              </w:rPr>
            </w:pPr>
          </w:p>
        </w:tc>
      </w:tr>
      <w:tr w:rsidR="00F50CA7" w:rsidRPr="00A1115A" w14:paraId="45CE79F1" w14:textId="77777777" w:rsidTr="00BE2759">
        <w:trPr>
          <w:jc w:val="center"/>
        </w:trPr>
        <w:tc>
          <w:tcPr>
            <w:tcW w:w="3690" w:type="dxa"/>
            <w:vAlign w:val="center"/>
          </w:tcPr>
          <w:p w14:paraId="359104C5" w14:textId="77777777" w:rsidR="00F50CA7" w:rsidRPr="00A1115A" w:rsidRDefault="00F50CA7" w:rsidP="00BE2759">
            <w:pPr>
              <w:pStyle w:val="TAL"/>
            </w:pPr>
            <w:r w:rsidRPr="00A1115A">
              <w:t xml:space="preserve">  For Slots 0,1,3,4,8,9</w:t>
            </w:r>
          </w:p>
        </w:tc>
        <w:tc>
          <w:tcPr>
            <w:tcW w:w="1093" w:type="dxa"/>
            <w:vAlign w:val="center"/>
          </w:tcPr>
          <w:p w14:paraId="1770D535" w14:textId="77777777" w:rsidR="00F50CA7" w:rsidRPr="00A1115A" w:rsidRDefault="00F50CA7" w:rsidP="00BE2759">
            <w:pPr>
              <w:pStyle w:val="TAC"/>
            </w:pPr>
            <w:r w:rsidRPr="00A1115A">
              <w:t>CBs</w:t>
            </w:r>
          </w:p>
        </w:tc>
        <w:tc>
          <w:tcPr>
            <w:tcW w:w="717" w:type="dxa"/>
          </w:tcPr>
          <w:p w14:paraId="5EB00B59" w14:textId="77777777" w:rsidR="00F50CA7" w:rsidRPr="00A1115A" w:rsidRDefault="00F50CA7" w:rsidP="00BE2759">
            <w:pPr>
              <w:pStyle w:val="TAC"/>
            </w:pPr>
            <w:r w:rsidRPr="00A1115A">
              <w:t>N/A</w:t>
            </w:r>
          </w:p>
        </w:tc>
        <w:tc>
          <w:tcPr>
            <w:tcW w:w="717" w:type="dxa"/>
          </w:tcPr>
          <w:p w14:paraId="22B03EE8" w14:textId="77777777" w:rsidR="00F50CA7" w:rsidRPr="00A1115A" w:rsidRDefault="00F50CA7" w:rsidP="00BE2759">
            <w:pPr>
              <w:pStyle w:val="TAC"/>
            </w:pPr>
            <w:r w:rsidRPr="00A1115A">
              <w:t>N/A</w:t>
            </w:r>
          </w:p>
        </w:tc>
        <w:tc>
          <w:tcPr>
            <w:tcW w:w="717" w:type="dxa"/>
          </w:tcPr>
          <w:p w14:paraId="5E6A217F" w14:textId="77777777" w:rsidR="00F50CA7" w:rsidRPr="00A1115A" w:rsidRDefault="00F50CA7" w:rsidP="00BE2759">
            <w:pPr>
              <w:pStyle w:val="TAC"/>
            </w:pPr>
            <w:r w:rsidRPr="00A1115A">
              <w:t>N/A</w:t>
            </w:r>
          </w:p>
        </w:tc>
        <w:tc>
          <w:tcPr>
            <w:tcW w:w="717" w:type="dxa"/>
          </w:tcPr>
          <w:p w14:paraId="2893EF76" w14:textId="77777777" w:rsidR="00F50CA7" w:rsidRPr="00A1115A" w:rsidRDefault="00F50CA7" w:rsidP="00BE2759">
            <w:pPr>
              <w:pStyle w:val="TAC"/>
            </w:pPr>
            <w:r w:rsidRPr="00A1115A">
              <w:t>N/A</w:t>
            </w:r>
          </w:p>
        </w:tc>
        <w:tc>
          <w:tcPr>
            <w:tcW w:w="717" w:type="dxa"/>
          </w:tcPr>
          <w:p w14:paraId="4E56520A" w14:textId="77777777" w:rsidR="00F50CA7" w:rsidRPr="00A1115A" w:rsidRDefault="00F50CA7" w:rsidP="00BE2759">
            <w:pPr>
              <w:pStyle w:val="TAC"/>
            </w:pPr>
            <w:r w:rsidRPr="00A1115A">
              <w:t>N/A</w:t>
            </w:r>
          </w:p>
        </w:tc>
        <w:tc>
          <w:tcPr>
            <w:tcW w:w="717" w:type="dxa"/>
          </w:tcPr>
          <w:p w14:paraId="6096311B" w14:textId="77777777" w:rsidR="00F50CA7" w:rsidRPr="00A1115A" w:rsidRDefault="00F50CA7" w:rsidP="00BE2759">
            <w:pPr>
              <w:pStyle w:val="TAC"/>
            </w:pPr>
            <w:r w:rsidRPr="00A1115A">
              <w:t>N/A</w:t>
            </w:r>
          </w:p>
        </w:tc>
        <w:tc>
          <w:tcPr>
            <w:tcW w:w="717" w:type="dxa"/>
          </w:tcPr>
          <w:p w14:paraId="7CE6D317" w14:textId="77777777" w:rsidR="00F50CA7" w:rsidRPr="00A1115A" w:rsidRDefault="00F50CA7" w:rsidP="00BE2759">
            <w:pPr>
              <w:pStyle w:val="TAC"/>
            </w:pPr>
            <w:r w:rsidRPr="00A1115A">
              <w:t>N/A</w:t>
            </w:r>
          </w:p>
        </w:tc>
        <w:tc>
          <w:tcPr>
            <w:tcW w:w="717" w:type="dxa"/>
          </w:tcPr>
          <w:p w14:paraId="3E3D03FB" w14:textId="77777777" w:rsidR="00F50CA7" w:rsidRPr="00A1115A" w:rsidRDefault="00F50CA7" w:rsidP="00BE2759">
            <w:pPr>
              <w:pStyle w:val="TAC"/>
            </w:pPr>
            <w:r w:rsidRPr="00A1115A">
              <w:t>N/A</w:t>
            </w:r>
          </w:p>
        </w:tc>
      </w:tr>
      <w:tr w:rsidR="00F50CA7" w:rsidRPr="00A1115A" w14:paraId="768DBA14" w14:textId="77777777" w:rsidTr="00BE2759">
        <w:trPr>
          <w:jc w:val="center"/>
        </w:trPr>
        <w:tc>
          <w:tcPr>
            <w:tcW w:w="3690" w:type="dxa"/>
            <w:vAlign w:val="center"/>
          </w:tcPr>
          <w:p w14:paraId="1D28F083" w14:textId="77777777" w:rsidR="00F50CA7" w:rsidRPr="00A1115A" w:rsidRDefault="00F50CA7" w:rsidP="00BE2759">
            <w:pPr>
              <w:pStyle w:val="TAL"/>
            </w:pPr>
            <w:r w:rsidRPr="00A1115A">
              <w:t xml:space="preserve">  For Slots 2,5,6,7</w:t>
            </w:r>
          </w:p>
        </w:tc>
        <w:tc>
          <w:tcPr>
            <w:tcW w:w="1093" w:type="dxa"/>
            <w:vAlign w:val="center"/>
          </w:tcPr>
          <w:p w14:paraId="469FA2E3" w14:textId="77777777" w:rsidR="00F50CA7" w:rsidRPr="00A1115A" w:rsidRDefault="00F50CA7" w:rsidP="00BE2759">
            <w:pPr>
              <w:pStyle w:val="TAC"/>
            </w:pPr>
            <w:r w:rsidRPr="00A1115A">
              <w:t>CBs</w:t>
            </w:r>
          </w:p>
        </w:tc>
        <w:tc>
          <w:tcPr>
            <w:tcW w:w="717" w:type="dxa"/>
          </w:tcPr>
          <w:p w14:paraId="7538BB5F" w14:textId="77777777" w:rsidR="00F50CA7" w:rsidRPr="005517D6" w:rsidRDefault="00F50CA7" w:rsidP="00BE2759">
            <w:pPr>
              <w:pStyle w:val="TAC"/>
              <w:rPr>
                <w:highlight w:val="yellow"/>
              </w:rPr>
            </w:pPr>
            <w:r w:rsidRPr="008C13A0">
              <w:t>3</w:t>
            </w:r>
          </w:p>
        </w:tc>
        <w:tc>
          <w:tcPr>
            <w:tcW w:w="717" w:type="dxa"/>
          </w:tcPr>
          <w:p w14:paraId="1C7934B5" w14:textId="77777777" w:rsidR="00F50CA7" w:rsidRPr="005517D6" w:rsidRDefault="00F50CA7" w:rsidP="00BE2759">
            <w:pPr>
              <w:pStyle w:val="TAC"/>
              <w:rPr>
                <w:highlight w:val="yellow"/>
              </w:rPr>
            </w:pPr>
            <w:r w:rsidRPr="008C13A0">
              <w:t>6</w:t>
            </w:r>
          </w:p>
        </w:tc>
        <w:tc>
          <w:tcPr>
            <w:tcW w:w="717" w:type="dxa"/>
          </w:tcPr>
          <w:p w14:paraId="70E7CDB5" w14:textId="77777777" w:rsidR="00F50CA7" w:rsidRPr="005517D6" w:rsidRDefault="00F50CA7" w:rsidP="00BE2759">
            <w:pPr>
              <w:pStyle w:val="TAC"/>
              <w:rPr>
                <w:highlight w:val="yellow"/>
              </w:rPr>
            </w:pPr>
            <w:r w:rsidRPr="008C13A0">
              <w:t>9</w:t>
            </w:r>
          </w:p>
        </w:tc>
        <w:tc>
          <w:tcPr>
            <w:tcW w:w="717" w:type="dxa"/>
          </w:tcPr>
          <w:p w14:paraId="07CB7D50" w14:textId="77777777" w:rsidR="00F50CA7" w:rsidRPr="005517D6" w:rsidRDefault="00F50CA7" w:rsidP="00BE2759">
            <w:pPr>
              <w:pStyle w:val="TAC"/>
              <w:rPr>
                <w:highlight w:val="yellow"/>
              </w:rPr>
            </w:pPr>
            <w:r w:rsidRPr="008C13A0">
              <w:t>11</w:t>
            </w:r>
          </w:p>
        </w:tc>
        <w:tc>
          <w:tcPr>
            <w:tcW w:w="717" w:type="dxa"/>
          </w:tcPr>
          <w:p w14:paraId="2493108D" w14:textId="77777777" w:rsidR="00F50CA7" w:rsidRPr="005517D6" w:rsidRDefault="00F50CA7" w:rsidP="00BE2759">
            <w:pPr>
              <w:pStyle w:val="TAC"/>
              <w:rPr>
                <w:highlight w:val="yellow"/>
              </w:rPr>
            </w:pPr>
            <w:r w:rsidRPr="008C13A0">
              <w:t>14</w:t>
            </w:r>
          </w:p>
        </w:tc>
        <w:tc>
          <w:tcPr>
            <w:tcW w:w="717" w:type="dxa"/>
          </w:tcPr>
          <w:p w14:paraId="38EEA453" w14:textId="77777777" w:rsidR="00F50CA7" w:rsidRPr="005517D6" w:rsidRDefault="00F50CA7" w:rsidP="00BE2759">
            <w:pPr>
              <w:pStyle w:val="TAC"/>
              <w:rPr>
                <w:highlight w:val="yellow"/>
              </w:rPr>
            </w:pPr>
            <w:r w:rsidRPr="008C13A0">
              <w:t>17</w:t>
            </w:r>
          </w:p>
        </w:tc>
        <w:tc>
          <w:tcPr>
            <w:tcW w:w="717" w:type="dxa"/>
          </w:tcPr>
          <w:p w14:paraId="3622D959" w14:textId="77777777" w:rsidR="00F50CA7" w:rsidRPr="005517D6" w:rsidRDefault="00F50CA7" w:rsidP="00BE2759">
            <w:pPr>
              <w:pStyle w:val="TAC"/>
              <w:rPr>
                <w:highlight w:val="yellow"/>
              </w:rPr>
            </w:pPr>
            <w:r w:rsidRPr="008C13A0">
              <w:t>22</w:t>
            </w:r>
          </w:p>
        </w:tc>
        <w:tc>
          <w:tcPr>
            <w:tcW w:w="717" w:type="dxa"/>
          </w:tcPr>
          <w:p w14:paraId="71F8F2F6" w14:textId="77777777" w:rsidR="00F50CA7" w:rsidRPr="005517D6" w:rsidRDefault="00F50CA7" w:rsidP="00BE2759">
            <w:pPr>
              <w:pStyle w:val="TAC"/>
              <w:rPr>
                <w:highlight w:val="yellow"/>
              </w:rPr>
            </w:pPr>
            <w:r w:rsidRPr="008C13A0">
              <w:t>28</w:t>
            </w:r>
          </w:p>
        </w:tc>
      </w:tr>
      <w:tr w:rsidR="00F50CA7" w:rsidRPr="00A1115A" w14:paraId="285EC3B8" w14:textId="77777777" w:rsidTr="00BE2759">
        <w:trPr>
          <w:jc w:val="center"/>
        </w:trPr>
        <w:tc>
          <w:tcPr>
            <w:tcW w:w="3690" w:type="dxa"/>
            <w:vAlign w:val="center"/>
          </w:tcPr>
          <w:p w14:paraId="36289511" w14:textId="77777777" w:rsidR="00F50CA7" w:rsidRPr="00A1115A" w:rsidRDefault="00F50CA7" w:rsidP="00BE2759">
            <w:pPr>
              <w:pStyle w:val="TAL"/>
            </w:pPr>
            <w:r w:rsidRPr="00A1115A">
              <w:t>Binary Channel Bits per Slot</w:t>
            </w:r>
          </w:p>
        </w:tc>
        <w:tc>
          <w:tcPr>
            <w:tcW w:w="1093" w:type="dxa"/>
            <w:vAlign w:val="center"/>
          </w:tcPr>
          <w:p w14:paraId="4DEB7422" w14:textId="77777777" w:rsidR="00F50CA7" w:rsidRPr="00A1115A" w:rsidRDefault="00F50CA7" w:rsidP="00BE2759">
            <w:pPr>
              <w:keepNext/>
              <w:keepLines/>
              <w:spacing w:after="0"/>
              <w:jc w:val="center"/>
              <w:rPr>
                <w:rFonts w:ascii="Arial" w:hAnsi="Arial"/>
                <w:sz w:val="18"/>
              </w:rPr>
            </w:pPr>
          </w:p>
        </w:tc>
        <w:tc>
          <w:tcPr>
            <w:tcW w:w="717" w:type="dxa"/>
          </w:tcPr>
          <w:p w14:paraId="5CD316B7" w14:textId="77777777" w:rsidR="00F50CA7" w:rsidRPr="00A1115A" w:rsidRDefault="00F50CA7" w:rsidP="00BE2759">
            <w:pPr>
              <w:keepNext/>
              <w:keepLines/>
              <w:spacing w:after="0"/>
              <w:jc w:val="center"/>
              <w:rPr>
                <w:rFonts w:ascii="Arial" w:hAnsi="Arial"/>
                <w:sz w:val="18"/>
              </w:rPr>
            </w:pPr>
          </w:p>
        </w:tc>
        <w:tc>
          <w:tcPr>
            <w:tcW w:w="717" w:type="dxa"/>
          </w:tcPr>
          <w:p w14:paraId="291B4692" w14:textId="77777777" w:rsidR="00F50CA7" w:rsidRPr="00A1115A" w:rsidRDefault="00F50CA7" w:rsidP="00BE2759">
            <w:pPr>
              <w:keepNext/>
              <w:keepLines/>
              <w:spacing w:after="0"/>
              <w:jc w:val="center"/>
              <w:rPr>
                <w:rFonts w:ascii="Arial" w:hAnsi="Arial"/>
                <w:sz w:val="18"/>
              </w:rPr>
            </w:pPr>
          </w:p>
        </w:tc>
        <w:tc>
          <w:tcPr>
            <w:tcW w:w="717" w:type="dxa"/>
          </w:tcPr>
          <w:p w14:paraId="166F0B96" w14:textId="77777777" w:rsidR="00F50CA7" w:rsidRPr="00A1115A" w:rsidRDefault="00F50CA7" w:rsidP="00BE2759">
            <w:pPr>
              <w:keepNext/>
              <w:keepLines/>
              <w:spacing w:after="0"/>
              <w:jc w:val="center"/>
              <w:rPr>
                <w:rFonts w:ascii="Arial" w:hAnsi="Arial"/>
                <w:sz w:val="18"/>
              </w:rPr>
            </w:pPr>
          </w:p>
        </w:tc>
        <w:tc>
          <w:tcPr>
            <w:tcW w:w="717" w:type="dxa"/>
          </w:tcPr>
          <w:p w14:paraId="3D1C23FA" w14:textId="77777777" w:rsidR="00F50CA7" w:rsidRPr="00A1115A" w:rsidRDefault="00F50CA7" w:rsidP="00BE2759">
            <w:pPr>
              <w:keepNext/>
              <w:keepLines/>
              <w:spacing w:after="0"/>
              <w:jc w:val="center"/>
              <w:rPr>
                <w:rFonts w:ascii="Arial" w:hAnsi="Arial"/>
                <w:sz w:val="18"/>
              </w:rPr>
            </w:pPr>
          </w:p>
        </w:tc>
        <w:tc>
          <w:tcPr>
            <w:tcW w:w="717" w:type="dxa"/>
          </w:tcPr>
          <w:p w14:paraId="7B9D0748" w14:textId="77777777" w:rsidR="00F50CA7" w:rsidRPr="00A1115A" w:rsidRDefault="00F50CA7" w:rsidP="00BE2759">
            <w:pPr>
              <w:keepNext/>
              <w:keepLines/>
              <w:spacing w:after="0"/>
              <w:jc w:val="center"/>
              <w:rPr>
                <w:rFonts w:ascii="Arial" w:hAnsi="Arial"/>
                <w:sz w:val="18"/>
              </w:rPr>
            </w:pPr>
          </w:p>
        </w:tc>
        <w:tc>
          <w:tcPr>
            <w:tcW w:w="717" w:type="dxa"/>
          </w:tcPr>
          <w:p w14:paraId="522D50B6" w14:textId="77777777" w:rsidR="00F50CA7" w:rsidRPr="00A1115A" w:rsidRDefault="00F50CA7" w:rsidP="00BE2759">
            <w:pPr>
              <w:keepNext/>
              <w:keepLines/>
              <w:spacing w:after="0"/>
              <w:jc w:val="center"/>
              <w:rPr>
                <w:rFonts w:ascii="Arial" w:hAnsi="Arial"/>
                <w:sz w:val="18"/>
              </w:rPr>
            </w:pPr>
          </w:p>
        </w:tc>
        <w:tc>
          <w:tcPr>
            <w:tcW w:w="717" w:type="dxa"/>
          </w:tcPr>
          <w:p w14:paraId="2F7E4430" w14:textId="77777777" w:rsidR="00F50CA7" w:rsidRPr="00A1115A" w:rsidRDefault="00F50CA7" w:rsidP="00BE2759">
            <w:pPr>
              <w:keepNext/>
              <w:keepLines/>
              <w:spacing w:after="0"/>
              <w:jc w:val="center"/>
              <w:rPr>
                <w:rFonts w:ascii="Arial" w:hAnsi="Arial"/>
                <w:sz w:val="18"/>
              </w:rPr>
            </w:pPr>
          </w:p>
        </w:tc>
        <w:tc>
          <w:tcPr>
            <w:tcW w:w="717" w:type="dxa"/>
          </w:tcPr>
          <w:p w14:paraId="1A0AB8C3" w14:textId="77777777" w:rsidR="00F50CA7" w:rsidRPr="00A1115A" w:rsidRDefault="00F50CA7" w:rsidP="00BE2759">
            <w:pPr>
              <w:keepNext/>
              <w:keepLines/>
              <w:spacing w:after="0"/>
              <w:jc w:val="center"/>
              <w:rPr>
                <w:rFonts w:ascii="Arial" w:hAnsi="Arial"/>
                <w:sz w:val="18"/>
              </w:rPr>
            </w:pPr>
          </w:p>
        </w:tc>
      </w:tr>
      <w:tr w:rsidR="00F50CA7" w:rsidRPr="00A1115A" w14:paraId="50DF9B85" w14:textId="77777777" w:rsidTr="00BE2759">
        <w:trPr>
          <w:jc w:val="center"/>
        </w:trPr>
        <w:tc>
          <w:tcPr>
            <w:tcW w:w="3690" w:type="dxa"/>
            <w:vAlign w:val="center"/>
          </w:tcPr>
          <w:p w14:paraId="56872A22" w14:textId="77777777" w:rsidR="00F50CA7" w:rsidRPr="00A1115A" w:rsidRDefault="00F50CA7" w:rsidP="00BE2759">
            <w:pPr>
              <w:pStyle w:val="TAL"/>
            </w:pPr>
            <w:r w:rsidRPr="00A1115A">
              <w:t xml:space="preserve">  For Slots 0,1,3,4,8,9</w:t>
            </w:r>
          </w:p>
        </w:tc>
        <w:tc>
          <w:tcPr>
            <w:tcW w:w="1093" w:type="dxa"/>
            <w:vAlign w:val="center"/>
          </w:tcPr>
          <w:p w14:paraId="1A682E59" w14:textId="77777777" w:rsidR="00F50CA7" w:rsidRPr="00A1115A" w:rsidRDefault="00F50CA7" w:rsidP="00BE2759">
            <w:pPr>
              <w:pStyle w:val="TAC"/>
            </w:pPr>
            <w:r w:rsidRPr="00A1115A">
              <w:t>Bits</w:t>
            </w:r>
          </w:p>
        </w:tc>
        <w:tc>
          <w:tcPr>
            <w:tcW w:w="717" w:type="dxa"/>
          </w:tcPr>
          <w:p w14:paraId="29C6D790" w14:textId="77777777" w:rsidR="00F50CA7" w:rsidRPr="00A1115A" w:rsidRDefault="00F50CA7" w:rsidP="00BE2759">
            <w:pPr>
              <w:pStyle w:val="TAC"/>
            </w:pPr>
            <w:r w:rsidRPr="008C13A0">
              <w:t>N/A</w:t>
            </w:r>
          </w:p>
        </w:tc>
        <w:tc>
          <w:tcPr>
            <w:tcW w:w="717" w:type="dxa"/>
          </w:tcPr>
          <w:p w14:paraId="4C4870E0" w14:textId="77777777" w:rsidR="00F50CA7" w:rsidRPr="00A1115A" w:rsidRDefault="00F50CA7" w:rsidP="00BE2759">
            <w:pPr>
              <w:pStyle w:val="TAC"/>
            </w:pPr>
            <w:r w:rsidRPr="008C13A0">
              <w:t>N/A</w:t>
            </w:r>
          </w:p>
        </w:tc>
        <w:tc>
          <w:tcPr>
            <w:tcW w:w="717" w:type="dxa"/>
          </w:tcPr>
          <w:p w14:paraId="121F18BF" w14:textId="77777777" w:rsidR="00F50CA7" w:rsidRPr="00A1115A" w:rsidRDefault="00F50CA7" w:rsidP="00BE2759">
            <w:pPr>
              <w:pStyle w:val="TAC"/>
            </w:pPr>
            <w:r w:rsidRPr="008C13A0">
              <w:t>N/A</w:t>
            </w:r>
          </w:p>
        </w:tc>
        <w:tc>
          <w:tcPr>
            <w:tcW w:w="717" w:type="dxa"/>
          </w:tcPr>
          <w:p w14:paraId="4E0502EB" w14:textId="77777777" w:rsidR="00F50CA7" w:rsidRPr="00A1115A" w:rsidRDefault="00F50CA7" w:rsidP="00BE2759">
            <w:pPr>
              <w:pStyle w:val="TAC"/>
            </w:pPr>
            <w:r w:rsidRPr="008C13A0">
              <w:t>N/A</w:t>
            </w:r>
          </w:p>
        </w:tc>
        <w:tc>
          <w:tcPr>
            <w:tcW w:w="717" w:type="dxa"/>
          </w:tcPr>
          <w:p w14:paraId="314DDFAB" w14:textId="77777777" w:rsidR="00F50CA7" w:rsidRPr="00A1115A" w:rsidRDefault="00F50CA7" w:rsidP="00BE2759">
            <w:pPr>
              <w:pStyle w:val="TAC"/>
            </w:pPr>
            <w:r w:rsidRPr="008C13A0">
              <w:t>N/A</w:t>
            </w:r>
          </w:p>
        </w:tc>
        <w:tc>
          <w:tcPr>
            <w:tcW w:w="717" w:type="dxa"/>
          </w:tcPr>
          <w:p w14:paraId="138A64FC" w14:textId="77777777" w:rsidR="00F50CA7" w:rsidRPr="00A1115A" w:rsidRDefault="00F50CA7" w:rsidP="00BE2759">
            <w:pPr>
              <w:pStyle w:val="TAC"/>
            </w:pPr>
            <w:r w:rsidRPr="008C13A0">
              <w:t>N/A</w:t>
            </w:r>
          </w:p>
        </w:tc>
        <w:tc>
          <w:tcPr>
            <w:tcW w:w="717" w:type="dxa"/>
          </w:tcPr>
          <w:p w14:paraId="3F50E46C" w14:textId="77777777" w:rsidR="00F50CA7" w:rsidRPr="00A1115A" w:rsidRDefault="00F50CA7" w:rsidP="00BE2759">
            <w:pPr>
              <w:pStyle w:val="TAC"/>
            </w:pPr>
            <w:r w:rsidRPr="008C13A0">
              <w:t>N/A</w:t>
            </w:r>
          </w:p>
        </w:tc>
        <w:tc>
          <w:tcPr>
            <w:tcW w:w="717" w:type="dxa"/>
          </w:tcPr>
          <w:p w14:paraId="1D57EB03" w14:textId="77777777" w:rsidR="00F50CA7" w:rsidRPr="00A1115A" w:rsidRDefault="00F50CA7" w:rsidP="00BE2759">
            <w:pPr>
              <w:pStyle w:val="TAC"/>
            </w:pPr>
            <w:r w:rsidRPr="008C13A0">
              <w:t>N/A</w:t>
            </w:r>
          </w:p>
        </w:tc>
      </w:tr>
      <w:tr w:rsidR="00F50CA7" w:rsidRPr="00A1115A" w14:paraId="400F7678" w14:textId="77777777" w:rsidTr="00BE2759">
        <w:trPr>
          <w:jc w:val="center"/>
        </w:trPr>
        <w:tc>
          <w:tcPr>
            <w:tcW w:w="3690" w:type="dxa"/>
            <w:vAlign w:val="center"/>
          </w:tcPr>
          <w:p w14:paraId="2D5E1775" w14:textId="77777777" w:rsidR="00F50CA7" w:rsidRPr="00A1115A" w:rsidRDefault="00F50CA7" w:rsidP="00BE2759">
            <w:pPr>
              <w:pStyle w:val="TAL"/>
            </w:pPr>
            <w:r w:rsidRPr="00A1115A">
              <w:t xml:space="preserve">  For Slots 2,5,6,7</w:t>
            </w:r>
          </w:p>
        </w:tc>
        <w:tc>
          <w:tcPr>
            <w:tcW w:w="1093" w:type="dxa"/>
            <w:vAlign w:val="center"/>
          </w:tcPr>
          <w:p w14:paraId="0DB6AAB0" w14:textId="77777777" w:rsidR="00F50CA7" w:rsidRPr="00A1115A" w:rsidRDefault="00F50CA7" w:rsidP="00BE2759">
            <w:pPr>
              <w:pStyle w:val="TAC"/>
            </w:pPr>
            <w:r w:rsidRPr="00A1115A">
              <w:t>Bits</w:t>
            </w:r>
          </w:p>
        </w:tc>
        <w:tc>
          <w:tcPr>
            <w:tcW w:w="717" w:type="dxa"/>
          </w:tcPr>
          <w:p w14:paraId="33BEEAD8" w14:textId="77777777" w:rsidR="00F50CA7" w:rsidRPr="005517D6" w:rsidRDefault="00F50CA7" w:rsidP="00BE2759">
            <w:pPr>
              <w:pStyle w:val="TAC"/>
              <w:rPr>
                <w:highlight w:val="yellow"/>
              </w:rPr>
            </w:pPr>
            <w:r w:rsidRPr="008C13A0">
              <w:t>27000</w:t>
            </w:r>
          </w:p>
        </w:tc>
        <w:tc>
          <w:tcPr>
            <w:tcW w:w="717" w:type="dxa"/>
          </w:tcPr>
          <w:p w14:paraId="3E443031" w14:textId="77777777" w:rsidR="00F50CA7" w:rsidRPr="005517D6" w:rsidRDefault="00F50CA7" w:rsidP="00BE2759">
            <w:pPr>
              <w:pStyle w:val="TAC"/>
              <w:rPr>
                <w:highlight w:val="yellow"/>
              </w:rPr>
            </w:pPr>
            <w:r w:rsidRPr="008C13A0">
              <w:t>56160</w:t>
            </w:r>
          </w:p>
        </w:tc>
        <w:tc>
          <w:tcPr>
            <w:tcW w:w="717" w:type="dxa"/>
          </w:tcPr>
          <w:p w14:paraId="58F9ABD4" w14:textId="77777777" w:rsidR="00F50CA7" w:rsidRPr="005517D6" w:rsidRDefault="00F50CA7" w:rsidP="00BE2759">
            <w:pPr>
              <w:pStyle w:val="TAC"/>
              <w:rPr>
                <w:highlight w:val="yellow"/>
              </w:rPr>
            </w:pPr>
            <w:r w:rsidRPr="008C13A0">
              <w:t>85320</w:t>
            </w:r>
          </w:p>
        </w:tc>
        <w:tc>
          <w:tcPr>
            <w:tcW w:w="717" w:type="dxa"/>
          </w:tcPr>
          <w:p w14:paraId="7D41D0A9" w14:textId="77777777" w:rsidR="00F50CA7" w:rsidRPr="005517D6" w:rsidRDefault="00F50CA7" w:rsidP="00BE2759">
            <w:pPr>
              <w:pStyle w:val="TAC"/>
              <w:rPr>
                <w:highlight w:val="yellow"/>
              </w:rPr>
            </w:pPr>
            <w:r w:rsidRPr="008C13A0">
              <w:t>114480</w:t>
            </w:r>
          </w:p>
        </w:tc>
        <w:tc>
          <w:tcPr>
            <w:tcW w:w="717" w:type="dxa"/>
          </w:tcPr>
          <w:p w14:paraId="60EECBC5" w14:textId="77777777" w:rsidR="00F50CA7" w:rsidRPr="005517D6" w:rsidRDefault="00F50CA7" w:rsidP="00BE2759">
            <w:pPr>
              <w:pStyle w:val="TAC"/>
              <w:rPr>
                <w:highlight w:val="yellow"/>
              </w:rPr>
            </w:pPr>
            <w:r w:rsidRPr="008C13A0">
              <w:t>143640</w:t>
            </w:r>
          </w:p>
        </w:tc>
        <w:tc>
          <w:tcPr>
            <w:tcW w:w="717" w:type="dxa"/>
          </w:tcPr>
          <w:p w14:paraId="440C1F74" w14:textId="77777777" w:rsidR="00F50CA7" w:rsidRPr="005517D6" w:rsidRDefault="00F50CA7" w:rsidP="00BE2759">
            <w:pPr>
              <w:pStyle w:val="TAC"/>
              <w:rPr>
                <w:highlight w:val="yellow"/>
              </w:rPr>
            </w:pPr>
            <w:r w:rsidRPr="008C13A0">
              <w:t>172800</w:t>
            </w:r>
          </w:p>
        </w:tc>
        <w:tc>
          <w:tcPr>
            <w:tcW w:w="717" w:type="dxa"/>
          </w:tcPr>
          <w:p w14:paraId="201F8BA5" w14:textId="77777777" w:rsidR="00F50CA7" w:rsidRPr="005517D6" w:rsidRDefault="00F50CA7" w:rsidP="00BE2759">
            <w:pPr>
              <w:pStyle w:val="TAC"/>
              <w:rPr>
                <w:highlight w:val="yellow"/>
              </w:rPr>
            </w:pPr>
            <w:r w:rsidRPr="008C13A0">
              <w:t>233280</w:t>
            </w:r>
          </w:p>
        </w:tc>
        <w:tc>
          <w:tcPr>
            <w:tcW w:w="717" w:type="dxa"/>
          </w:tcPr>
          <w:p w14:paraId="753CFEFF" w14:textId="77777777" w:rsidR="00F50CA7" w:rsidRPr="005517D6" w:rsidRDefault="00F50CA7" w:rsidP="00BE2759">
            <w:pPr>
              <w:pStyle w:val="TAC"/>
              <w:rPr>
                <w:highlight w:val="yellow"/>
              </w:rPr>
            </w:pPr>
            <w:r w:rsidRPr="008C13A0">
              <w:t>291600</w:t>
            </w:r>
          </w:p>
        </w:tc>
      </w:tr>
      <w:tr w:rsidR="00F50CA7" w:rsidRPr="00A1115A" w14:paraId="6DC38434" w14:textId="77777777" w:rsidTr="00BE2759">
        <w:trPr>
          <w:trHeight w:val="70"/>
          <w:jc w:val="center"/>
        </w:trPr>
        <w:tc>
          <w:tcPr>
            <w:tcW w:w="3690" w:type="dxa"/>
            <w:vAlign w:val="center"/>
          </w:tcPr>
          <w:p w14:paraId="2C40C0EC" w14:textId="77777777" w:rsidR="00F50CA7" w:rsidRPr="00A1115A" w:rsidRDefault="00F50CA7" w:rsidP="00BE2759">
            <w:pPr>
              <w:pStyle w:val="TAL"/>
            </w:pPr>
            <w:r w:rsidRPr="00A1115A">
              <w:t>Max. Throughput averaged over 1 frame</w:t>
            </w:r>
          </w:p>
        </w:tc>
        <w:tc>
          <w:tcPr>
            <w:tcW w:w="1093" w:type="dxa"/>
            <w:vAlign w:val="center"/>
          </w:tcPr>
          <w:p w14:paraId="4B35E3B8" w14:textId="77777777" w:rsidR="00F50CA7" w:rsidRPr="00A1115A" w:rsidRDefault="00F50CA7" w:rsidP="00BE2759">
            <w:pPr>
              <w:pStyle w:val="TAC"/>
            </w:pPr>
            <w:r w:rsidRPr="00A1115A">
              <w:t>Mbps</w:t>
            </w:r>
          </w:p>
        </w:tc>
        <w:tc>
          <w:tcPr>
            <w:tcW w:w="717" w:type="dxa"/>
          </w:tcPr>
          <w:p w14:paraId="6D6DD658" w14:textId="77777777" w:rsidR="00F50CA7" w:rsidRPr="00125C84" w:rsidRDefault="00F50CA7" w:rsidP="00BE2759">
            <w:pPr>
              <w:pStyle w:val="TAC"/>
            </w:pPr>
            <w:r w:rsidRPr="00125C84">
              <w:t>8.400</w:t>
            </w:r>
          </w:p>
        </w:tc>
        <w:tc>
          <w:tcPr>
            <w:tcW w:w="717" w:type="dxa"/>
          </w:tcPr>
          <w:p w14:paraId="29C4D945" w14:textId="77777777" w:rsidR="00F50CA7" w:rsidRPr="00125C84" w:rsidRDefault="00F50CA7" w:rsidP="00BE2759">
            <w:pPr>
              <w:pStyle w:val="TAC"/>
            </w:pPr>
            <w:r w:rsidRPr="00125C84">
              <w:t>17.616</w:t>
            </w:r>
          </w:p>
        </w:tc>
        <w:tc>
          <w:tcPr>
            <w:tcW w:w="717" w:type="dxa"/>
          </w:tcPr>
          <w:p w14:paraId="7FCFE3BC" w14:textId="77777777" w:rsidR="00F50CA7" w:rsidRPr="00125C84" w:rsidRDefault="00F50CA7" w:rsidP="00BE2759">
            <w:pPr>
              <w:pStyle w:val="TAC"/>
            </w:pPr>
            <w:r w:rsidRPr="00125C84">
              <w:t>27.034</w:t>
            </w:r>
          </w:p>
        </w:tc>
        <w:tc>
          <w:tcPr>
            <w:tcW w:w="717" w:type="dxa"/>
          </w:tcPr>
          <w:p w14:paraId="6560A1EC" w14:textId="77777777" w:rsidR="00F50CA7" w:rsidRPr="00125C84" w:rsidRDefault="00F50CA7" w:rsidP="00BE2759">
            <w:pPr>
              <w:pStyle w:val="TAC"/>
            </w:pPr>
            <w:r w:rsidRPr="00125C84">
              <w:t>36.070</w:t>
            </w:r>
          </w:p>
        </w:tc>
        <w:tc>
          <w:tcPr>
            <w:tcW w:w="717" w:type="dxa"/>
          </w:tcPr>
          <w:p w14:paraId="4730DA0A" w14:textId="77777777" w:rsidR="00F50CA7" w:rsidRPr="00125C84" w:rsidRDefault="00F50CA7" w:rsidP="00BE2759">
            <w:pPr>
              <w:pStyle w:val="TAC"/>
            </w:pPr>
            <w:r w:rsidRPr="00125C84">
              <w:t>45.059</w:t>
            </w:r>
          </w:p>
        </w:tc>
        <w:tc>
          <w:tcPr>
            <w:tcW w:w="717" w:type="dxa"/>
          </w:tcPr>
          <w:p w14:paraId="38297C69" w14:textId="77777777" w:rsidR="00F50CA7" w:rsidRPr="00125C84" w:rsidRDefault="00F50CA7" w:rsidP="00BE2759">
            <w:pPr>
              <w:pStyle w:val="TAC"/>
            </w:pPr>
            <w:r w:rsidRPr="00125C84">
              <w:t>54.118</w:t>
            </w:r>
          </w:p>
        </w:tc>
        <w:tc>
          <w:tcPr>
            <w:tcW w:w="717" w:type="dxa"/>
          </w:tcPr>
          <w:p w14:paraId="2A96ACA0" w14:textId="77777777" w:rsidR="00F50CA7" w:rsidRPr="00125C84" w:rsidRDefault="00F50CA7" w:rsidP="00BE2759">
            <w:pPr>
              <w:pStyle w:val="TAC"/>
            </w:pPr>
            <w:r w:rsidRPr="00125C84">
              <w:t>73.770</w:t>
            </w:r>
          </w:p>
        </w:tc>
        <w:tc>
          <w:tcPr>
            <w:tcW w:w="717" w:type="dxa"/>
          </w:tcPr>
          <w:p w14:paraId="71693FDA" w14:textId="77777777" w:rsidR="00F50CA7" w:rsidRPr="00125C84" w:rsidRDefault="00F50CA7" w:rsidP="00BE2759">
            <w:pPr>
              <w:pStyle w:val="TAC"/>
            </w:pPr>
            <w:r w:rsidRPr="00125C84">
              <w:t>91.830</w:t>
            </w:r>
          </w:p>
        </w:tc>
      </w:tr>
      <w:tr w:rsidR="00F50CA7" w:rsidRPr="00A1115A" w14:paraId="5CA089E1" w14:textId="77777777" w:rsidTr="00BE2759">
        <w:trPr>
          <w:trHeight w:val="70"/>
          <w:jc w:val="center"/>
        </w:trPr>
        <w:tc>
          <w:tcPr>
            <w:tcW w:w="10519" w:type="dxa"/>
            <w:gridSpan w:val="10"/>
          </w:tcPr>
          <w:p w14:paraId="00B3C265" w14:textId="77777777" w:rsidR="00F50CA7" w:rsidRPr="00A1115A" w:rsidRDefault="00F50CA7" w:rsidP="00BE275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0B3547C7" w14:textId="77777777" w:rsidR="00F50CA7" w:rsidRPr="00A1115A" w:rsidRDefault="00F50CA7" w:rsidP="00BE275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160F61C8" w14:textId="77777777" w:rsidR="00F50CA7" w:rsidRPr="00A1115A" w:rsidRDefault="00F50CA7" w:rsidP="00BE2759">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726F561" w14:textId="77777777" w:rsidR="00F50CA7" w:rsidRPr="00A1115A" w:rsidRDefault="00F50CA7" w:rsidP="00BE2759">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5D653A8" w14:textId="77777777" w:rsidR="00F50CA7" w:rsidRPr="00A1115A" w:rsidRDefault="00F50CA7" w:rsidP="00F50CA7">
      <w:pPr>
        <w:rPr>
          <w:lang w:eastAsia="zh-CN"/>
        </w:rPr>
      </w:pPr>
    </w:p>
    <w:p w14:paraId="61629AAB" w14:textId="77777777" w:rsidR="00F50CA7" w:rsidRDefault="00F50CA7" w:rsidP="00F50CA7">
      <w:pPr>
        <w:sectPr w:rsidR="00F50CA7" w:rsidSect="00A1115A">
          <w:footnotePr>
            <w:numRestart w:val="eachSect"/>
          </w:footnotePr>
          <w:pgSz w:w="11907" w:h="16840" w:code="9"/>
          <w:pgMar w:top="1416" w:right="1133" w:bottom="1133" w:left="1133" w:header="850" w:footer="340" w:gutter="0"/>
          <w:cols w:space="720"/>
          <w:formProt w:val="0"/>
          <w:docGrid w:linePitch="272"/>
        </w:sectPr>
      </w:pPr>
    </w:p>
    <w:p w14:paraId="6B35DD03" w14:textId="77777777" w:rsidR="005079AB" w:rsidRPr="00A1115A" w:rsidRDefault="005079AB" w:rsidP="005079AB">
      <w:pPr>
        <w:pStyle w:val="TH"/>
      </w:pPr>
      <w:r w:rsidRPr="00A1115A">
        <w:t>Table A.3.3.</w:t>
      </w:r>
      <w:r>
        <w:t>5</w:t>
      </w:r>
      <w:r w:rsidRPr="00A1115A">
        <w:t xml:space="preserve">-2 Fixed Reference channel for maximum input level receiver requirements (SCS 30 kHz, TDD, </w:t>
      </w:r>
      <w:r>
        <w:t>1024</w:t>
      </w:r>
      <w:r w:rsidRPr="00A1115A">
        <w:t>QAM)</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5079AB" w:rsidRPr="00A1115A" w14:paraId="2A69B3CE" w14:textId="77777777" w:rsidTr="00BE2759">
        <w:trPr>
          <w:jc w:val="center"/>
        </w:trPr>
        <w:tc>
          <w:tcPr>
            <w:tcW w:w="3690" w:type="dxa"/>
          </w:tcPr>
          <w:p w14:paraId="0C6CA7EA"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3F727E2B"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Unit</w:t>
            </w:r>
          </w:p>
        </w:tc>
        <w:tc>
          <w:tcPr>
            <w:tcW w:w="10020" w:type="dxa"/>
            <w:gridSpan w:val="12"/>
          </w:tcPr>
          <w:p w14:paraId="265F205F"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Value</w:t>
            </w:r>
          </w:p>
        </w:tc>
      </w:tr>
      <w:tr w:rsidR="005079AB" w:rsidRPr="00A1115A" w14:paraId="08B4EAC7" w14:textId="77777777" w:rsidTr="00BE2759">
        <w:trPr>
          <w:trHeight w:val="148"/>
          <w:jc w:val="center"/>
        </w:trPr>
        <w:tc>
          <w:tcPr>
            <w:tcW w:w="3690" w:type="dxa"/>
          </w:tcPr>
          <w:p w14:paraId="3423B0C4" w14:textId="77777777" w:rsidR="005079AB" w:rsidRPr="00A1115A" w:rsidRDefault="005079AB" w:rsidP="00BE2759">
            <w:pPr>
              <w:pStyle w:val="TAH"/>
              <w:rPr>
                <w:rFonts w:eastAsia="SimSun"/>
              </w:rPr>
            </w:pPr>
            <w:r w:rsidRPr="00A1115A">
              <w:rPr>
                <w:rFonts w:eastAsia="SimSun"/>
              </w:rPr>
              <w:t>Channel bandwidth</w:t>
            </w:r>
          </w:p>
        </w:tc>
        <w:tc>
          <w:tcPr>
            <w:tcW w:w="1093" w:type="dxa"/>
            <w:vAlign w:val="center"/>
          </w:tcPr>
          <w:p w14:paraId="58411B41" w14:textId="77777777" w:rsidR="005079AB" w:rsidRPr="00A1115A" w:rsidRDefault="005079AB" w:rsidP="00BE2759">
            <w:pPr>
              <w:pStyle w:val="TAH"/>
            </w:pPr>
            <w:r w:rsidRPr="00A1115A">
              <w:t>MHz</w:t>
            </w:r>
          </w:p>
        </w:tc>
        <w:tc>
          <w:tcPr>
            <w:tcW w:w="835" w:type="dxa"/>
            <w:vAlign w:val="center"/>
          </w:tcPr>
          <w:p w14:paraId="54BF7477" w14:textId="77777777" w:rsidR="005079AB" w:rsidRPr="00A1115A" w:rsidRDefault="005079AB" w:rsidP="00BE2759">
            <w:pPr>
              <w:pStyle w:val="TAH"/>
            </w:pPr>
            <w:r w:rsidRPr="00A1115A">
              <w:t>5</w:t>
            </w:r>
          </w:p>
        </w:tc>
        <w:tc>
          <w:tcPr>
            <w:tcW w:w="835" w:type="dxa"/>
            <w:vAlign w:val="center"/>
          </w:tcPr>
          <w:p w14:paraId="4FE3C9A1" w14:textId="77777777" w:rsidR="005079AB" w:rsidRPr="00A1115A" w:rsidRDefault="005079AB" w:rsidP="00BE2759">
            <w:pPr>
              <w:pStyle w:val="TAH"/>
            </w:pPr>
            <w:r w:rsidRPr="00A1115A">
              <w:t>10</w:t>
            </w:r>
          </w:p>
        </w:tc>
        <w:tc>
          <w:tcPr>
            <w:tcW w:w="835" w:type="dxa"/>
            <w:vAlign w:val="center"/>
          </w:tcPr>
          <w:p w14:paraId="70BAFB81" w14:textId="77777777" w:rsidR="005079AB" w:rsidRPr="00A1115A" w:rsidRDefault="005079AB" w:rsidP="00BE2759">
            <w:pPr>
              <w:pStyle w:val="TAH"/>
            </w:pPr>
            <w:r w:rsidRPr="00A1115A">
              <w:t>15</w:t>
            </w:r>
          </w:p>
        </w:tc>
        <w:tc>
          <w:tcPr>
            <w:tcW w:w="835" w:type="dxa"/>
            <w:vAlign w:val="center"/>
          </w:tcPr>
          <w:p w14:paraId="504F71C8" w14:textId="77777777" w:rsidR="005079AB" w:rsidRPr="00A1115A" w:rsidRDefault="005079AB" w:rsidP="00BE2759">
            <w:pPr>
              <w:pStyle w:val="TAH"/>
            </w:pPr>
            <w:r w:rsidRPr="00A1115A">
              <w:t>20</w:t>
            </w:r>
          </w:p>
        </w:tc>
        <w:tc>
          <w:tcPr>
            <w:tcW w:w="835" w:type="dxa"/>
            <w:vAlign w:val="center"/>
          </w:tcPr>
          <w:p w14:paraId="12CCF17B" w14:textId="77777777" w:rsidR="005079AB" w:rsidRPr="00A1115A" w:rsidRDefault="005079AB" w:rsidP="00BE2759">
            <w:pPr>
              <w:pStyle w:val="TAH"/>
            </w:pPr>
            <w:r w:rsidRPr="00A1115A">
              <w:t>25</w:t>
            </w:r>
          </w:p>
        </w:tc>
        <w:tc>
          <w:tcPr>
            <w:tcW w:w="835" w:type="dxa"/>
            <w:vAlign w:val="center"/>
          </w:tcPr>
          <w:p w14:paraId="5B58BDC5" w14:textId="77777777" w:rsidR="005079AB" w:rsidRPr="00A1115A" w:rsidRDefault="005079AB" w:rsidP="00BE2759">
            <w:pPr>
              <w:pStyle w:val="TAH"/>
            </w:pPr>
            <w:r w:rsidRPr="00A1115A">
              <w:t>30</w:t>
            </w:r>
          </w:p>
        </w:tc>
        <w:tc>
          <w:tcPr>
            <w:tcW w:w="835" w:type="dxa"/>
            <w:vAlign w:val="center"/>
          </w:tcPr>
          <w:p w14:paraId="76751058" w14:textId="77777777" w:rsidR="005079AB" w:rsidRPr="00A1115A" w:rsidRDefault="005079AB" w:rsidP="00BE2759">
            <w:pPr>
              <w:pStyle w:val="TAH"/>
            </w:pPr>
            <w:r w:rsidRPr="00A1115A">
              <w:t>40</w:t>
            </w:r>
          </w:p>
        </w:tc>
        <w:tc>
          <w:tcPr>
            <w:tcW w:w="835" w:type="dxa"/>
            <w:vAlign w:val="center"/>
          </w:tcPr>
          <w:p w14:paraId="040101C0" w14:textId="77777777" w:rsidR="005079AB" w:rsidRPr="00A1115A" w:rsidRDefault="005079AB" w:rsidP="00BE2759">
            <w:pPr>
              <w:pStyle w:val="TAH"/>
            </w:pPr>
            <w:r w:rsidRPr="00A1115A">
              <w:t>50</w:t>
            </w:r>
          </w:p>
        </w:tc>
        <w:tc>
          <w:tcPr>
            <w:tcW w:w="835" w:type="dxa"/>
            <w:vAlign w:val="center"/>
          </w:tcPr>
          <w:p w14:paraId="35ACC6F1" w14:textId="77777777" w:rsidR="005079AB" w:rsidRPr="00A1115A" w:rsidRDefault="005079AB" w:rsidP="00BE2759">
            <w:pPr>
              <w:pStyle w:val="TAH"/>
            </w:pPr>
            <w:r w:rsidRPr="00A1115A">
              <w:t>60</w:t>
            </w:r>
          </w:p>
        </w:tc>
        <w:tc>
          <w:tcPr>
            <w:tcW w:w="835" w:type="dxa"/>
            <w:vAlign w:val="center"/>
          </w:tcPr>
          <w:p w14:paraId="4058DB20" w14:textId="77777777" w:rsidR="005079AB" w:rsidRPr="00A1115A" w:rsidRDefault="005079AB" w:rsidP="00BE2759">
            <w:pPr>
              <w:pStyle w:val="TAH"/>
            </w:pPr>
            <w:r w:rsidRPr="00A1115A">
              <w:t>70</w:t>
            </w:r>
          </w:p>
        </w:tc>
        <w:tc>
          <w:tcPr>
            <w:tcW w:w="835" w:type="dxa"/>
            <w:vAlign w:val="center"/>
          </w:tcPr>
          <w:p w14:paraId="2BDB30B8" w14:textId="77777777" w:rsidR="005079AB" w:rsidRPr="00A1115A" w:rsidRDefault="005079AB" w:rsidP="00BE2759">
            <w:pPr>
              <w:pStyle w:val="TAH"/>
            </w:pPr>
            <w:r w:rsidRPr="00A1115A">
              <w:t>80</w:t>
            </w:r>
          </w:p>
        </w:tc>
        <w:tc>
          <w:tcPr>
            <w:tcW w:w="835" w:type="dxa"/>
            <w:vAlign w:val="center"/>
          </w:tcPr>
          <w:p w14:paraId="12E8D15F" w14:textId="77777777" w:rsidR="005079AB" w:rsidRPr="00A1115A" w:rsidRDefault="005079AB" w:rsidP="00BE2759">
            <w:pPr>
              <w:pStyle w:val="TAH"/>
            </w:pPr>
            <w:r w:rsidRPr="00A1115A">
              <w:t>100</w:t>
            </w:r>
          </w:p>
        </w:tc>
      </w:tr>
      <w:tr w:rsidR="005079AB" w:rsidRPr="00A1115A" w14:paraId="1BAAA097" w14:textId="77777777" w:rsidTr="00BE2759">
        <w:trPr>
          <w:jc w:val="center"/>
        </w:trPr>
        <w:tc>
          <w:tcPr>
            <w:tcW w:w="3690" w:type="dxa"/>
          </w:tcPr>
          <w:p w14:paraId="1F9F8FCA" w14:textId="77777777" w:rsidR="005079AB" w:rsidRPr="00A1115A" w:rsidRDefault="005079AB" w:rsidP="00BE2759">
            <w:pPr>
              <w:pStyle w:val="TAL"/>
              <w:rPr>
                <w:rFonts w:eastAsia="SimSun"/>
              </w:rPr>
            </w:pPr>
            <w:r w:rsidRPr="00A1115A">
              <w:rPr>
                <w:rFonts w:eastAsia="SimSun"/>
              </w:rPr>
              <w:t>Subcarrier spacing configuration</w:t>
            </w:r>
            <w:r w:rsidRPr="00A1115A">
              <w:t xml:space="preserve"> </w:t>
            </w:r>
            <m:oMath>
              <m:r>
                <w:rPr>
                  <w:rFonts w:ascii="Cambria Math" w:hAnsi="Cambria Math"/>
                </w:rPr>
                <m:t>μ</m:t>
              </m:r>
            </m:oMath>
          </w:p>
        </w:tc>
        <w:tc>
          <w:tcPr>
            <w:tcW w:w="1093" w:type="dxa"/>
          </w:tcPr>
          <w:p w14:paraId="475BF466" w14:textId="77777777" w:rsidR="005079AB" w:rsidRPr="00A1115A" w:rsidRDefault="005079AB" w:rsidP="00BE2759">
            <w:pPr>
              <w:pStyle w:val="TAC"/>
            </w:pPr>
          </w:p>
        </w:tc>
        <w:tc>
          <w:tcPr>
            <w:tcW w:w="835" w:type="dxa"/>
          </w:tcPr>
          <w:p w14:paraId="2DBBD9DA" w14:textId="77777777" w:rsidR="005079AB" w:rsidRPr="00A1115A" w:rsidRDefault="005079AB" w:rsidP="00BE2759">
            <w:pPr>
              <w:pStyle w:val="TAC"/>
            </w:pPr>
            <w:r w:rsidRPr="00A1115A">
              <w:t>1</w:t>
            </w:r>
          </w:p>
        </w:tc>
        <w:tc>
          <w:tcPr>
            <w:tcW w:w="835" w:type="dxa"/>
          </w:tcPr>
          <w:p w14:paraId="1AA15025" w14:textId="77777777" w:rsidR="005079AB" w:rsidRPr="00A1115A" w:rsidRDefault="005079AB" w:rsidP="00BE2759">
            <w:pPr>
              <w:pStyle w:val="TAC"/>
            </w:pPr>
            <w:r w:rsidRPr="00A1115A">
              <w:t>1</w:t>
            </w:r>
          </w:p>
        </w:tc>
        <w:tc>
          <w:tcPr>
            <w:tcW w:w="835" w:type="dxa"/>
          </w:tcPr>
          <w:p w14:paraId="398C6E03" w14:textId="77777777" w:rsidR="005079AB" w:rsidRPr="00A1115A" w:rsidRDefault="005079AB" w:rsidP="00BE2759">
            <w:pPr>
              <w:pStyle w:val="TAC"/>
            </w:pPr>
            <w:r w:rsidRPr="00A1115A">
              <w:t>1</w:t>
            </w:r>
          </w:p>
        </w:tc>
        <w:tc>
          <w:tcPr>
            <w:tcW w:w="835" w:type="dxa"/>
          </w:tcPr>
          <w:p w14:paraId="5B65495F" w14:textId="77777777" w:rsidR="005079AB" w:rsidRPr="00A1115A" w:rsidRDefault="005079AB" w:rsidP="00BE2759">
            <w:pPr>
              <w:pStyle w:val="TAC"/>
            </w:pPr>
            <w:r w:rsidRPr="00A1115A">
              <w:t>1</w:t>
            </w:r>
          </w:p>
        </w:tc>
        <w:tc>
          <w:tcPr>
            <w:tcW w:w="835" w:type="dxa"/>
          </w:tcPr>
          <w:p w14:paraId="57BCAB02" w14:textId="77777777" w:rsidR="005079AB" w:rsidRPr="00A1115A" w:rsidRDefault="005079AB" w:rsidP="00BE2759">
            <w:pPr>
              <w:pStyle w:val="TAC"/>
            </w:pPr>
            <w:r w:rsidRPr="00A1115A">
              <w:t>1</w:t>
            </w:r>
          </w:p>
        </w:tc>
        <w:tc>
          <w:tcPr>
            <w:tcW w:w="835" w:type="dxa"/>
          </w:tcPr>
          <w:p w14:paraId="7BF96256" w14:textId="77777777" w:rsidR="005079AB" w:rsidRPr="00A1115A" w:rsidRDefault="005079AB" w:rsidP="00BE2759">
            <w:pPr>
              <w:pStyle w:val="TAC"/>
            </w:pPr>
            <w:r w:rsidRPr="00A1115A">
              <w:t>1</w:t>
            </w:r>
          </w:p>
        </w:tc>
        <w:tc>
          <w:tcPr>
            <w:tcW w:w="835" w:type="dxa"/>
          </w:tcPr>
          <w:p w14:paraId="293E6BB0" w14:textId="77777777" w:rsidR="005079AB" w:rsidRPr="00A1115A" w:rsidRDefault="005079AB" w:rsidP="00BE2759">
            <w:pPr>
              <w:pStyle w:val="TAC"/>
            </w:pPr>
            <w:r w:rsidRPr="00A1115A">
              <w:t>1</w:t>
            </w:r>
          </w:p>
        </w:tc>
        <w:tc>
          <w:tcPr>
            <w:tcW w:w="835" w:type="dxa"/>
          </w:tcPr>
          <w:p w14:paraId="5AB60EE2" w14:textId="77777777" w:rsidR="005079AB" w:rsidRPr="00A1115A" w:rsidRDefault="005079AB" w:rsidP="00BE2759">
            <w:pPr>
              <w:pStyle w:val="TAC"/>
            </w:pPr>
            <w:r w:rsidRPr="00A1115A">
              <w:t>1</w:t>
            </w:r>
          </w:p>
        </w:tc>
        <w:tc>
          <w:tcPr>
            <w:tcW w:w="835" w:type="dxa"/>
          </w:tcPr>
          <w:p w14:paraId="1565ED0A" w14:textId="77777777" w:rsidR="005079AB" w:rsidRPr="00A1115A" w:rsidRDefault="005079AB" w:rsidP="00BE2759">
            <w:pPr>
              <w:pStyle w:val="TAC"/>
            </w:pPr>
            <w:r w:rsidRPr="00A1115A">
              <w:t>1</w:t>
            </w:r>
          </w:p>
        </w:tc>
        <w:tc>
          <w:tcPr>
            <w:tcW w:w="835" w:type="dxa"/>
          </w:tcPr>
          <w:p w14:paraId="0243528E" w14:textId="77777777" w:rsidR="005079AB" w:rsidRPr="00A1115A" w:rsidRDefault="005079AB" w:rsidP="00BE2759">
            <w:pPr>
              <w:pStyle w:val="TAC"/>
            </w:pPr>
            <w:r w:rsidRPr="00A1115A">
              <w:t>1</w:t>
            </w:r>
          </w:p>
        </w:tc>
        <w:tc>
          <w:tcPr>
            <w:tcW w:w="835" w:type="dxa"/>
          </w:tcPr>
          <w:p w14:paraId="6BC2D4B8" w14:textId="77777777" w:rsidR="005079AB" w:rsidRPr="00A1115A" w:rsidRDefault="005079AB" w:rsidP="00BE2759">
            <w:pPr>
              <w:pStyle w:val="TAC"/>
            </w:pPr>
            <w:r w:rsidRPr="00A1115A">
              <w:t>1</w:t>
            </w:r>
          </w:p>
        </w:tc>
        <w:tc>
          <w:tcPr>
            <w:tcW w:w="835" w:type="dxa"/>
          </w:tcPr>
          <w:p w14:paraId="2C678D76" w14:textId="77777777" w:rsidR="005079AB" w:rsidRPr="00A1115A" w:rsidRDefault="005079AB" w:rsidP="00BE2759">
            <w:pPr>
              <w:pStyle w:val="TAC"/>
            </w:pPr>
            <w:r w:rsidRPr="00A1115A">
              <w:t>1</w:t>
            </w:r>
          </w:p>
        </w:tc>
      </w:tr>
      <w:tr w:rsidR="005079AB" w:rsidRPr="00A1115A" w14:paraId="1F4FF181" w14:textId="77777777" w:rsidTr="00BE2759">
        <w:trPr>
          <w:jc w:val="center"/>
        </w:trPr>
        <w:tc>
          <w:tcPr>
            <w:tcW w:w="3690" w:type="dxa"/>
          </w:tcPr>
          <w:p w14:paraId="7BDF8796" w14:textId="77777777" w:rsidR="005079AB" w:rsidRPr="00A1115A" w:rsidRDefault="005079AB" w:rsidP="00BE2759">
            <w:pPr>
              <w:pStyle w:val="TAL"/>
              <w:rPr>
                <w:rFonts w:eastAsia="SimSun"/>
              </w:rPr>
            </w:pPr>
            <w:r w:rsidRPr="00A1115A">
              <w:rPr>
                <w:rFonts w:eastAsia="SimSun"/>
              </w:rPr>
              <w:t>Allocated resource blocks</w:t>
            </w:r>
          </w:p>
        </w:tc>
        <w:tc>
          <w:tcPr>
            <w:tcW w:w="1093" w:type="dxa"/>
          </w:tcPr>
          <w:p w14:paraId="49617150" w14:textId="77777777" w:rsidR="005079AB" w:rsidRPr="00A1115A" w:rsidRDefault="005079AB" w:rsidP="00BE2759">
            <w:pPr>
              <w:pStyle w:val="TAC"/>
            </w:pPr>
          </w:p>
        </w:tc>
        <w:tc>
          <w:tcPr>
            <w:tcW w:w="835" w:type="dxa"/>
          </w:tcPr>
          <w:p w14:paraId="3A44F297" w14:textId="77777777" w:rsidR="005079AB" w:rsidRPr="00A1115A" w:rsidRDefault="005079AB" w:rsidP="00BE2759">
            <w:pPr>
              <w:pStyle w:val="TAC"/>
            </w:pPr>
            <w:r w:rsidRPr="00A1115A">
              <w:t>11</w:t>
            </w:r>
          </w:p>
        </w:tc>
        <w:tc>
          <w:tcPr>
            <w:tcW w:w="835" w:type="dxa"/>
          </w:tcPr>
          <w:p w14:paraId="021B4D3F" w14:textId="77777777" w:rsidR="005079AB" w:rsidRPr="00A1115A" w:rsidRDefault="005079AB" w:rsidP="00BE2759">
            <w:pPr>
              <w:pStyle w:val="TAC"/>
            </w:pPr>
            <w:r w:rsidRPr="00A1115A">
              <w:t>24</w:t>
            </w:r>
          </w:p>
        </w:tc>
        <w:tc>
          <w:tcPr>
            <w:tcW w:w="835" w:type="dxa"/>
          </w:tcPr>
          <w:p w14:paraId="6C6F1AD0" w14:textId="77777777" w:rsidR="005079AB" w:rsidRPr="00A1115A" w:rsidRDefault="005079AB" w:rsidP="00BE2759">
            <w:pPr>
              <w:pStyle w:val="TAC"/>
            </w:pPr>
            <w:r w:rsidRPr="00A1115A">
              <w:t>38</w:t>
            </w:r>
          </w:p>
        </w:tc>
        <w:tc>
          <w:tcPr>
            <w:tcW w:w="835" w:type="dxa"/>
          </w:tcPr>
          <w:p w14:paraId="7D648EDA" w14:textId="77777777" w:rsidR="005079AB" w:rsidRPr="00A1115A" w:rsidRDefault="005079AB" w:rsidP="00BE2759">
            <w:pPr>
              <w:pStyle w:val="TAC"/>
            </w:pPr>
            <w:r w:rsidRPr="00A1115A">
              <w:t>51</w:t>
            </w:r>
          </w:p>
        </w:tc>
        <w:tc>
          <w:tcPr>
            <w:tcW w:w="835" w:type="dxa"/>
          </w:tcPr>
          <w:p w14:paraId="15C94AB1" w14:textId="77777777" w:rsidR="005079AB" w:rsidRPr="00A1115A" w:rsidRDefault="005079AB" w:rsidP="00BE2759">
            <w:pPr>
              <w:pStyle w:val="TAC"/>
            </w:pPr>
            <w:r w:rsidRPr="00A1115A">
              <w:t>65</w:t>
            </w:r>
          </w:p>
        </w:tc>
        <w:tc>
          <w:tcPr>
            <w:tcW w:w="835" w:type="dxa"/>
          </w:tcPr>
          <w:p w14:paraId="664327C3" w14:textId="77777777" w:rsidR="005079AB" w:rsidRPr="00A1115A" w:rsidRDefault="005079AB" w:rsidP="00BE2759">
            <w:pPr>
              <w:pStyle w:val="TAC"/>
            </w:pPr>
            <w:r w:rsidRPr="00A1115A">
              <w:t>78</w:t>
            </w:r>
          </w:p>
        </w:tc>
        <w:tc>
          <w:tcPr>
            <w:tcW w:w="835" w:type="dxa"/>
          </w:tcPr>
          <w:p w14:paraId="39595E46" w14:textId="77777777" w:rsidR="005079AB" w:rsidRPr="00A1115A" w:rsidRDefault="005079AB" w:rsidP="00BE2759">
            <w:pPr>
              <w:pStyle w:val="TAC"/>
            </w:pPr>
            <w:r w:rsidRPr="00A1115A">
              <w:t>106</w:t>
            </w:r>
          </w:p>
        </w:tc>
        <w:tc>
          <w:tcPr>
            <w:tcW w:w="835" w:type="dxa"/>
          </w:tcPr>
          <w:p w14:paraId="348275A1" w14:textId="77777777" w:rsidR="005079AB" w:rsidRPr="00A1115A" w:rsidRDefault="005079AB" w:rsidP="00BE2759">
            <w:pPr>
              <w:pStyle w:val="TAC"/>
            </w:pPr>
            <w:r w:rsidRPr="00A1115A">
              <w:t>133</w:t>
            </w:r>
          </w:p>
        </w:tc>
        <w:tc>
          <w:tcPr>
            <w:tcW w:w="835" w:type="dxa"/>
          </w:tcPr>
          <w:p w14:paraId="0BE75EEF" w14:textId="77777777" w:rsidR="005079AB" w:rsidRPr="00A1115A" w:rsidRDefault="005079AB" w:rsidP="00BE2759">
            <w:pPr>
              <w:pStyle w:val="TAC"/>
            </w:pPr>
            <w:r w:rsidRPr="00A1115A">
              <w:t>162</w:t>
            </w:r>
          </w:p>
        </w:tc>
        <w:tc>
          <w:tcPr>
            <w:tcW w:w="835" w:type="dxa"/>
          </w:tcPr>
          <w:p w14:paraId="4631A834" w14:textId="77777777" w:rsidR="005079AB" w:rsidRPr="00A1115A" w:rsidRDefault="005079AB" w:rsidP="00BE2759">
            <w:pPr>
              <w:pStyle w:val="TAC"/>
            </w:pPr>
            <w:r w:rsidRPr="00A1115A">
              <w:t>189</w:t>
            </w:r>
          </w:p>
        </w:tc>
        <w:tc>
          <w:tcPr>
            <w:tcW w:w="835" w:type="dxa"/>
          </w:tcPr>
          <w:p w14:paraId="7A0EA143" w14:textId="77777777" w:rsidR="005079AB" w:rsidRPr="00A1115A" w:rsidRDefault="005079AB" w:rsidP="00BE2759">
            <w:pPr>
              <w:pStyle w:val="TAC"/>
            </w:pPr>
            <w:r w:rsidRPr="00A1115A">
              <w:t>217</w:t>
            </w:r>
          </w:p>
        </w:tc>
        <w:tc>
          <w:tcPr>
            <w:tcW w:w="835" w:type="dxa"/>
          </w:tcPr>
          <w:p w14:paraId="1E4D8765" w14:textId="77777777" w:rsidR="005079AB" w:rsidRPr="00A1115A" w:rsidRDefault="005079AB" w:rsidP="00BE2759">
            <w:pPr>
              <w:pStyle w:val="TAC"/>
            </w:pPr>
            <w:r w:rsidRPr="00A1115A">
              <w:t>273</w:t>
            </w:r>
          </w:p>
        </w:tc>
      </w:tr>
      <w:tr w:rsidR="005079AB" w:rsidRPr="00A1115A" w14:paraId="79A8DCDC" w14:textId="77777777" w:rsidTr="00BE2759">
        <w:trPr>
          <w:jc w:val="center"/>
        </w:trPr>
        <w:tc>
          <w:tcPr>
            <w:tcW w:w="3690" w:type="dxa"/>
          </w:tcPr>
          <w:p w14:paraId="58F0A419" w14:textId="77777777" w:rsidR="005079AB" w:rsidRPr="00A1115A" w:rsidRDefault="005079AB" w:rsidP="00BE2759">
            <w:pPr>
              <w:pStyle w:val="TAL"/>
              <w:rPr>
                <w:rFonts w:eastAsia="SimSun"/>
              </w:rPr>
            </w:pPr>
            <w:r w:rsidRPr="00A1115A">
              <w:rPr>
                <w:rFonts w:eastAsia="SimSun"/>
              </w:rPr>
              <w:t>Subcarriers per resource block</w:t>
            </w:r>
          </w:p>
        </w:tc>
        <w:tc>
          <w:tcPr>
            <w:tcW w:w="1093" w:type="dxa"/>
          </w:tcPr>
          <w:p w14:paraId="22D442CD" w14:textId="77777777" w:rsidR="005079AB" w:rsidRPr="00A1115A" w:rsidRDefault="005079AB" w:rsidP="00BE2759">
            <w:pPr>
              <w:pStyle w:val="TAC"/>
            </w:pPr>
          </w:p>
        </w:tc>
        <w:tc>
          <w:tcPr>
            <w:tcW w:w="835" w:type="dxa"/>
          </w:tcPr>
          <w:p w14:paraId="441385A5" w14:textId="77777777" w:rsidR="005079AB" w:rsidRPr="00A1115A" w:rsidRDefault="005079AB" w:rsidP="00BE2759">
            <w:pPr>
              <w:pStyle w:val="TAC"/>
            </w:pPr>
            <w:r w:rsidRPr="00A1115A">
              <w:t>12</w:t>
            </w:r>
          </w:p>
        </w:tc>
        <w:tc>
          <w:tcPr>
            <w:tcW w:w="835" w:type="dxa"/>
          </w:tcPr>
          <w:p w14:paraId="3BFAD63F" w14:textId="77777777" w:rsidR="005079AB" w:rsidRPr="00A1115A" w:rsidRDefault="005079AB" w:rsidP="00BE2759">
            <w:pPr>
              <w:pStyle w:val="TAC"/>
            </w:pPr>
            <w:r w:rsidRPr="00A1115A">
              <w:t>12</w:t>
            </w:r>
          </w:p>
        </w:tc>
        <w:tc>
          <w:tcPr>
            <w:tcW w:w="835" w:type="dxa"/>
          </w:tcPr>
          <w:p w14:paraId="20F9F76B" w14:textId="77777777" w:rsidR="005079AB" w:rsidRPr="00A1115A" w:rsidRDefault="005079AB" w:rsidP="00BE2759">
            <w:pPr>
              <w:pStyle w:val="TAC"/>
            </w:pPr>
            <w:r w:rsidRPr="00A1115A">
              <w:t>12</w:t>
            </w:r>
          </w:p>
        </w:tc>
        <w:tc>
          <w:tcPr>
            <w:tcW w:w="835" w:type="dxa"/>
          </w:tcPr>
          <w:p w14:paraId="3095971E" w14:textId="77777777" w:rsidR="005079AB" w:rsidRPr="00A1115A" w:rsidRDefault="005079AB" w:rsidP="00BE2759">
            <w:pPr>
              <w:pStyle w:val="TAC"/>
            </w:pPr>
            <w:r w:rsidRPr="00A1115A">
              <w:t>12</w:t>
            </w:r>
          </w:p>
        </w:tc>
        <w:tc>
          <w:tcPr>
            <w:tcW w:w="835" w:type="dxa"/>
          </w:tcPr>
          <w:p w14:paraId="75D32C2B" w14:textId="77777777" w:rsidR="005079AB" w:rsidRPr="00A1115A" w:rsidRDefault="005079AB" w:rsidP="00BE2759">
            <w:pPr>
              <w:pStyle w:val="TAC"/>
            </w:pPr>
            <w:r w:rsidRPr="00A1115A">
              <w:t>12</w:t>
            </w:r>
          </w:p>
        </w:tc>
        <w:tc>
          <w:tcPr>
            <w:tcW w:w="835" w:type="dxa"/>
          </w:tcPr>
          <w:p w14:paraId="41525865" w14:textId="77777777" w:rsidR="005079AB" w:rsidRPr="00A1115A" w:rsidRDefault="005079AB" w:rsidP="00BE2759">
            <w:pPr>
              <w:pStyle w:val="TAC"/>
            </w:pPr>
            <w:r w:rsidRPr="00A1115A">
              <w:t>12</w:t>
            </w:r>
          </w:p>
        </w:tc>
        <w:tc>
          <w:tcPr>
            <w:tcW w:w="835" w:type="dxa"/>
          </w:tcPr>
          <w:p w14:paraId="0F15EE64" w14:textId="77777777" w:rsidR="005079AB" w:rsidRPr="00A1115A" w:rsidRDefault="005079AB" w:rsidP="00BE2759">
            <w:pPr>
              <w:pStyle w:val="TAC"/>
            </w:pPr>
            <w:r w:rsidRPr="00A1115A">
              <w:t>12</w:t>
            </w:r>
          </w:p>
        </w:tc>
        <w:tc>
          <w:tcPr>
            <w:tcW w:w="835" w:type="dxa"/>
          </w:tcPr>
          <w:p w14:paraId="576721AF" w14:textId="77777777" w:rsidR="005079AB" w:rsidRPr="00A1115A" w:rsidRDefault="005079AB" w:rsidP="00BE2759">
            <w:pPr>
              <w:pStyle w:val="TAC"/>
            </w:pPr>
            <w:r w:rsidRPr="00A1115A">
              <w:t>12</w:t>
            </w:r>
          </w:p>
        </w:tc>
        <w:tc>
          <w:tcPr>
            <w:tcW w:w="835" w:type="dxa"/>
          </w:tcPr>
          <w:p w14:paraId="2A84089F" w14:textId="77777777" w:rsidR="005079AB" w:rsidRPr="00A1115A" w:rsidRDefault="005079AB" w:rsidP="00BE2759">
            <w:pPr>
              <w:pStyle w:val="TAC"/>
            </w:pPr>
            <w:r w:rsidRPr="00A1115A">
              <w:t>12</w:t>
            </w:r>
          </w:p>
        </w:tc>
        <w:tc>
          <w:tcPr>
            <w:tcW w:w="835" w:type="dxa"/>
          </w:tcPr>
          <w:p w14:paraId="264B91A2" w14:textId="77777777" w:rsidR="005079AB" w:rsidRPr="00A1115A" w:rsidRDefault="005079AB" w:rsidP="00BE2759">
            <w:pPr>
              <w:pStyle w:val="TAC"/>
            </w:pPr>
            <w:r w:rsidRPr="00A1115A">
              <w:t>12</w:t>
            </w:r>
          </w:p>
        </w:tc>
        <w:tc>
          <w:tcPr>
            <w:tcW w:w="835" w:type="dxa"/>
          </w:tcPr>
          <w:p w14:paraId="3C1EAD79" w14:textId="77777777" w:rsidR="005079AB" w:rsidRPr="00A1115A" w:rsidRDefault="005079AB" w:rsidP="00BE2759">
            <w:pPr>
              <w:pStyle w:val="TAC"/>
            </w:pPr>
            <w:r w:rsidRPr="00A1115A">
              <w:t>12</w:t>
            </w:r>
          </w:p>
        </w:tc>
        <w:tc>
          <w:tcPr>
            <w:tcW w:w="835" w:type="dxa"/>
          </w:tcPr>
          <w:p w14:paraId="7FF1C894" w14:textId="77777777" w:rsidR="005079AB" w:rsidRPr="00A1115A" w:rsidRDefault="005079AB" w:rsidP="00BE2759">
            <w:pPr>
              <w:pStyle w:val="TAC"/>
            </w:pPr>
            <w:r w:rsidRPr="00A1115A">
              <w:t>12</w:t>
            </w:r>
          </w:p>
        </w:tc>
      </w:tr>
      <w:tr w:rsidR="005079AB" w:rsidRPr="00A1115A" w14:paraId="6D4BE4ED" w14:textId="77777777" w:rsidTr="00BE2759">
        <w:trPr>
          <w:jc w:val="center"/>
        </w:trPr>
        <w:tc>
          <w:tcPr>
            <w:tcW w:w="3690" w:type="dxa"/>
          </w:tcPr>
          <w:p w14:paraId="5E2DD0F1" w14:textId="77777777" w:rsidR="005079AB" w:rsidRPr="00A1115A" w:rsidRDefault="005079AB" w:rsidP="00BE2759">
            <w:pPr>
              <w:pStyle w:val="TAL"/>
              <w:rPr>
                <w:rFonts w:eastAsia="SimSun"/>
              </w:rPr>
            </w:pPr>
            <w:r w:rsidRPr="00A1115A">
              <w:rPr>
                <w:rFonts w:eastAsia="SimSun"/>
              </w:rPr>
              <w:t>Allocated slots per Frame</w:t>
            </w:r>
          </w:p>
        </w:tc>
        <w:tc>
          <w:tcPr>
            <w:tcW w:w="1093" w:type="dxa"/>
          </w:tcPr>
          <w:p w14:paraId="1EB5927B" w14:textId="77777777" w:rsidR="005079AB" w:rsidRPr="00A1115A" w:rsidRDefault="005079AB" w:rsidP="00BE2759">
            <w:pPr>
              <w:pStyle w:val="TAC"/>
            </w:pPr>
          </w:p>
        </w:tc>
        <w:tc>
          <w:tcPr>
            <w:tcW w:w="835" w:type="dxa"/>
          </w:tcPr>
          <w:p w14:paraId="36C145DC" w14:textId="77777777" w:rsidR="005079AB" w:rsidRPr="00A1115A" w:rsidRDefault="005079AB" w:rsidP="00BE2759">
            <w:pPr>
              <w:pStyle w:val="TAC"/>
            </w:pPr>
            <w:r w:rsidRPr="00A1115A">
              <w:t>11</w:t>
            </w:r>
          </w:p>
        </w:tc>
        <w:tc>
          <w:tcPr>
            <w:tcW w:w="835" w:type="dxa"/>
          </w:tcPr>
          <w:p w14:paraId="2FA1E635" w14:textId="77777777" w:rsidR="005079AB" w:rsidRPr="00A1115A" w:rsidRDefault="005079AB" w:rsidP="00BE2759">
            <w:pPr>
              <w:pStyle w:val="TAC"/>
            </w:pPr>
            <w:r w:rsidRPr="00A1115A">
              <w:t>11</w:t>
            </w:r>
          </w:p>
        </w:tc>
        <w:tc>
          <w:tcPr>
            <w:tcW w:w="835" w:type="dxa"/>
          </w:tcPr>
          <w:p w14:paraId="71095E8F" w14:textId="77777777" w:rsidR="005079AB" w:rsidRPr="00A1115A" w:rsidRDefault="005079AB" w:rsidP="00BE2759">
            <w:pPr>
              <w:pStyle w:val="TAC"/>
            </w:pPr>
            <w:r w:rsidRPr="00A1115A">
              <w:t>11</w:t>
            </w:r>
          </w:p>
        </w:tc>
        <w:tc>
          <w:tcPr>
            <w:tcW w:w="835" w:type="dxa"/>
          </w:tcPr>
          <w:p w14:paraId="0F7D95F4" w14:textId="77777777" w:rsidR="005079AB" w:rsidRPr="00A1115A" w:rsidRDefault="005079AB" w:rsidP="00BE2759">
            <w:pPr>
              <w:pStyle w:val="TAC"/>
            </w:pPr>
            <w:r w:rsidRPr="00A1115A">
              <w:t>11</w:t>
            </w:r>
          </w:p>
        </w:tc>
        <w:tc>
          <w:tcPr>
            <w:tcW w:w="835" w:type="dxa"/>
          </w:tcPr>
          <w:p w14:paraId="5FEE6ACF" w14:textId="77777777" w:rsidR="005079AB" w:rsidRPr="00A1115A" w:rsidRDefault="005079AB" w:rsidP="00BE2759">
            <w:pPr>
              <w:pStyle w:val="TAC"/>
            </w:pPr>
            <w:r w:rsidRPr="00A1115A">
              <w:t>11</w:t>
            </w:r>
          </w:p>
        </w:tc>
        <w:tc>
          <w:tcPr>
            <w:tcW w:w="835" w:type="dxa"/>
          </w:tcPr>
          <w:p w14:paraId="588477BE" w14:textId="77777777" w:rsidR="005079AB" w:rsidRPr="00A1115A" w:rsidRDefault="005079AB" w:rsidP="00BE2759">
            <w:pPr>
              <w:pStyle w:val="TAC"/>
            </w:pPr>
            <w:r w:rsidRPr="00A1115A">
              <w:t>11</w:t>
            </w:r>
          </w:p>
        </w:tc>
        <w:tc>
          <w:tcPr>
            <w:tcW w:w="835" w:type="dxa"/>
          </w:tcPr>
          <w:p w14:paraId="6CF2871E" w14:textId="77777777" w:rsidR="005079AB" w:rsidRPr="00A1115A" w:rsidRDefault="005079AB" w:rsidP="00BE2759">
            <w:pPr>
              <w:pStyle w:val="TAC"/>
            </w:pPr>
            <w:r w:rsidRPr="00A1115A">
              <w:t>11</w:t>
            </w:r>
          </w:p>
        </w:tc>
        <w:tc>
          <w:tcPr>
            <w:tcW w:w="835" w:type="dxa"/>
          </w:tcPr>
          <w:p w14:paraId="2F367499" w14:textId="77777777" w:rsidR="005079AB" w:rsidRPr="00A1115A" w:rsidRDefault="005079AB" w:rsidP="00BE2759">
            <w:pPr>
              <w:pStyle w:val="TAC"/>
            </w:pPr>
            <w:r w:rsidRPr="00A1115A">
              <w:t>11</w:t>
            </w:r>
          </w:p>
        </w:tc>
        <w:tc>
          <w:tcPr>
            <w:tcW w:w="835" w:type="dxa"/>
          </w:tcPr>
          <w:p w14:paraId="5723DE3C" w14:textId="77777777" w:rsidR="005079AB" w:rsidRPr="00A1115A" w:rsidRDefault="005079AB" w:rsidP="00BE2759">
            <w:pPr>
              <w:pStyle w:val="TAC"/>
            </w:pPr>
            <w:r w:rsidRPr="00A1115A">
              <w:t>11</w:t>
            </w:r>
          </w:p>
        </w:tc>
        <w:tc>
          <w:tcPr>
            <w:tcW w:w="835" w:type="dxa"/>
          </w:tcPr>
          <w:p w14:paraId="161176AC" w14:textId="77777777" w:rsidR="005079AB" w:rsidRPr="00A1115A" w:rsidRDefault="005079AB" w:rsidP="00BE2759">
            <w:pPr>
              <w:pStyle w:val="TAC"/>
            </w:pPr>
            <w:r w:rsidRPr="00A1115A">
              <w:t>13</w:t>
            </w:r>
          </w:p>
        </w:tc>
        <w:tc>
          <w:tcPr>
            <w:tcW w:w="835" w:type="dxa"/>
          </w:tcPr>
          <w:p w14:paraId="370253EA" w14:textId="77777777" w:rsidR="005079AB" w:rsidRPr="00A1115A" w:rsidRDefault="005079AB" w:rsidP="00BE2759">
            <w:pPr>
              <w:pStyle w:val="TAC"/>
            </w:pPr>
            <w:r w:rsidRPr="00A1115A">
              <w:t>11</w:t>
            </w:r>
          </w:p>
        </w:tc>
        <w:tc>
          <w:tcPr>
            <w:tcW w:w="835" w:type="dxa"/>
          </w:tcPr>
          <w:p w14:paraId="6F5A1105" w14:textId="77777777" w:rsidR="005079AB" w:rsidRPr="00A1115A" w:rsidRDefault="005079AB" w:rsidP="00BE2759">
            <w:pPr>
              <w:pStyle w:val="TAC"/>
            </w:pPr>
            <w:r w:rsidRPr="00A1115A">
              <w:t>11</w:t>
            </w:r>
          </w:p>
        </w:tc>
      </w:tr>
      <w:tr w:rsidR="005079AB" w:rsidRPr="00A1115A" w14:paraId="18623187" w14:textId="77777777" w:rsidTr="00BE2759">
        <w:trPr>
          <w:jc w:val="center"/>
        </w:trPr>
        <w:tc>
          <w:tcPr>
            <w:tcW w:w="3690" w:type="dxa"/>
          </w:tcPr>
          <w:p w14:paraId="139A3889" w14:textId="77777777" w:rsidR="005079AB" w:rsidRPr="00A1115A" w:rsidRDefault="005079AB" w:rsidP="00BE2759">
            <w:pPr>
              <w:pStyle w:val="TAL"/>
              <w:rPr>
                <w:rFonts w:eastAsia="SimSun"/>
              </w:rPr>
            </w:pPr>
            <w:r w:rsidRPr="00A1115A">
              <w:rPr>
                <w:rFonts w:eastAsia="SimSun"/>
              </w:rPr>
              <w:t>MCS Index</w:t>
            </w:r>
          </w:p>
        </w:tc>
        <w:tc>
          <w:tcPr>
            <w:tcW w:w="1093" w:type="dxa"/>
          </w:tcPr>
          <w:p w14:paraId="1E778A8E" w14:textId="77777777" w:rsidR="005079AB" w:rsidRPr="00A1115A" w:rsidRDefault="005079AB" w:rsidP="00BE2759">
            <w:pPr>
              <w:pStyle w:val="TAC"/>
            </w:pPr>
          </w:p>
        </w:tc>
        <w:tc>
          <w:tcPr>
            <w:tcW w:w="835" w:type="dxa"/>
          </w:tcPr>
          <w:p w14:paraId="6B0B388F" w14:textId="77777777" w:rsidR="005079AB" w:rsidRPr="00A1115A" w:rsidRDefault="005079AB" w:rsidP="00BE2759">
            <w:pPr>
              <w:pStyle w:val="TAC"/>
            </w:pPr>
            <w:r w:rsidRPr="00A1115A">
              <w:t>23</w:t>
            </w:r>
          </w:p>
        </w:tc>
        <w:tc>
          <w:tcPr>
            <w:tcW w:w="835" w:type="dxa"/>
          </w:tcPr>
          <w:p w14:paraId="2885B106" w14:textId="77777777" w:rsidR="005079AB" w:rsidRPr="00A1115A" w:rsidRDefault="005079AB" w:rsidP="00BE2759">
            <w:pPr>
              <w:pStyle w:val="TAC"/>
            </w:pPr>
            <w:r w:rsidRPr="00A1115A">
              <w:t>23</w:t>
            </w:r>
          </w:p>
        </w:tc>
        <w:tc>
          <w:tcPr>
            <w:tcW w:w="835" w:type="dxa"/>
          </w:tcPr>
          <w:p w14:paraId="2BE4FC63" w14:textId="77777777" w:rsidR="005079AB" w:rsidRPr="00A1115A" w:rsidRDefault="005079AB" w:rsidP="00BE2759">
            <w:pPr>
              <w:pStyle w:val="TAC"/>
            </w:pPr>
            <w:r w:rsidRPr="00A1115A">
              <w:t>23</w:t>
            </w:r>
          </w:p>
        </w:tc>
        <w:tc>
          <w:tcPr>
            <w:tcW w:w="835" w:type="dxa"/>
          </w:tcPr>
          <w:p w14:paraId="0AB32734" w14:textId="77777777" w:rsidR="005079AB" w:rsidRPr="00A1115A" w:rsidRDefault="005079AB" w:rsidP="00BE2759">
            <w:pPr>
              <w:pStyle w:val="TAC"/>
            </w:pPr>
            <w:r w:rsidRPr="00A1115A">
              <w:t>23</w:t>
            </w:r>
          </w:p>
        </w:tc>
        <w:tc>
          <w:tcPr>
            <w:tcW w:w="835" w:type="dxa"/>
          </w:tcPr>
          <w:p w14:paraId="15F3A313" w14:textId="77777777" w:rsidR="005079AB" w:rsidRPr="00A1115A" w:rsidRDefault="005079AB" w:rsidP="00BE2759">
            <w:pPr>
              <w:pStyle w:val="TAC"/>
            </w:pPr>
            <w:r w:rsidRPr="00A1115A">
              <w:t>23</w:t>
            </w:r>
          </w:p>
        </w:tc>
        <w:tc>
          <w:tcPr>
            <w:tcW w:w="835" w:type="dxa"/>
          </w:tcPr>
          <w:p w14:paraId="3EC3D7AF" w14:textId="77777777" w:rsidR="005079AB" w:rsidRPr="00A1115A" w:rsidRDefault="005079AB" w:rsidP="00BE2759">
            <w:pPr>
              <w:pStyle w:val="TAC"/>
            </w:pPr>
            <w:r w:rsidRPr="00A1115A">
              <w:t>23</w:t>
            </w:r>
          </w:p>
        </w:tc>
        <w:tc>
          <w:tcPr>
            <w:tcW w:w="835" w:type="dxa"/>
          </w:tcPr>
          <w:p w14:paraId="7A362EDC" w14:textId="77777777" w:rsidR="005079AB" w:rsidRPr="00A1115A" w:rsidRDefault="005079AB" w:rsidP="00BE2759">
            <w:pPr>
              <w:pStyle w:val="TAC"/>
            </w:pPr>
            <w:r w:rsidRPr="00A1115A">
              <w:t>23</w:t>
            </w:r>
          </w:p>
        </w:tc>
        <w:tc>
          <w:tcPr>
            <w:tcW w:w="835" w:type="dxa"/>
          </w:tcPr>
          <w:p w14:paraId="0BB0A968" w14:textId="77777777" w:rsidR="005079AB" w:rsidRPr="00A1115A" w:rsidRDefault="005079AB" w:rsidP="00BE2759">
            <w:pPr>
              <w:pStyle w:val="TAC"/>
            </w:pPr>
            <w:r w:rsidRPr="00A1115A">
              <w:t>23</w:t>
            </w:r>
          </w:p>
        </w:tc>
        <w:tc>
          <w:tcPr>
            <w:tcW w:w="835" w:type="dxa"/>
          </w:tcPr>
          <w:p w14:paraId="135FBB73" w14:textId="77777777" w:rsidR="005079AB" w:rsidRPr="00A1115A" w:rsidRDefault="005079AB" w:rsidP="00BE2759">
            <w:pPr>
              <w:pStyle w:val="TAC"/>
            </w:pPr>
            <w:r w:rsidRPr="00A1115A">
              <w:t>23</w:t>
            </w:r>
          </w:p>
        </w:tc>
        <w:tc>
          <w:tcPr>
            <w:tcW w:w="835" w:type="dxa"/>
          </w:tcPr>
          <w:p w14:paraId="5AA6D4E3" w14:textId="77777777" w:rsidR="005079AB" w:rsidRPr="00A1115A" w:rsidRDefault="005079AB" w:rsidP="00BE2759">
            <w:pPr>
              <w:pStyle w:val="TAC"/>
            </w:pPr>
            <w:r w:rsidRPr="00A1115A">
              <w:t>23</w:t>
            </w:r>
          </w:p>
        </w:tc>
        <w:tc>
          <w:tcPr>
            <w:tcW w:w="835" w:type="dxa"/>
          </w:tcPr>
          <w:p w14:paraId="4D41E573" w14:textId="77777777" w:rsidR="005079AB" w:rsidRPr="00A1115A" w:rsidRDefault="005079AB" w:rsidP="00BE2759">
            <w:pPr>
              <w:pStyle w:val="TAC"/>
            </w:pPr>
            <w:r w:rsidRPr="00A1115A">
              <w:t>23</w:t>
            </w:r>
          </w:p>
        </w:tc>
        <w:tc>
          <w:tcPr>
            <w:tcW w:w="835" w:type="dxa"/>
          </w:tcPr>
          <w:p w14:paraId="740C5693" w14:textId="77777777" w:rsidR="005079AB" w:rsidRPr="00A1115A" w:rsidRDefault="005079AB" w:rsidP="00BE2759">
            <w:pPr>
              <w:pStyle w:val="TAC"/>
            </w:pPr>
            <w:r w:rsidRPr="00A1115A">
              <w:t>23</w:t>
            </w:r>
          </w:p>
        </w:tc>
      </w:tr>
      <w:tr w:rsidR="005079AB" w:rsidRPr="00A1115A" w14:paraId="2E5B588E" w14:textId="77777777" w:rsidTr="00BE2759">
        <w:trPr>
          <w:jc w:val="center"/>
        </w:trPr>
        <w:tc>
          <w:tcPr>
            <w:tcW w:w="3690" w:type="dxa"/>
          </w:tcPr>
          <w:p w14:paraId="0A12BFB8" w14:textId="77777777" w:rsidR="005079AB" w:rsidRPr="00A1115A" w:rsidRDefault="005079AB" w:rsidP="00BE2759">
            <w:pPr>
              <w:pStyle w:val="TAL"/>
              <w:rPr>
                <w:rFonts w:eastAsia="SimSun"/>
              </w:rPr>
            </w:pPr>
            <w:r w:rsidRPr="00A1115A">
              <w:rPr>
                <w:rFonts w:eastAsia="SimSun"/>
              </w:rPr>
              <w:t xml:space="preserve">MCS Table for TBS determination </w:t>
            </w:r>
          </w:p>
        </w:tc>
        <w:tc>
          <w:tcPr>
            <w:tcW w:w="1093" w:type="dxa"/>
          </w:tcPr>
          <w:p w14:paraId="0C51A7C0" w14:textId="77777777" w:rsidR="005079AB" w:rsidRPr="00A1115A" w:rsidRDefault="005079AB" w:rsidP="00BE2759">
            <w:pPr>
              <w:pStyle w:val="TAC"/>
            </w:pPr>
          </w:p>
        </w:tc>
        <w:tc>
          <w:tcPr>
            <w:tcW w:w="10020" w:type="dxa"/>
            <w:gridSpan w:val="12"/>
          </w:tcPr>
          <w:p w14:paraId="339D232E" w14:textId="77777777" w:rsidR="005079AB" w:rsidRPr="00A1115A" w:rsidRDefault="005079AB" w:rsidP="00BE2759">
            <w:pPr>
              <w:pStyle w:val="TAC"/>
            </w:pPr>
            <w:r>
              <w:t>1024</w:t>
            </w:r>
            <w:r w:rsidRPr="00A1115A">
              <w:t>QAM</w:t>
            </w:r>
          </w:p>
        </w:tc>
      </w:tr>
      <w:tr w:rsidR="005079AB" w:rsidRPr="00A1115A" w14:paraId="34104EBD" w14:textId="77777777" w:rsidTr="00BE2759">
        <w:trPr>
          <w:jc w:val="center"/>
        </w:trPr>
        <w:tc>
          <w:tcPr>
            <w:tcW w:w="3690" w:type="dxa"/>
          </w:tcPr>
          <w:p w14:paraId="016105F3" w14:textId="77777777" w:rsidR="005079AB" w:rsidRPr="00A1115A" w:rsidRDefault="005079AB" w:rsidP="00BE2759">
            <w:pPr>
              <w:pStyle w:val="TAL"/>
              <w:rPr>
                <w:rFonts w:eastAsia="SimSun"/>
              </w:rPr>
            </w:pPr>
            <w:r w:rsidRPr="00A1115A">
              <w:rPr>
                <w:rFonts w:eastAsia="SimSun"/>
              </w:rPr>
              <w:t>Modulation</w:t>
            </w:r>
          </w:p>
        </w:tc>
        <w:tc>
          <w:tcPr>
            <w:tcW w:w="1093" w:type="dxa"/>
          </w:tcPr>
          <w:p w14:paraId="022DDDE6" w14:textId="77777777" w:rsidR="005079AB" w:rsidRPr="00A1115A" w:rsidRDefault="005079AB" w:rsidP="00BE2759">
            <w:pPr>
              <w:pStyle w:val="TAC"/>
            </w:pPr>
          </w:p>
        </w:tc>
        <w:tc>
          <w:tcPr>
            <w:tcW w:w="835" w:type="dxa"/>
          </w:tcPr>
          <w:p w14:paraId="34A670E3" w14:textId="77777777" w:rsidR="005079AB" w:rsidRPr="00A1115A" w:rsidRDefault="005079AB" w:rsidP="00BE2759">
            <w:pPr>
              <w:pStyle w:val="TAC"/>
            </w:pPr>
            <w:r>
              <w:t>1024</w:t>
            </w:r>
            <w:r w:rsidRPr="00A1115A">
              <w:t xml:space="preserve"> QAM</w:t>
            </w:r>
          </w:p>
        </w:tc>
        <w:tc>
          <w:tcPr>
            <w:tcW w:w="835" w:type="dxa"/>
          </w:tcPr>
          <w:p w14:paraId="70457982" w14:textId="77777777" w:rsidR="005079AB" w:rsidRPr="00A1115A" w:rsidRDefault="005079AB" w:rsidP="00BE2759">
            <w:pPr>
              <w:pStyle w:val="TAC"/>
            </w:pPr>
            <w:r>
              <w:t>1024</w:t>
            </w:r>
            <w:r w:rsidRPr="00A1115A">
              <w:t xml:space="preserve"> QAM</w:t>
            </w:r>
          </w:p>
        </w:tc>
        <w:tc>
          <w:tcPr>
            <w:tcW w:w="835" w:type="dxa"/>
          </w:tcPr>
          <w:p w14:paraId="345354E5" w14:textId="77777777" w:rsidR="005079AB" w:rsidRPr="00A1115A" w:rsidRDefault="005079AB" w:rsidP="00BE2759">
            <w:pPr>
              <w:pStyle w:val="TAC"/>
            </w:pPr>
            <w:r>
              <w:t>1024</w:t>
            </w:r>
            <w:r w:rsidRPr="00A1115A">
              <w:t xml:space="preserve"> QAM</w:t>
            </w:r>
          </w:p>
        </w:tc>
        <w:tc>
          <w:tcPr>
            <w:tcW w:w="835" w:type="dxa"/>
          </w:tcPr>
          <w:p w14:paraId="7BEC9D32" w14:textId="77777777" w:rsidR="005079AB" w:rsidRPr="00A1115A" w:rsidRDefault="005079AB" w:rsidP="00BE2759">
            <w:pPr>
              <w:pStyle w:val="TAC"/>
            </w:pPr>
            <w:r>
              <w:t>1024</w:t>
            </w:r>
            <w:r w:rsidRPr="00A1115A">
              <w:t xml:space="preserve"> QAM</w:t>
            </w:r>
          </w:p>
        </w:tc>
        <w:tc>
          <w:tcPr>
            <w:tcW w:w="835" w:type="dxa"/>
          </w:tcPr>
          <w:p w14:paraId="3F57765C" w14:textId="77777777" w:rsidR="005079AB" w:rsidRPr="00A1115A" w:rsidRDefault="005079AB" w:rsidP="00BE2759">
            <w:pPr>
              <w:pStyle w:val="TAC"/>
            </w:pPr>
            <w:r>
              <w:t>1024</w:t>
            </w:r>
            <w:r w:rsidRPr="00A1115A">
              <w:t xml:space="preserve"> QAM</w:t>
            </w:r>
          </w:p>
        </w:tc>
        <w:tc>
          <w:tcPr>
            <w:tcW w:w="835" w:type="dxa"/>
          </w:tcPr>
          <w:p w14:paraId="1964702E" w14:textId="77777777" w:rsidR="005079AB" w:rsidRPr="00A1115A" w:rsidRDefault="005079AB" w:rsidP="00BE2759">
            <w:pPr>
              <w:pStyle w:val="TAC"/>
            </w:pPr>
            <w:r>
              <w:t>1024</w:t>
            </w:r>
            <w:r w:rsidRPr="00A1115A">
              <w:t xml:space="preserve"> QAM</w:t>
            </w:r>
          </w:p>
        </w:tc>
        <w:tc>
          <w:tcPr>
            <w:tcW w:w="835" w:type="dxa"/>
          </w:tcPr>
          <w:p w14:paraId="3D305680" w14:textId="77777777" w:rsidR="005079AB" w:rsidRPr="00A1115A" w:rsidRDefault="005079AB" w:rsidP="00BE2759">
            <w:pPr>
              <w:pStyle w:val="TAC"/>
            </w:pPr>
            <w:r>
              <w:t>1024</w:t>
            </w:r>
            <w:r w:rsidRPr="00A1115A">
              <w:t xml:space="preserve"> QAM</w:t>
            </w:r>
          </w:p>
        </w:tc>
        <w:tc>
          <w:tcPr>
            <w:tcW w:w="835" w:type="dxa"/>
          </w:tcPr>
          <w:p w14:paraId="0273326A" w14:textId="77777777" w:rsidR="005079AB" w:rsidRPr="00A1115A" w:rsidRDefault="005079AB" w:rsidP="00BE2759">
            <w:pPr>
              <w:pStyle w:val="TAC"/>
            </w:pPr>
            <w:r>
              <w:t>1024</w:t>
            </w:r>
            <w:r w:rsidRPr="00A1115A">
              <w:t xml:space="preserve"> QAM</w:t>
            </w:r>
          </w:p>
        </w:tc>
        <w:tc>
          <w:tcPr>
            <w:tcW w:w="835" w:type="dxa"/>
          </w:tcPr>
          <w:p w14:paraId="1861ABAE" w14:textId="77777777" w:rsidR="005079AB" w:rsidRPr="00A1115A" w:rsidRDefault="005079AB" w:rsidP="00BE2759">
            <w:pPr>
              <w:pStyle w:val="TAC"/>
            </w:pPr>
            <w:r>
              <w:t>1024</w:t>
            </w:r>
            <w:r w:rsidRPr="00A1115A">
              <w:t xml:space="preserve"> QAM</w:t>
            </w:r>
          </w:p>
        </w:tc>
        <w:tc>
          <w:tcPr>
            <w:tcW w:w="835" w:type="dxa"/>
          </w:tcPr>
          <w:p w14:paraId="7603FB44" w14:textId="77777777" w:rsidR="005079AB" w:rsidRPr="00A1115A" w:rsidRDefault="005079AB" w:rsidP="00BE2759">
            <w:pPr>
              <w:pStyle w:val="TAC"/>
            </w:pPr>
            <w:r>
              <w:t>1024</w:t>
            </w:r>
            <w:r w:rsidRPr="00A1115A">
              <w:t xml:space="preserve"> QAM</w:t>
            </w:r>
          </w:p>
        </w:tc>
        <w:tc>
          <w:tcPr>
            <w:tcW w:w="835" w:type="dxa"/>
          </w:tcPr>
          <w:p w14:paraId="11CB545F" w14:textId="77777777" w:rsidR="005079AB" w:rsidRPr="00A1115A" w:rsidRDefault="005079AB" w:rsidP="00BE2759">
            <w:pPr>
              <w:pStyle w:val="TAC"/>
            </w:pPr>
            <w:r>
              <w:t>1024</w:t>
            </w:r>
            <w:r w:rsidRPr="00A1115A">
              <w:t xml:space="preserve"> QAM</w:t>
            </w:r>
          </w:p>
        </w:tc>
        <w:tc>
          <w:tcPr>
            <w:tcW w:w="835" w:type="dxa"/>
          </w:tcPr>
          <w:p w14:paraId="40706CF2" w14:textId="77777777" w:rsidR="005079AB" w:rsidRPr="00A1115A" w:rsidRDefault="005079AB" w:rsidP="00BE2759">
            <w:pPr>
              <w:pStyle w:val="TAC"/>
            </w:pPr>
            <w:r>
              <w:t>1024</w:t>
            </w:r>
            <w:r w:rsidRPr="00A1115A">
              <w:t xml:space="preserve"> QAM</w:t>
            </w:r>
          </w:p>
        </w:tc>
      </w:tr>
      <w:tr w:rsidR="005079AB" w:rsidRPr="00A1115A" w14:paraId="76B92164" w14:textId="77777777" w:rsidTr="00BE2759">
        <w:trPr>
          <w:jc w:val="center"/>
        </w:trPr>
        <w:tc>
          <w:tcPr>
            <w:tcW w:w="3690" w:type="dxa"/>
          </w:tcPr>
          <w:p w14:paraId="70A985CB" w14:textId="77777777" w:rsidR="005079AB" w:rsidRPr="00A1115A" w:rsidRDefault="005079AB" w:rsidP="00BE2759">
            <w:pPr>
              <w:pStyle w:val="TAL"/>
              <w:rPr>
                <w:rFonts w:eastAsia="SimSun"/>
              </w:rPr>
            </w:pPr>
            <w:r w:rsidRPr="00A1115A">
              <w:rPr>
                <w:rFonts w:eastAsia="SimSun"/>
              </w:rPr>
              <w:t>Target Coding Rate</w:t>
            </w:r>
          </w:p>
        </w:tc>
        <w:tc>
          <w:tcPr>
            <w:tcW w:w="1093" w:type="dxa"/>
          </w:tcPr>
          <w:p w14:paraId="327EB47C" w14:textId="77777777" w:rsidR="005079AB" w:rsidRPr="00A1115A" w:rsidRDefault="005079AB" w:rsidP="00BE2759">
            <w:pPr>
              <w:pStyle w:val="TAC"/>
            </w:pPr>
          </w:p>
        </w:tc>
        <w:tc>
          <w:tcPr>
            <w:tcW w:w="835" w:type="dxa"/>
          </w:tcPr>
          <w:p w14:paraId="41DEB6B7" w14:textId="77777777" w:rsidR="005079AB" w:rsidRPr="00A1115A" w:rsidRDefault="005079AB" w:rsidP="00BE2759">
            <w:pPr>
              <w:pStyle w:val="TAC"/>
            </w:pPr>
            <w:r>
              <w:t>0.78</w:t>
            </w:r>
          </w:p>
        </w:tc>
        <w:tc>
          <w:tcPr>
            <w:tcW w:w="835" w:type="dxa"/>
          </w:tcPr>
          <w:p w14:paraId="181450C4" w14:textId="77777777" w:rsidR="005079AB" w:rsidRPr="00A1115A" w:rsidRDefault="005079AB" w:rsidP="00BE2759">
            <w:pPr>
              <w:pStyle w:val="TAC"/>
            </w:pPr>
            <w:r>
              <w:t>0.78</w:t>
            </w:r>
          </w:p>
        </w:tc>
        <w:tc>
          <w:tcPr>
            <w:tcW w:w="835" w:type="dxa"/>
          </w:tcPr>
          <w:p w14:paraId="5E6B3137" w14:textId="77777777" w:rsidR="005079AB" w:rsidRPr="00A1115A" w:rsidRDefault="005079AB" w:rsidP="00BE2759">
            <w:pPr>
              <w:pStyle w:val="TAC"/>
            </w:pPr>
            <w:r>
              <w:t>0.78</w:t>
            </w:r>
          </w:p>
        </w:tc>
        <w:tc>
          <w:tcPr>
            <w:tcW w:w="835" w:type="dxa"/>
          </w:tcPr>
          <w:p w14:paraId="514BE5CB" w14:textId="77777777" w:rsidR="005079AB" w:rsidRPr="00A1115A" w:rsidRDefault="005079AB" w:rsidP="00BE2759">
            <w:pPr>
              <w:pStyle w:val="TAC"/>
            </w:pPr>
            <w:r>
              <w:t>0.78</w:t>
            </w:r>
          </w:p>
        </w:tc>
        <w:tc>
          <w:tcPr>
            <w:tcW w:w="835" w:type="dxa"/>
          </w:tcPr>
          <w:p w14:paraId="67BB7C47" w14:textId="77777777" w:rsidR="005079AB" w:rsidRPr="00A1115A" w:rsidRDefault="005079AB" w:rsidP="00BE2759">
            <w:pPr>
              <w:pStyle w:val="TAC"/>
            </w:pPr>
            <w:r>
              <w:t>0.78</w:t>
            </w:r>
          </w:p>
        </w:tc>
        <w:tc>
          <w:tcPr>
            <w:tcW w:w="835" w:type="dxa"/>
          </w:tcPr>
          <w:p w14:paraId="1E9BA056" w14:textId="77777777" w:rsidR="005079AB" w:rsidRPr="00A1115A" w:rsidRDefault="005079AB" w:rsidP="00BE2759">
            <w:pPr>
              <w:pStyle w:val="TAC"/>
            </w:pPr>
            <w:r>
              <w:t>0.78</w:t>
            </w:r>
          </w:p>
        </w:tc>
        <w:tc>
          <w:tcPr>
            <w:tcW w:w="835" w:type="dxa"/>
          </w:tcPr>
          <w:p w14:paraId="5362D656" w14:textId="77777777" w:rsidR="005079AB" w:rsidRPr="00A1115A" w:rsidRDefault="005079AB" w:rsidP="00BE2759">
            <w:pPr>
              <w:pStyle w:val="TAC"/>
            </w:pPr>
            <w:r>
              <w:t>0.78</w:t>
            </w:r>
          </w:p>
        </w:tc>
        <w:tc>
          <w:tcPr>
            <w:tcW w:w="835" w:type="dxa"/>
          </w:tcPr>
          <w:p w14:paraId="11C58BF1" w14:textId="77777777" w:rsidR="005079AB" w:rsidRPr="00A1115A" w:rsidRDefault="005079AB" w:rsidP="00BE2759">
            <w:pPr>
              <w:pStyle w:val="TAC"/>
            </w:pPr>
            <w:r>
              <w:t>0.78</w:t>
            </w:r>
          </w:p>
        </w:tc>
        <w:tc>
          <w:tcPr>
            <w:tcW w:w="835" w:type="dxa"/>
          </w:tcPr>
          <w:p w14:paraId="62966933" w14:textId="77777777" w:rsidR="005079AB" w:rsidRPr="00A1115A" w:rsidRDefault="005079AB" w:rsidP="00BE2759">
            <w:pPr>
              <w:pStyle w:val="TAC"/>
            </w:pPr>
            <w:r>
              <w:t>0.78</w:t>
            </w:r>
          </w:p>
        </w:tc>
        <w:tc>
          <w:tcPr>
            <w:tcW w:w="835" w:type="dxa"/>
          </w:tcPr>
          <w:p w14:paraId="3F4EC2C3" w14:textId="77777777" w:rsidR="005079AB" w:rsidRPr="00A1115A" w:rsidRDefault="005079AB" w:rsidP="00BE2759">
            <w:pPr>
              <w:pStyle w:val="TAC"/>
            </w:pPr>
            <w:r>
              <w:t>0.78</w:t>
            </w:r>
          </w:p>
        </w:tc>
        <w:tc>
          <w:tcPr>
            <w:tcW w:w="835" w:type="dxa"/>
          </w:tcPr>
          <w:p w14:paraId="4B9288A2" w14:textId="77777777" w:rsidR="005079AB" w:rsidRPr="00A1115A" w:rsidRDefault="005079AB" w:rsidP="00BE2759">
            <w:pPr>
              <w:pStyle w:val="TAC"/>
            </w:pPr>
            <w:r>
              <w:t>0.78</w:t>
            </w:r>
          </w:p>
        </w:tc>
        <w:tc>
          <w:tcPr>
            <w:tcW w:w="835" w:type="dxa"/>
          </w:tcPr>
          <w:p w14:paraId="4F9087DE" w14:textId="77777777" w:rsidR="005079AB" w:rsidRPr="00A1115A" w:rsidRDefault="005079AB" w:rsidP="00BE2759">
            <w:pPr>
              <w:pStyle w:val="TAC"/>
            </w:pPr>
            <w:r>
              <w:t>0.78</w:t>
            </w:r>
          </w:p>
        </w:tc>
      </w:tr>
      <w:tr w:rsidR="005079AB" w:rsidRPr="00A1115A" w14:paraId="31AA6D1C" w14:textId="77777777" w:rsidTr="00BE2759">
        <w:trPr>
          <w:jc w:val="center"/>
        </w:trPr>
        <w:tc>
          <w:tcPr>
            <w:tcW w:w="3690" w:type="dxa"/>
          </w:tcPr>
          <w:p w14:paraId="3743000D" w14:textId="77777777" w:rsidR="005079AB" w:rsidRPr="00A1115A" w:rsidRDefault="005079AB" w:rsidP="00BE2759">
            <w:pPr>
              <w:pStyle w:val="TAL"/>
              <w:rPr>
                <w:rFonts w:eastAsia="SimSun"/>
              </w:rPr>
            </w:pPr>
            <w:r w:rsidRPr="00A1115A">
              <w:rPr>
                <w:rFonts w:eastAsia="SimSun"/>
              </w:rPr>
              <w:t>Maximum number of HARQ transmissions</w:t>
            </w:r>
          </w:p>
        </w:tc>
        <w:tc>
          <w:tcPr>
            <w:tcW w:w="1093" w:type="dxa"/>
          </w:tcPr>
          <w:p w14:paraId="2065BCFB" w14:textId="77777777" w:rsidR="005079AB" w:rsidRPr="00A1115A" w:rsidRDefault="005079AB" w:rsidP="00BE2759">
            <w:pPr>
              <w:pStyle w:val="TAC"/>
            </w:pPr>
          </w:p>
        </w:tc>
        <w:tc>
          <w:tcPr>
            <w:tcW w:w="835" w:type="dxa"/>
          </w:tcPr>
          <w:p w14:paraId="7A0F9CE2" w14:textId="77777777" w:rsidR="005079AB" w:rsidRPr="00A1115A" w:rsidRDefault="005079AB" w:rsidP="00BE2759">
            <w:pPr>
              <w:pStyle w:val="TAC"/>
            </w:pPr>
            <w:r w:rsidRPr="00A1115A">
              <w:t>1</w:t>
            </w:r>
          </w:p>
        </w:tc>
        <w:tc>
          <w:tcPr>
            <w:tcW w:w="835" w:type="dxa"/>
          </w:tcPr>
          <w:p w14:paraId="440270AE" w14:textId="77777777" w:rsidR="005079AB" w:rsidRPr="00A1115A" w:rsidRDefault="005079AB" w:rsidP="00BE2759">
            <w:pPr>
              <w:pStyle w:val="TAC"/>
            </w:pPr>
            <w:r w:rsidRPr="00A1115A">
              <w:t>1</w:t>
            </w:r>
          </w:p>
        </w:tc>
        <w:tc>
          <w:tcPr>
            <w:tcW w:w="835" w:type="dxa"/>
          </w:tcPr>
          <w:p w14:paraId="2CA99050" w14:textId="77777777" w:rsidR="005079AB" w:rsidRPr="00A1115A" w:rsidRDefault="005079AB" w:rsidP="00BE2759">
            <w:pPr>
              <w:pStyle w:val="TAC"/>
            </w:pPr>
            <w:r w:rsidRPr="00A1115A">
              <w:t>1</w:t>
            </w:r>
          </w:p>
        </w:tc>
        <w:tc>
          <w:tcPr>
            <w:tcW w:w="835" w:type="dxa"/>
          </w:tcPr>
          <w:p w14:paraId="00122362" w14:textId="77777777" w:rsidR="005079AB" w:rsidRPr="00A1115A" w:rsidRDefault="005079AB" w:rsidP="00BE2759">
            <w:pPr>
              <w:pStyle w:val="TAC"/>
            </w:pPr>
            <w:r w:rsidRPr="00A1115A">
              <w:t>1</w:t>
            </w:r>
          </w:p>
        </w:tc>
        <w:tc>
          <w:tcPr>
            <w:tcW w:w="835" w:type="dxa"/>
          </w:tcPr>
          <w:p w14:paraId="52E423AB" w14:textId="77777777" w:rsidR="005079AB" w:rsidRPr="00A1115A" w:rsidRDefault="005079AB" w:rsidP="00BE2759">
            <w:pPr>
              <w:pStyle w:val="TAC"/>
            </w:pPr>
            <w:r w:rsidRPr="00A1115A">
              <w:t>1</w:t>
            </w:r>
          </w:p>
        </w:tc>
        <w:tc>
          <w:tcPr>
            <w:tcW w:w="835" w:type="dxa"/>
          </w:tcPr>
          <w:p w14:paraId="15393263" w14:textId="77777777" w:rsidR="005079AB" w:rsidRPr="00A1115A" w:rsidRDefault="005079AB" w:rsidP="00BE2759">
            <w:pPr>
              <w:pStyle w:val="TAC"/>
            </w:pPr>
            <w:r w:rsidRPr="00A1115A">
              <w:t>1</w:t>
            </w:r>
          </w:p>
        </w:tc>
        <w:tc>
          <w:tcPr>
            <w:tcW w:w="835" w:type="dxa"/>
          </w:tcPr>
          <w:p w14:paraId="4E4ECA38" w14:textId="77777777" w:rsidR="005079AB" w:rsidRPr="00A1115A" w:rsidRDefault="005079AB" w:rsidP="00BE2759">
            <w:pPr>
              <w:pStyle w:val="TAC"/>
            </w:pPr>
            <w:r w:rsidRPr="00A1115A">
              <w:t>1</w:t>
            </w:r>
          </w:p>
        </w:tc>
        <w:tc>
          <w:tcPr>
            <w:tcW w:w="835" w:type="dxa"/>
          </w:tcPr>
          <w:p w14:paraId="3FB0A068" w14:textId="77777777" w:rsidR="005079AB" w:rsidRPr="00A1115A" w:rsidRDefault="005079AB" w:rsidP="00BE2759">
            <w:pPr>
              <w:pStyle w:val="TAC"/>
            </w:pPr>
            <w:r w:rsidRPr="00A1115A">
              <w:t>1</w:t>
            </w:r>
          </w:p>
        </w:tc>
        <w:tc>
          <w:tcPr>
            <w:tcW w:w="835" w:type="dxa"/>
          </w:tcPr>
          <w:p w14:paraId="76069C5B" w14:textId="77777777" w:rsidR="005079AB" w:rsidRPr="00A1115A" w:rsidRDefault="005079AB" w:rsidP="00BE2759">
            <w:pPr>
              <w:pStyle w:val="TAC"/>
            </w:pPr>
            <w:r w:rsidRPr="00A1115A">
              <w:t>1</w:t>
            </w:r>
          </w:p>
        </w:tc>
        <w:tc>
          <w:tcPr>
            <w:tcW w:w="835" w:type="dxa"/>
          </w:tcPr>
          <w:p w14:paraId="76A94272" w14:textId="77777777" w:rsidR="005079AB" w:rsidRPr="00A1115A" w:rsidRDefault="005079AB" w:rsidP="00BE2759">
            <w:pPr>
              <w:pStyle w:val="TAC"/>
            </w:pPr>
            <w:r w:rsidRPr="00A1115A">
              <w:t>1</w:t>
            </w:r>
          </w:p>
        </w:tc>
        <w:tc>
          <w:tcPr>
            <w:tcW w:w="835" w:type="dxa"/>
          </w:tcPr>
          <w:p w14:paraId="56670520" w14:textId="77777777" w:rsidR="005079AB" w:rsidRPr="00A1115A" w:rsidRDefault="005079AB" w:rsidP="00BE2759">
            <w:pPr>
              <w:pStyle w:val="TAC"/>
            </w:pPr>
            <w:r w:rsidRPr="00A1115A">
              <w:t>1</w:t>
            </w:r>
          </w:p>
        </w:tc>
        <w:tc>
          <w:tcPr>
            <w:tcW w:w="835" w:type="dxa"/>
          </w:tcPr>
          <w:p w14:paraId="493C8440" w14:textId="77777777" w:rsidR="005079AB" w:rsidRPr="00A1115A" w:rsidRDefault="005079AB" w:rsidP="00BE2759">
            <w:pPr>
              <w:pStyle w:val="TAC"/>
            </w:pPr>
            <w:r w:rsidRPr="00A1115A">
              <w:t>1</w:t>
            </w:r>
          </w:p>
        </w:tc>
      </w:tr>
      <w:tr w:rsidR="005079AB" w:rsidRPr="00A1115A" w14:paraId="74495CBD" w14:textId="77777777" w:rsidTr="00BE2759">
        <w:trPr>
          <w:jc w:val="center"/>
        </w:trPr>
        <w:tc>
          <w:tcPr>
            <w:tcW w:w="3690" w:type="dxa"/>
          </w:tcPr>
          <w:p w14:paraId="72288730" w14:textId="77777777" w:rsidR="005079AB" w:rsidRPr="00A1115A" w:rsidRDefault="005079AB" w:rsidP="00BE2759">
            <w:pPr>
              <w:pStyle w:val="TAH"/>
              <w:rPr>
                <w:rFonts w:eastAsia="SimSun"/>
              </w:rPr>
            </w:pPr>
            <w:r w:rsidRPr="00A1115A">
              <w:rPr>
                <w:rFonts w:eastAsia="SimSun"/>
              </w:rPr>
              <w:t>Information Bit Payload per Slot</w:t>
            </w:r>
          </w:p>
        </w:tc>
        <w:tc>
          <w:tcPr>
            <w:tcW w:w="1093" w:type="dxa"/>
          </w:tcPr>
          <w:p w14:paraId="17D7293C" w14:textId="77777777" w:rsidR="005079AB" w:rsidRPr="00A1115A" w:rsidRDefault="005079AB" w:rsidP="00BE2759">
            <w:pPr>
              <w:pStyle w:val="TAC"/>
              <w:rPr>
                <w:rFonts w:cs="Arial"/>
              </w:rPr>
            </w:pPr>
          </w:p>
        </w:tc>
        <w:tc>
          <w:tcPr>
            <w:tcW w:w="835" w:type="dxa"/>
          </w:tcPr>
          <w:p w14:paraId="3455B2BF" w14:textId="77777777" w:rsidR="005079AB" w:rsidRPr="00A1115A" w:rsidRDefault="005079AB" w:rsidP="00BE2759">
            <w:pPr>
              <w:pStyle w:val="TAC"/>
              <w:rPr>
                <w:rFonts w:cs="Arial"/>
              </w:rPr>
            </w:pPr>
          </w:p>
        </w:tc>
        <w:tc>
          <w:tcPr>
            <w:tcW w:w="835" w:type="dxa"/>
          </w:tcPr>
          <w:p w14:paraId="56B71BF5" w14:textId="77777777" w:rsidR="005079AB" w:rsidRPr="00A1115A" w:rsidRDefault="005079AB" w:rsidP="00BE2759">
            <w:pPr>
              <w:pStyle w:val="TAC"/>
              <w:rPr>
                <w:rFonts w:cs="Arial"/>
              </w:rPr>
            </w:pPr>
          </w:p>
        </w:tc>
        <w:tc>
          <w:tcPr>
            <w:tcW w:w="835" w:type="dxa"/>
          </w:tcPr>
          <w:p w14:paraId="49B86649" w14:textId="77777777" w:rsidR="005079AB" w:rsidRPr="00A1115A" w:rsidRDefault="005079AB" w:rsidP="00BE2759">
            <w:pPr>
              <w:pStyle w:val="TAC"/>
              <w:rPr>
                <w:rFonts w:cs="Arial"/>
              </w:rPr>
            </w:pPr>
          </w:p>
        </w:tc>
        <w:tc>
          <w:tcPr>
            <w:tcW w:w="835" w:type="dxa"/>
          </w:tcPr>
          <w:p w14:paraId="4238E805" w14:textId="77777777" w:rsidR="005079AB" w:rsidRPr="00A1115A" w:rsidRDefault="005079AB" w:rsidP="00BE2759">
            <w:pPr>
              <w:pStyle w:val="TAC"/>
              <w:rPr>
                <w:rFonts w:cs="Arial"/>
              </w:rPr>
            </w:pPr>
          </w:p>
        </w:tc>
        <w:tc>
          <w:tcPr>
            <w:tcW w:w="835" w:type="dxa"/>
          </w:tcPr>
          <w:p w14:paraId="1C29D811" w14:textId="77777777" w:rsidR="005079AB" w:rsidRPr="00A1115A" w:rsidRDefault="005079AB" w:rsidP="00BE2759">
            <w:pPr>
              <w:pStyle w:val="TAC"/>
              <w:rPr>
                <w:rFonts w:cs="Arial"/>
              </w:rPr>
            </w:pPr>
          </w:p>
        </w:tc>
        <w:tc>
          <w:tcPr>
            <w:tcW w:w="835" w:type="dxa"/>
          </w:tcPr>
          <w:p w14:paraId="0C52CC43" w14:textId="77777777" w:rsidR="005079AB" w:rsidRPr="00A1115A" w:rsidRDefault="005079AB" w:rsidP="00BE2759">
            <w:pPr>
              <w:pStyle w:val="TAC"/>
              <w:rPr>
                <w:rFonts w:cs="Arial"/>
              </w:rPr>
            </w:pPr>
          </w:p>
        </w:tc>
        <w:tc>
          <w:tcPr>
            <w:tcW w:w="835" w:type="dxa"/>
          </w:tcPr>
          <w:p w14:paraId="5F72CFC6" w14:textId="77777777" w:rsidR="005079AB" w:rsidRPr="00A1115A" w:rsidRDefault="005079AB" w:rsidP="00BE2759">
            <w:pPr>
              <w:pStyle w:val="TAC"/>
              <w:rPr>
                <w:rFonts w:cs="Arial"/>
              </w:rPr>
            </w:pPr>
          </w:p>
        </w:tc>
        <w:tc>
          <w:tcPr>
            <w:tcW w:w="835" w:type="dxa"/>
          </w:tcPr>
          <w:p w14:paraId="5299C9ED" w14:textId="77777777" w:rsidR="005079AB" w:rsidRPr="00A1115A" w:rsidRDefault="005079AB" w:rsidP="00BE2759">
            <w:pPr>
              <w:pStyle w:val="TAC"/>
              <w:rPr>
                <w:rFonts w:cs="Arial"/>
              </w:rPr>
            </w:pPr>
          </w:p>
        </w:tc>
        <w:tc>
          <w:tcPr>
            <w:tcW w:w="835" w:type="dxa"/>
          </w:tcPr>
          <w:p w14:paraId="70E4719F" w14:textId="77777777" w:rsidR="005079AB" w:rsidRPr="00A1115A" w:rsidRDefault="005079AB" w:rsidP="00BE2759">
            <w:pPr>
              <w:pStyle w:val="TAC"/>
              <w:rPr>
                <w:rFonts w:cs="Arial"/>
              </w:rPr>
            </w:pPr>
          </w:p>
        </w:tc>
        <w:tc>
          <w:tcPr>
            <w:tcW w:w="835" w:type="dxa"/>
          </w:tcPr>
          <w:p w14:paraId="06E7C984" w14:textId="77777777" w:rsidR="005079AB" w:rsidRPr="00A1115A" w:rsidRDefault="005079AB" w:rsidP="00BE2759">
            <w:pPr>
              <w:pStyle w:val="TAC"/>
              <w:rPr>
                <w:rFonts w:cs="Arial"/>
              </w:rPr>
            </w:pPr>
          </w:p>
        </w:tc>
        <w:tc>
          <w:tcPr>
            <w:tcW w:w="835" w:type="dxa"/>
          </w:tcPr>
          <w:p w14:paraId="052A7E09" w14:textId="77777777" w:rsidR="005079AB" w:rsidRPr="00A1115A" w:rsidRDefault="005079AB" w:rsidP="00BE2759">
            <w:pPr>
              <w:pStyle w:val="TAC"/>
              <w:rPr>
                <w:rFonts w:cs="Arial"/>
              </w:rPr>
            </w:pPr>
          </w:p>
        </w:tc>
        <w:tc>
          <w:tcPr>
            <w:tcW w:w="835" w:type="dxa"/>
          </w:tcPr>
          <w:p w14:paraId="4A31D1C5" w14:textId="77777777" w:rsidR="005079AB" w:rsidRPr="00A1115A" w:rsidRDefault="005079AB" w:rsidP="00BE2759">
            <w:pPr>
              <w:pStyle w:val="TAC"/>
              <w:rPr>
                <w:rFonts w:cs="Arial"/>
              </w:rPr>
            </w:pPr>
          </w:p>
        </w:tc>
      </w:tr>
      <w:tr w:rsidR="005079AB" w:rsidRPr="00A1115A" w14:paraId="55C64E42" w14:textId="77777777" w:rsidTr="00BE2759">
        <w:trPr>
          <w:jc w:val="center"/>
        </w:trPr>
        <w:tc>
          <w:tcPr>
            <w:tcW w:w="3690" w:type="dxa"/>
          </w:tcPr>
          <w:p w14:paraId="3D77A743" w14:textId="77777777" w:rsidR="005079AB" w:rsidRPr="00A1115A" w:rsidRDefault="005079AB" w:rsidP="00BE2759">
            <w:pPr>
              <w:pStyle w:val="TAL"/>
              <w:rPr>
                <w:rFonts w:eastAsia="SimSun"/>
              </w:rPr>
            </w:pPr>
            <w:r w:rsidRPr="00A1115A">
              <w:rPr>
                <w:rFonts w:eastAsia="SimSun"/>
              </w:rPr>
              <w:t xml:space="preserve">  For Slots 0,1,2 and Slot i, if mod(i, 10) = {7,8,9} for i from {0,…,19}</w:t>
            </w:r>
          </w:p>
        </w:tc>
        <w:tc>
          <w:tcPr>
            <w:tcW w:w="1093" w:type="dxa"/>
          </w:tcPr>
          <w:p w14:paraId="32587EB2" w14:textId="77777777" w:rsidR="005079AB" w:rsidRPr="00A1115A" w:rsidRDefault="005079AB" w:rsidP="00BE2759">
            <w:pPr>
              <w:pStyle w:val="TAC"/>
            </w:pPr>
            <w:r w:rsidRPr="00A1115A">
              <w:t>Bits</w:t>
            </w:r>
          </w:p>
        </w:tc>
        <w:tc>
          <w:tcPr>
            <w:tcW w:w="835" w:type="dxa"/>
          </w:tcPr>
          <w:p w14:paraId="080145D7" w14:textId="77777777" w:rsidR="005079AB" w:rsidRPr="00A1115A" w:rsidRDefault="005079AB" w:rsidP="00BE2759">
            <w:pPr>
              <w:pStyle w:val="TAC"/>
            </w:pPr>
            <w:r w:rsidRPr="00A1115A">
              <w:t>N/A</w:t>
            </w:r>
          </w:p>
        </w:tc>
        <w:tc>
          <w:tcPr>
            <w:tcW w:w="835" w:type="dxa"/>
          </w:tcPr>
          <w:p w14:paraId="33E0EE0C" w14:textId="77777777" w:rsidR="005079AB" w:rsidRPr="00A1115A" w:rsidRDefault="005079AB" w:rsidP="00BE2759">
            <w:pPr>
              <w:pStyle w:val="TAC"/>
            </w:pPr>
            <w:r w:rsidRPr="00A1115A">
              <w:t>N/A</w:t>
            </w:r>
          </w:p>
        </w:tc>
        <w:tc>
          <w:tcPr>
            <w:tcW w:w="835" w:type="dxa"/>
          </w:tcPr>
          <w:p w14:paraId="57190AE4" w14:textId="77777777" w:rsidR="005079AB" w:rsidRPr="00A1115A" w:rsidRDefault="005079AB" w:rsidP="00BE2759">
            <w:pPr>
              <w:pStyle w:val="TAC"/>
            </w:pPr>
            <w:r w:rsidRPr="00A1115A">
              <w:t>N/A</w:t>
            </w:r>
          </w:p>
        </w:tc>
        <w:tc>
          <w:tcPr>
            <w:tcW w:w="835" w:type="dxa"/>
          </w:tcPr>
          <w:p w14:paraId="76C3A012" w14:textId="77777777" w:rsidR="005079AB" w:rsidRPr="00A1115A" w:rsidRDefault="005079AB" w:rsidP="00BE2759">
            <w:pPr>
              <w:pStyle w:val="TAC"/>
            </w:pPr>
            <w:r w:rsidRPr="00A1115A">
              <w:t>N/A</w:t>
            </w:r>
          </w:p>
        </w:tc>
        <w:tc>
          <w:tcPr>
            <w:tcW w:w="835" w:type="dxa"/>
          </w:tcPr>
          <w:p w14:paraId="49E0CB2C" w14:textId="77777777" w:rsidR="005079AB" w:rsidRPr="00A1115A" w:rsidRDefault="005079AB" w:rsidP="00BE2759">
            <w:pPr>
              <w:pStyle w:val="TAC"/>
            </w:pPr>
            <w:r w:rsidRPr="00A1115A">
              <w:t>N/A</w:t>
            </w:r>
          </w:p>
        </w:tc>
        <w:tc>
          <w:tcPr>
            <w:tcW w:w="835" w:type="dxa"/>
          </w:tcPr>
          <w:p w14:paraId="4FDF41E8" w14:textId="77777777" w:rsidR="005079AB" w:rsidRPr="00A1115A" w:rsidRDefault="005079AB" w:rsidP="00BE2759">
            <w:pPr>
              <w:pStyle w:val="TAC"/>
            </w:pPr>
            <w:r w:rsidRPr="00A1115A">
              <w:t>N/A</w:t>
            </w:r>
          </w:p>
        </w:tc>
        <w:tc>
          <w:tcPr>
            <w:tcW w:w="835" w:type="dxa"/>
          </w:tcPr>
          <w:p w14:paraId="42F042D7" w14:textId="77777777" w:rsidR="005079AB" w:rsidRPr="00A1115A" w:rsidRDefault="005079AB" w:rsidP="00BE2759">
            <w:pPr>
              <w:pStyle w:val="TAC"/>
            </w:pPr>
            <w:r w:rsidRPr="00A1115A">
              <w:t>N/A</w:t>
            </w:r>
          </w:p>
        </w:tc>
        <w:tc>
          <w:tcPr>
            <w:tcW w:w="835" w:type="dxa"/>
          </w:tcPr>
          <w:p w14:paraId="1640F89E" w14:textId="77777777" w:rsidR="005079AB" w:rsidRPr="00A1115A" w:rsidRDefault="005079AB" w:rsidP="00BE2759">
            <w:pPr>
              <w:pStyle w:val="TAC"/>
            </w:pPr>
            <w:r w:rsidRPr="00A1115A">
              <w:t>N/A</w:t>
            </w:r>
          </w:p>
        </w:tc>
        <w:tc>
          <w:tcPr>
            <w:tcW w:w="835" w:type="dxa"/>
          </w:tcPr>
          <w:p w14:paraId="558E75F3" w14:textId="77777777" w:rsidR="005079AB" w:rsidRPr="00A1115A" w:rsidRDefault="005079AB" w:rsidP="00BE2759">
            <w:pPr>
              <w:pStyle w:val="TAC"/>
            </w:pPr>
            <w:r w:rsidRPr="00A1115A">
              <w:t>N/A</w:t>
            </w:r>
          </w:p>
        </w:tc>
        <w:tc>
          <w:tcPr>
            <w:tcW w:w="835" w:type="dxa"/>
          </w:tcPr>
          <w:p w14:paraId="554FE017" w14:textId="77777777" w:rsidR="005079AB" w:rsidRPr="00A1115A" w:rsidRDefault="005079AB" w:rsidP="00BE2759">
            <w:pPr>
              <w:pStyle w:val="TAC"/>
            </w:pPr>
            <w:r w:rsidRPr="00A1115A">
              <w:t>N/A</w:t>
            </w:r>
          </w:p>
        </w:tc>
        <w:tc>
          <w:tcPr>
            <w:tcW w:w="835" w:type="dxa"/>
          </w:tcPr>
          <w:p w14:paraId="7454B303" w14:textId="77777777" w:rsidR="005079AB" w:rsidRPr="00A1115A" w:rsidRDefault="005079AB" w:rsidP="00BE2759">
            <w:pPr>
              <w:pStyle w:val="TAC"/>
            </w:pPr>
            <w:r w:rsidRPr="00A1115A">
              <w:t>N/A</w:t>
            </w:r>
          </w:p>
        </w:tc>
        <w:tc>
          <w:tcPr>
            <w:tcW w:w="835" w:type="dxa"/>
          </w:tcPr>
          <w:p w14:paraId="70646011" w14:textId="77777777" w:rsidR="005079AB" w:rsidRPr="00A1115A" w:rsidRDefault="005079AB" w:rsidP="00BE2759">
            <w:pPr>
              <w:pStyle w:val="TAC"/>
            </w:pPr>
            <w:r w:rsidRPr="00A1115A">
              <w:t>N/A</w:t>
            </w:r>
          </w:p>
        </w:tc>
      </w:tr>
      <w:tr w:rsidR="005079AB" w:rsidRPr="00A1115A" w14:paraId="2768CA02" w14:textId="77777777" w:rsidTr="00BE2759">
        <w:trPr>
          <w:jc w:val="center"/>
        </w:trPr>
        <w:tc>
          <w:tcPr>
            <w:tcW w:w="3690" w:type="dxa"/>
          </w:tcPr>
          <w:p w14:paraId="33B50AFA" w14:textId="77777777" w:rsidR="005079AB" w:rsidRPr="00A1115A" w:rsidRDefault="005079AB" w:rsidP="00BE2759">
            <w:pPr>
              <w:pStyle w:val="TAL"/>
              <w:rPr>
                <w:rFonts w:eastAsia="SimSun"/>
              </w:rPr>
            </w:pPr>
            <w:r w:rsidRPr="00A1115A">
              <w:rPr>
                <w:rFonts w:eastAsia="SimSun"/>
              </w:rPr>
              <w:t xml:space="preserve">  For Slot i, if mod(i, 10) = {0,1,2,3,4,5,6} for i from {3,…,19}</w:t>
            </w:r>
          </w:p>
        </w:tc>
        <w:tc>
          <w:tcPr>
            <w:tcW w:w="1093" w:type="dxa"/>
          </w:tcPr>
          <w:p w14:paraId="4372D9DC" w14:textId="77777777" w:rsidR="005079AB" w:rsidRPr="00A1115A" w:rsidRDefault="005079AB" w:rsidP="00BE2759">
            <w:pPr>
              <w:pStyle w:val="TAC"/>
            </w:pPr>
            <w:r w:rsidRPr="00A1115A">
              <w:t>Bits</w:t>
            </w:r>
          </w:p>
        </w:tc>
        <w:tc>
          <w:tcPr>
            <w:tcW w:w="835" w:type="dxa"/>
          </w:tcPr>
          <w:p w14:paraId="281C99E0" w14:textId="77777777" w:rsidR="005079AB" w:rsidRPr="005517D6" w:rsidRDefault="005079AB" w:rsidP="00BE2759">
            <w:pPr>
              <w:pStyle w:val="TAC"/>
              <w:rPr>
                <w:highlight w:val="yellow"/>
              </w:rPr>
            </w:pPr>
            <w:r w:rsidRPr="00715524">
              <w:t>9224</w:t>
            </w:r>
          </w:p>
        </w:tc>
        <w:tc>
          <w:tcPr>
            <w:tcW w:w="835" w:type="dxa"/>
          </w:tcPr>
          <w:p w14:paraId="6C47EEC1" w14:textId="77777777" w:rsidR="005079AB" w:rsidRPr="005517D6" w:rsidRDefault="005079AB" w:rsidP="00BE2759">
            <w:pPr>
              <w:pStyle w:val="TAC"/>
              <w:rPr>
                <w:highlight w:val="yellow"/>
              </w:rPr>
            </w:pPr>
            <w:r w:rsidRPr="00715524">
              <w:t>20496</w:t>
            </w:r>
          </w:p>
        </w:tc>
        <w:tc>
          <w:tcPr>
            <w:tcW w:w="835" w:type="dxa"/>
          </w:tcPr>
          <w:p w14:paraId="1E9F4DCA" w14:textId="77777777" w:rsidR="005079AB" w:rsidRPr="005517D6" w:rsidRDefault="005079AB" w:rsidP="00BE2759">
            <w:pPr>
              <w:pStyle w:val="TAC"/>
              <w:rPr>
                <w:highlight w:val="yellow"/>
              </w:rPr>
            </w:pPr>
            <w:r w:rsidRPr="00715524">
              <w:t>32264</w:t>
            </w:r>
          </w:p>
        </w:tc>
        <w:tc>
          <w:tcPr>
            <w:tcW w:w="835" w:type="dxa"/>
          </w:tcPr>
          <w:p w14:paraId="6077F29B" w14:textId="77777777" w:rsidR="005079AB" w:rsidRPr="005517D6" w:rsidRDefault="005079AB" w:rsidP="00BE2759">
            <w:pPr>
              <w:pStyle w:val="TAC"/>
              <w:rPr>
                <w:highlight w:val="yellow"/>
              </w:rPr>
            </w:pPr>
            <w:r w:rsidRPr="00715524">
              <w:t>43032</w:t>
            </w:r>
          </w:p>
        </w:tc>
        <w:tc>
          <w:tcPr>
            <w:tcW w:w="835" w:type="dxa"/>
          </w:tcPr>
          <w:p w14:paraId="74A3154C" w14:textId="77777777" w:rsidR="005079AB" w:rsidRPr="005517D6" w:rsidRDefault="005079AB" w:rsidP="00BE2759">
            <w:pPr>
              <w:pStyle w:val="TAC"/>
              <w:rPr>
                <w:highlight w:val="yellow"/>
              </w:rPr>
            </w:pPr>
            <w:r w:rsidRPr="00715524">
              <w:t>55304</w:t>
            </w:r>
          </w:p>
        </w:tc>
        <w:tc>
          <w:tcPr>
            <w:tcW w:w="835" w:type="dxa"/>
          </w:tcPr>
          <w:p w14:paraId="2F750184" w14:textId="77777777" w:rsidR="005079AB" w:rsidRPr="005517D6" w:rsidRDefault="005079AB" w:rsidP="00BE2759">
            <w:pPr>
              <w:pStyle w:val="TAC"/>
              <w:rPr>
                <w:highlight w:val="yellow"/>
              </w:rPr>
            </w:pPr>
            <w:r w:rsidRPr="00715524">
              <w:t>65576</w:t>
            </w:r>
          </w:p>
        </w:tc>
        <w:tc>
          <w:tcPr>
            <w:tcW w:w="835" w:type="dxa"/>
          </w:tcPr>
          <w:p w14:paraId="36C7F700" w14:textId="77777777" w:rsidR="005079AB" w:rsidRPr="005517D6" w:rsidRDefault="005079AB" w:rsidP="00BE2759">
            <w:pPr>
              <w:pStyle w:val="TAC"/>
              <w:rPr>
                <w:highlight w:val="yellow"/>
              </w:rPr>
            </w:pPr>
            <w:r w:rsidRPr="00715524">
              <w:t>90176</w:t>
            </w:r>
          </w:p>
        </w:tc>
        <w:tc>
          <w:tcPr>
            <w:tcW w:w="835" w:type="dxa"/>
          </w:tcPr>
          <w:p w14:paraId="305B90DE" w14:textId="77777777" w:rsidR="005079AB" w:rsidRPr="005517D6" w:rsidRDefault="005079AB" w:rsidP="00BE2759">
            <w:pPr>
              <w:pStyle w:val="TAC"/>
              <w:rPr>
                <w:highlight w:val="yellow"/>
              </w:rPr>
            </w:pPr>
            <w:r w:rsidRPr="00715524">
              <w:t>112648</w:t>
            </w:r>
          </w:p>
        </w:tc>
        <w:tc>
          <w:tcPr>
            <w:tcW w:w="835" w:type="dxa"/>
          </w:tcPr>
          <w:p w14:paraId="43D174A2" w14:textId="77777777" w:rsidR="005079AB" w:rsidRPr="005517D6" w:rsidRDefault="005079AB" w:rsidP="00BE2759">
            <w:pPr>
              <w:pStyle w:val="TAC"/>
              <w:rPr>
                <w:highlight w:val="yellow"/>
              </w:rPr>
            </w:pPr>
            <w:r w:rsidRPr="00715524">
              <w:t>139376</w:t>
            </w:r>
          </w:p>
        </w:tc>
        <w:tc>
          <w:tcPr>
            <w:tcW w:w="835" w:type="dxa"/>
          </w:tcPr>
          <w:p w14:paraId="5574387A" w14:textId="77777777" w:rsidR="005079AB" w:rsidRPr="005965EC" w:rsidRDefault="005079AB" w:rsidP="00BE2759">
            <w:pPr>
              <w:pStyle w:val="TAC"/>
            </w:pPr>
            <w:r w:rsidRPr="005965EC">
              <w:t>159800</w:t>
            </w:r>
          </w:p>
        </w:tc>
        <w:tc>
          <w:tcPr>
            <w:tcW w:w="835" w:type="dxa"/>
          </w:tcPr>
          <w:p w14:paraId="66A7810D" w14:textId="77777777" w:rsidR="005079AB" w:rsidRPr="005517D6" w:rsidRDefault="005079AB" w:rsidP="00BE2759">
            <w:pPr>
              <w:pStyle w:val="TAC"/>
              <w:rPr>
                <w:highlight w:val="yellow"/>
              </w:rPr>
            </w:pPr>
            <w:r w:rsidRPr="00715524">
              <w:t>184424</w:t>
            </w:r>
          </w:p>
        </w:tc>
        <w:tc>
          <w:tcPr>
            <w:tcW w:w="835" w:type="dxa"/>
          </w:tcPr>
          <w:p w14:paraId="430EBCAB" w14:textId="77777777" w:rsidR="005079AB" w:rsidRPr="005517D6" w:rsidRDefault="005079AB" w:rsidP="00BE2759">
            <w:pPr>
              <w:pStyle w:val="TAC"/>
              <w:rPr>
                <w:highlight w:val="yellow"/>
              </w:rPr>
            </w:pPr>
            <w:r w:rsidRPr="00715524">
              <w:t>233608</w:t>
            </w:r>
          </w:p>
        </w:tc>
      </w:tr>
      <w:tr w:rsidR="005079AB" w:rsidRPr="00A1115A" w14:paraId="4E07025A" w14:textId="77777777" w:rsidTr="00BE2759">
        <w:trPr>
          <w:jc w:val="center"/>
        </w:trPr>
        <w:tc>
          <w:tcPr>
            <w:tcW w:w="3690" w:type="dxa"/>
          </w:tcPr>
          <w:p w14:paraId="7A1A790D" w14:textId="77777777" w:rsidR="005079AB" w:rsidRPr="00A1115A" w:rsidRDefault="005079AB" w:rsidP="00BE2759">
            <w:pPr>
              <w:pStyle w:val="TAL"/>
              <w:rPr>
                <w:rFonts w:eastAsia="SimSun"/>
              </w:rPr>
            </w:pPr>
            <w:r w:rsidRPr="00A1115A">
              <w:rPr>
                <w:rFonts w:eastAsia="SimSun"/>
              </w:rPr>
              <w:t>Transport block CRC</w:t>
            </w:r>
          </w:p>
        </w:tc>
        <w:tc>
          <w:tcPr>
            <w:tcW w:w="1093" w:type="dxa"/>
          </w:tcPr>
          <w:p w14:paraId="64A2EF1E" w14:textId="77777777" w:rsidR="005079AB" w:rsidRPr="00A1115A" w:rsidRDefault="005079AB" w:rsidP="00BE2759">
            <w:pPr>
              <w:pStyle w:val="TAC"/>
            </w:pPr>
            <w:r w:rsidRPr="00A1115A">
              <w:t>Bits</w:t>
            </w:r>
          </w:p>
        </w:tc>
        <w:tc>
          <w:tcPr>
            <w:tcW w:w="835" w:type="dxa"/>
          </w:tcPr>
          <w:p w14:paraId="59BC346E" w14:textId="77777777" w:rsidR="005079AB" w:rsidRPr="00A1115A" w:rsidRDefault="005079AB" w:rsidP="00BE2759">
            <w:pPr>
              <w:pStyle w:val="TAC"/>
            </w:pPr>
            <w:r w:rsidRPr="00A1115A">
              <w:t>24</w:t>
            </w:r>
          </w:p>
        </w:tc>
        <w:tc>
          <w:tcPr>
            <w:tcW w:w="835" w:type="dxa"/>
          </w:tcPr>
          <w:p w14:paraId="24343455" w14:textId="77777777" w:rsidR="005079AB" w:rsidRPr="00A1115A" w:rsidRDefault="005079AB" w:rsidP="00BE2759">
            <w:pPr>
              <w:pStyle w:val="TAC"/>
            </w:pPr>
            <w:r w:rsidRPr="00A1115A">
              <w:t>24</w:t>
            </w:r>
          </w:p>
        </w:tc>
        <w:tc>
          <w:tcPr>
            <w:tcW w:w="835" w:type="dxa"/>
          </w:tcPr>
          <w:p w14:paraId="01C86897" w14:textId="77777777" w:rsidR="005079AB" w:rsidRPr="00A1115A" w:rsidRDefault="005079AB" w:rsidP="00BE2759">
            <w:pPr>
              <w:pStyle w:val="TAC"/>
            </w:pPr>
            <w:r w:rsidRPr="00A1115A">
              <w:t>24</w:t>
            </w:r>
          </w:p>
        </w:tc>
        <w:tc>
          <w:tcPr>
            <w:tcW w:w="835" w:type="dxa"/>
          </w:tcPr>
          <w:p w14:paraId="006115D1" w14:textId="77777777" w:rsidR="005079AB" w:rsidRPr="00A1115A" w:rsidRDefault="005079AB" w:rsidP="00BE2759">
            <w:pPr>
              <w:pStyle w:val="TAC"/>
            </w:pPr>
            <w:r w:rsidRPr="00A1115A">
              <w:t>24</w:t>
            </w:r>
          </w:p>
        </w:tc>
        <w:tc>
          <w:tcPr>
            <w:tcW w:w="835" w:type="dxa"/>
          </w:tcPr>
          <w:p w14:paraId="278EA5CE" w14:textId="77777777" w:rsidR="005079AB" w:rsidRPr="00A1115A" w:rsidRDefault="005079AB" w:rsidP="00BE2759">
            <w:pPr>
              <w:pStyle w:val="TAC"/>
            </w:pPr>
            <w:r w:rsidRPr="00A1115A">
              <w:t>24</w:t>
            </w:r>
          </w:p>
        </w:tc>
        <w:tc>
          <w:tcPr>
            <w:tcW w:w="835" w:type="dxa"/>
          </w:tcPr>
          <w:p w14:paraId="267BA720" w14:textId="77777777" w:rsidR="005079AB" w:rsidRPr="00A1115A" w:rsidRDefault="005079AB" w:rsidP="00BE2759">
            <w:pPr>
              <w:pStyle w:val="TAC"/>
            </w:pPr>
            <w:r w:rsidRPr="00A1115A">
              <w:t>24</w:t>
            </w:r>
          </w:p>
        </w:tc>
        <w:tc>
          <w:tcPr>
            <w:tcW w:w="835" w:type="dxa"/>
          </w:tcPr>
          <w:p w14:paraId="70C7314B" w14:textId="77777777" w:rsidR="005079AB" w:rsidRPr="00A1115A" w:rsidRDefault="005079AB" w:rsidP="00BE2759">
            <w:pPr>
              <w:pStyle w:val="TAC"/>
            </w:pPr>
            <w:r w:rsidRPr="00A1115A">
              <w:t>24</w:t>
            </w:r>
          </w:p>
        </w:tc>
        <w:tc>
          <w:tcPr>
            <w:tcW w:w="835" w:type="dxa"/>
          </w:tcPr>
          <w:p w14:paraId="24BAECB4" w14:textId="77777777" w:rsidR="005079AB" w:rsidRPr="00A1115A" w:rsidRDefault="005079AB" w:rsidP="00BE2759">
            <w:pPr>
              <w:pStyle w:val="TAC"/>
            </w:pPr>
            <w:r w:rsidRPr="00A1115A">
              <w:t>24</w:t>
            </w:r>
          </w:p>
        </w:tc>
        <w:tc>
          <w:tcPr>
            <w:tcW w:w="835" w:type="dxa"/>
          </w:tcPr>
          <w:p w14:paraId="321782F1" w14:textId="77777777" w:rsidR="005079AB" w:rsidRPr="00A1115A" w:rsidRDefault="005079AB" w:rsidP="00BE2759">
            <w:pPr>
              <w:pStyle w:val="TAC"/>
            </w:pPr>
            <w:r w:rsidRPr="00A1115A">
              <w:t>24</w:t>
            </w:r>
          </w:p>
        </w:tc>
        <w:tc>
          <w:tcPr>
            <w:tcW w:w="835" w:type="dxa"/>
          </w:tcPr>
          <w:p w14:paraId="4B073151" w14:textId="77777777" w:rsidR="005079AB" w:rsidRPr="00A1115A" w:rsidRDefault="005079AB" w:rsidP="00BE2759">
            <w:pPr>
              <w:pStyle w:val="TAC"/>
            </w:pPr>
            <w:r w:rsidRPr="00A1115A">
              <w:t>24</w:t>
            </w:r>
          </w:p>
        </w:tc>
        <w:tc>
          <w:tcPr>
            <w:tcW w:w="835" w:type="dxa"/>
          </w:tcPr>
          <w:p w14:paraId="6DFBBB20" w14:textId="77777777" w:rsidR="005079AB" w:rsidRPr="00A1115A" w:rsidRDefault="005079AB" w:rsidP="00BE2759">
            <w:pPr>
              <w:pStyle w:val="TAC"/>
            </w:pPr>
            <w:r w:rsidRPr="00A1115A">
              <w:t>24</w:t>
            </w:r>
          </w:p>
        </w:tc>
        <w:tc>
          <w:tcPr>
            <w:tcW w:w="835" w:type="dxa"/>
          </w:tcPr>
          <w:p w14:paraId="6D46BE7F" w14:textId="77777777" w:rsidR="005079AB" w:rsidRPr="00A1115A" w:rsidRDefault="005079AB" w:rsidP="00BE2759">
            <w:pPr>
              <w:pStyle w:val="TAC"/>
            </w:pPr>
            <w:r w:rsidRPr="00A1115A">
              <w:t>24</w:t>
            </w:r>
          </w:p>
        </w:tc>
      </w:tr>
      <w:tr w:rsidR="005079AB" w:rsidRPr="00A1115A" w14:paraId="6CC57B6A" w14:textId="77777777" w:rsidTr="00BE2759">
        <w:trPr>
          <w:jc w:val="center"/>
        </w:trPr>
        <w:tc>
          <w:tcPr>
            <w:tcW w:w="3690" w:type="dxa"/>
          </w:tcPr>
          <w:p w14:paraId="7DF2060A" w14:textId="77777777" w:rsidR="005079AB" w:rsidRPr="00A1115A" w:rsidRDefault="005079AB" w:rsidP="00BE2759">
            <w:pPr>
              <w:pStyle w:val="TAL"/>
              <w:rPr>
                <w:rFonts w:eastAsia="SimSun"/>
              </w:rPr>
            </w:pPr>
            <w:r w:rsidRPr="00A1115A">
              <w:rPr>
                <w:rFonts w:eastAsia="SimSun"/>
              </w:rPr>
              <w:t>LDPC base graph</w:t>
            </w:r>
          </w:p>
        </w:tc>
        <w:tc>
          <w:tcPr>
            <w:tcW w:w="1093" w:type="dxa"/>
          </w:tcPr>
          <w:p w14:paraId="48DEBB8C" w14:textId="77777777" w:rsidR="005079AB" w:rsidRPr="00A1115A" w:rsidRDefault="005079AB" w:rsidP="00BE2759">
            <w:pPr>
              <w:pStyle w:val="TAC"/>
            </w:pPr>
          </w:p>
        </w:tc>
        <w:tc>
          <w:tcPr>
            <w:tcW w:w="835" w:type="dxa"/>
          </w:tcPr>
          <w:p w14:paraId="23CDC4E6" w14:textId="77777777" w:rsidR="005079AB" w:rsidRPr="00A1115A" w:rsidRDefault="005079AB" w:rsidP="00BE2759">
            <w:pPr>
              <w:pStyle w:val="TAC"/>
            </w:pPr>
            <w:r w:rsidRPr="00A1115A">
              <w:t>1</w:t>
            </w:r>
          </w:p>
        </w:tc>
        <w:tc>
          <w:tcPr>
            <w:tcW w:w="835" w:type="dxa"/>
          </w:tcPr>
          <w:p w14:paraId="280779A2" w14:textId="77777777" w:rsidR="005079AB" w:rsidRPr="00A1115A" w:rsidRDefault="005079AB" w:rsidP="00BE2759">
            <w:pPr>
              <w:pStyle w:val="TAC"/>
            </w:pPr>
            <w:r w:rsidRPr="00A1115A">
              <w:t>1</w:t>
            </w:r>
          </w:p>
        </w:tc>
        <w:tc>
          <w:tcPr>
            <w:tcW w:w="835" w:type="dxa"/>
          </w:tcPr>
          <w:p w14:paraId="41D1F9AB" w14:textId="77777777" w:rsidR="005079AB" w:rsidRPr="00A1115A" w:rsidRDefault="005079AB" w:rsidP="00BE2759">
            <w:pPr>
              <w:pStyle w:val="TAC"/>
            </w:pPr>
            <w:r w:rsidRPr="00A1115A">
              <w:t>1</w:t>
            </w:r>
          </w:p>
        </w:tc>
        <w:tc>
          <w:tcPr>
            <w:tcW w:w="835" w:type="dxa"/>
          </w:tcPr>
          <w:p w14:paraId="2F63E958" w14:textId="77777777" w:rsidR="005079AB" w:rsidRPr="00A1115A" w:rsidRDefault="005079AB" w:rsidP="00BE2759">
            <w:pPr>
              <w:pStyle w:val="TAC"/>
            </w:pPr>
            <w:r w:rsidRPr="00A1115A">
              <w:t>1</w:t>
            </w:r>
          </w:p>
        </w:tc>
        <w:tc>
          <w:tcPr>
            <w:tcW w:w="835" w:type="dxa"/>
          </w:tcPr>
          <w:p w14:paraId="26FB8EBE" w14:textId="77777777" w:rsidR="005079AB" w:rsidRPr="00A1115A" w:rsidRDefault="005079AB" w:rsidP="00BE2759">
            <w:pPr>
              <w:pStyle w:val="TAC"/>
            </w:pPr>
            <w:r w:rsidRPr="00A1115A">
              <w:t>1</w:t>
            </w:r>
          </w:p>
        </w:tc>
        <w:tc>
          <w:tcPr>
            <w:tcW w:w="835" w:type="dxa"/>
          </w:tcPr>
          <w:p w14:paraId="1B9FC43A" w14:textId="77777777" w:rsidR="005079AB" w:rsidRPr="00A1115A" w:rsidRDefault="005079AB" w:rsidP="00BE2759">
            <w:pPr>
              <w:pStyle w:val="TAC"/>
            </w:pPr>
            <w:r w:rsidRPr="00A1115A">
              <w:t>1</w:t>
            </w:r>
          </w:p>
        </w:tc>
        <w:tc>
          <w:tcPr>
            <w:tcW w:w="835" w:type="dxa"/>
          </w:tcPr>
          <w:p w14:paraId="5B379732" w14:textId="77777777" w:rsidR="005079AB" w:rsidRPr="00A1115A" w:rsidRDefault="005079AB" w:rsidP="00BE2759">
            <w:pPr>
              <w:pStyle w:val="TAC"/>
            </w:pPr>
            <w:r w:rsidRPr="00A1115A">
              <w:t>1</w:t>
            </w:r>
          </w:p>
        </w:tc>
        <w:tc>
          <w:tcPr>
            <w:tcW w:w="835" w:type="dxa"/>
          </w:tcPr>
          <w:p w14:paraId="7EB046DB" w14:textId="77777777" w:rsidR="005079AB" w:rsidRPr="00A1115A" w:rsidRDefault="005079AB" w:rsidP="00BE2759">
            <w:pPr>
              <w:pStyle w:val="TAC"/>
            </w:pPr>
            <w:r w:rsidRPr="00A1115A">
              <w:t>1</w:t>
            </w:r>
          </w:p>
        </w:tc>
        <w:tc>
          <w:tcPr>
            <w:tcW w:w="835" w:type="dxa"/>
          </w:tcPr>
          <w:p w14:paraId="4B9B3CC3" w14:textId="77777777" w:rsidR="005079AB" w:rsidRPr="00A1115A" w:rsidRDefault="005079AB" w:rsidP="00BE2759">
            <w:pPr>
              <w:pStyle w:val="TAC"/>
            </w:pPr>
            <w:r w:rsidRPr="00A1115A">
              <w:t>1</w:t>
            </w:r>
          </w:p>
        </w:tc>
        <w:tc>
          <w:tcPr>
            <w:tcW w:w="835" w:type="dxa"/>
          </w:tcPr>
          <w:p w14:paraId="1D76F2C3" w14:textId="77777777" w:rsidR="005079AB" w:rsidRPr="00A1115A" w:rsidRDefault="005079AB" w:rsidP="00BE2759">
            <w:pPr>
              <w:pStyle w:val="TAC"/>
            </w:pPr>
            <w:r w:rsidRPr="00A1115A">
              <w:t>1</w:t>
            </w:r>
          </w:p>
        </w:tc>
        <w:tc>
          <w:tcPr>
            <w:tcW w:w="835" w:type="dxa"/>
          </w:tcPr>
          <w:p w14:paraId="774BE838" w14:textId="77777777" w:rsidR="005079AB" w:rsidRPr="00A1115A" w:rsidRDefault="005079AB" w:rsidP="00BE2759">
            <w:pPr>
              <w:pStyle w:val="TAC"/>
            </w:pPr>
            <w:r w:rsidRPr="00A1115A">
              <w:t>1</w:t>
            </w:r>
          </w:p>
        </w:tc>
        <w:tc>
          <w:tcPr>
            <w:tcW w:w="835" w:type="dxa"/>
          </w:tcPr>
          <w:p w14:paraId="3618B431" w14:textId="77777777" w:rsidR="005079AB" w:rsidRPr="00A1115A" w:rsidRDefault="005079AB" w:rsidP="00BE2759">
            <w:pPr>
              <w:pStyle w:val="TAC"/>
            </w:pPr>
            <w:r w:rsidRPr="00A1115A">
              <w:t>1</w:t>
            </w:r>
          </w:p>
        </w:tc>
      </w:tr>
      <w:tr w:rsidR="005079AB" w:rsidRPr="00A1115A" w14:paraId="2A3B83FF" w14:textId="77777777" w:rsidTr="00BE2759">
        <w:trPr>
          <w:jc w:val="center"/>
        </w:trPr>
        <w:tc>
          <w:tcPr>
            <w:tcW w:w="3690" w:type="dxa"/>
          </w:tcPr>
          <w:p w14:paraId="6F1C7383" w14:textId="77777777" w:rsidR="005079AB" w:rsidRPr="00A1115A" w:rsidRDefault="005079AB" w:rsidP="00BE2759">
            <w:pPr>
              <w:pStyle w:val="TAH"/>
              <w:rPr>
                <w:rFonts w:eastAsia="SimSun"/>
              </w:rPr>
            </w:pPr>
            <w:r w:rsidRPr="00A1115A">
              <w:rPr>
                <w:rFonts w:eastAsia="SimSun"/>
              </w:rPr>
              <w:t>Number of Code Blocks per Slot</w:t>
            </w:r>
          </w:p>
        </w:tc>
        <w:tc>
          <w:tcPr>
            <w:tcW w:w="1093" w:type="dxa"/>
          </w:tcPr>
          <w:p w14:paraId="318858E9" w14:textId="77777777" w:rsidR="005079AB" w:rsidRPr="00A1115A" w:rsidRDefault="005079AB" w:rsidP="00BE2759">
            <w:pPr>
              <w:pStyle w:val="TAC"/>
              <w:rPr>
                <w:rFonts w:cs="Arial"/>
              </w:rPr>
            </w:pPr>
          </w:p>
        </w:tc>
        <w:tc>
          <w:tcPr>
            <w:tcW w:w="835" w:type="dxa"/>
          </w:tcPr>
          <w:p w14:paraId="56C7A0E9" w14:textId="77777777" w:rsidR="005079AB" w:rsidRPr="00A1115A" w:rsidRDefault="005079AB" w:rsidP="00BE2759">
            <w:pPr>
              <w:pStyle w:val="TAC"/>
              <w:rPr>
                <w:rFonts w:cs="Arial"/>
              </w:rPr>
            </w:pPr>
          </w:p>
        </w:tc>
        <w:tc>
          <w:tcPr>
            <w:tcW w:w="835" w:type="dxa"/>
          </w:tcPr>
          <w:p w14:paraId="4374E250" w14:textId="77777777" w:rsidR="005079AB" w:rsidRPr="00A1115A" w:rsidRDefault="005079AB" w:rsidP="00BE2759">
            <w:pPr>
              <w:pStyle w:val="TAC"/>
              <w:rPr>
                <w:rFonts w:cs="Arial"/>
              </w:rPr>
            </w:pPr>
          </w:p>
        </w:tc>
        <w:tc>
          <w:tcPr>
            <w:tcW w:w="835" w:type="dxa"/>
          </w:tcPr>
          <w:p w14:paraId="761ADE77" w14:textId="77777777" w:rsidR="005079AB" w:rsidRPr="00A1115A" w:rsidRDefault="005079AB" w:rsidP="00BE2759">
            <w:pPr>
              <w:pStyle w:val="TAC"/>
              <w:rPr>
                <w:rFonts w:cs="Arial"/>
              </w:rPr>
            </w:pPr>
          </w:p>
        </w:tc>
        <w:tc>
          <w:tcPr>
            <w:tcW w:w="835" w:type="dxa"/>
          </w:tcPr>
          <w:p w14:paraId="7FD57F67" w14:textId="77777777" w:rsidR="005079AB" w:rsidRPr="00A1115A" w:rsidRDefault="005079AB" w:rsidP="00BE2759">
            <w:pPr>
              <w:pStyle w:val="TAC"/>
              <w:rPr>
                <w:rFonts w:cs="Arial"/>
              </w:rPr>
            </w:pPr>
          </w:p>
        </w:tc>
        <w:tc>
          <w:tcPr>
            <w:tcW w:w="835" w:type="dxa"/>
          </w:tcPr>
          <w:p w14:paraId="3C857C24" w14:textId="77777777" w:rsidR="005079AB" w:rsidRPr="00A1115A" w:rsidRDefault="005079AB" w:rsidP="00BE2759">
            <w:pPr>
              <w:pStyle w:val="TAC"/>
              <w:rPr>
                <w:rFonts w:cs="Arial"/>
              </w:rPr>
            </w:pPr>
          </w:p>
        </w:tc>
        <w:tc>
          <w:tcPr>
            <w:tcW w:w="835" w:type="dxa"/>
          </w:tcPr>
          <w:p w14:paraId="67F8564E" w14:textId="77777777" w:rsidR="005079AB" w:rsidRPr="00A1115A" w:rsidRDefault="005079AB" w:rsidP="00BE2759">
            <w:pPr>
              <w:pStyle w:val="TAC"/>
              <w:rPr>
                <w:rFonts w:cs="Arial"/>
              </w:rPr>
            </w:pPr>
          </w:p>
        </w:tc>
        <w:tc>
          <w:tcPr>
            <w:tcW w:w="835" w:type="dxa"/>
          </w:tcPr>
          <w:p w14:paraId="3D13D763" w14:textId="77777777" w:rsidR="005079AB" w:rsidRPr="00A1115A" w:rsidRDefault="005079AB" w:rsidP="00BE2759">
            <w:pPr>
              <w:pStyle w:val="TAC"/>
              <w:rPr>
                <w:rFonts w:cs="Arial"/>
              </w:rPr>
            </w:pPr>
          </w:p>
        </w:tc>
        <w:tc>
          <w:tcPr>
            <w:tcW w:w="835" w:type="dxa"/>
          </w:tcPr>
          <w:p w14:paraId="3D3ABDC4" w14:textId="77777777" w:rsidR="005079AB" w:rsidRPr="00A1115A" w:rsidRDefault="005079AB" w:rsidP="00BE2759">
            <w:pPr>
              <w:pStyle w:val="TAC"/>
              <w:rPr>
                <w:rFonts w:cs="Arial"/>
              </w:rPr>
            </w:pPr>
          </w:p>
        </w:tc>
        <w:tc>
          <w:tcPr>
            <w:tcW w:w="835" w:type="dxa"/>
          </w:tcPr>
          <w:p w14:paraId="118EE903" w14:textId="77777777" w:rsidR="005079AB" w:rsidRPr="00A1115A" w:rsidRDefault="005079AB" w:rsidP="00BE2759">
            <w:pPr>
              <w:pStyle w:val="TAC"/>
              <w:rPr>
                <w:rFonts w:cs="Arial"/>
              </w:rPr>
            </w:pPr>
          </w:p>
        </w:tc>
        <w:tc>
          <w:tcPr>
            <w:tcW w:w="835" w:type="dxa"/>
          </w:tcPr>
          <w:p w14:paraId="328DE5A4" w14:textId="77777777" w:rsidR="005079AB" w:rsidRPr="00A1115A" w:rsidRDefault="005079AB" w:rsidP="00BE2759">
            <w:pPr>
              <w:pStyle w:val="TAC"/>
              <w:rPr>
                <w:rFonts w:cs="Arial"/>
              </w:rPr>
            </w:pPr>
          </w:p>
        </w:tc>
        <w:tc>
          <w:tcPr>
            <w:tcW w:w="835" w:type="dxa"/>
          </w:tcPr>
          <w:p w14:paraId="08AF9E59" w14:textId="77777777" w:rsidR="005079AB" w:rsidRPr="00A1115A" w:rsidRDefault="005079AB" w:rsidP="00BE2759">
            <w:pPr>
              <w:pStyle w:val="TAC"/>
              <w:rPr>
                <w:rFonts w:cs="Arial"/>
              </w:rPr>
            </w:pPr>
          </w:p>
        </w:tc>
        <w:tc>
          <w:tcPr>
            <w:tcW w:w="835" w:type="dxa"/>
          </w:tcPr>
          <w:p w14:paraId="545A60AC" w14:textId="77777777" w:rsidR="005079AB" w:rsidRPr="00A1115A" w:rsidRDefault="005079AB" w:rsidP="00BE2759">
            <w:pPr>
              <w:pStyle w:val="TAC"/>
              <w:rPr>
                <w:rFonts w:cs="Arial"/>
              </w:rPr>
            </w:pPr>
          </w:p>
        </w:tc>
      </w:tr>
      <w:tr w:rsidR="005079AB" w:rsidRPr="00A1115A" w14:paraId="398D0F8C" w14:textId="77777777" w:rsidTr="00BE2759">
        <w:trPr>
          <w:jc w:val="center"/>
        </w:trPr>
        <w:tc>
          <w:tcPr>
            <w:tcW w:w="3690" w:type="dxa"/>
          </w:tcPr>
          <w:p w14:paraId="48439B7D" w14:textId="77777777" w:rsidR="005079AB" w:rsidRPr="00A1115A" w:rsidRDefault="005079AB" w:rsidP="00BE2759">
            <w:pPr>
              <w:pStyle w:val="TAL"/>
              <w:rPr>
                <w:rFonts w:eastAsia="SimSun"/>
              </w:rPr>
            </w:pPr>
            <w:r w:rsidRPr="00A1115A">
              <w:rPr>
                <w:rFonts w:eastAsia="SimSun"/>
              </w:rPr>
              <w:t xml:space="preserve">  For Slots 0,1,2 and Slot i, if mod(i, 10) = {7,8,9} for i from {0,…,19}</w:t>
            </w:r>
          </w:p>
        </w:tc>
        <w:tc>
          <w:tcPr>
            <w:tcW w:w="1093" w:type="dxa"/>
          </w:tcPr>
          <w:p w14:paraId="64B0D9AF" w14:textId="77777777" w:rsidR="005079AB" w:rsidRPr="00A1115A" w:rsidRDefault="005079AB" w:rsidP="00BE2759">
            <w:pPr>
              <w:pStyle w:val="TAC"/>
            </w:pPr>
            <w:r w:rsidRPr="00A1115A">
              <w:t>CBs</w:t>
            </w:r>
          </w:p>
        </w:tc>
        <w:tc>
          <w:tcPr>
            <w:tcW w:w="835" w:type="dxa"/>
          </w:tcPr>
          <w:p w14:paraId="6F9BEF27" w14:textId="77777777" w:rsidR="005079AB" w:rsidRPr="00A1115A" w:rsidRDefault="005079AB" w:rsidP="00BE2759">
            <w:pPr>
              <w:pStyle w:val="TAC"/>
            </w:pPr>
            <w:r w:rsidRPr="00A1115A">
              <w:t>N/A</w:t>
            </w:r>
          </w:p>
        </w:tc>
        <w:tc>
          <w:tcPr>
            <w:tcW w:w="835" w:type="dxa"/>
          </w:tcPr>
          <w:p w14:paraId="4C32B08A" w14:textId="77777777" w:rsidR="005079AB" w:rsidRPr="00A1115A" w:rsidRDefault="005079AB" w:rsidP="00BE2759">
            <w:pPr>
              <w:pStyle w:val="TAC"/>
            </w:pPr>
            <w:r w:rsidRPr="00A1115A">
              <w:t>N/A</w:t>
            </w:r>
          </w:p>
        </w:tc>
        <w:tc>
          <w:tcPr>
            <w:tcW w:w="835" w:type="dxa"/>
          </w:tcPr>
          <w:p w14:paraId="4FAB8442" w14:textId="77777777" w:rsidR="005079AB" w:rsidRPr="00A1115A" w:rsidRDefault="005079AB" w:rsidP="00BE2759">
            <w:pPr>
              <w:pStyle w:val="TAC"/>
            </w:pPr>
            <w:r w:rsidRPr="00A1115A">
              <w:t>N/A</w:t>
            </w:r>
          </w:p>
        </w:tc>
        <w:tc>
          <w:tcPr>
            <w:tcW w:w="835" w:type="dxa"/>
          </w:tcPr>
          <w:p w14:paraId="01FDC7EC" w14:textId="77777777" w:rsidR="005079AB" w:rsidRPr="00A1115A" w:rsidRDefault="005079AB" w:rsidP="00BE2759">
            <w:pPr>
              <w:pStyle w:val="TAC"/>
            </w:pPr>
            <w:r w:rsidRPr="00A1115A">
              <w:t>N/A</w:t>
            </w:r>
          </w:p>
        </w:tc>
        <w:tc>
          <w:tcPr>
            <w:tcW w:w="835" w:type="dxa"/>
          </w:tcPr>
          <w:p w14:paraId="7FEB6A71" w14:textId="77777777" w:rsidR="005079AB" w:rsidRPr="00A1115A" w:rsidRDefault="005079AB" w:rsidP="00BE2759">
            <w:pPr>
              <w:pStyle w:val="TAC"/>
            </w:pPr>
            <w:r w:rsidRPr="00A1115A">
              <w:t>N/A</w:t>
            </w:r>
          </w:p>
        </w:tc>
        <w:tc>
          <w:tcPr>
            <w:tcW w:w="835" w:type="dxa"/>
          </w:tcPr>
          <w:p w14:paraId="055F7CB9" w14:textId="77777777" w:rsidR="005079AB" w:rsidRPr="00A1115A" w:rsidRDefault="005079AB" w:rsidP="00BE2759">
            <w:pPr>
              <w:pStyle w:val="TAC"/>
            </w:pPr>
            <w:r w:rsidRPr="00A1115A">
              <w:t>N/A</w:t>
            </w:r>
          </w:p>
        </w:tc>
        <w:tc>
          <w:tcPr>
            <w:tcW w:w="835" w:type="dxa"/>
          </w:tcPr>
          <w:p w14:paraId="3B407F94" w14:textId="77777777" w:rsidR="005079AB" w:rsidRPr="00A1115A" w:rsidRDefault="005079AB" w:rsidP="00BE2759">
            <w:pPr>
              <w:pStyle w:val="TAC"/>
            </w:pPr>
            <w:r w:rsidRPr="00A1115A">
              <w:t>N/A</w:t>
            </w:r>
          </w:p>
        </w:tc>
        <w:tc>
          <w:tcPr>
            <w:tcW w:w="835" w:type="dxa"/>
          </w:tcPr>
          <w:p w14:paraId="346B1759" w14:textId="77777777" w:rsidR="005079AB" w:rsidRPr="00A1115A" w:rsidRDefault="005079AB" w:rsidP="00BE2759">
            <w:pPr>
              <w:pStyle w:val="TAC"/>
            </w:pPr>
            <w:r w:rsidRPr="00A1115A">
              <w:t>N/A</w:t>
            </w:r>
          </w:p>
        </w:tc>
        <w:tc>
          <w:tcPr>
            <w:tcW w:w="835" w:type="dxa"/>
          </w:tcPr>
          <w:p w14:paraId="0B6B8F39" w14:textId="77777777" w:rsidR="005079AB" w:rsidRPr="00A1115A" w:rsidRDefault="005079AB" w:rsidP="00BE2759">
            <w:pPr>
              <w:pStyle w:val="TAC"/>
            </w:pPr>
            <w:r w:rsidRPr="00A1115A">
              <w:t>N/A</w:t>
            </w:r>
          </w:p>
        </w:tc>
        <w:tc>
          <w:tcPr>
            <w:tcW w:w="835" w:type="dxa"/>
          </w:tcPr>
          <w:p w14:paraId="386221AC" w14:textId="77777777" w:rsidR="005079AB" w:rsidRPr="00A1115A" w:rsidRDefault="005079AB" w:rsidP="00BE2759">
            <w:pPr>
              <w:pStyle w:val="TAC"/>
            </w:pPr>
            <w:r w:rsidRPr="00A1115A">
              <w:t>N/A</w:t>
            </w:r>
          </w:p>
        </w:tc>
        <w:tc>
          <w:tcPr>
            <w:tcW w:w="835" w:type="dxa"/>
          </w:tcPr>
          <w:p w14:paraId="27B2A485" w14:textId="77777777" w:rsidR="005079AB" w:rsidRPr="00A1115A" w:rsidRDefault="005079AB" w:rsidP="00BE2759">
            <w:pPr>
              <w:pStyle w:val="TAC"/>
            </w:pPr>
            <w:r w:rsidRPr="00A1115A">
              <w:t>N/A</w:t>
            </w:r>
          </w:p>
        </w:tc>
        <w:tc>
          <w:tcPr>
            <w:tcW w:w="835" w:type="dxa"/>
          </w:tcPr>
          <w:p w14:paraId="0B5E3E6A" w14:textId="77777777" w:rsidR="005079AB" w:rsidRPr="00A1115A" w:rsidRDefault="005079AB" w:rsidP="00BE2759">
            <w:pPr>
              <w:pStyle w:val="TAC"/>
            </w:pPr>
            <w:r w:rsidRPr="00A1115A">
              <w:t>N/A</w:t>
            </w:r>
          </w:p>
        </w:tc>
      </w:tr>
      <w:tr w:rsidR="005079AB" w:rsidRPr="00A1115A" w14:paraId="44A54811" w14:textId="77777777" w:rsidTr="00BE2759">
        <w:trPr>
          <w:jc w:val="center"/>
        </w:trPr>
        <w:tc>
          <w:tcPr>
            <w:tcW w:w="3690" w:type="dxa"/>
          </w:tcPr>
          <w:p w14:paraId="739A39AF" w14:textId="77777777" w:rsidR="005079AB" w:rsidRPr="00A1115A" w:rsidRDefault="005079AB" w:rsidP="00BE2759">
            <w:pPr>
              <w:pStyle w:val="TAL"/>
              <w:rPr>
                <w:rFonts w:eastAsia="SimSun"/>
              </w:rPr>
            </w:pPr>
            <w:r w:rsidRPr="00A1115A">
              <w:rPr>
                <w:rFonts w:eastAsia="SimSun"/>
              </w:rPr>
              <w:t xml:space="preserve">  For Slot i, if mod(i, 10) = {0,1,2,3,4,5,6} for i from {3,…,19}</w:t>
            </w:r>
          </w:p>
        </w:tc>
        <w:tc>
          <w:tcPr>
            <w:tcW w:w="1093" w:type="dxa"/>
          </w:tcPr>
          <w:p w14:paraId="7EA3E7E1" w14:textId="77777777" w:rsidR="005079AB" w:rsidRPr="00A1115A" w:rsidRDefault="005079AB" w:rsidP="00BE2759">
            <w:pPr>
              <w:pStyle w:val="TAC"/>
            </w:pPr>
            <w:r w:rsidRPr="00A1115A">
              <w:t>CBs</w:t>
            </w:r>
          </w:p>
        </w:tc>
        <w:tc>
          <w:tcPr>
            <w:tcW w:w="835" w:type="dxa"/>
          </w:tcPr>
          <w:p w14:paraId="7103A5EF" w14:textId="77777777" w:rsidR="005079AB" w:rsidRPr="00A562F6" w:rsidRDefault="005079AB" w:rsidP="00BE2759">
            <w:pPr>
              <w:pStyle w:val="TAC"/>
            </w:pPr>
            <w:r w:rsidRPr="00A562F6">
              <w:t>2</w:t>
            </w:r>
          </w:p>
        </w:tc>
        <w:tc>
          <w:tcPr>
            <w:tcW w:w="835" w:type="dxa"/>
          </w:tcPr>
          <w:p w14:paraId="3401C420" w14:textId="77777777" w:rsidR="005079AB" w:rsidRPr="00A562F6" w:rsidRDefault="005079AB" w:rsidP="00BE2759">
            <w:pPr>
              <w:pStyle w:val="TAC"/>
            </w:pPr>
            <w:r w:rsidRPr="00A562F6">
              <w:t>3</w:t>
            </w:r>
          </w:p>
        </w:tc>
        <w:tc>
          <w:tcPr>
            <w:tcW w:w="835" w:type="dxa"/>
          </w:tcPr>
          <w:p w14:paraId="42CDD4AB" w14:textId="77777777" w:rsidR="005079AB" w:rsidRPr="00A562F6" w:rsidRDefault="005079AB" w:rsidP="00BE2759">
            <w:pPr>
              <w:pStyle w:val="TAC"/>
            </w:pPr>
            <w:r w:rsidRPr="00A562F6">
              <w:t>4</w:t>
            </w:r>
          </w:p>
        </w:tc>
        <w:tc>
          <w:tcPr>
            <w:tcW w:w="835" w:type="dxa"/>
          </w:tcPr>
          <w:p w14:paraId="6D64842D" w14:textId="77777777" w:rsidR="005079AB" w:rsidRPr="00A562F6" w:rsidRDefault="005079AB" w:rsidP="00BE2759">
            <w:pPr>
              <w:pStyle w:val="TAC"/>
            </w:pPr>
            <w:r w:rsidRPr="00A562F6">
              <w:t>6</w:t>
            </w:r>
          </w:p>
        </w:tc>
        <w:tc>
          <w:tcPr>
            <w:tcW w:w="835" w:type="dxa"/>
          </w:tcPr>
          <w:p w14:paraId="442FAD4E" w14:textId="77777777" w:rsidR="005079AB" w:rsidRPr="00A562F6" w:rsidRDefault="005079AB" w:rsidP="00BE2759">
            <w:pPr>
              <w:pStyle w:val="TAC"/>
            </w:pPr>
            <w:r w:rsidRPr="00A562F6">
              <w:t>7</w:t>
            </w:r>
          </w:p>
        </w:tc>
        <w:tc>
          <w:tcPr>
            <w:tcW w:w="835" w:type="dxa"/>
          </w:tcPr>
          <w:p w14:paraId="74186605" w14:textId="77777777" w:rsidR="005079AB" w:rsidRPr="00A562F6" w:rsidRDefault="005079AB" w:rsidP="00BE2759">
            <w:pPr>
              <w:pStyle w:val="TAC"/>
            </w:pPr>
            <w:r w:rsidRPr="00A562F6">
              <w:t>8</w:t>
            </w:r>
          </w:p>
        </w:tc>
        <w:tc>
          <w:tcPr>
            <w:tcW w:w="835" w:type="dxa"/>
          </w:tcPr>
          <w:p w14:paraId="670EC21A" w14:textId="77777777" w:rsidR="005079AB" w:rsidRPr="00A562F6" w:rsidRDefault="005079AB" w:rsidP="00BE2759">
            <w:pPr>
              <w:pStyle w:val="TAC"/>
            </w:pPr>
            <w:r w:rsidRPr="00A562F6">
              <w:t>11</w:t>
            </w:r>
          </w:p>
        </w:tc>
        <w:tc>
          <w:tcPr>
            <w:tcW w:w="835" w:type="dxa"/>
          </w:tcPr>
          <w:p w14:paraId="3C395C0D" w14:textId="77777777" w:rsidR="005079AB" w:rsidRPr="00A562F6" w:rsidRDefault="005079AB" w:rsidP="00BE2759">
            <w:pPr>
              <w:pStyle w:val="TAC"/>
            </w:pPr>
            <w:r w:rsidRPr="00A562F6">
              <w:t>14</w:t>
            </w:r>
          </w:p>
        </w:tc>
        <w:tc>
          <w:tcPr>
            <w:tcW w:w="835" w:type="dxa"/>
          </w:tcPr>
          <w:p w14:paraId="7F8D3B2E" w14:textId="77777777" w:rsidR="005079AB" w:rsidRPr="00A562F6" w:rsidRDefault="005079AB" w:rsidP="00BE2759">
            <w:pPr>
              <w:pStyle w:val="TAC"/>
            </w:pPr>
            <w:r w:rsidRPr="00A562F6">
              <w:t>17</w:t>
            </w:r>
          </w:p>
        </w:tc>
        <w:tc>
          <w:tcPr>
            <w:tcW w:w="835" w:type="dxa"/>
          </w:tcPr>
          <w:p w14:paraId="68245975" w14:textId="77777777" w:rsidR="005079AB" w:rsidRPr="00A562F6" w:rsidRDefault="005079AB" w:rsidP="00BE2759">
            <w:pPr>
              <w:pStyle w:val="TAC"/>
            </w:pPr>
            <w:r w:rsidRPr="00A562F6">
              <w:t>19</w:t>
            </w:r>
          </w:p>
        </w:tc>
        <w:tc>
          <w:tcPr>
            <w:tcW w:w="835" w:type="dxa"/>
          </w:tcPr>
          <w:p w14:paraId="5588C02F" w14:textId="77777777" w:rsidR="005079AB" w:rsidRPr="00A562F6" w:rsidRDefault="005079AB" w:rsidP="00BE2759">
            <w:pPr>
              <w:pStyle w:val="TAC"/>
            </w:pPr>
            <w:r w:rsidRPr="00A562F6">
              <w:t>22</w:t>
            </w:r>
          </w:p>
        </w:tc>
        <w:tc>
          <w:tcPr>
            <w:tcW w:w="835" w:type="dxa"/>
          </w:tcPr>
          <w:p w14:paraId="7A41AD60" w14:textId="77777777" w:rsidR="005079AB" w:rsidRPr="00A562F6" w:rsidRDefault="005079AB" w:rsidP="00BE2759">
            <w:pPr>
              <w:pStyle w:val="TAC"/>
            </w:pPr>
            <w:r w:rsidRPr="00A562F6">
              <w:t>28</w:t>
            </w:r>
          </w:p>
        </w:tc>
      </w:tr>
      <w:tr w:rsidR="005079AB" w:rsidRPr="00A1115A" w14:paraId="66BD5B48" w14:textId="77777777" w:rsidTr="00BE2759">
        <w:trPr>
          <w:jc w:val="center"/>
        </w:trPr>
        <w:tc>
          <w:tcPr>
            <w:tcW w:w="3690" w:type="dxa"/>
          </w:tcPr>
          <w:p w14:paraId="13CA8853" w14:textId="77777777" w:rsidR="005079AB" w:rsidRPr="00A1115A" w:rsidRDefault="005079AB" w:rsidP="00BE2759">
            <w:pPr>
              <w:pStyle w:val="TAH"/>
              <w:rPr>
                <w:rFonts w:eastAsia="SimSun"/>
              </w:rPr>
            </w:pPr>
            <w:r w:rsidRPr="00A1115A">
              <w:rPr>
                <w:rFonts w:eastAsia="SimSun"/>
              </w:rPr>
              <w:t>Binary Channel Bits per Slot</w:t>
            </w:r>
          </w:p>
        </w:tc>
        <w:tc>
          <w:tcPr>
            <w:tcW w:w="1093" w:type="dxa"/>
          </w:tcPr>
          <w:p w14:paraId="5BDC8AF4" w14:textId="77777777" w:rsidR="005079AB" w:rsidRPr="00A1115A" w:rsidRDefault="005079AB" w:rsidP="00BE2759">
            <w:pPr>
              <w:pStyle w:val="TAC"/>
              <w:rPr>
                <w:rFonts w:cs="Arial"/>
              </w:rPr>
            </w:pPr>
          </w:p>
        </w:tc>
        <w:tc>
          <w:tcPr>
            <w:tcW w:w="835" w:type="dxa"/>
          </w:tcPr>
          <w:p w14:paraId="36CB9253" w14:textId="77777777" w:rsidR="005079AB" w:rsidRPr="00A562F6" w:rsidRDefault="005079AB" w:rsidP="00BE2759">
            <w:pPr>
              <w:pStyle w:val="TAC"/>
              <w:rPr>
                <w:rFonts w:cs="Arial"/>
              </w:rPr>
            </w:pPr>
          </w:p>
        </w:tc>
        <w:tc>
          <w:tcPr>
            <w:tcW w:w="835" w:type="dxa"/>
          </w:tcPr>
          <w:p w14:paraId="3AB95245" w14:textId="77777777" w:rsidR="005079AB" w:rsidRPr="00A562F6" w:rsidRDefault="005079AB" w:rsidP="00BE2759">
            <w:pPr>
              <w:pStyle w:val="TAC"/>
              <w:rPr>
                <w:rFonts w:cs="Arial"/>
              </w:rPr>
            </w:pPr>
          </w:p>
        </w:tc>
        <w:tc>
          <w:tcPr>
            <w:tcW w:w="835" w:type="dxa"/>
          </w:tcPr>
          <w:p w14:paraId="7295EBEB" w14:textId="77777777" w:rsidR="005079AB" w:rsidRPr="00A562F6" w:rsidRDefault="005079AB" w:rsidP="00BE2759">
            <w:pPr>
              <w:pStyle w:val="TAC"/>
              <w:rPr>
                <w:rFonts w:cs="Arial"/>
              </w:rPr>
            </w:pPr>
          </w:p>
        </w:tc>
        <w:tc>
          <w:tcPr>
            <w:tcW w:w="835" w:type="dxa"/>
          </w:tcPr>
          <w:p w14:paraId="7C8881D1" w14:textId="77777777" w:rsidR="005079AB" w:rsidRPr="00A562F6" w:rsidRDefault="005079AB" w:rsidP="00BE2759">
            <w:pPr>
              <w:pStyle w:val="TAC"/>
              <w:rPr>
                <w:rFonts w:cs="Arial"/>
              </w:rPr>
            </w:pPr>
          </w:p>
        </w:tc>
        <w:tc>
          <w:tcPr>
            <w:tcW w:w="835" w:type="dxa"/>
          </w:tcPr>
          <w:p w14:paraId="1BE91B0D" w14:textId="77777777" w:rsidR="005079AB" w:rsidRPr="00A562F6" w:rsidRDefault="005079AB" w:rsidP="00BE2759">
            <w:pPr>
              <w:pStyle w:val="TAC"/>
              <w:rPr>
                <w:rFonts w:cs="Arial"/>
              </w:rPr>
            </w:pPr>
          </w:p>
        </w:tc>
        <w:tc>
          <w:tcPr>
            <w:tcW w:w="835" w:type="dxa"/>
          </w:tcPr>
          <w:p w14:paraId="58BF7965" w14:textId="77777777" w:rsidR="005079AB" w:rsidRPr="00A562F6" w:rsidRDefault="005079AB" w:rsidP="00BE2759">
            <w:pPr>
              <w:pStyle w:val="TAC"/>
              <w:rPr>
                <w:rFonts w:cs="Arial"/>
              </w:rPr>
            </w:pPr>
          </w:p>
        </w:tc>
        <w:tc>
          <w:tcPr>
            <w:tcW w:w="835" w:type="dxa"/>
          </w:tcPr>
          <w:p w14:paraId="44A0EFF5" w14:textId="77777777" w:rsidR="005079AB" w:rsidRPr="00A562F6" w:rsidRDefault="005079AB" w:rsidP="00BE2759">
            <w:pPr>
              <w:pStyle w:val="TAC"/>
              <w:rPr>
                <w:rFonts w:cs="Arial"/>
              </w:rPr>
            </w:pPr>
          </w:p>
        </w:tc>
        <w:tc>
          <w:tcPr>
            <w:tcW w:w="835" w:type="dxa"/>
          </w:tcPr>
          <w:p w14:paraId="6D2262CB" w14:textId="77777777" w:rsidR="005079AB" w:rsidRPr="00A562F6" w:rsidRDefault="005079AB" w:rsidP="00BE2759">
            <w:pPr>
              <w:pStyle w:val="TAC"/>
              <w:rPr>
                <w:rFonts w:cs="Arial"/>
              </w:rPr>
            </w:pPr>
          </w:p>
        </w:tc>
        <w:tc>
          <w:tcPr>
            <w:tcW w:w="835" w:type="dxa"/>
          </w:tcPr>
          <w:p w14:paraId="5B34E8F3" w14:textId="77777777" w:rsidR="005079AB" w:rsidRPr="00A562F6" w:rsidRDefault="005079AB" w:rsidP="00BE2759">
            <w:pPr>
              <w:pStyle w:val="TAC"/>
              <w:rPr>
                <w:rFonts w:cs="Arial"/>
              </w:rPr>
            </w:pPr>
          </w:p>
        </w:tc>
        <w:tc>
          <w:tcPr>
            <w:tcW w:w="835" w:type="dxa"/>
          </w:tcPr>
          <w:p w14:paraId="17D99F00" w14:textId="77777777" w:rsidR="005079AB" w:rsidRPr="00A562F6" w:rsidRDefault="005079AB" w:rsidP="00BE2759">
            <w:pPr>
              <w:pStyle w:val="TAC"/>
              <w:rPr>
                <w:rFonts w:cs="Arial"/>
              </w:rPr>
            </w:pPr>
          </w:p>
        </w:tc>
        <w:tc>
          <w:tcPr>
            <w:tcW w:w="835" w:type="dxa"/>
          </w:tcPr>
          <w:p w14:paraId="12B58BFC" w14:textId="77777777" w:rsidR="005079AB" w:rsidRPr="00A562F6" w:rsidRDefault="005079AB" w:rsidP="00BE2759">
            <w:pPr>
              <w:pStyle w:val="TAC"/>
              <w:rPr>
                <w:rFonts w:cs="Arial"/>
              </w:rPr>
            </w:pPr>
          </w:p>
        </w:tc>
        <w:tc>
          <w:tcPr>
            <w:tcW w:w="835" w:type="dxa"/>
          </w:tcPr>
          <w:p w14:paraId="59C7F2E0" w14:textId="77777777" w:rsidR="005079AB" w:rsidRPr="00A562F6" w:rsidRDefault="005079AB" w:rsidP="00BE2759">
            <w:pPr>
              <w:pStyle w:val="TAC"/>
              <w:rPr>
                <w:rFonts w:cs="Arial"/>
              </w:rPr>
            </w:pPr>
          </w:p>
        </w:tc>
      </w:tr>
      <w:tr w:rsidR="005079AB" w:rsidRPr="00A1115A" w14:paraId="3A66F31D" w14:textId="77777777" w:rsidTr="00BE2759">
        <w:trPr>
          <w:jc w:val="center"/>
        </w:trPr>
        <w:tc>
          <w:tcPr>
            <w:tcW w:w="3690" w:type="dxa"/>
          </w:tcPr>
          <w:p w14:paraId="0963C62E" w14:textId="77777777" w:rsidR="005079AB" w:rsidRPr="00A1115A" w:rsidRDefault="005079AB" w:rsidP="00BE2759">
            <w:pPr>
              <w:pStyle w:val="TAL"/>
              <w:rPr>
                <w:rFonts w:eastAsia="SimSun"/>
              </w:rPr>
            </w:pPr>
            <w:r w:rsidRPr="00A1115A">
              <w:rPr>
                <w:rFonts w:eastAsia="SimSun"/>
              </w:rPr>
              <w:t xml:space="preserve">  For Slots 0,1,2 and Slot i, if mod(i, 10) = {7,8,9} for i from {0,…,19}</w:t>
            </w:r>
          </w:p>
        </w:tc>
        <w:tc>
          <w:tcPr>
            <w:tcW w:w="1093" w:type="dxa"/>
          </w:tcPr>
          <w:p w14:paraId="53B69133" w14:textId="77777777" w:rsidR="005079AB" w:rsidRPr="00A1115A" w:rsidRDefault="005079AB" w:rsidP="00BE2759">
            <w:pPr>
              <w:pStyle w:val="TAC"/>
            </w:pPr>
            <w:r w:rsidRPr="00A1115A">
              <w:t>Bits</w:t>
            </w:r>
          </w:p>
        </w:tc>
        <w:tc>
          <w:tcPr>
            <w:tcW w:w="835" w:type="dxa"/>
          </w:tcPr>
          <w:p w14:paraId="1DED3E1A" w14:textId="77777777" w:rsidR="005079AB" w:rsidRPr="00A562F6" w:rsidRDefault="005079AB" w:rsidP="00BE2759">
            <w:pPr>
              <w:pStyle w:val="TAC"/>
            </w:pPr>
            <w:r w:rsidRPr="00A562F6">
              <w:t>N/A</w:t>
            </w:r>
          </w:p>
        </w:tc>
        <w:tc>
          <w:tcPr>
            <w:tcW w:w="835" w:type="dxa"/>
          </w:tcPr>
          <w:p w14:paraId="3174267D" w14:textId="77777777" w:rsidR="005079AB" w:rsidRPr="00A562F6" w:rsidRDefault="005079AB" w:rsidP="00BE2759">
            <w:pPr>
              <w:pStyle w:val="TAC"/>
            </w:pPr>
            <w:r w:rsidRPr="00A562F6">
              <w:t>N/A</w:t>
            </w:r>
          </w:p>
        </w:tc>
        <w:tc>
          <w:tcPr>
            <w:tcW w:w="835" w:type="dxa"/>
          </w:tcPr>
          <w:p w14:paraId="4FF56858" w14:textId="77777777" w:rsidR="005079AB" w:rsidRPr="00A562F6" w:rsidRDefault="005079AB" w:rsidP="00BE2759">
            <w:pPr>
              <w:pStyle w:val="TAC"/>
            </w:pPr>
            <w:r w:rsidRPr="00A562F6">
              <w:t>N/A</w:t>
            </w:r>
          </w:p>
        </w:tc>
        <w:tc>
          <w:tcPr>
            <w:tcW w:w="835" w:type="dxa"/>
          </w:tcPr>
          <w:p w14:paraId="14B0D721" w14:textId="77777777" w:rsidR="005079AB" w:rsidRPr="00A562F6" w:rsidRDefault="005079AB" w:rsidP="00BE2759">
            <w:pPr>
              <w:pStyle w:val="TAC"/>
            </w:pPr>
            <w:r w:rsidRPr="00A562F6">
              <w:t>N/A</w:t>
            </w:r>
          </w:p>
        </w:tc>
        <w:tc>
          <w:tcPr>
            <w:tcW w:w="835" w:type="dxa"/>
          </w:tcPr>
          <w:p w14:paraId="5F39DAB0" w14:textId="77777777" w:rsidR="005079AB" w:rsidRPr="00A562F6" w:rsidRDefault="005079AB" w:rsidP="00BE2759">
            <w:pPr>
              <w:pStyle w:val="TAC"/>
            </w:pPr>
            <w:r w:rsidRPr="00A562F6">
              <w:t>N/A</w:t>
            </w:r>
          </w:p>
        </w:tc>
        <w:tc>
          <w:tcPr>
            <w:tcW w:w="835" w:type="dxa"/>
          </w:tcPr>
          <w:p w14:paraId="498779A3" w14:textId="77777777" w:rsidR="005079AB" w:rsidRPr="00A562F6" w:rsidRDefault="005079AB" w:rsidP="00BE2759">
            <w:pPr>
              <w:pStyle w:val="TAC"/>
            </w:pPr>
            <w:r w:rsidRPr="00A562F6">
              <w:t>N/A</w:t>
            </w:r>
          </w:p>
        </w:tc>
        <w:tc>
          <w:tcPr>
            <w:tcW w:w="835" w:type="dxa"/>
          </w:tcPr>
          <w:p w14:paraId="6D524B09" w14:textId="77777777" w:rsidR="005079AB" w:rsidRPr="00A562F6" w:rsidRDefault="005079AB" w:rsidP="00BE2759">
            <w:pPr>
              <w:pStyle w:val="TAC"/>
            </w:pPr>
            <w:r w:rsidRPr="00A562F6">
              <w:t>N/A</w:t>
            </w:r>
          </w:p>
        </w:tc>
        <w:tc>
          <w:tcPr>
            <w:tcW w:w="835" w:type="dxa"/>
          </w:tcPr>
          <w:p w14:paraId="09159CE5" w14:textId="77777777" w:rsidR="005079AB" w:rsidRPr="00A562F6" w:rsidRDefault="005079AB" w:rsidP="00BE2759">
            <w:pPr>
              <w:pStyle w:val="TAC"/>
            </w:pPr>
            <w:r w:rsidRPr="00A562F6">
              <w:t>N/A</w:t>
            </w:r>
          </w:p>
        </w:tc>
        <w:tc>
          <w:tcPr>
            <w:tcW w:w="835" w:type="dxa"/>
          </w:tcPr>
          <w:p w14:paraId="1D30C427" w14:textId="77777777" w:rsidR="005079AB" w:rsidRPr="00A562F6" w:rsidRDefault="005079AB" w:rsidP="00BE2759">
            <w:pPr>
              <w:pStyle w:val="TAC"/>
            </w:pPr>
            <w:r w:rsidRPr="00A562F6">
              <w:t>N/A</w:t>
            </w:r>
          </w:p>
        </w:tc>
        <w:tc>
          <w:tcPr>
            <w:tcW w:w="835" w:type="dxa"/>
          </w:tcPr>
          <w:p w14:paraId="72E1C02A" w14:textId="77777777" w:rsidR="005079AB" w:rsidRPr="00A562F6" w:rsidRDefault="005079AB" w:rsidP="00BE2759">
            <w:pPr>
              <w:pStyle w:val="TAC"/>
            </w:pPr>
            <w:r w:rsidRPr="00A562F6">
              <w:t>N/A</w:t>
            </w:r>
          </w:p>
        </w:tc>
        <w:tc>
          <w:tcPr>
            <w:tcW w:w="835" w:type="dxa"/>
          </w:tcPr>
          <w:p w14:paraId="59960DB5" w14:textId="77777777" w:rsidR="005079AB" w:rsidRPr="00A562F6" w:rsidRDefault="005079AB" w:rsidP="00BE2759">
            <w:pPr>
              <w:pStyle w:val="TAC"/>
            </w:pPr>
            <w:r w:rsidRPr="00A562F6">
              <w:t>N/A</w:t>
            </w:r>
          </w:p>
        </w:tc>
        <w:tc>
          <w:tcPr>
            <w:tcW w:w="835" w:type="dxa"/>
          </w:tcPr>
          <w:p w14:paraId="6C98BBBB" w14:textId="77777777" w:rsidR="005079AB" w:rsidRPr="00A562F6" w:rsidRDefault="005079AB" w:rsidP="00BE2759">
            <w:pPr>
              <w:pStyle w:val="TAC"/>
            </w:pPr>
            <w:r w:rsidRPr="00A562F6">
              <w:t>N/A</w:t>
            </w:r>
          </w:p>
        </w:tc>
      </w:tr>
      <w:tr w:rsidR="005079AB" w:rsidRPr="00A1115A" w14:paraId="145A6332" w14:textId="77777777" w:rsidTr="00BE2759">
        <w:trPr>
          <w:jc w:val="center"/>
        </w:trPr>
        <w:tc>
          <w:tcPr>
            <w:tcW w:w="3690" w:type="dxa"/>
          </w:tcPr>
          <w:p w14:paraId="1A8974E2" w14:textId="77777777" w:rsidR="005079AB" w:rsidRPr="00A1115A" w:rsidRDefault="005079AB" w:rsidP="00BE2759">
            <w:pPr>
              <w:pStyle w:val="TAL"/>
              <w:rPr>
                <w:rFonts w:eastAsia="SimSun"/>
              </w:rPr>
            </w:pPr>
            <w:r w:rsidRPr="00A1115A">
              <w:rPr>
                <w:rFonts w:eastAsia="SimSun"/>
              </w:rPr>
              <w:t xml:space="preserve">  For Slot i, if mod(i, 10) = {0,1,2,3,4,5,6} for i from {3,…,19}</w:t>
            </w:r>
          </w:p>
        </w:tc>
        <w:tc>
          <w:tcPr>
            <w:tcW w:w="1093" w:type="dxa"/>
          </w:tcPr>
          <w:p w14:paraId="2655B14F" w14:textId="77777777" w:rsidR="005079AB" w:rsidRPr="00A1115A" w:rsidRDefault="005079AB" w:rsidP="00BE2759">
            <w:pPr>
              <w:pStyle w:val="TAC"/>
            </w:pPr>
            <w:r w:rsidRPr="00A1115A">
              <w:t>Bits</w:t>
            </w:r>
          </w:p>
        </w:tc>
        <w:tc>
          <w:tcPr>
            <w:tcW w:w="835" w:type="dxa"/>
          </w:tcPr>
          <w:p w14:paraId="407FE7CF" w14:textId="77777777" w:rsidR="005079AB" w:rsidRPr="00A562F6" w:rsidRDefault="005079AB" w:rsidP="00BE2759">
            <w:pPr>
              <w:pStyle w:val="TAC"/>
            </w:pPr>
            <w:r w:rsidRPr="00A562F6">
              <w:t>11880</w:t>
            </w:r>
          </w:p>
        </w:tc>
        <w:tc>
          <w:tcPr>
            <w:tcW w:w="835" w:type="dxa"/>
          </w:tcPr>
          <w:p w14:paraId="05ECCE50" w14:textId="77777777" w:rsidR="005079AB" w:rsidRPr="00A562F6" w:rsidRDefault="005079AB" w:rsidP="00BE2759">
            <w:pPr>
              <w:pStyle w:val="TAC"/>
            </w:pPr>
            <w:r w:rsidRPr="00A562F6">
              <w:t>25920</w:t>
            </w:r>
          </w:p>
        </w:tc>
        <w:tc>
          <w:tcPr>
            <w:tcW w:w="835" w:type="dxa"/>
          </w:tcPr>
          <w:p w14:paraId="68B38BEE" w14:textId="77777777" w:rsidR="005079AB" w:rsidRPr="00A562F6" w:rsidRDefault="005079AB" w:rsidP="00BE2759">
            <w:pPr>
              <w:pStyle w:val="TAC"/>
            </w:pPr>
            <w:r w:rsidRPr="00A562F6">
              <w:t>41040</w:t>
            </w:r>
          </w:p>
        </w:tc>
        <w:tc>
          <w:tcPr>
            <w:tcW w:w="835" w:type="dxa"/>
          </w:tcPr>
          <w:p w14:paraId="4B0C247E" w14:textId="77777777" w:rsidR="005079AB" w:rsidRPr="00A562F6" w:rsidRDefault="005079AB" w:rsidP="00BE2759">
            <w:pPr>
              <w:pStyle w:val="TAC"/>
            </w:pPr>
            <w:r w:rsidRPr="00A562F6">
              <w:t>55080</w:t>
            </w:r>
          </w:p>
        </w:tc>
        <w:tc>
          <w:tcPr>
            <w:tcW w:w="835" w:type="dxa"/>
          </w:tcPr>
          <w:p w14:paraId="2BE0D95B" w14:textId="77777777" w:rsidR="005079AB" w:rsidRPr="00A562F6" w:rsidRDefault="005079AB" w:rsidP="00BE2759">
            <w:pPr>
              <w:pStyle w:val="TAC"/>
            </w:pPr>
            <w:r w:rsidRPr="00A562F6">
              <w:t>70200</w:t>
            </w:r>
          </w:p>
        </w:tc>
        <w:tc>
          <w:tcPr>
            <w:tcW w:w="835" w:type="dxa"/>
          </w:tcPr>
          <w:p w14:paraId="6BFF3AE4" w14:textId="77777777" w:rsidR="005079AB" w:rsidRPr="00A562F6" w:rsidRDefault="005079AB" w:rsidP="00BE2759">
            <w:pPr>
              <w:pStyle w:val="TAC"/>
            </w:pPr>
            <w:r w:rsidRPr="00A562F6">
              <w:t>84240</w:t>
            </w:r>
          </w:p>
        </w:tc>
        <w:tc>
          <w:tcPr>
            <w:tcW w:w="835" w:type="dxa"/>
          </w:tcPr>
          <w:p w14:paraId="39833DEE" w14:textId="77777777" w:rsidR="005079AB" w:rsidRPr="00A562F6" w:rsidRDefault="005079AB" w:rsidP="00BE2759">
            <w:pPr>
              <w:pStyle w:val="TAC"/>
            </w:pPr>
            <w:r w:rsidRPr="00A562F6">
              <w:t>114480</w:t>
            </w:r>
          </w:p>
        </w:tc>
        <w:tc>
          <w:tcPr>
            <w:tcW w:w="835" w:type="dxa"/>
          </w:tcPr>
          <w:p w14:paraId="7AEBAC19" w14:textId="77777777" w:rsidR="005079AB" w:rsidRPr="00A562F6" w:rsidRDefault="005079AB" w:rsidP="00BE2759">
            <w:pPr>
              <w:pStyle w:val="TAC"/>
            </w:pPr>
            <w:r w:rsidRPr="00A562F6">
              <w:t>143640</w:t>
            </w:r>
          </w:p>
        </w:tc>
        <w:tc>
          <w:tcPr>
            <w:tcW w:w="835" w:type="dxa"/>
          </w:tcPr>
          <w:p w14:paraId="3E3636B7" w14:textId="77777777" w:rsidR="005079AB" w:rsidRPr="00A562F6" w:rsidRDefault="005079AB" w:rsidP="00BE2759">
            <w:pPr>
              <w:pStyle w:val="TAC"/>
            </w:pPr>
            <w:r w:rsidRPr="00A562F6">
              <w:t>174960</w:t>
            </w:r>
          </w:p>
        </w:tc>
        <w:tc>
          <w:tcPr>
            <w:tcW w:w="835" w:type="dxa"/>
          </w:tcPr>
          <w:p w14:paraId="40DDD93B" w14:textId="77777777" w:rsidR="005079AB" w:rsidRPr="00A562F6" w:rsidRDefault="005079AB" w:rsidP="00BE2759">
            <w:pPr>
              <w:pStyle w:val="TAC"/>
            </w:pPr>
            <w:r>
              <w:t>204120</w:t>
            </w:r>
          </w:p>
        </w:tc>
        <w:tc>
          <w:tcPr>
            <w:tcW w:w="835" w:type="dxa"/>
          </w:tcPr>
          <w:p w14:paraId="19E3829B" w14:textId="77777777" w:rsidR="005079AB" w:rsidRPr="00A562F6" w:rsidRDefault="005079AB" w:rsidP="00BE2759">
            <w:pPr>
              <w:pStyle w:val="TAC"/>
            </w:pPr>
            <w:r w:rsidRPr="00A562F6">
              <w:t>234360</w:t>
            </w:r>
          </w:p>
        </w:tc>
        <w:tc>
          <w:tcPr>
            <w:tcW w:w="835" w:type="dxa"/>
          </w:tcPr>
          <w:p w14:paraId="48162370" w14:textId="77777777" w:rsidR="005079AB" w:rsidRPr="00A562F6" w:rsidRDefault="005079AB" w:rsidP="00BE2759">
            <w:pPr>
              <w:pStyle w:val="TAC"/>
            </w:pPr>
            <w:r w:rsidRPr="00A562F6">
              <w:t>294840</w:t>
            </w:r>
          </w:p>
        </w:tc>
      </w:tr>
      <w:tr w:rsidR="005079AB" w:rsidRPr="00A1115A" w14:paraId="7E199AED" w14:textId="77777777" w:rsidTr="00BE2759">
        <w:trPr>
          <w:trHeight w:val="70"/>
          <w:jc w:val="center"/>
        </w:trPr>
        <w:tc>
          <w:tcPr>
            <w:tcW w:w="3690" w:type="dxa"/>
          </w:tcPr>
          <w:p w14:paraId="6A9C3108" w14:textId="77777777" w:rsidR="005079AB" w:rsidRPr="00A1115A" w:rsidRDefault="005079AB" w:rsidP="00BE2759">
            <w:pPr>
              <w:pStyle w:val="TAL"/>
              <w:rPr>
                <w:rFonts w:eastAsia="SimSun"/>
              </w:rPr>
            </w:pPr>
            <w:r w:rsidRPr="00A1115A">
              <w:rPr>
                <w:rFonts w:eastAsia="SimSun"/>
              </w:rPr>
              <w:t>Max. Throughput averaged over 1 frame</w:t>
            </w:r>
          </w:p>
        </w:tc>
        <w:tc>
          <w:tcPr>
            <w:tcW w:w="1093" w:type="dxa"/>
          </w:tcPr>
          <w:p w14:paraId="0511DEC5" w14:textId="77777777" w:rsidR="005079AB" w:rsidRPr="00A1115A" w:rsidRDefault="005079AB" w:rsidP="00BE2759">
            <w:pPr>
              <w:pStyle w:val="TAC"/>
            </w:pPr>
            <w:r w:rsidRPr="00A1115A">
              <w:t>Mbps</w:t>
            </w:r>
          </w:p>
        </w:tc>
        <w:tc>
          <w:tcPr>
            <w:tcW w:w="835" w:type="dxa"/>
          </w:tcPr>
          <w:p w14:paraId="199BDD65" w14:textId="77777777" w:rsidR="005079AB" w:rsidRPr="00A562F6" w:rsidRDefault="005079AB" w:rsidP="00BE2759">
            <w:pPr>
              <w:pStyle w:val="TAC"/>
            </w:pPr>
            <w:r w:rsidRPr="00A562F6">
              <w:t>10.146</w:t>
            </w:r>
          </w:p>
        </w:tc>
        <w:tc>
          <w:tcPr>
            <w:tcW w:w="835" w:type="dxa"/>
          </w:tcPr>
          <w:p w14:paraId="0B893D84" w14:textId="77777777" w:rsidR="005079AB" w:rsidRPr="00A562F6" w:rsidRDefault="005079AB" w:rsidP="00BE2759">
            <w:pPr>
              <w:pStyle w:val="TAC"/>
            </w:pPr>
            <w:r w:rsidRPr="00A562F6">
              <w:t>22.546</w:t>
            </w:r>
          </w:p>
        </w:tc>
        <w:tc>
          <w:tcPr>
            <w:tcW w:w="835" w:type="dxa"/>
          </w:tcPr>
          <w:p w14:paraId="2B09B1EB" w14:textId="77777777" w:rsidR="005079AB" w:rsidRPr="00A562F6" w:rsidRDefault="005079AB" w:rsidP="00BE2759">
            <w:pPr>
              <w:pStyle w:val="TAC"/>
            </w:pPr>
            <w:r w:rsidRPr="00A562F6">
              <w:t>35.490</w:t>
            </w:r>
          </w:p>
        </w:tc>
        <w:tc>
          <w:tcPr>
            <w:tcW w:w="835" w:type="dxa"/>
          </w:tcPr>
          <w:p w14:paraId="2DFB4A5B" w14:textId="77777777" w:rsidR="005079AB" w:rsidRPr="00A562F6" w:rsidRDefault="005079AB" w:rsidP="00BE2759">
            <w:pPr>
              <w:pStyle w:val="TAC"/>
            </w:pPr>
            <w:r w:rsidRPr="00A562F6">
              <w:t>47.335</w:t>
            </w:r>
          </w:p>
        </w:tc>
        <w:tc>
          <w:tcPr>
            <w:tcW w:w="835" w:type="dxa"/>
          </w:tcPr>
          <w:p w14:paraId="1C605190" w14:textId="77777777" w:rsidR="005079AB" w:rsidRPr="00A562F6" w:rsidRDefault="005079AB" w:rsidP="00BE2759">
            <w:pPr>
              <w:pStyle w:val="TAC"/>
            </w:pPr>
            <w:r w:rsidRPr="00A562F6">
              <w:t>60.834</w:t>
            </w:r>
          </w:p>
        </w:tc>
        <w:tc>
          <w:tcPr>
            <w:tcW w:w="835" w:type="dxa"/>
          </w:tcPr>
          <w:p w14:paraId="3625C63F" w14:textId="77777777" w:rsidR="005079AB" w:rsidRPr="00A562F6" w:rsidRDefault="005079AB" w:rsidP="00BE2759">
            <w:pPr>
              <w:pStyle w:val="TAC"/>
            </w:pPr>
            <w:r w:rsidRPr="00A562F6">
              <w:t>72.134</w:t>
            </w:r>
          </w:p>
        </w:tc>
        <w:tc>
          <w:tcPr>
            <w:tcW w:w="835" w:type="dxa"/>
          </w:tcPr>
          <w:p w14:paraId="62333CEC" w14:textId="77777777" w:rsidR="005079AB" w:rsidRPr="00A562F6" w:rsidRDefault="005079AB" w:rsidP="00BE2759">
            <w:pPr>
              <w:pStyle w:val="TAC"/>
            </w:pPr>
            <w:r w:rsidRPr="00A562F6">
              <w:t>99.194</w:t>
            </w:r>
          </w:p>
        </w:tc>
        <w:tc>
          <w:tcPr>
            <w:tcW w:w="835" w:type="dxa"/>
          </w:tcPr>
          <w:p w14:paraId="62B50200" w14:textId="77777777" w:rsidR="005079AB" w:rsidRPr="00A562F6" w:rsidRDefault="005079AB" w:rsidP="00BE2759">
            <w:pPr>
              <w:pStyle w:val="TAC"/>
            </w:pPr>
            <w:r w:rsidRPr="00A562F6">
              <w:t>123.913</w:t>
            </w:r>
          </w:p>
        </w:tc>
        <w:tc>
          <w:tcPr>
            <w:tcW w:w="835" w:type="dxa"/>
          </w:tcPr>
          <w:p w14:paraId="551A92CA" w14:textId="77777777" w:rsidR="005079AB" w:rsidRPr="00A562F6" w:rsidRDefault="005079AB" w:rsidP="00BE2759">
            <w:pPr>
              <w:pStyle w:val="TAC"/>
            </w:pPr>
            <w:r w:rsidRPr="00A562F6">
              <w:t>153.314</w:t>
            </w:r>
          </w:p>
        </w:tc>
        <w:tc>
          <w:tcPr>
            <w:tcW w:w="835" w:type="dxa"/>
          </w:tcPr>
          <w:p w14:paraId="777E3296" w14:textId="77777777" w:rsidR="005079AB" w:rsidRPr="00A562F6" w:rsidRDefault="005079AB" w:rsidP="00BE2759">
            <w:pPr>
              <w:pStyle w:val="TAC"/>
            </w:pPr>
            <w:r w:rsidRPr="00A562F6">
              <w:t>175.868</w:t>
            </w:r>
          </w:p>
        </w:tc>
        <w:tc>
          <w:tcPr>
            <w:tcW w:w="835" w:type="dxa"/>
          </w:tcPr>
          <w:p w14:paraId="3F679137" w14:textId="77777777" w:rsidR="005079AB" w:rsidRPr="00A562F6" w:rsidRDefault="005079AB" w:rsidP="00BE2759">
            <w:pPr>
              <w:pStyle w:val="TAC"/>
            </w:pPr>
            <w:r w:rsidRPr="00A562F6">
              <w:t>202.866</w:t>
            </w:r>
          </w:p>
        </w:tc>
        <w:tc>
          <w:tcPr>
            <w:tcW w:w="835" w:type="dxa"/>
          </w:tcPr>
          <w:p w14:paraId="033AB40A" w14:textId="77777777" w:rsidR="005079AB" w:rsidRPr="00A562F6" w:rsidRDefault="005079AB" w:rsidP="00BE2759">
            <w:pPr>
              <w:pStyle w:val="TAC"/>
            </w:pPr>
            <w:r w:rsidRPr="00A562F6">
              <w:t>256.969</w:t>
            </w:r>
          </w:p>
        </w:tc>
      </w:tr>
      <w:tr w:rsidR="005079AB" w:rsidRPr="00A1115A" w14:paraId="17F6AC26" w14:textId="77777777" w:rsidTr="00BE2759">
        <w:trPr>
          <w:trHeight w:val="70"/>
          <w:jc w:val="center"/>
        </w:trPr>
        <w:tc>
          <w:tcPr>
            <w:tcW w:w="14803" w:type="dxa"/>
            <w:gridSpan w:val="14"/>
          </w:tcPr>
          <w:p w14:paraId="37597840"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7E670D48"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527581C9" w14:textId="77777777" w:rsidR="005079AB" w:rsidRPr="00A1115A" w:rsidRDefault="005079AB" w:rsidP="00BE2759">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0100D4F7" w14:textId="77777777" w:rsidR="005079AB" w:rsidRPr="00A1115A" w:rsidRDefault="005079AB" w:rsidP="00BE2759">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D36EBEB" w14:textId="77777777" w:rsidR="005079AB" w:rsidRPr="00A1115A" w:rsidRDefault="005079AB" w:rsidP="005079AB"/>
    <w:p w14:paraId="0F7ED550" w14:textId="77777777" w:rsidR="005079AB" w:rsidRPr="00A1115A" w:rsidRDefault="005079AB" w:rsidP="005079AB">
      <w:pPr>
        <w:pStyle w:val="TH"/>
      </w:pPr>
      <w:r w:rsidRPr="00A1115A">
        <w:t>Table A.3.3.</w:t>
      </w:r>
      <w:r>
        <w:t>5</w:t>
      </w:r>
      <w:r w:rsidRPr="00A1115A">
        <w:t xml:space="preserve">-3 Fixed reference channel for maximum input level receiver requirements (SCS 60 kHz, TDD, </w:t>
      </w:r>
      <w:r>
        <w:t>1024</w:t>
      </w:r>
      <w:r w:rsidRPr="00A1115A">
        <w:t>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5079AB" w:rsidRPr="00A1115A" w14:paraId="0510B394" w14:textId="77777777" w:rsidTr="00BE2759">
        <w:trPr>
          <w:jc w:val="center"/>
        </w:trPr>
        <w:tc>
          <w:tcPr>
            <w:tcW w:w="3690" w:type="dxa"/>
          </w:tcPr>
          <w:p w14:paraId="0FCA294B"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599EE3CF"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Unit</w:t>
            </w:r>
          </w:p>
        </w:tc>
        <w:tc>
          <w:tcPr>
            <w:tcW w:w="9329" w:type="dxa"/>
            <w:gridSpan w:val="11"/>
          </w:tcPr>
          <w:p w14:paraId="3F965391"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Value</w:t>
            </w:r>
          </w:p>
        </w:tc>
      </w:tr>
      <w:tr w:rsidR="005079AB" w:rsidRPr="00A1115A" w14:paraId="1B2C5FC8" w14:textId="77777777" w:rsidTr="00BE2759">
        <w:trPr>
          <w:jc w:val="center"/>
        </w:trPr>
        <w:tc>
          <w:tcPr>
            <w:tcW w:w="3690" w:type="dxa"/>
          </w:tcPr>
          <w:p w14:paraId="6CC5D655" w14:textId="77777777" w:rsidR="005079AB" w:rsidRPr="00A1115A" w:rsidRDefault="005079AB" w:rsidP="00BE2759">
            <w:pPr>
              <w:pStyle w:val="TAH"/>
              <w:rPr>
                <w:rFonts w:eastAsia="SimSun"/>
              </w:rPr>
            </w:pPr>
            <w:r w:rsidRPr="00A1115A">
              <w:rPr>
                <w:rFonts w:eastAsia="SimSun"/>
              </w:rPr>
              <w:t>Channel bandwidth</w:t>
            </w:r>
          </w:p>
        </w:tc>
        <w:tc>
          <w:tcPr>
            <w:tcW w:w="1093" w:type="dxa"/>
            <w:vAlign w:val="center"/>
          </w:tcPr>
          <w:p w14:paraId="7CBC631A" w14:textId="77777777" w:rsidR="005079AB" w:rsidRPr="00A1115A" w:rsidRDefault="005079AB" w:rsidP="00BE2759">
            <w:pPr>
              <w:pStyle w:val="TAH"/>
            </w:pPr>
            <w:r w:rsidRPr="00A1115A">
              <w:t>MHz</w:t>
            </w:r>
          </w:p>
        </w:tc>
        <w:tc>
          <w:tcPr>
            <w:tcW w:w="848" w:type="dxa"/>
            <w:vAlign w:val="center"/>
          </w:tcPr>
          <w:p w14:paraId="6232CFC2" w14:textId="77777777" w:rsidR="005079AB" w:rsidRPr="00A1115A" w:rsidRDefault="005079AB" w:rsidP="00BE2759">
            <w:pPr>
              <w:pStyle w:val="TAH"/>
            </w:pPr>
            <w:r w:rsidRPr="00A1115A">
              <w:t>10</w:t>
            </w:r>
          </w:p>
        </w:tc>
        <w:tc>
          <w:tcPr>
            <w:tcW w:w="848" w:type="dxa"/>
            <w:vAlign w:val="center"/>
          </w:tcPr>
          <w:p w14:paraId="5259344B" w14:textId="77777777" w:rsidR="005079AB" w:rsidRPr="00A1115A" w:rsidRDefault="005079AB" w:rsidP="00BE2759">
            <w:pPr>
              <w:pStyle w:val="TAH"/>
            </w:pPr>
            <w:r w:rsidRPr="00A1115A">
              <w:t>15</w:t>
            </w:r>
          </w:p>
        </w:tc>
        <w:tc>
          <w:tcPr>
            <w:tcW w:w="848" w:type="dxa"/>
            <w:vAlign w:val="center"/>
          </w:tcPr>
          <w:p w14:paraId="433813E3" w14:textId="77777777" w:rsidR="005079AB" w:rsidRPr="00A1115A" w:rsidRDefault="005079AB" w:rsidP="00BE2759">
            <w:pPr>
              <w:pStyle w:val="TAH"/>
            </w:pPr>
            <w:r w:rsidRPr="00A1115A">
              <w:t>20</w:t>
            </w:r>
          </w:p>
        </w:tc>
        <w:tc>
          <w:tcPr>
            <w:tcW w:w="848" w:type="dxa"/>
            <w:vAlign w:val="center"/>
          </w:tcPr>
          <w:p w14:paraId="595FC1DB" w14:textId="77777777" w:rsidR="005079AB" w:rsidRPr="00A1115A" w:rsidRDefault="005079AB" w:rsidP="00BE2759">
            <w:pPr>
              <w:pStyle w:val="TAH"/>
            </w:pPr>
            <w:r w:rsidRPr="00A1115A">
              <w:t>25</w:t>
            </w:r>
          </w:p>
        </w:tc>
        <w:tc>
          <w:tcPr>
            <w:tcW w:w="848" w:type="dxa"/>
            <w:vAlign w:val="center"/>
          </w:tcPr>
          <w:p w14:paraId="499CD8F5" w14:textId="77777777" w:rsidR="005079AB" w:rsidRPr="00A1115A" w:rsidRDefault="005079AB" w:rsidP="00BE2759">
            <w:pPr>
              <w:pStyle w:val="TAH"/>
            </w:pPr>
            <w:r w:rsidRPr="00A1115A">
              <w:t>30</w:t>
            </w:r>
          </w:p>
        </w:tc>
        <w:tc>
          <w:tcPr>
            <w:tcW w:w="848" w:type="dxa"/>
            <w:vAlign w:val="center"/>
          </w:tcPr>
          <w:p w14:paraId="213C0626" w14:textId="77777777" w:rsidR="005079AB" w:rsidRPr="00A1115A" w:rsidRDefault="005079AB" w:rsidP="00BE2759">
            <w:pPr>
              <w:pStyle w:val="TAH"/>
            </w:pPr>
            <w:r w:rsidRPr="00A1115A">
              <w:t>40</w:t>
            </w:r>
          </w:p>
        </w:tc>
        <w:tc>
          <w:tcPr>
            <w:tcW w:w="848" w:type="dxa"/>
            <w:vAlign w:val="center"/>
          </w:tcPr>
          <w:p w14:paraId="16C49CCD" w14:textId="77777777" w:rsidR="005079AB" w:rsidRPr="00A1115A" w:rsidRDefault="005079AB" w:rsidP="00BE2759">
            <w:pPr>
              <w:pStyle w:val="TAH"/>
            </w:pPr>
            <w:r w:rsidRPr="00A1115A">
              <w:t>50</w:t>
            </w:r>
          </w:p>
        </w:tc>
        <w:tc>
          <w:tcPr>
            <w:tcW w:w="848" w:type="dxa"/>
            <w:vAlign w:val="center"/>
          </w:tcPr>
          <w:p w14:paraId="0FC01268" w14:textId="77777777" w:rsidR="005079AB" w:rsidRPr="00A1115A" w:rsidRDefault="005079AB" w:rsidP="00BE2759">
            <w:pPr>
              <w:pStyle w:val="TAH"/>
            </w:pPr>
            <w:r w:rsidRPr="00A1115A">
              <w:t>60</w:t>
            </w:r>
          </w:p>
        </w:tc>
        <w:tc>
          <w:tcPr>
            <w:tcW w:w="848" w:type="dxa"/>
          </w:tcPr>
          <w:p w14:paraId="568EE085" w14:textId="77777777" w:rsidR="005079AB" w:rsidRPr="00A1115A" w:rsidRDefault="005079AB" w:rsidP="00BE2759">
            <w:pPr>
              <w:pStyle w:val="TAH"/>
            </w:pPr>
            <w:r w:rsidRPr="00A1115A">
              <w:rPr>
                <w:rFonts w:hint="eastAsia"/>
                <w:lang w:eastAsia="zh-CN"/>
              </w:rPr>
              <w:t>7</w:t>
            </w:r>
            <w:r w:rsidRPr="00A1115A">
              <w:rPr>
                <w:lang w:eastAsia="zh-CN"/>
              </w:rPr>
              <w:t>0</w:t>
            </w:r>
          </w:p>
        </w:tc>
        <w:tc>
          <w:tcPr>
            <w:tcW w:w="848" w:type="dxa"/>
            <w:vAlign w:val="center"/>
          </w:tcPr>
          <w:p w14:paraId="424825C2" w14:textId="77777777" w:rsidR="005079AB" w:rsidRPr="00A1115A" w:rsidRDefault="005079AB" w:rsidP="00BE2759">
            <w:pPr>
              <w:pStyle w:val="TAH"/>
            </w:pPr>
            <w:r w:rsidRPr="00A1115A">
              <w:t>80</w:t>
            </w:r>
          </w:p>
        </w:tc>
        <w:tc>
          <w:tcPr>
            <w:tcW w:w="849" w:type="dxa"/>
            <w:vAlign w:val="center"/>
          </w:tcPr>
          <w:p w14:paraId="64DD5C57" w14:textId="77777777" w:rsidR="005079AB" w:rsidRPr="00A1115A" w:rsidRDefault="005079AB" w:rsidP="00BE2759">
            <w:pPr>
              <w:pStyle w:val="TAH"/>
            </w:pPr>
            <w:r w:rsidRPr="00A1115A">
              <w:t>100</w:t>
            </w:r>
          </w:p>
        </w:tc>
      </w:tr>
      <w:tr w:rsidR="005079AB" w:rsidRPr="00A1115A" w14:paraId="6D78B7FC" w14:textId="77777777" w:rsidTr="00BE2759">
        <w:trPr>
          <w:jc w:val="center"/>
        </w:trPr>
        <w:tc>
          <w:tcPr>
            <w:tcW w:w="3690" w:type="dxa"/>
          </w:tcPr>
          <w:p w14:paraId="10633DE5" w14:textId="77777777" w:rsidR="005079AB" w:rsidRPr="00A1115A" w:rsidRDefault="005079AB" w:rsidP="00BE2759">
            <w:pPr>
              <w:pStyle w:val="TAL"/>
              <w:rPr>
                <w:rFonts w:eastAsia="SimSun"/>
              </w:rPr>
            </w:pPr>
            <w:r w:rsidRPr="00A1115A">
              <w:rPr>
                <w:rFonts w:eastAsia="SimSun"/>
              </w:rPr>
              <w:t>Subcarrier spacing configuration</w:t>
            </w:r>
            <w:r w:rsidRPr="00A1115A">
              <w:t xml:space="preserve"> </w:t>
            </w:r>
            <m:oMath>
              <m:r>
                <w:rPr>
                  <w:rFonts w:ascii="Cambria Math" w:hAnsi="Cambria Math"/>
                </w:rPr>
                <m:t>μ</m:t>
              </m:r>
            </m:oMath>
          </w:p>
        </w:tc>
        <w:tc>
          <w:tcPr>
            <w:tcW w:w="1093" w:type="dxa"/>
          </w:tcPr>
          <w:p w14:paraId="4A4A438C" w14:textId="77777777" w:rsidR="005079AB" w:rsidRPr="00A1115A" w:rsidRDefault="005079AB" w:rsidP="00BE2759">
            <w:pPr>
              <w:pStyle w:val="TAC"/>
            </w:pPr>
          </w:p>
        </w:tc>
        <w:tc>
          <w:tcPr>
            <w:tcW w:w="848" w:type="dxa"/>
          </w:tcPr>
          <w:p w14:paraId="1E0E2508" w14:textId="77777777" w:rsidR="005079AB" w:rsidRPr="00A1115A" w:rsidRDefault="005079AB" w:rsidP="00BE2759">
            <w:pPr>
              <w:pStyle w:val="TAC"/>
            </w:pPr>
            <w:r w:rsidRPr="00A1115A">
              <w:t>2</w:t>
            </w:r>
          </w:p>
        </w:tc>
        <w:tc>
          <w:tcPr>
            <w:tcW w:w="848" w:type="dxa"/>
          </w:tcPr>
          <w:p w14:paraId="1FAF6F36" w14:textId="77777777" w:rsidR="005079AB" w:rsidRPr="00A1115A" w:rsidRDefault="005079AB" w:rsidP="00BE2759">
            <w:pPr>
              <w:pStyle w:val="TAC"/>
            </w:pPr>
            <w:r w:rsidRPr="00A1115A">
              <w:t>2</w:t>
            </w:r>
          </w:p>
        </w:tc>
        <w:tc>
          <w:tcPr>
            <w:tcW w:w="848" w:type="dxa"/>
          </w:tcPr>
          <w:p w14:paraId="284A3326" w14:textId="77777777" w:rsidR="005079AB" w:rsidRPr="00A1115A" w:rsidRDefault="005079AB" w:rsidP="00BE2759">
            <w:pPr>
              <w:pStyle w:val="TAC"/>
            </w:pPr>
            <w:r w:rsidRPr="00A1115A">
              <w:t>2</w:t>
            </w:r>
          </w:p>
        </w:tc>
        <w:tc>
          <w:tcPr>
            <w:tcW w:w="848" w:type="dxa"/>
          </w:tcPr>
          <w:p w14:paraId="41990C0D" w14:textId="77777777" w:rsidR="005079AB" w:rsidRPr="00A1115A" w:rsidRDefault="005079AB" w:rsidP="00BE2759">
            <w:pPr>
              <w:pStyle w:val="TAC"/>
            </w:pPr>
            <w:r w:rsidRPr="00A1115A">
              <w:t>2</w:t>
            </w:r>
          </w:p>
        </w:tc>
        <w:tc>
          <w:tcPr>
            <w:tcW w:w="848" w:type="dxa"/>
          </w:tcPr>
          <w:p w14:paraId="277020FF" w14:textId="77777777" w:rsidR="005079AB" w:rsidRPr="00A1115A" w:rsidRDefault="005079AB" w:rsidP="00BE2759">
            <w:pPr>
              <w:pStyle w:val="TAC"/>
            </w:pPr>
            <w:r w:rsidRPr="00A1115A">
              <w:t>2</w:t>
            </w:r>
          </w:p>
        </w:tc>
        <w:tc>
          <w:tcPr>
            <w:tcW w:w="848" w:type="dxa"/>
          </w:tcPr>
          <w:p w14:paraId="13AE9B0D" w14:textId="77777777" w:rsidR="005079AB" w:rsidRPr="00A1115A" w:rsidRDefault="005079AB" w:rsidP="00BE2759">
            <w:pPr>
              <w:pStyle w:val="TAC"/>
            </w:pPr>
            <w:r w:rsidRPr="00A1115A">
              <w:t>2</w:t>
            </w:r>
          </w:p>
        </w:tc>
        <w:tc>
          <w:tcPr>
            <w:tcW w:w="848" w:type="dxa"/>
          </w:tcPr>
          <w:p w14:paraId="2C7EEEFB" w14:textId="77777777" w:rsidR="005079AB" w:rsidRPr="00A1115A" w:rsidRDefault="005079AB" w:rsidP="00BE2759">
            <w:pPr>
              <w:pStyle w:val="TAC"/>
            </w:pPr>
            <w:r w:rsidRPr="00A1115A">
              <w:t>2</w:t>
            </w:r>
          </w:p>
        </w:tc>
        <w:tc>
          <w:tcPr>
            <w:tcW w:w="848" w:type="dxa"/>
          </w:tcPr>
          <w:p w14:paraId="1CA2E1F0" w14:textId="77777777" w:rsidR="005079AB" w:rsidRPr="00A1115A" w:rsidRDefault="005079AB" w:rsidP="00BE2759">
            <w:pPr>
              <w:pStyle w:val="TAC"/>
            </w:pPr>
            <w:r w:rsidRPr="00A1115A">
              <w:t>2</w:t>
            </w:r>
          </w:p>
        </w:tc>
        <w:tc>
          <w:tcPr>
            <w:tcW w:w="848" w:type="dxa"/>
          </w:tcPr>
          <w:p w14:paraId="2FC263FE" w14:textId="77777777" w:rsidR="005079AB" w:rsidRPr="00A1115A" w:rsidRDefault="005079AB" w:rsidP="00BE2759">
            <w:pPr>
              <w:pStyle w:val="TAC"/>
            </w:pPr>
            <w:r w:rsidRPr="00A1115A">
              <w:t>2</w:t>
            </w:r>
          </w:p>
        </w:tc>
        <w:tc>
          <w:tcPr>
            <w:tcW w:w="848" w:type="dxa"/>
          </w:tcPr>
          <w:p w14:paraId="4F82DCC4" w14:textId="77777777" w:rsidR="005079AB" w:rsidRPr="00A1115A" w:rsidRDefault="005079AB" w:rsidP="00BE2759">
            <w:pPr>
              <w:pStyle w:val="TAC"/>
            </w:pPr>
            <w:r w:rsidRPr="00A1115A">
              <w:t>2</w:t>
            </w:r>
          </w:p>
        </w:tc>
        <w:tc>
          <w:tcPr>
            <w:tcW w:w="849" w:type="dxa"/>
          </w:tcPr>
          <w:p w14:paraId="6A5C2EB5" w14:textId="77777777" w:rsidR="005079AB" w:rsidRPr="00A1115A" w:rsidRDefault="005079AB" w:rsidP="00BE2759">
            <w:pPr>
              <w:pStyle w:val="TAC"/>
            </w:pPr>
            <w:r w:rsidRPr="00A1115A">
              <w:t>2</w:t>
            </w:r>
          </w:p>
        </w:tc>
      </w:tr>
      <w:tr w:rsidR="005079AB" w:rsidRPr="00A1115A" w14:paraId="02BD0C1A" w14:textId="77777777" w:rsidTr="00BE2759">
        <w:trPr>
          <w:jc w:val="center"/>
        </w:trPr>
        <w:tc>
          <w:tcPr>
            <w:tcW w:w="3690" w:type="dxa"/>
          </w:tcPr>
          <w:p w14:paraId="4B371D68" w14:textId="77777777" w:rsidR="005079AB" w:rsidRPr="00A1115A" w:rsidRDefault="005079AB" w:rsidP="00BE2759">
            <w:pPr>
              <w:pStyle w:val="TAL"/>
              <w:rPr>
                <w:rFonts w:eastAsia="SimSun"/>
              </w:rPr>
            </w:pPr>
            <w:r w:rsidRPr="00A1115A">
              <w:rPr>
                <w:rFonts w:eastAsia="SimSun"/>
              </w:rPr>
              <w:t>Allocated resource blocks</w:t>
            </w:r>
          </w:p>
        </w:tc>
        <w:tc>
          <w:tcPr>
            <w:tcW w:w="1093" w:type="dxa"/>
          </w:tcPr>
          <w:p w14:paraId="1C6FF720" w14:textId="77777777" w:rsidR="005079AB" w:rsidRPr="00A1115A" w:rsidRDefault="005079AB" w:rsidP="00BE2759">
            <w:pPr>
              <w:pStyle w:val="TAC"/>
            </w:pPr>
          </w:p>
        </w:tc>
        <w:tc>
          <w:tcPr>
            <w:tcW w:w="848" w:type="dxa"/>
          </w:tcPr>
          <w:p w14:paraId="0E684006" w14:textId="77777777" w:rsidR="005079AB" w:rsidRPr="00A1115A" w:rsidRDefault="005079AB" w:rsidP="00BE2759">
            <w:pPr>
              <w:pStyle w:val="TAC"/>
            </w:pPr>
            <w:r w:rsidRPr="00A1115A">
              <w:t>11</w:t>
            </w:r>
          </w:p>
        </w:tc>
        <w:tc>
          <w:tcPr>
            <w:tcW w:w="848" w:type="dxa"/>
          </w:tcPr>
          <w:p w14:paraId="506CDEE6" w14:textId="77777777" w:rsidR="005079AB" w:rsidRPr="00A1115A" w:rsidRDefault="005079AB" w:rsidP="00BE2759">
            <w:pPr>
              <w:pStyle w:val="TAC"/>
            </w:pPr>
            <w:r w:rsidRPr="00A1115A">
              <w:t>18</w:t>
            </w:r>
          </w:p>
        </w:tc>
        <w:tc>
          <w:tcPr>
            <w:tcW w:w="848" w:type="dxa"/>
          </w:tcPr>
          <w:p w14:paraId="7BB00AA6" w14:textId="77777777" w:rsidR="005079AB" w:rsidRPr="00A1115A" w:rsidRDefault="005079AB" w:rsidP="00BE2759">
            <w:pPr>
              <w:pStyle w:val="TAC"/>
            </w:pPr>
            <w:r w:rsidRPr="00A1115A">
              <w:t>24</w:t>
            </w:r>
          </w:p>
        </w:tc>
        <w:tc>
          <w:tcPr>
            <w:tcW w:w="848" w:type="dxa"/>
          </w:tcPr>
          <w:p w14:paraId="2B956E21" w14:textId="77777777" w:rsidR="005079AB" w:rsidRPr="00A1115A" w:rsidRDefault="005079AB" w:rsidP="00BE2759">
            <w:pPr>
              <w:pStyle w:val="TAC"/>
            </w:pPr>
            <w:r w:rsidRPr="00A1115A">
              <w:t>31</w:t>
            </w:r>
          </w:p>
        </w:tc>
        <w:tc>
          <w:tcPr>
            <w:tcW w:w="848" w:type="dxa"/>
          </w:tcPr>
          <w:p w14:paraId="1EAEAA27" w14:textId="77777777" w:rsidR="005079AB" w:rsidRPr="00A1115A" w:rsidRDefault="005079AB" w:rsidP="00BE2759">
            <w:pPr>
              <w:pStyle w:val="TAC"/>
            </w:pPr>
            <w:r w:rsidRPr="00A1115A">
              <w:t>38</w:t>
            </w:r>
          </w:p>
        </w:tc>
        <w:tc>
          <w:tcPr>
            <w:tcW w:w="848" w:type="dxa"/>
          </w:tcPr>
          <w:p w14:paraId="2DC25C8E" w14:textId="77777777" w:rsidR="005079AB" w:rsidRPr="00A1115A" w:rsidRDefault="005079AB" w:rsidP="00BE2759">
            <w:pPr>
              <w:pStyle w:val="TAC"/>
            </w:pPr>
            <w:r w:rsidRPr="00A1115A">
              <w:t>51</w:t>
            </w:r>
          </w:p>
        </w:tc>
        <w:tc>
          <w:tcPr>
            <w:tcW w:w="848" w:type="dxa"/>
          </w:tcPr>
          <w:p w14:paraId="14658AE1" w14:textId="77777777" w:rsidR="005079AB" w:rsidRPr="00A1115A" w:rsidRDefault="005079AB" w:rsidP="00BE2759">
            <w:pPr>
              <w:pStyle w:val="TAC"/>
            </w:pPr>
            <w:r w:rsidRPr="00A1115A">
              <w:t>65</w:t>
            </w:r>
          </w:p>
        </w:tc>
        <w:tc>
          <w:tcPr>
            <w:tcW w:w="848" w:type="dxa"/>
          </w:tcPr>
          <w:p w14:paraId="168DA4AB" w14:textId="77777777" w:rsidR="005079AB" w:rsidRPr="00A1115A" w:rsidRDefault="005079AB" w:rsidP="00BE2759">
            <w:pPr>
              <w:pStyle w:val="TAC"/>
            </w:pPr>
            <w:r w:rsidRPr="00A1115A">
              <w:t>79</w:t>
            </w:r>
          </w:p>
        </w:tc>
        <w:tc>
          <w:tcPr>
            <w:tcW w:w="848" w:type="dxa"/>
          </w:tcPr>
          <w:p w14:paraId="52F3002C" w14:textId="77777777" w:rsidR="005079AB" w:rsidRPr="00A1115A" w:rsidRDefault="005079AB" w:rsidP="00BE2759">
            <w:pPr>
              <w:pStyle w:val="TAC"/>
            </w:pPr>
            <w:r w:rsidRPr="00A1115A">
              <w:t>93</w:t>
            </w:r>
          </w:p>
        </w:tc>
        <w:tc>
          <w:tcPr>
            <w:tcW w:w="848" w:type="dxa"/>
          </w:tcPr>
          <w:p w14:paraId="4F5A7FD6" w14:textId="77777777" w:rsidR="005079AB" w:rsidRPr="00A1115A" w:rsidRDefault="005079AB" w:rsidP="00BE2759">
            <w:pPr>
              <w:pStyle w:val="TAC"/>
            </w:pPr>
            <w:r w:rsidRPr="00A1115A">
              <w:t>107</w:t>
            </w:r>
          </w:p>
        </w:tc>
        <w:tc>
          <w:tcPr>
            <w:tcW w:w="849" w:type="dxa"/>
          </w:tcPr>
          <w:p w14:paraId="5DE70524" w14:textId="77777777" w:rsidR="005079AB" w:rsidRPr="00A1115A" w:rsidRDefault="005079AB" w:rsidP="00BE2759">
            <w:pPr>
              <w:pStyle w:val="TAC"/>
            </w:pPr>
            <w:r w:rsidRPr="00A1115A">
              <w:t>135</w:t>
            </w:r>
          </w:p>
        </w:tc>
      </w:tr>
      <w:tr w:rsidR="005079AB" w:rsidRPr="00A1115A" w14:paraId="1DF3B00F" w14:textId="77777777" w:rsidTr="00BE2759">
        <w:trPr>
          <w:jc w:val="center"/>
        </w:trPr>
        <w:tc>
          <w:tcPr>
            <w:tcW w:w="3690" w:type="dxa"/>
          </w:tcPr>
          <w:p w14:paraId="2985E2A4" w14:textId="77777777" w:rsidR="005079AB" w:rsidRPr="00A1115A" w:rsidRDefault="005079AB" w:rsidP="00BE2759">
            <w:pPr>
              <w:pStyle w:val="TAL"/>
              <w:rPr>
                <w:rFonts w:eastAsia="SimSun"/>
              </w:rPr>
            </w:pPr>
            <w:r w:rsidRPr="00A1115A">
              <w:rPr>
                <w:rFonts w:eastAsia="SimSun"/>
              </w:rPr>
              <w:t>Subcarriers per resource block</w:t>
            </w:r>
          </w:p>
        </w:tc>
        <w:tc>
          <w:tcPr>
            <w:tcW w:w="1093" w:type="dxa"/>
          </w:tcPr>
          <w:p w14:paraId="105472F8" w14:textId="77777777" w:rsidR="005079AB" w:rsidRPr="00A1115A" w:rsidRDefault="005079AB" w:rsidP="00BE2759">
            <w:pPr>
              <w:pStyle w:val="TAC"/>
            </w:pPr>
          </w:p>
        </w:tc>
        <w:tc>
          <w:tcPr>
            <w:tcW w:w="848" w:type="dxa"/>
          </w:tcPr>
          <w:p w14:paraId="12CB3FDB" w14:textId="77777777" w:rsidR="005079AB" w:rsidRPr="00A1115A" w:rsidRDefault="005079AB" w:rsidP="00BE2759">
            <w:pPr>
              <w:pStyle w:val="TAC"/>
            </w:pPr>
            <w:r w:rsidRPr="00A1115A">
              <w:t>12</w:t>
            </w:r>
          </w:p>
        </w:tc>
        <w:tc>
          <w:tcPr>
            <w:tcW w:w="848" w:type="dxa"/>
          </w:tcPr>
          <w:p w14:paraId="1A5D6B09" w14:textId="77777777" w:rsidR="005079AB" w:rsidRPr="00A1115A" w:rsidRDefault="005079AB" w:rsidP="00BE2759">
            <w:pPr>
              <w:pStyle w:val="TAC"/>
            </w:pPr>
            <w:r w:rsidRPr="00A1115A">
              <w:t>12</w:t>
            </w:r>
          </w:p>
        </w:tc>
        <w:tc>
          <w:tcPr>
            <w:tcW w:w="848" w:type="dxa"/>
          </w:tcPr>
          <w:p w14:paraId="0CDFEDC6" w14:textId="77777777" w:rsidR="005079AB" w:rsidRPr="00A1115A" w:rsidRDefault="005079AB" w:rsidP="00BE2759">
            <w:pPr>
              <w:pStyle w:val="TAC"/>
            </w:pPr>
            <w:r w:rsidRPr="00A1115A">
              <w:t>12</w:t>
            </w:r>
          </w:p>
        </w:tc>
        <w:tc>
          <w:tcPr>
            <w:tcW w:w="848" w:type="dxa"/>
          </w:tcPr>
          <w:p w14:paraId="05B16C92" w14:textId="77777777" w:rsidR="005079AB" w:rsidRPr="00A1115A" w:rsidRDefault="005079AB" w:rsidP="00BE2759">
            <w:pPr>
              <w:pStyle w:val="TAC"/>
            </w:pPr>
            <w:r w:rsidRPr="00A1115A">
              <w:t>12</w:t>
            </w:r>
          </w:p>
        </w:tc>
        <w:tc>
          <w:tcPr>
            <w:tcW w:w="848" w:type="dxa"/>
          </w:tcPr>
          <w:p w14:paraId="029ED3E4" w14:textId="77777777" w:rsidR="005079AB" w:rsidRPr="00A1115A" w:rsidRDefault="005079AB" w:rsidP="00BE2759">
            <w:pPr>
              <w:pStyle w:val="TAC"/>
            </w:pPr>
            <w:r w:rsidRPr="00A1115A">
              <w:t>12</w:t>
            </w:r>
          </w:p>
        </w:tc>
        <w:tc>
          <w:tcPr>
            <w:tcW w:w="848" w:type="dxa"/>
          </w:tcPr>
          <w:p w14:paraId="223383CF" w14:textId="77777777" w:rsidR="005079AB" w:rsidRPr="00A1115A" w:rsidRDefault="005079AB" w:rsidP="00BE2759">
            <w:pPr>
              <w:pStyle w:val="TAC"/>
            </w:pPr>
            <w:r w:rsidRPr="00A1115A">
              <w:t>12</w:t>
            </w:r>
          </w:p>
        </w:tc>
        <w:tc>
          <w:tcPr>
            <w:tcW w:w="848" w:type="dxa"/>
          </w:tcPr>
          <w:p w14:paraId="2D545599" w14:textId="77777777" w:rsidR="005079AB" w:rsidRPr="00A1115A" w:rsidRDefault="005079AB" w:rsidP="00BE2759">
            <w:pPr>
              <w:pStyle w:val="TAC"/>
            </w:pPr>
            <w:r w:rsidRPr="00A1115A">
              <w:t>12</w:t>
            </w:r>
          </w:p>
        </w:tc>
        <w:tc>
          <w:tcPr>
            <w:tcW w:w="848" w:type="dxa"/>
          </w:tcPr>
          <w:p w14:paraId="17649E4F" w14:textId="77777777" w:rsidR="005079AB" w:rsidRPr="00A1115A" w:rsidRDefault="005079AB" w:rsidP="00BE2759">
            <w:pPr>
              <w:pStyle w:val="TAC"/>
            </w:pPr>
            <w:r w:rsidRPr="00A1115A">
              <w:t>12</w:t>
            </w:r>
          </w:p>
        </w:tc>
        <w:tc>
          <w:tcPr>
            <w:tcW w:w="848" w:type="dxa"/>
          </w:tcPr>
          <w:p w14:paraId="0A19FA5E" w14:textId="77777777" w:rsidR="005079AB" w:rsidRPr="00A1115A" w:rsidRDefault="005079AB" w:rsidP="00BE2759">
            <w:pPr>
              <w:pStyle w:val="TAC"/>
            </w:pPr>
            <w:r w:rsidRPr="00A1115A">
              <w:t>12</w:t>
            </w:r>
          </w:p>
        </w:tc>
        <w:tc>
          <w:tcPr>
            <w:tcW w:w="848" w:type="dxa"/>
          </w:tcPr>
          <w:p w14:paraId="21A6AE6F" w14:textId="77777777" w:rsidR="005079AB" w:rsidRPr="00A1115A" w:rsidRDefault="005079AB" w:rsidP="00BE2759">
            <w:pPr>
              <w:pStyle w:val="TAC"/>
            </w:pPr>
            <w:r w:rsidRPr="00A1115A">
              <w:t>12</w:t>
            </w:r>
          </w:p>
        </w:tc>
        <w:tc>
          <w:tcPr>
            <w:tcW w:w="849" w:type="dxa"/>
          </w:tcPr>
          <w:p w14:paraId="127E9A57" w14:textId="77777777" w:rsidR="005079AB" w:rsidRPr="00A1115A" w:rsidRDefault="005079AB" w:rsidP="00BE2759">
            <w:pPr>
              <w:pStyle w:val="TAC"/>
            </w:pPr>
            <w:r w:rsidRPr="00A1115A">
              <w:t>12</w:t>
            </w:r>
          </w:p>
        </w:tc>
      </w:tr>
      <w:tr w:rsidR="005079AB" w:rsidRPr="00A1115A" w14:paraId="02FFCAB8" w14:textId="77777777" w:rsidTr="00BE2759">
        <w:trPr>
          <w:jc w:val="center"/>
        </w:trPr>
        <w:tc>
          <w:tcPr>
            <w:tcW w:w="3690" w:type="dxa"/>
          </w:tcPr>
          <w:p w14:paraId="28B5E89F" w14:textId="77777777" w:rsidR="005079AB" w:rsidRPr="00A1115A" w:rsidRDefault="005079AB" w:rsidP="00BE2759">
            <w:pPr>
              <w:pStyle w:val="TAL"/>
              <w:rPr>
                <w:rFonts w:eastAsia="SimSun"/>
              </w:rPr>
            </w:pPr>
            <w:r w:rsidRPr="00A1115A">
              <w:rPr>
                <w:rFonts w:eastAsia="SimSun"/>
              </w:rPr>
              <w:t>Allocated slots per Frame</w:t>
            </w:r>
          </w:p>
        </w:tc>
        <w:tc>
          <w:tcPr>
            <w:tcW w:w="1093" w:type="dxa"/>
          </w:tcPr>
          <w:p w14:paraId="65A9E5F0" w14:textId="77777777" w:rsidR="005079AB" w:rsidRPr="00A1115A" w:rsidRDefault="005079AB" w:rsidP="00BE2759">
            <w:pPr>
              <w:pStyle w:val="TAC"/>
            </w:pPr>
          </w:p>
        </w:tc>
        <w:tc>
          <w:tcPr>
            <w:tcW w:w="848" w:type="dxa"/>
          </w:tcPr>
          <w:p w14:paraId="41E721A5" w14:textId="77777777" w:rsidR="005079AB" w:rsidRPr="00A1115A" w:rsidRDefault="005079AB" w:rsidP="00BE2759">
            <w:pPr>
              <w:pStyle w:val="TAC"/>
            </w:pPr>
            <w:r w:rsidRPr="00A1115A">
              <w:t>24</w:t>
            </w:r>
          </w:p>
        </w:tc>
        <w:tc>
          <w:tcPr>
            <w:tcW w:w="848" w:type="dxa"/>
          </w:tcPr>
          <w:p w14:paraId="5B02A1A3" w14:textId="77777777" w:rsidR="005079AB" w:rsidRPr="00A1115A" w:rsidRDefault="005079AB" w:rsidP="00BE2759">
            <w:pPr>
              <w:pStyle w:val="TAC"/>
            </w:pPr>
            <w:r w:rsidRPr="00A1115A">
              <w:t>24</w:t>
            </w:r>
          </w:p>
        </w:tc>
        <w:tc>
          <w:tcPr>
            <w:tcW w:w="848" w:type="dxa"/>
          </w:tcPr>
          <w:p w14:paraId="0EFFDD3C" w14:textId="77777777" w:rsidR="005079AB" w:rsidRPr="00A1115A" w:rsidRDefault="005079AB" w:rsidP="00BE2759">
            <w:pPr>
              <w:pStyle w:val="TAC"/>
            </w:pPr>
            <w:r w:rsidRPr="00A1115A">
              <w:t>24</w:t>
            </w:r>
          </w:p>
        </w:tc>
        <w:tc>
          <w:tcPr>
            <w:tcW w:w="848" w:type="dxa"/>
          </w:tcPr>
          <w:p w14:paraId="08D6F34F" w14:textId="77777777" w:rsidR="005079AB" w:rsidRPr="00A1115A" w:rsidRDefault="005079AB" w:rsidP="00BE2759">
            <w:pPr>
              <w:pStyle w:val="TAC"/>
            </w:pPr>
            <w:r w:rsidRPr="00A1115A">
              <w:t>24</w:t>
            </w:r>
          </w:p>
        </w:tc>
        <w:tc>
          <w:tcPr>
            <w:tcW w:w="848" w:type="dxa"/>
          </w:tcPr>
          <w:p w14:paraId="3940CD21" w14:textId="77777777" w:rsidR="005079AB" w:rsidRPr="00A1115A" w:rsidRDefault="005079AB" w:rsidP="00BE2759">
            <w:pPr>
              <w:pStyle w:val="TAC"/>
            </w:pPr>
            <w:r w:rsidRPr="00A1115A">
              <w:t>24</w:t>
            </w:r>
          </w:p>
        </w:tc>
        <w:tc>
          <w:tcPr>
            <w:tcW w:w="848" w:type="dxa"/>
          </w:tcPr>
          <w:p w14:paraId="060A4402" w14:textId="77777777" w:rsidR="005079AB" w:rsidRPr="00A1115A" w:rsidRDefault="005079AB" w:rsidP="00BE2759">
            <w:pPr>
              <w:pStyle w:val="TAC"/>
            </w:pPr>
            <w:r w:rsidRPr="00A1115A">
              <w:t>24</w:t>
            </w:r>
          </w:p>
        </w:tc>
        <w:tc>
          <w:tcPr>
            <w:tcW w:w="848" w:type="dxa"/>
          </w:tcPr>
          <w:p w14:paraId="52DFAC1C" w14:textId="77777777" w:rsidR="005079AB" w:rsidRPr="00A1115A" w:rsidRDefault="005079AB" w:rsidP="00BE2759">
            <w:pPr>
              <w:pStyle w:val="TAC"/>
            </w:pPr>
            <w:r w:rsidRPr="00A1115A">
              <w:t>24</w:t>
            </w:r>
          </w:p>
        </w:tc>
        <w:tc>
          <w:tcPr>
            <w:tcW w:w="848" w:type="dxa"/>
          </w:tcPr>
          <w:p w14:paraId="69DA8E87" w14:textId="77777777" w:rsidR="005079AB" w:rsidRPr="00A1115A" w:rsidRDefault="005079AB" w:rsidP="00BE2759">
            <w:pPr>
              <w:pStyle w:val="TAC"/>
            </w:pPr>
            <w:r w:rsidRPr="00A1115A">
              <w:t>24</w:t>
            </w:r>
          </w:p>
        </w:tc>
        <w:tc>
          <w:tcPr>
            <w:tcW w:w="848" w:type="dxa"/>
          </w:tcPr>
          <w:p w14:paraId="009AC184" w14:textId="77777777" w:rsidR="005079AB" w:rsidRPr="00A1115A" w:rsidRDefault="005079AB" w:rsidP="00BE2759">
            <w:pPr>
              <w:pStyle w:val="TAC"/>
            </w:pPr>
            <w:r w:rsidRPr="00A1115A">
              <w:t>26</w:t>
            </w:r>
          </w:p>
        </w:tc>
        <w:tc>
          <w:tcPr>
            <w:tcW w:w="848" w:type="dxa"/>
          </w:tcPr>
          <w:p w14:paraId="4BFE8AB7" w14:textId="77777777" w:rsidR="005079AB" w:rsidRPr="00A1115A" w:rsidRDefault="005079AB" w:rsidP="00BE2759">
            <w:pPr>
              <w:pStyle w:val="TAC"/>
            </w:pPr>
            <w:r w:rsidRPr="00A1115A">
              <w:t>24</w:t>
            </w:r>
          </w:p>
        </w:tc>
        <w:tc>
          <w:tcPr>
            <w:tcW w:w="849" w:type="dxa"/>
          </w:tcPr>
          <w:p w14:paraId="7F1C7D4C" w14:textId="77777777" w:rsidR="005079AB" w:rsidRPr="00A1115A" w:rsidRDefault="005079AB" w:rsidP="00BE2759">
            <w:pPr>
              <w:pStyle w:val="TAC"/>
            </w:pPr>
            <w:r w:rsidRPr="00A1115A">
              <w:t>24</w:t>
            </w:r>
          </w:p>
        </w:tc>
      </w:tr>
      <w:tr w:rsidR="005079AB" w:rsidRPr="00A1115A" w14:paraId="471A78BE" w14:textId="77777777" w:rsidTr="00BE2759">
        <w:trPr>
          <w:jc w:val="center"/>
        </w:trPr>
        <w:tc>
          <w:tcPr>
            <w:tcW w:w="3690" w:type="dxa"/>
          </w:tcPr>
          <w:p w14:paraId="2A109CEF" w14:textId="77777777" w:rsidR="005079AB" w:rsidRPr="00A1115A" w:rsidRDefault="005079AB" w:rsidP="00BE2759">
            <w:pPr>
              <w:pStyle w:val="TAL"/>
              <w:rPr>
                <w:rFonts w:eastAsia="SimSun"/>
              </w:rPr>
            </w:pPr>
            <w:r w:rsidRPr="00A1115A">
              <w:rPr>
                <w:rFonts w:eastAsia="SimSun"/>
              </w:rPr>
              <w:t>MCS Index</w:t>
            </w:r>
          </w:p>
        </w:tc>
        <w:tc>
          <w:tcPr>
            <w:tcW w:w="1093" w:type="dxa"/>
          </w:tcPr>
          <w:p w14:paraId="5A61371F" w14:textId="77777777" w:rsidR="005079AB" w:rsidRPr="00A1115A" w:rsidRDefault="005079AB" w:rsidP="00BE2759">
            <w:pPr>
              <w:pStyle w:val="TAC"/>
            </w:pPr>
          </w:p>
        </w:tc>
        <w:tc>
          <w:tcPr>
            <w:tcW w:w="848" w:type="dxa"/>
          </w:tcPr>
          <w:p w14:paraId="5E8C76E1" w14:textId="77777777" w:rsidR="005079AB" w:rsidRPr="00A1115A" w:rsidRDefault="005079AB" w:rsidP="00BE2759">
            <w:pPr>
              <w:pStyle w:val="TAC"/>
            </w:pPr>
            <w:r w:rsidRPr="00A1115A">
              <w:t>23</w:t>
            </w:r>
          </w:p>
        </w:tc>
        <w:tc>
          <w:tcPr>
            <w:tcW w:w="848" w:type="dxa"/>
          </w:tcPr>
          <w:p w14:paraId="4DB96EAD" w14:textId="77777777" w:rsidR="005079AB" w:rsidRPr="00A1115A" w:rsidRDefault="005079AB" w:rsidP="00BE2759">
            <w:pPr>
              <w:pStyle w:val="TAC"/>
            </w:pPr>
            <w:r w:rsidRPr="00A1115A">
              <w:t>23</w:t>
            </w:r>
          </w:p>
        </w:tc>
        <w:tc>
          <w:tcPr>
            <w:tcW w:w="848" w:type="dxa"/>
          </w:tcPr>
          <w:p w14:paraId="5DD7D3FD" w14:textId="77777777" w:rsidR="005079AB" w:rsidRPr="00A1115A" w:rsidRDefault="005079AB" w:rsidP="00BE2759">
            <w:pPr>
              <w:pStyle w:val="TAC"/>
            </w:pPr>
            <w:r w:rsidRPr="00A1115A">
              <w:t>23</w:t>
            </w:r>
          </w:p>
        </w:tc>
        <w:tc>
          <w:tcPr>
            <w:tcW w:w="848" w:type="dxa"/>
          </w:tcPr>
          <w:p w14:paraId="3BEC7564" w14:textId="77777777" w:rsidR="005079AB" w:rsidRPr="00A1115A" w:rsidRDefault="005079AB" w:rsidP="00BE2759">
            <w:pPr>
              <w:pStyle w:val="TAC"/>
            </w:pPr>
            <w:r w:rsidRPr="00A1115A">
              <w:t>23</w:t>
            </w:r>
          </w:p>
        </w:tc>
        <w:tc>
          <w:tcPr>
            <w:tcW w:w="848" w:type="dxa"/>
          </w:tcPr>
          <w:p w14:paraId="7960470E" w14:textId="77777777" w:rsidR="005079AB" w:rsidRPr="00A1115A" w:rsidRDefault="005079AB" w:rsidP="00BE2759">
            <w:pPr>
              <w:pStyle w:val="TAC"/>
            </w:pPr>
            <w:r w:rsidRPr="00A1115A">
              <w:t>23</w:t>
            </w:r>
          </w:p>
        </w:tc>
        <w:tc>
          <w:tcPr>
            <w:tcW w:w="848" w:type="dxa"/>
          </w:tcPr>
          <w:p w14:paraId="7D92DA18" w14:textId="77777777" w:rsidR="005079AB" w:rsidRPr="00A1115A" w:rsidRDefault="005079AB" w:rsidP="00BE2759">
            <w:pPr>
              <w:pStyle w:val="TAC"/>
            </w:pPr>
            <w:r w:rsidRPr="00A1115A">
              <w:t>23</w:t>
            </w:r>
          </w:p>
        </w:tc>
        <w:tc>
          <w:tcPr>
            <w:tcW w:w="848" w:type="dxa"/>
          </w:tcPr>
          <w:p w14:paraId="05C5CE39" w14:textId="77777777" w:rsidR="005079AB" w:rsidRPr="00A1115A" w:rsidRDefault="005079AB" w:rsidP="00BE2759">
            <w:pPr>
              <w:pStyle w:val="TAC"/>
            </w:pPr>
            <w:r w:rsidRPr="00A1115A">
              <w:t>23</w:t>
            </w:r>
          </w:p>
        </w:tc>
        <w:tc>
          <w:tcPr>
            <w:tcW w:w="848" w:type="dxa"/>
          </w:tcPr>
          <w:p w14:paraId="10850BCB" w14:textId="77777777" w:rsidR="005079AB" w:rsidRPr="00A1115A" w:rsidRDefault="005079AB" w:rsidP="00BE2759">
            <w:pPr>
              <w:pStyle w:val="TAC"/>
            </w:pPr>
            <w:r w:rsidRPr="00A1115A">
              <w:t>23</w:t>
            </w:r>
          </w:p>
        </w:tc>
        <w:tc>
          <w:tcPr>
            <w:tcW w:w="848" w:type="dxa"/>
          </w:tcPr>
          <w:p w14:paraId="5B222F3B" w14:textId="77777777" w:rsidR="005079AB" w:rsidRPr="00A1115A" w:rsidRDefault="005079AB" w:rsidP="00BE2759">
            <w:pPr>
              <w:pStyle w:val="TAC"/>
            </w:pPr>
            <w:r w:rsidRPr="00A1115A">
              <w:t>23</w:t>
            </w:r>
          </w:p>
        </w:tc>
        <w:tc>
          <w:tcPr>
            <w:tcW w:w="848" w:type="dxa"/>
          </w:tcPr>
          <w:p w14:paraId="497AC506" w14:textId="77777777" w:rsidR="005079AB" w:rsidRPr="00A1115A" w:rsidRDefault="005079AB" w:rsidP="00BE2759">
            <w:pPr>
              <w:pStyle w:val="TAC"/>
            </w:pPr>
            <w:r w:rsidRPr="00A1115A">
              <w:t>23</w:t>
            </w:r>
          </w:p>
        </w:tc>
        <w:tc>
          <w:tcPr>
            <w:tcW w:w="849" w:type="dxa"/>
          </w:tcPr>
          <w:p w14:paraId="05E541D0" w14:textId="77777777" w:rsidR="005079AB" w:rsidRPr="00A1115A" w:rsidRDefault="005079AB" w:rsidP="00BE2759">
            <w:pPr>
              <w:pStyle w:val="TAC"/>
            </w:pPr>
            <w:r w:rsidRPr="00A1115A">
              <w:t>23</w:t>
            </w:r>
          </w:p>
        </w:tc>
      </w:tr>
      <w:tr w:rsidR="005079AB" w:rsidRPr="00A1115A" w14:paraId="277694A1" w14:textId="77777777" w:rsidTr="00BE2759">
        <w:trPr>
          <w:jc w:val="center"/>
        </w:trPr>
        <w:tc>
          <w:tcPr>
            <w:tcW w:w="3690" w:type="dxa"/>
          </w:tcPr>
          <w:p w14:paraId="5D96E2FE" w14:textId="77777777" w:rsidR="005079AB" w:rsidRPr="00A1115A" w:rsidRDefault="005079AB" w:rsidP="00BE2759">
            <w:pPr>
              <w:pStyle w:val="TAL"/>
              <w:rPr>
                <w:rFonts w:eastAsia="SimSun"/>
              </w:rPr>
            </w:pPr>
            <w:r w:rsidRPr="00A1115A">
              <w:rPr>
                <w:rFonts w:eastAsia="SimSun"/>
              </w:rPr>
              <w:t xml:space="preserve">MCS Table for TBS determination </w:t>
            </w:r>
          </w:p>
        </w:tc>
        <w:tc>
          <w:tcPr>
            <w:tcW w:w="1093" w:type="dxa"/>
          </w:tcPr>
          <w:p w14:paraId="008F1F8A" w14:textId="77777777" w:rsidR="005079AB" w:rsidRPr="00A1115A" w:rsidRDefault="005079AB" w:rsidP="00BE2759">
            <w:pPr>
              <w:pStyle w:val="TAC"/>
            </w:pPr>
          </w:p>
        </w:tc>
        <w:tc>
          <w:tcPr>
            <w:tcW w:w="9329" w:type="dxa"/>
            <w:gridSpan w:val="11"/>
          </w:tcPr>
          <w:p w14:paraId="0DB9AEE1" w14:textId="77777777" w:rsidR="005079AB" w:rsidRPr="00A1115A" w:rsidRDefault="005079AB" w:rsidP="00BE2759">
            <w:pPr>
              <w:pStyle w:val="TAC"/>
            </w:pPr>
            <w:r>
              <w:t>1024</w:t>
            </w:r>
            <w:r w:rsidRPr="00A1115A">
              <w:t>QAM</w:t>
            </w:r>
          </w:p>
        </w:tc>
      </w:tr>
      <w:tr w:rsidR="005079AB" w:rsidRPr="00A1115A" w14:paraId="1A611E69" w14:textId="77777777" w:rsidTr="00BE2759">
        <w:trPr>
          <w:jc w:val="center"/>
        </w:trPr>
        <w:tc>
          <w:tcPr>
            <w:tcW w:w="3690" w:type="dxa"/>
          </w:tcPr>
          <w:p w14:paraId="0B30ADE2" w14:textId="77777777" w:rsidR="005079AB" w:rsidRPr="00A1115A" w:rsidRDefault="005079AB" w:rsidP="00BE2759">
            <w:pPr>
              <w:pStyle w:val="TAL"/>
              <w:rPr>
                <w:rFonts w:eastAsia="SimSun"/>
              </w:rPr>
            </w:pPr>
            <w:r w:rsidRPr="00A1115A">
              <w:rPr>
                <w:rFonts w:eastAsia="SimSun"/>
              </w:rPr>
              <w:t>Modulation</w:t>
            </w:r>
          </w:p>
        </w:tc>
        <w:tc>
          <w:tcPr>
            <w:tcW w:w="1093" w:type="dxa"/>
          </w:tcPr>
          <w:p w14:paraId="658B7A93" w14:textId="77777777" w:rsidR="005079AB" w:rsidRPr="00A1115A" w:rsidRDefault="005079AB" w:rsidP="00BE2759">
            <w:pPr>
              <w:pStyle w:val="TAC"/>
            </w:pPr>
          </w:p>
        </w:tc>
        <w:tc>
          <w:tcPr>
            <w:tcW w:w="848" w:type="dxa"/>
          </w:tcPr>
          <w:p w14:paraId="32EA35D4" w14:textId="77777777" w:rsidR="005079AB" w:rsidRPr="00A1115A" w:rsidRDefault="005079AB" w:rsidP="00BE2759">
            <w:pPr>
              <w:pStyle w:val="TAC"/>
            </w:pPr>
            <w:r>
              <w:t>1024</w:t>
            </w:r>
            <w:r w:rsidRPr="00A1115A">
              <w:t xml:space="preserve"> QAM</w:t>
            </w:r>
          </w:p>
        </w:tc>
        <w:tc>
          <w:tcPr>
            <w:tcW w:w="848" w:type="dxa"/>
          </w:tcPr>
          <w:p w14:paraId="5E1FCEB2" w14:textId="77777777" w:rsidR="005079AB" w:rsidRPr="00A1115A" w:rsidRDefault="005079AB" w:rsidP="00BE2759">
            <w:pPr>
              <w:pStyle w:val="TAC"/>
            </w:pPr>
            <w:r>
              <w:t>1024</w:t>
            </w:r>
            <w:r w:rsidRPr="00A1115A">
              <w:t xml:space="preserve"> QAM</w:t>
            </w:r>
          </w:p>
        </w:tc>
        <w:tc>
          <w:tcPr>
            <w:tcW w:w="848" w:type="dxa"/>
          </w:tcPr>
          <w:p w14:paraId="054963DA" w14:textId="77777777" w:rsidR="005079AB" w:rsidRPr="00A1115A" w:rsidRDefault="005079AB" w:rsidP="00BE2759">
            <w:pPr>
              <w:pStyle w:val="TAC"/>
            </w:pPr>
            <w:r>
              <w:t>1024</w:t>
            </w:r>
            <w:r w:rsidRPr="00A1115A">
              <w:t xml:space="preserve"> QAM</w:t>
            </w:r>
          </w:p>
        </w:tc>
        <w:tc>
          <w:tcPr>
            <w:tcW w:w="848" w:type="dxa"/>
          </w:tcPr>
          <w:p w14:paraId="6B8845DC" w14:textId="77777777" w:rsidR="005079AB" w:rsidRPr="00A1115A" w:rsidRDefault="005079AB" w:rsidP="00BE2759">
            <w:pPr>
              <w:pStyle w:val="TAC"/>
            </w:pPr>
            <w:r>
              <w:t>1024</w:t>
            </w:r>
            <w:r w:rsidRPr="00A1115A">
              <w:t xml:space="preserve"> QAM</w:t>
            </w:r>
          </w:p>
        </w:tc>
        <w:tc>
          <w:tcPr>
            <w:tcW w:w="848" w:type="dxa"/>
          </w:tcPr>
          <w:p w14:paraId="65ECF471" w14:textId="77777777" w:rsidR="005079AB" w:rsidRPr="00A1115A" w:rsidRDefault="005079AB" w:rsidP="00BE2759">
            <w:pPr>
              <w:pStyle w:val="TAC"/>
            </w:pPr>
            <w:r>
              <w:t>1024</w:t>
            </w:r>
            <w:r w:rsidRPr="00A1115A">
              <w:t xml:space="preserve"> QAM</w:t>
            </w:r>
          </w:p>
        </w:tc>
        <w:tc>
          <w:tcPr>
            <w:tcW w:w="848" w:type="dxa"/>
          </w:tcPr>
          <w:p w14:paraId="4E6A8611" w14:textId="77777777" w:rsidR="005079AB" w:rsidRPr="00A1115A" w:rsidRDefault="005079AB" w:rsidP="00BE2759">
            <w:pPr>
              <w:pStyle w:val="TAC"/>
            </w:pPr>
            <w:r>
              <w:t>1024</w:t>
            </w:r>
            <w:r w:rsidRPr="00A1115A">
              <w:t xml:space="preserve"> QAM</w:t>
            </w:r>
          </w:p>
        </w:tc>
        <w:tc>
          <w:tcPr>
            <w:tcW w:w="848" w:type="dxa"/>
          </w:tcPr>
          <w:p w14:paraId="67A60D0B" w14:textId="77777777" w:rsidR="005079AB" w:rsidRPr="00A1115A" w:rsidRDefault="005079AB" w:rsidP="00BE2759">
            <w:pPr>
              <w:pStyle w:val="TAC"/>
            </w:pPr>
            <w:r>
              <w:t>1024</w:t>
            </w:r>
            <w:r w:rsidRPr="00A1115A">
              <w:t xml:space="preserve"> QAM</w:t>
            </w:r>
          </w:p>
        </w:tc>
        <w:tc>
          <w:tcPr>
            <w:tcW w:w="848" w:type="dxa"/>
          </w:tcPr>
          <w:p w14:paraId="684F5B26" w14:textId="77777777" w:rsidR="005079AB" w:rsidRPr="00A1115A" w:rsidRDefault="005079AB" w:rsidP="00BE2759">
            <w:pPr>
              <w:pStyle w:val="TAC"/>
            </w:pPr>
            <w:r>
              <w:t>1024</w:t>
            </w:r>
            <w:r w:rsidRPr="00A1115A">
              <w:t xml:space="preserve"> QAM</w:t>
            </w:r>
          </w:p>
        </w:tc>
        <w:tc>
          <w:tcPr>
            <w:tcW w:w="848" w:type="dxa"/>
          </w:tcPr>
          <w:p w14:paraId="4768C02F" w14:textId="77777777" w:rsidR="005079AB" w:rsidRPr="00A1115A" w:rsidRDefault="005079AB" w:rsidP="00BE2759">
            <w:pPr>
              <w:pStyle w:val="TAC"/>
            </w:pPr>
            <w:r>
              <w:t>1024</w:t>
            </w:r>
            <w:r w:rsidRPr="00A1115A">
              <w:t xml:space="preserve"> QAM</w:t>
            </w:r>
          </w:p>
        </w:tc>
        <w:tc>
          <w:tcPr>
            <w:tcW w:w="848" w:type="dxa"/>
          </w:tcPr>
          <w:p w14:paraId="18A19CD3" w14:textId="77777777" w:rsidR="005079AB" w:rsidRPr="00A1115A" w:rsidRDefault="005079AB" w:rsidP="00BE2759">
            <w:pPr>
              <w:pStyle w:val="TAC"/>
            </w:pPr>
            <w:r>
              <w:t>1024</w:t>
            </w:r>
            <w:r w:rsidRPr="00A1115A">
              <w:t xml:space="preserve"> QAM</w:t>
            </w:r>
          </w:p>
        </w:tc>
        <w:tc>
          <w:tcPr>
            <w:tcW w:w="849" w:type="dxa"/>
          </w:tcPr>
          <w:p w14:paraId="0B0A04A7" w14:textId="77777777" w:rsidR="005079AB" w:rsidRPr="00A1115A" w:rsidRDefault="005079AB" w:rsidP="00BE2759">
            <w:pPr>
              <w:pStyle w:val="TAC"/>
            </w:pPr>
            <w:r>
              <w:t>1024</w:t>
            </w:r>
            <w:r w:rsidRPr="00A1115A">
              <w:t xml:space="preserve"> QAM</w:t>
            </w:r>
          </w:p>
        </w:tc>
      </w:tr>
      <w:tr w:rsidR="005079AB" w:rsidRPr="00A1115A" w14:paraId="4088201E" w14:textId="77777777" w:rsidTr="00BE2759">
        <w:trPr>
          <w:jc w:val="center"/>
        </w:trPr>
        <w:tc>
          <w:tcPr>
            <w:tcW w:w="3690" w:type="dxa"/>
          </w:tcPr>
          <w:p w14:paraId="1AD86E46" w14:textId="77777777" w:rsidR="005079AB" w:rsidRPr="00A1115A" w:rsidRDefault="005079AB" w:rsidP="00BE2759">
            <w:pPr>
              <w:pStyle w:val="TAL"/>
              <w:rPr>
                <w:rFonts w:eastAsia="SimSun"/>
              </w:rPr>
            </w:pPr>
            <w:r w:rsidRPr="00A1115A">
              <w:rPr>
                <w:rFonts w:eastAsia="SimSun"/>
              </w:rPr>
              <w:t>Target Coding Rate</w:t>
            </w:r>
          </w:p>
        </w:tc>
        <w:tc>
          <w:tcPr>
            <w:tcW w:w="1093" w:type="dxa"/>
          </w:tcPr>
          <w:p w14:paraId="7C0B3BE2" w14:textId="77777777" w:rsidR="005079AB" w:rsidRPr="00A1115A" w:rsidRDefault="005079AB" w:rsidP="00BE2759">
            <w:pPr>
              <w:pStyle w:val="TAC"/>
            </w:pPr>
          </w:p>
        </w:tc>
        <w:tc>
          <w:tcPr>
            <w:tcW w:w="848" w:type="dxa"/>
          </w:tcPr>
          <w:p w14:paraId="56053FBE" w14:textId="77777777" w:rsidR="005079AB" w:rsidRPr="00A1115A" w:rsidRDefault="005079AB" w:rsidP="00BE2759">
            <w:pPr>
              <w:pStyle w:val="TAC"/>
            </w:pPr>
            <w:r>
              <w:t>0.78</w:t>
            </w:r>
          </w:p>
        </w:tc>
        <w:tc>
          <w:tcPr>
            <w:tcW w:w="848" w:type="dxa"/>
          </w:tcPr>
          <w:p w14:paraId="226B3291" w14:textId="77777777" w:rsidR="005079AB" w:rsidRPr="005517D6" w:rsidRDefault="005079AB" w:rsidP="00BE2759">
            <w:pPr>
              <w:pStyle w:val="TAC"/>
            </w:pPr>
            <w:r>
              <w:t>0.78</w:t>
            </w:r>
          </w:p>
        </w:tc>
        <w:tc>
          <w:tcPr>
            <w:tcW w:w="848" w:type="dxa"/>
          </w:tcPr>
          <w:p w14:paraId="057FB6A7" w14:textId="77777777" w:rsidR="005079AB" w:rsidRPr="00A1115A" w:rsidRDefault="005079AB" w:rsidP="00BE2759">
            <w:pPr>
              <w:pStyle w:val="TAC"/>
            </w:pPr>
            <w:r>
              <w:t>0.78</w:t>
            </w:r>
          </w:p>
        </w:tc>
        <w:tc>
          <w:tcPr>
            <w:tcW w:w="848" w:type="dxa"/>
          </w:tcPr>
          <w:p w14:paraId="0F8ECD35" w14:textId="77777777" w:rsidR="005079AB" w:rsidRPr="00A1115A" w:rsidRDefault="005079AB" w:rsidP="00BE2759">
            <w:pPr>
              <w:pStyle w:val="TAC"/>
            </w:pPr>
            <w:r>
              <w:t>0.78</w:t>
            </w:r>
          </w:p>
        </w:tc>
        <w:tc>
          <w:tcPr>
            <w:tcW w:w="848" w:type="dxa"/>
          </w:tcPr>
          <w:p w14:paraId="746327FE" w14:textId="77777777" w:rsidR="005079AB" w:rsidRPr="00A1115A" w:rsidRDefault="005079AB" w:rsidP="00BE2759">
            <w:pPr>
              <w:pStyle w:val="TAC"/>
            </w:pPr>
            <w:r>
              <w:t>0.78</w:t>
            </w:r>
          </w:p>
        </w:tc>
        <w:tc>
          <w:tcPr>
            <w:tcW w:w="848" w:type="dxa"/>
          </w:tcPr>
          <w:p w14:paraId="1B022EE4" w14:textId="77777777" w:rsidR="005079AB" w:rsidRPr="00A1115A" w:rsidRDefault="005079AB" w:rsidP="00BE2759">
            <w:pPr>
              <w:pStyle w:val="TAC"/>
            </w:pPr>
            <w:r>
              <w:t>0.78</w:t>
            </w:r>
          </w:p>
        </w:tc>
        <w:tc>
          <w:tcPr>
            <w:tcW w:w="848" w:type="dxa"/>
          </w:tcPr>
          <w:p w14:paraId="3DCD9ECB" w14:textId="77777777" w:rsidR="005079AB" w:rsidRPr="00A1115A" w:rsidRDefault="005079AB" w:rsidP="00BE2759">
            <w:pPr>
              <w:pStyle w:val="TAC"/>
            </w:pPr>
            <w:r>
              <w:t>0.78</w:t>
            </w:r>
          </w:p>
        </w:tc>
        <w:tc>
          <w:tcPr>
            <w:tcW w:w="848" w:type="dxa"/>
          </w:tcPr>
          <w:p w14:paraId="1451B3E8" w14:textId="77777777" w:rsidR="005079AB" w:rsidRPr="00A1115A" w:rsidRDefault="005079AB" w:rsidP="00BE2759">
            <w:pPr>
              <w:pStyle w:val="TAC"/>
            </w:pPr>
            <w:r>
              <w:t>0.78</w:t>
            </w:r>
          </w:p>
        </w:tc>
        <w:tc>
          <w:tcPr>
            <w:tcW w:w="848" w:type="dxa"/>
          </w:tcPr>
          <w:p w14:paraId="1D6F7CD0" w14:textId="77777777" w:rsidR="005079AB" w:rsidRPr="00A1115A" w:rsidRDefault="005079AB" w:rsidP="00BE2759">
            <w:pPr>
              <w:pStyle w:val="TAC"/>
            </w:pPr>
            <w:r>
              <w:t>0.78</w:t>
            </w:r>
          </w:p>
        </w:tc>
        <w:tc>
          <w:tcPr>
            <w:tcW w:w="848" w:type="dxa"/>
          </w:tcPr>
          <w:p w14:paraId="5913ED82" w14:textId="77777777" w:rsidR="005079AB" w:rsidRPr="005517D6" w:rsidRDefault="005079AB" w:rsidP="00BE2759">
            <w:pPr>
              <w:pStyle w:val="TAC"/>
            </w:pPr>
            <w:r>
              <w:t>0.78</w:t>
            </w:r>
          </w:p>
        </w:tc>
        <w:tc>
          <w:tcPr>
            <w:tcW w:w="849" w:type="dxa"/>
          </w:tcPr>
          <w:p w14:paraId="6C8B8C09" w14:textId="77777777" w:rsidR="005079AB" w:rsidRPr="00A1115A" w:rsidRDefault="005079AB" w:rsidP="00BE2759">
            <w:pPr>
              <w:pStyle w:val="TAC"/>
            </w:pPr>
            <w:r>
              <w:t>0.78</w:t>
            </w:r>
          </w:p>
        </w:tc>
      </w:tr>
      <w:tr w:rsidR="005079AB" w:rsidRPr="00A1115A" w14:paraId="63FE380F" w14:textId="77777777" w:rsidTr="00BE2759">
        <w:trPr>
          <w:jc w:val="center"/>
        </w:trPr>
        <w:tc>
          <w:tcPr>
            <w:tcW w:w="3690" w:type="dxa"/>
          </w:tcPr>
          <w:p w14:paraId="4144F9A3" w14:textId="77777777" w:rsidR="005079AB" w:rsidRPr="00A1115A" w:rsidRDefault="005079AB" w:rsidP="00BE2759">
            <w:pPr>
              <w:pStyle w:val="TAL"/>
              <w:rPr>
                <w:rFonts w:eastAsia="SimSun"/>
              </w:rPr>
            </w:pPr>
            <w:r w:rsidRPr="00A1115A">
              <w:rPr>
                <w:rFonts w:eastAsia="SimSun"/>
              </w:rPr>
              <w:t>Maximum number of HARQ transmissions</w:t>
            </w:r>
          </w:p>
        </w:tc>
        <w:tc>
          <w:tcPr>
            <w:tcW w:w="1093" w:type="dxa"/>
          </w:tcPr>
          <w:p w14:paraId="0E29BAC9" w14:textId="77777777" w:rsidR="005079AB" w:rsidRPr="00A1115A" w:rsidRDefault="005079AB" w:rsidP="00BE2759">
            <w:pPr>
              <w:pStyle w:val="TAC"/>
            </w:pPr>
          </w:p>
        </w:tc>
        <w:tc>
          <w:tcPr>
            <w:tcW w:w="848" w:type="dxa"/>
          </w:tcPr>
          <w:p w14:paraId="71EF58F4" w14:textId="77777777" w:rsidR="005079AB" w:rsidRPr="00A1115A" w:rsidRDefault="005079AB" w:rsidP="00BE2759">
            <w:pPr>
              <w:pStyle w:val="TAC"/>
            </w:pPr>
            <w:r w:rsidRPr="00A1115A">
              <w:t>1</w:t>
            </w:r>
          </w:p>
        </w:tc>
        <w:tc>
          <w:tcPr>
            <w:tcW w:w="848" w:type="dxa"/>
          </w:tcPr>
          <w:p w14:paraId="063481BB" w14:textId="77777777" w:rsidR="005079AB" w:rsidRPr="00A1115A" w:rsidRDefault="005079AB" w:rsidP="00BE2759">
            <w:pPr>
              <w:pStyle w:val="TAC"/>
            </w:pPr>
            <w:r w:rsidRPr="00A1115A">
              <w:t>1</w:t>
            </w:r>
          </w:p>
        </w:tc>
        <w:tc>
          <w:tcPr>
            <w:tcW w:w="848" w:type="dxa"/>
          </w:tcPr>
          <w:p w14:paraId="2761846E" w14:textId="77777777" w:rsidR="005079AB" w:rsidRPr="00A1115A" w:rsidRDefault="005079AB" w:rsidP="00BE2759">
            <w:pPr>
              <w:pStyle w:val="TAC"/>
            </w:pPr>
            <w:r w:rsidRPr="00A1115A">
              <w:t>1</w:t>
            </w:r>
          </w:p>
        </w:tc>
        <w:tc>
          <w:tcPr>
            <w:tcW w:w="848" w:type="dxa"/>
          </w:tcPr>
          <w:p w14:paraId="63222ADA" w14:textId="77777777" w:rsidR="005079AB" w:rsidRPr="00A1115A" w:rsidRDefault="005079AB" w:rsidP="00BE2759">
            <w:pPr>
              <w:pStyle w:val="TAC"/>
            </w:pPr>
            <w:r w:rsidRPr="00A1115A">
              <w:t>1</w:t>
            </w:r>
          </w:p>
        </w:tc>
        <w:tc>
          <w:tcPr>
            <w:tcW w:w="848" w:type="dxa"/>
          </w:tcPr>
          <w:p w14:paraId="30D2E48F" w14:textId="77777777" w:rsidR="005079AB" w:rsidRPr="00A1115A" w:rsidRDefault="005079AB" w:rsidP="00BE2759">
            <w:pPr>
              <w:pStyle w:val="TAC"/>
            </w:pPr>
            <w:r w:rsidRPr="00A1115A">
              <w:t>1</w:t>
            </w:r>
          </w:p>
        </w:tc>
        <w:tc>
          <w:tcPr>
            <w:tcW w:w="848" w:type="dxa"/>
          </w:tcPr>
          <w:p w14:paraId="259702FD" w14:textId="77777777" w:rsidR="005079AB" w:rsidRPr="00A1115A" w:rsidRDefault="005079AB" w:rsidP="00BE2759">
            <w:pPr>
              <w:pStyle w:val="TAC"/>
            </w:pPr>
            <w:r w:rsidRPr="00A1115A">
              <w:t>1</w:t>
            </w:r>
          </w:p>
        </w:tc>
        <w:tc>
          <w:tcPr>
            <w:tcW w:w="848" w:type="dxa"/>
          </w:tcPr>
          <w:p w14:paraId="2D5A70DD" w14:textId="77777777" w:rsidR="005079AB" w:rsidRPr="00A1115A" w:rsidRDefault="005079AB" w:rsidP="00BE2759">
            <w:pPr>
              <w:pStyle w:val="TAC"/>
            </w:pPr>
            <w:r w:rsidRPr="00A1115A">
              <w:t>1</w:t>
            </w:r>
          </w:p>
        </w:tc>
        <w:tc>
          <w:tcPr>
            <w:tcW w:w="848" w:type="dxa"/>
          </w:tcPr>
          <w:p w14:paraId="01A896AC" w14:textId="77777777" w:rsidR="005079AB" w:rsidRPr="00A1115A" w:rsidRDefault="005079AB" w:rsidP="00BE2759">
            <w:pPr>
              <w:pStyle w:val="TAC"/>
            </w:pPr>
            <w:r w:rsidRPr="00A1115A">
              <w:t>1</w:t>
            </w:r>
          </w:p>
        </w:tc>
        <w:tc>
          <w:tcPr>
            <w:tcW w:w="848" w:type="dxa"/>
          </w:tcPr>
          <w:p w14:paraId="3BA8E36E" w14:textId="77777777" w:rsidR="005079AB" w:rsidRPr="00A1115A" w:rsidRDefault="005079AB" w:rsidP="00BE2759">
            <w:pPr>
              <w:pStyle w:val="TAC"/>
            </w:pPr>
            <w:r w:rsidRPr="00A1115A">
              <w:t>1</w:t>
            </w:r>
          </w:p>
        </w:tc>
        <w:tc>
          <w:tcPr>
            <w:tcW w:w="848" w:type="dxa"/>
          </w:tcPr>
          <w:p w14:paraId="5929CD79" w14:textId="77777777" w:rsidR="005079AB" w:rsidRPr="00A1115A" w:rsidRDefault="005079AB" w:rsidP="00BE2759">
            <w:pPr>
              <w:pStyle w:val="TAC"/>
            </w:pPr>
            <w:r w:rsidRPr="00A1115A">
              <w:t>1</w:t>
            </w:r>
          </w:p>
        </w:tc>
        <w:tc>
          <w:tcPr>
            <w:tcW w:w="849" w:type="dxa"/>
          </w:tcPr>
          <w:p w14:paraId="33BC9072" w14:textId="77777777" w:rsidR="005079AB" w:rsidRPr="00A1115A" w:rsidRDefault="005079AB" w:rsidP="00BE2759">
            <w:pPr>
              <w:pStyle w:val="TAC"/>
            </w:pPr>
            <w:r w:rsidRPr="00A1115A">
              <w:t>1</w:t>
            </w:r>
          </w:p>
        </w:tc>
      </w:tr>
      <w:tr w:rsidR="005079AB" w:rsidRPr="00A1115A" w14:paraId="5F60623B" w14:textId="77777777" w:rsidTr="00BE2759">
        <w:trPr>
          <w:jc w:val="center"/>
        </w:trPr>
        <w:tc>
          <w:tcPr>
            <w:tcW w:w="3690" w:type="dxa"/>
          </w:tcPr>
          <w:p w14:paraId="2AB97EB4" w14:textId="77777777" w:rsidR="005079AB" w:rsidRPr="00A1115A" w:rsidRDefault="005079AB" w:rsidP="00BE2759">
            <w:pPr>
              <w:pStyle w:val="TAH"/>
              <w:rPr>
                <w:rFonts w:eastAsia="SimSun"/>
              </w:rPr>
            </w:pPr>
            <w:r w:rsidRPr="00A1115A">
              <w:rPr>
                <w:rFonts w:eastAsia="SimSun"/>
              </w:rPr>
              <w:t>Information Bit Payload per Slot</w:t>
            </w:r>
          </w:p>
        </w:tc>
        <w:tc>
          <w:tcPr>
            <w:tcW w:w="1093" w:type="dxa"/>
          </w:tcPr>
          <w:p w14:paraId="293E7E68" w14:textId="77777777" w:rsidR="005079AB" w:rsidRPr="00A1115A" w:rsidRDefault="005079AB" w:rsidP="00BE2759">
            <w:pPr>
              <w:pStyle w:val="TAC"/>
              <w:rPr>
                <w:rFonts w:cs="Arial"/>
              </w:rPr>
            </w:pPr>
          </w:p>
        </w:tc>
        <w:tc>
          <w:tcPr>
            <w:tcW w:w="848" w:type="dxa"/>
          </w:tcPr>
          <w:p w14:paraId="5D842C67" w14:textId="77777777" w:rsidR="005079AB" w:rsidRPr="00A1115A" w:rsidRDefault="005079AB" w:rsidP="00BE2759">
            <w:pPr>
              <w:pStyle w:val="TAC"/>
              <w:rPr>
                <w:rFonts w:cs="Arial"/>
              </w:rPr>
            </w:pPr>
          </w:p>
        </w:tc>
        <w:tc>
          <w:tcPr>
            <w:tcW w:w="848" w:type="dxa"/>
          </w:tcPr>
          <w:p w14:paraId="32A85657" w14:textId="77777777" w:rsidR="005079AB" w:rsidRPr="00A1115A" w:rsidRDefault="005079AB" w:rsidP="00BE2759">
            <w:pPr>
              <w:pStyle w:val="TAC"/>
              <w:rPr>
                <w:rFonts w:cs="Arial"/>
              </w:rPr>
            </w:pPr>
          </w:p>
        </w:tc>
        <w:tc>
          <w:tcPr>
            <w:tcW w:w="848" w:type="dxa"/>
          </w:tcPr>
          <w:p w14:paraId="7F052929" w14:textId="77777777" w:rsidR="005079AB" w:rsidRPr="00A1115A" w:rsidRDefault="005079AB" w:rsidP="00BE2759">
            <w:pPr>
              <w:pStyle w:val="TAC"/>
              <w:rPr>
                <w:rFonts w:cs="Arial"/>
              </w:rPr>
            </w:pPr>
          </w:p>
        </w:tc>
        <w:tc>
          <w:tcPr>
            <w:tcW w:w="848" w:type="dxa"/>
          </w:tcPr>
          <w:p w14:paraId="0408F6C5" w14:textId="77777777" w:rsidR="005079AB" w:rsidRPr="00A1115A" w:rsidRDefault="005079AB" w:rsidP="00BE2759">
            <w:pPr>
              <w:pStyle w:val="TAC"/>
              <w:rPr>
                <w:rFonts w:cs="Arial"/>
              </w:rPr>
            </w:pPr>
          </w:p>
        </w:tc>
        <w:tc>
          <w:tcPr>
            <w:tcW w:w="848" w:type="dxa"/>
          </w:tcPr>
          <w:p w14:paraId="66EF9431" w14:textId="77777777" w:rsidR="005079AB" w:rsidRPr="00A1115A" w:rsidRDefault="005079AB" w:rsidP="00BE2759">
            <w:pPr>
              <w:pStyle w:val="TAC"/>
              <w:rPr>
                <w:rFonts w:cs="Arial"/>
              </w:rPr>
            </w:pPr>
          </w:p>
        </w:tc>
        <w:tc>
          <w:tcPr>
            <w:tcW w:w="848" w:type="dxa"/>
          </w:tcPr>
          <w:p w14:paraId="10151796" w14:textId="77777777" w:rsidR="005079AB" w:rsidRPr="00A1115A" w:rsidRDefault="005079AB" w:rsidP="00BE2759">
            <w:pPr>
              <w:pStyle w:val="TAC"/>
              <w:rPr>
                <w:rFonts w:cs="Arial"/>
              </w:rPr>
            </w:pPr>
          </w:p>
        </w:tc>
        <w:tc>
          <w:tcPr>
            <w:tcW w:w="848" w:type="dxa"/>
          </w:tcPr>
          <w:p w14:paraId="14368BAB" w14:textId="77777777" w:rsidR="005079AB" w:rsidRPr="00A1115A" w:rsidRDefault="005079AB" w:rsidP="00BE2759">
            <w:pPr>
              <w:pStyle w:val="TAC"/>
              <w:rPr>
                <w:rFonts w:cs="Arial"/>
              </w:rPr>
            </w:pPr>
          </w:p>
        </w:tc>
        <w:tc>
          <w:tcPr>
            <w:tcW w:w="848" w:type="dxa"/>
          </w:tcPr>
          <w:p w14:paraId="0B98DF1D" w14:textId="77777777" w:rsidR="005079AB" w:rsidRPr="00A1115A" w:rsidRDefault="005079AB" w:rsidP="00BE2759">
            <w:pPr>
              <w:pStyle w:val="TAC"/>
              <w:rPr>
                <w:rFonts w:cs="Arial"/>
              </w:rPr>
            </w:pPr>
          </w:p>
        </w:tc>
        <w:tc>
          <w:tcPr>
            <w:tcW w:w="848" w:type="dxa"/>
          </w:tcPr>
          <w:p w14:paraId="02B413A9" w14:textId="77777777" w:rsidR="005079AB" w:rsidRPr="00A1115A" w:rsidRDefault="005079AB" w:rsidP="00BE2759">
            <w:pPr>
              <w:pStyle w:val="TAC"/>
              <w:rPr>
                <w:rFonts w:cs="Arial"/>
              </w:rPr>
            </w:pPr>
          </w:p>
        </w:tc>
        <w:tc>
          <w:tcPr>
            <w:tcW w:w="848" w:type="dxa"/>
          </w:tcPr>
          <w:p w14:paraId="5162EFBE" w14:textId="77777777" w:rsidR="005079AB" w:rsidRPr="00A1115A" w:rsidRDefault="005079AB" w:rsidP="00BE2759">
            <w:pPr>
              <w:pStyle w:val="TAC"/>
              <w:rPr>
                <w:rFonts w:cs="Arial"/>
              </w:rPr>
            </w:pPr>
          </w:p>
        </w:tc>
        <w:tc>
          <w:tcPr>
            <w:tcW w:w="849" w:type="dxa"/>
          </w:tcPr>
          <w:p w14:paraId="5B943274" w14:textId="77777777" w:rsidR="005079AB" w:rsidRPr="00A1115A" w:rsidRDefault="005079AB" w:rsidP="00BE2759">
            <w:pPr>
              <w:pStyle w:val="TAC"/>
              <w:rPr>
                <w:rFonts w:cs="Arial"/>
              </w:rPr>
            </w:pPr>
          </w:p>
        </w:tc>
      </w:tr>
      <w:tr w:rsidR="005079AB" w:rsidRPr="00A1115A" w14:paraId="5D57E611" w14:textId="77777777" w:rsidTr="00BE2759">
        <w:trPr>
          <w:jc w:val="center"/>
        </w:trPr>
        <w:tc>
          <w:tcPr>
            <w:tcW w:w="3690" w:type="dxa"/>
          </w:tcPr>
          <w:p w14:paraId="0FA56653" w14:textId="77777777" w:rsidR="005079AB" w:rsidRPr="00A1115A" w:rsidRDefault="005079AB" w:rsidP="00BE2759">
            <w:pPr>
              <w:pStyle w:val="TAL"/>
              <w:rPr>
                <w:rFonts w:eastAsia="SimSun"/>
              </w:rPr>
            </w:pPr>
            <w:r w:rsidRPr="00A1115A">
              <w:rPr>
                <w:rFonts w:eastAsia="SimSun"/>
              </w:rPr>
              <w:t xml:space="preserve">  For Slots 0,1,2,3 and Slot i, if mod(i, 20) = {14,15,16,17,18,19} for i from {0,…,39}</w:t>
            </w:r>
          </w:p>
        </w:tc>
        <w:tc>
          <w:tcPr>
            <w:tcW w:w="1093" w:type="dxa"/>
          </w:tcPr>
          <w:p w14:paraId="57533F6A" w14:textId="77777777" w:rsidR="005079AB" w:rsidRPr="00A1115A" w:rsidRDefault="005079AB" w:rsidP="00BE2759">
            <w:pPr>
              <w:pStyle w:val="TAC"/>
            </w:pPr>
            <w:r w:rsidRPr="00A1115A">
              <w:t>Bits</w:t>
            </w:r>
          </w:p>
        </w:tc>
        <w:tc>
          <w:tcPr>
            <w:tcW w:w="848" w:type="dxa"/>
          </w:tcPr>
          <w:p w14:paraId="2FB4A75E" w14:textId="77777777" w:rsidR="005079AB" w:rsidRPr="00A1115A" w:rsidRDefault="005079AB" w:rsidP="00BE2759">
            <w:pPr>
              <w:pStyle w:val="TAC"/>
            </w:pPr>
            <w:r w:rsidRPr="00A1115A">
              <w:t>N/A</w:t>
            </w:r>
          </w:p>
        </w:tc>
        <w:tc>
          <w:tcPr>
            <w:tcW w:w="848" w:type="dxa"/>
          </w:tcPr>
          <w:p w14:paraId="40857D2B" w14:textId="77777777" w:rsidR="005079AB" w:rsidRPr="00A1115A" w:rsidRDefault="005079AB" w:rsidP="00BE2759">
            <w:pPr>
              <w:pStyle w:val="TAC"/>
            </w:pPr>
            <w:r w:rsidRPr="00A1115A">
              <w:t>N/A</w:t>
            </w:r>
          </w:p>
        </w:tc>
        <w:tc>
          <w:tcPr>
            <w:tcW w:w="848" w:type="dxa"/>
          </w:tcPr>
          <w:p w14:paraId="5C1FA10D" w14:textId="77777777" w:rsidR="005079AB" w:rsidRPr="00A1115A" w:rsidRDefault="005079AB" w:rsidP="00BE2759">
            <w:pPr>
              <w:pStyle w:val="TAC"/>
            </w:pPr>
            <w:r w:rsidRPr="00A1115A">
              <w:t>N/A</w:t>
            </w:r>
          </w:p>
        </w:tc>
        <w:tc>
          <w:tcPr>
            <w:tcW w:w="848" w:type="dxa"/>
          </w:tcPr>
          <w:p w14:paraId="44726609" w14:textId="77777777" w:rsidR="005079AB" w:rsidRPr="00A1115A" w:rsidRDefault="005079AB" w:rsidP="00BE2759">
            <w:pPr>
              <w:pStyle w:val="TAC"/>
            </w:pPr>
            <w:r w:rsidRPr="00A1115A">
              <w:t>N/A</w:t>
            </w:r>
          </w:p>
        </w:tc>
        <w:tc>
          <w:tcPr>
            <w:tcW w:w="848" w:type="dxa"/>
          </w:tcPr>
          <w:p w14:paraId="73C139D6" w14:textId="77777777" w:rsidR="005079AB" w:rsidRPr="00A1115A" w:rsidRDefault="005079AB" w:rsidP="00BE2759">
            <w:pPr>
              <w:pStyle w:val="TAC"/>
            </w:pPr>
            <w:r w:rsidRPr="00A1115A">
              <w:t>N/A</w:t>
            </w:r>
          </w:p>
        </w:tc>
        <w:tc>
          <w:tcPr>
            <w:tcW w:w="848" w:type="dxa"/>
          </w:tcPr>
          <w:p w14:paraId="56D4CD63" w14:textId="77777777" w:rsidR="005079AB" w:rsidRPr="00A1115A" w:rsidRDefault="005079AB" w:rsidP="00BE2759">
            <w:pPr>
              <w:pStyle w:val="TAC"/>
            </w:pPr>
            <w:r w:rsidRPr="00A1115A">
              <w:t>N/A</w:t>
            </w:r>
          </w:p>
        </w:tc>
        <w:tc>
          <w:tcPr>
            <w:tcW w:w="848" w:type="dxa"/>
          </w:tcPr>
          <w:p w14:paraId="3CD8388A" w14:textId="77777777" w:rsidR="005079AB" w:rsidRPr="00A1115A" w:rsidRDefault="005079AB" w:rsidP="00BE2759">
            <w:pPr>
              <w:pStyle w:val="TAC"/>
            </w:pPr>
            <w:r w:rsidRPr="00A1115A">
              <w:t>N/A</w:t>
            </w:r>
          </w:p>
        </w:tc>
        <w:tc>
          <w:tcPr>
            <w:tcW w:w="848" w:type="dxa"/>
          </w:tcPr>
          <w:p w14:paraId="4DFDDD59" w14:textId="77777777" w:rsidR="005079AB" w:rsidRPr="00A1115A" w:rsidRDefault="005079AB" w:rsidP="00BE2759">
            <w:pPr>
              <w:pStyle w:val="TAC"/>
            </w:pPr>
            <w:r w:rsidRPr="00A1115A">
              <w:t>N/A</w:t>
            </w:r>
          </w:p>
        </w:tc>
        <w:tc>
          <w:tcPr>
            <w:tcW w:w="848" w:type="dxa"/>
          </w:tcPr>
          <w:p w14:paraId="1F2189A8" w14:textId="77777777" w:rsidR="005079AB" w:rsidRPr="00A1115A" w:rsidRDefault="005079AB" w:rsidP="00BE2759">
            <w:pPr>
              <w:pStyle w:val="TAC"/>
            </w:pPr>
            <w:r w:rsidRPr="00A1115A">
              <w:t>N/A</w:t>
            </w:r>
          </w:p>
        </w:tc>
        <w:tc>
          <w:tcPr>
            <w:tcW w:w="848" w:type="dxa"/>
          </w:tcPr>
          <w:p w14:paraId="64AAC234" w14:textId="77777777" w:rsidR="005079AB" w:rsidRPr="00A1115A" w:rsidRDefault="005079AB" w:rsidP="00BE2759">
            <w:pPr>
              <w:pStyle w:val="TAC"/>
            </w:pPr>
            <w:r w:rsidRPr="00A1115A">
              <w:t>N/A</w:t>
            </w:r>
          </w:p>
        </w:tc>
        <w:tc>
          <w:tcPr>
            <w:tcW w:w="849" w:type="dxa"/>
          </w:tcPr>
          <w:p w14:paraId="05E92C5F" w14:textId="77777777" w:rsidR="005079AB" w:rsidRPr="00A1115A" w:rsidRDefault="005079AB" w:rsidP="00BE2759">
            <w:pPr>
              <w:pStyle w:val="TAC"/>
            </w:pPr>
            <w:r w:rsidRPr="00A1115A">
              <w:t>N/A</w:t>
            </w:r>
          </w:p>
        </w:tc>
      </w:tr>
      <w:tr w:rsidR="005079AB" w:rsidRPr="00A1115A" w14:paraId="79D05074" w14:textId="77777777" w:rsidTr="00BE2759">
        <w:trPr>
          <w:jc w:val="center"/>
        </w:trPr>
        <w:tc>
          <w:tcPr>
            <w:tcW w:w="3690" w:type="dxa"/>
          </w:tcPr>
          <w:p w14:paraId="102204CD" w14:textId="77777777" w:rsidR="005079AB" w:rsidRPr="00A1115A" w:rsidRDefault="005079AB" w:rsidP="00BE2759">
            <w:pPr>
              <w:pStyle w:val="TAL"/>
              <w:rPr>
                <w:rFonts w:eastAsia="SimSun"/>
              </w:rPr>
            </w:pPr>
            <w:r w:rsidRPr="00A1115A">
              <w:rPr>
                <w:rFonts w:eastAsia="SimSun"/>
              </w:rPr>
              <w:t xml:space="preserve">  For Slot i, if mod(i, 20) = {0,…, 13} for i from {4,…,39}</w:t>
            </w:r>
          </w:p>
        </w:tc>
        <w:tc>
          <w:tcPr>
            <w:tcW w:w="1093" w:type="dxa"/>
          </w:tcPr>
          <w:p w14:paraId="041EF229" w14:textId="77777777" w:rsidR="005079AB" w:rsidRPr="00A1115A" w:rsidRDefault="005079AB" w:rsidP="00BE2759">
            <w:pPr>
              <w:pStyle w:val="TAC"/>
            </w:pPr>
            <w:r w:rsidRPr="00A1115A">
              <w:t>Bits</w:t>
            </w:r>
          </w:p>
        </w:tc>
        <w:tc>
          <w:tcPr>
            <w:tcW w:w="848" w:type="dxa"/>
          </w:tcPr>
          <w:p w14:paraId="323CBF86" w14:textId="77777777" w:rsidR="005079AB" w:rsidRPr="00F53AF8" w:rsidRDefault="005079AB" w:rsidP="00BE2759">
            <w:pPr>
              <w:pStyle w:val="TAC"/>
            </w:pPr>
            <w:r w:rsidRPr="00F53AF8">
              <w:t>9224</w:t>
            </w:r>
          </w:p>
        </w:tc>
        <w:tc>
          <w:tcPr>
            <w:tcW w:w="848" w:type="dxa"/>
          </w:tcPr>
          <w:p w14:paraId="5F8C4D19" w14:textId="77777777" w:rsidR="005079AB" w:rsidRPr="00F53AF8" w:rsidRDefault="005079AB" w:rsidP="00BE2759">
            <w:pPr>
              <w:pStyle w:val="TAC"/>
            </w:pPr>
            <w:r w:rsidRPr="00F53AF8">
              <w:t>15368</w:t>
            </w:r>
          </w:p>
        </w:tc>
        <w:tc>
          <w:tcPr>
            <w:tcW w:w="848" w:type="dxa"/>
          </w:tcPr>
          <w:p w14:paraId="2476949F" w14:textId="77777777" w:rsidR="005079AB" w:rsidRPr="00F53AF8" w:rsidRDefault="005079AB" w:rsidP="00BE2759">
            <w:pPr>
              <w:pStyle w:val="TAC"/>
            </w:pPr>
            <w:r w:rsidRPr="00F53AF8">
              <w:t>20496</w:t>
            </w:r>
          </w:p>
        </w:tc>
        <w:tc>
          <w:tcPr>
            <w:tcW w:w="848" w:type="dxa"/>
          </w:tcPr>
          <w:p w14:paraId="743057BF" w14:textId="77777777" w:rsidR="005079AB" w:rsidRPr="00F53AF8" w:rsidRDefault="005079AB" w:rsidP="00BE2759">
            <w:pPr>
              <w:pStyle w:val="TAC"/>
            </w:pPr>
            <w:r w:rsidRPr="00F53AF8">
              <w:t>26120</w:t>
            </w:r>
          </w:p>
        </w:tc>
        <w:tc>
          <w:tcPr>
            <w:tcW w:w="848" w:type="dxa"/>
          </w:tcPr>
          <w:p w14:paraId="7DA33F3B" w14:textId="77777777" w:rsidR="005079AB" w:rsidRPr="00F53AF8" w:rsidRDefault="005079AB" w:rsidP="00BE2759">
            <w:pPr>
              <w:pStyle w:val="TAC"/>
            </w:pPr>
            <w:r w:rsidRPr="00F53AF8">
              <w:t>32264</w:t>
            </w:r>
          </w:p>
        </w:tc>
        <w:tc>
          <w:tcPr>
            <w:tcW w:w="848" w:type="dxa"/>
          </w:tcPr>
          <w:p w14:paraId="7ABDBC95" w14:textId="77777777" w:rsidR="005079AB" w:rsidRPr="00F53AF8" w:rsidRDefault="005079AB" w:rsidP="00BE2759">
            <w:pPr>
              <w:pStyle w:val="TAC"/>
            </w:pPr>
            <w:r w:rsidRPr="00F53AF8">
              <w:t>43032</w:t>
            </w:r>
          </w:p>
        </w:tc>
        <w:tc>
          <w:tcPr>
            <w:tcW w:w="848" w:type="dxa"/>
          </w:tcPr>
          <w:p w14:paraId="5BF88D99" w14:textId="77777777" w:rsidR="005079AB" w:rsidRPr="00F53AF8" w:rsidRDefault="005079AB" w:rsidP="00BE2759">
            <w:pPr>
              <w:pStyle w:val="TAC"/>
            </w:pPr>
            <w:r w:rsidRPr="00F53AF8">
              <w:t>55304</w:t>
            </w:r>
          </w:p>
        </w:tc>
        <w:tc>
          <w:tcPr>
            <w:tcW w:w="848" w:type="dxa"/>
          </w:tcPr>
          <w:p w14:paraId="695D0EF4" w14:textId="77777777" w:rsidR="005079AB" w:rsidRPr="00F53AF8" w:rsidRDefault="005079AB" w:rsidP="00BE2759">
            <w:pPr>
              <w:pStyle w:val="TAC"/>
            </w:pPr>
            <w:r w:rsidRPr="00F53AF8">
              <w:t>67584</w:t>
            </w:r>
          </w:p>
        </w:tc>
        <w:tc>
          <w:tcPr>
            <w:tcW w:w="848" w:type="dxa"/>
          </w:tcPr>
          <w:p w14:paraId="3213A7D1" w14:textId="77777777" w:rsidR="005079AB" w:rsidRPr="00F53AF8" w:rsidRDefault="005079AB" w:rsidP="00BE2759">
            <w:pPr>
              <w:pStyle w:val="TAC"/>
            </w:pPr>
            <w:r w:rsidRPr="00F53AF8">
              <w:t>79896</w:t>
            </w:r>
          </w:p>
        </w:tc>
        <w:tc>
          <w:tcPr>
            <w:tcW w:w="848" w:type="dxa"/>
          </w:tcPr>
          <w:p w14:paraId="3719DC76" w14:textId="77777777" w:rsidR="005079AB" w:rsidRPr="00F53AF8" w:rsidRDefault="005079AB" w:rsidP="00BE2759">
            <w:pPr>
              <w:pStyle w:val="TAC"/>
            </w:pPr>
            <w:r w:rsidRPr="00F53AF8">
              <w:t>90176</w:t>
            </w:r>
          </w:p>
        </w:tc>
        <w:tc>
          <w:tcPr>
            <w:tcW w:w="849" w:type="dxa"/>
          </w:tcPr>
          <w:p w14:paraId="762B650B" w14:textId="77777777" w:rsidR="005079AB" w:rsidRPr="00F53AF8" w:rsidRDefault="005079AB" w:rsidP="00BE2759">
            <w:pPr>
              <w:pStyle w:val="TAC"/>
            </w:pPr>
            <w:r w:rsidRPr="00F53AF8">
              <w:t>114776</w:t>
            </w:r>
          </w:p>
        </w:tc>
      </w:tr>
      <w:tr w:rsidR="005079AB" w:rsidRPr="00A1115A" w14:paraId="7D8CD059" w14:textId="77777777" w:rsidTr="00BE2759">
        <w:trPr>
          <w:jc w:val="center"/>
        </w:trPr>
        <w:tc>
          <w:tcPr>
            <w:tcW w:w="3690" w:type="dxa"/>
          </w:tcPr>
          <w:p w14:paraId="47AB5CEA" w14:textId="77777777" w:rsidR="005079AB" w:rsidRPr="00A1115A" w:rsidRDefault="005079AB" w:rsidP="00BE2759">
            <w:pPr>
              <w:pStyle w:val="TAL"/>
              <w:rPr>
                <w:rFonts w:eastAsia="SimSun"/>
              </w:rPr>
            </w:pPr>
            <w:r w:rsidRPr="00A1115A">
              <w:rPr>
                <w:rFonts w:eastAsia="SimSun"/>
              </w:rPr>
              <w:t>Transport block CRC</w:t>
            </w:r>
          </w:p>
        </w:tc>
        <w:tc>
          <w:tcPr>
            <w:tcW w:w="1093" w:type="dxa"/>
          </w:tcPr>
          <w:p w14:paraId="141850B5" w14:textId="77777777" w:rsidR="005079AB" w:rsidRPr="00A1115A" w:rsidRDefault="005079AB" w:rsidP="00BE2759">
            <w:pPr>
              <w:pStyle w:val="TAC"/>
            </w:pPr>
            <w:r w:rsidRPr="00A1115A">
              <w:t>Bits</w:t>
            </w:r>
          </w:p>
        </w:tc>
        <w:tc>
          <w:tcPr>
            <w:tcW w:w="848" w:type="dxa"/>
          </w:tcPr>
          <w:p w14:paraId="03DCDF1D" w14:textId="77777777" w:rsidR="005079AB" w:rsidRPr="00F53AF8" w:rsidRDefault="005079AB" w:rsidP="00BE2759">
            <w:pPr>
              <w:pStyle w:val="TAC"/>
            </w:pPr>
            <w:r w:rsidRPr="00F53AF8">
              <w:t>24</w:t>
            </w:r>
          </w:p>
        </w:tc>
        <w:tc>
          <w:tcPr>
            <w:tcW w:w="848" w:type="dxa"/>
          </w:tcPr>
          <w:p w14:paraId="4B680738" w14:textId="77777777" w:rsidR="005079AB" w:rsidRPr="00F53AF8" w:rsidRDefault="005079AB" w:rsidP="00BE2759">
            <w:pPr>
              <w:pStyle w:val="TAC"/>
            </w:pPr>
            <w:r w:rsidRPr="00F53AF8">
              <w:t>24</w:t>
            </w:r>
          </w:p>
        </w:tc>
        <w:tc>
          <w:tcPr>
            <w:tcW w:w="848" w:type="dxa"/>
          </w:tcPr>
          <w:p w14:paraId="70E9C535" w14:textId="77777777" w:rsidR="005079AB" w:rsidRPr="00F53AF8" w:rsidRDefault="005079AB" w:rsidP="00BE2759">
            <w:pPr>
              <w:pStyle w:val="TAC"/>
            </w:pPr>
            <w:r w:rsidRPr="00F53AF8">
              <w:t>24</w:t>
            </w:r>
          </w:p>
        </w:tc>
        <w:tc>
          <w:tcPr>
            <w:tcW w:w="848" w:type="dxa"/>
          </w:tcPr>
          <w:p w14:paraId="533F8899" w14:textId="77777777" w:rsidR="005079AB" w:rsidRPr="00F53AF8" w:rsidRDefault="005079AB" w:rsidP="00BE2759">
            <w:pPr>
              <w:pStyle w:val="TAC"/>
            </w:pPr>
            <w:r w:rsidRPr="00F53AF8">
              <w:t>24</w:t>
            </w:r>
          </w:p>
        </w:tc>
        <w:tc>
          <w:tcPr>
            <w:tcW w:w="848" w:type="dxa"/>
          </w:tcPr>
          <w:p w14:paraId="476849A5" w14:textId="77777777" w:rsidR="005079AB" w:rsidRPr="00F53AF8" w:rsidRDefault="005079AB" w:rsidP="00BE2759">
            <w:pPr>
              <w:pStyle w:val="TAC"/>
            </w:pPr>
            <w:r w:rsidRPr="00F53AF8">
              <w:t>24</w:t>
            </w:r>
          </w:p>
        </w:tc>
        <w:tc>
          <w:tcPr>
            <w:tcW w:w="848" w:type="dxa"/>
          </w:tcPr>
          <w:p w14:paraId="06DE26A5" w14:textId="77777777" w:rsidR="005079AB" w:rsidRPr="00F53AF8" w:rsidRDefault="005079AB" w:rsidP="00BE2759">
            <w:pPr>
              <w:pStyle w:val="TAC"/>
            </w:pPr>
            <w:r w:rsidRPr="00F53AF8">
              <w:t>24</w:t>
            </w:r>
          </w:p>
        </w:tc>
        <w:tc>
          <w:tcPr>
            <w:tcW w:w="848" w:type="dxa"/>
          </w:tcPr>
          <w:p w14:paraId="137D4A68" w14:textId="77777777" w:rsidR="005079AB" w:rsidRPr="00F53AF8" w:rsidRDefault="005079AB" w:rsidP="00BE2759">
            <w:pPr>
              <w:pStyle w:val="TAC"/>
            </w:pPr>
            <w:r w:rsidRPr="00F53AF8">
              <w:t>24</w:t>
            </w:r>
          </w:p>
        </w:tc>
        <w:tc>
          <w:tcPr>
            <w:tcW w:w="848" w:type="dxa"/>
          </w:tcPr>
          <w:p w14:paraId="489C2FAD" w14:textId="77777777" w:rsidR="005079AB" w:rsidRPr="00F53AF8" w:rsidRDefault="005079AB" w:rsidP="00BE2759">
            <w:pPr>
              <w:pStyle w:val="TAC"/>
            </w:pPr>
            <w:r w:rsidRPr="00F53AF8">
              <w:t>24</w:t>
            </w:r>
          </w:p>
        </w:tc>
        <w:tc>
          <w:tcPr>
            <w:tcW w:w="848" w:type="dxa"/>
          </w:tcPr>
          <w:p w14:paraId="2ADDED05" w14:textId="77777777" w:rsidR="005079AB" w:rsidRPr="00F53AF8" w:rsidRDefault="005079AB" w:rsidP="00BE2759">
            <w:pPr>
              <w:pStyle w:val="TAC"/>
            </w:pPr>
            <w:r w:rsidRPr="00F53AF8">
              <w:t>24</w:t>
            </w:r>
          </w:p>
        </w:tc>
        <w:tc>
          <w:tcPr>
            <w:tcW w:w="848" w:type="dxa"/>
          </w:tcPr>
          <w:p w14:paraId="1EDAA53F" w14:textId="77777777" w:rsidR="005079AB" w:rsidRPr="00F53AF8" w:rsidRDefault="005079AB" w:rsidP="00BE2759">
            <w:pPr>
              <w:pStyle w:val="TAC"/>
            </w:pPr>
            <w:r w:rsidRPr="00F53AF8">
              <w:t>24</w:t>
            </w:r>
          </w:p>
        </w:tc>
        <w:tc>
          <w:tcPr>
            <w:tcW w:w="849" w:type="dxa"/>
          </w:tcPr>
          <w:p w14:paraId="45021FDA" w14:textId="77777777" w:rsidR="005079AB" w:rsidRPr="00F53AF8" w:rsidRDefault="005079AB" w:rsidP="00BE2759">
            <w:pPr>
              <w:pStyle w:val="TAC"/>
            </w:pPr>
            <w:r w:rsidRPr="00F53AF8">
              <w:t>24</w:t>
            </w:r>
          </w:p>
        </w:tc>
      </w:tr>
      <w:tr w:rsidR="005079AB" w:rsidRPr="00A1115A" w14:paraId="0C5B0CFD" w14:textId="77777777" w:rsidTr="00BE2759">
        <w:trPr>
          <w:jc w:val="center"/>
        </w:trPr>
        <w:tc>
          <w:tcPr>
            <w:tcW w:w="3690" w:type="dxa"/>
          </w:tcPr>
          <w:p w14:paraId="1E21E497" w14:textId="77777777" w:rsidR="005079AB" w:rsidRPr="00A1115A" w:rsidRDefault="005079AB" w:rsidP="00BE2759">
            <w:pPr>
              <w:pStyle w:val="TAL"/>
              <w:rPr>
                <w:rFonts w:eastAsia="SimSun"/>
              </w:rPr>
            </w:pPr>
            <w:r w:rsidRPr="00A1115A">
              <w:rPr>
                <w:rFonts w:eastAsia="SimSun"/>
              </w:rPr>
              <w:t>LDPC base graph</w:t>
            </w:r>
          </w:p>
        </w:tc>
        <w:tc>
          <w:tcPr>
            <w:tcW w:w="1093" w:type="dxa"/>
          </w:tcPr>
          <w:p w14:paraId="154B2AE2" w14:textId="77777777" w:rsidR="005079AB" w:rsidRPr="00A1115A" w:rsidRDefault="005079AB" w:rsidP="00BE2759">
            <w:pPr>
              <w:pStyle w:val="TAC"/>
            </w:pPr>
          </w:p>
        </w:tc>
        <w:tc>
          <w:tcPr>
            <w:tcW w:w="848" w:type="dxa"/>
          </w:tcPr>
          <w:p w14:paraId="7FB8D226" w14:textId="77777777" w:rsidR="005079AB" w:rsidRPr="00F53AF8" w:rsidRDefault="005079AB" w:rsidP="00BE2759">
            <w:pPr>
              <w:pStyle w:val="TAC"/>
            </w:pPr>
            <w:r w:rsidRPr="00F53AF8">
              <w:t>1</w:t>
            </w:r>
          </w:p>
        </w:tc>
        <w:tc>
          <w:tcPr>
            <w:tcW w:w="848" w:type="dxa"/>
          </w:tcPr>
          <w:p w14:paraId="706308E4" w14:textId="77777777" w:rsidR="005079AB" w:rsidRPr="00F53AF8" w:rsidRDefault="005079AB" w:rsidP="00BE2759">
            <w:pPr>
              <w:pStyle w:val="TAC"/>
            </w:pPr>
            <w:r w:rsidRPr="00F53AF8">
              <w:t>1</w:t>
            </w:r>
          </w:p>
        </w:tc>
        <w:tc>
          <w:tcPr>
            <w:tcW w:w="848" w:type="dxa"/>
          </w:tcPr>
          <w:p w14:paraId="2259143B" w14:textId="77777777" w:rsidR="005079AB" w:rsidRPr="00F53AF8" w:rsidRDefault="005079AB" w:rsidP="00BE2759">
            <w:pPr>
              <w:pStyle w:val="TAC"/>
            </w:pPr>
            <w:r w:rsidRPr="00F53AF8">
              <w:t>1</w:t>
            </w:r>
          </w:p>
        </w:tc>
        <w:tc>
          <w:tcPr>
            <w:tcW w:w="848" w:type="dxa"/>
          </w:tcPr>
          <w:p w14:paraId="4E69E995" w14:textId="77777777" w:rsidR="005079AB" w:rsidRPr="00F53AF8" w:rsidRDefault="005079AB" w:rsidP="00BE2759">
            <w:pPr>
              <w:pStyle w:val="TAC"/>
            </w:pPr>
            <w:r w:rsidRPr="00F53AF8">
              <w:t>1</w:t>
            </w:r>
          </w:p>
        </w:tc>
        <w:tc>
          <w:tcPr>
            <w:tcW w:w="848" w:type="dxa"/>
          </w:tcPr>
          <w:p w14:paraId="5032E447" w14:textId="77777777" w:rsidR="005079AB" w:rsidRPr="00F53AF8" w:rsidRDefault="005079AB" w:rsidP="00BE2759">
            <w:pPr>
              <w:pStyle w:val="TAC"/>
            </w:pPr>
            <w:r w:rsidRPr="00F53AF8">
              <w:t>1</w:t>
            </w:r>
          </w:p>
        </w:tc>
        <w:tc>
          <w:tcPr>
            <w:tcW w:w="848" w:type="dxa"/>
          </w:tcPr>
          <w:p w14:paraId="4B6C47E4" w14:textId="77777777" w:rsidR="005079AB" w:rsidRPr="00F53AF8" w:rsidRDefault="005079AB" w:rsidP="00BE2759">
            <w:pPr>
              <w:pStyle w:val="TAC"/>
            </w:pPr>
            <w:r w:rsidRPr="00F53AF8">
              <w:t>1</w:t>
            </w:r>
          </w:p>
        </w:tc>
        <w:tc>
          <w:tcPr>
            <w:tcW w:w="848" w:type="dxa"/>
          </w:tcPr>
          <w:p w14:paraId="140ED657" w14:textId="77777777" w:rsidR="005079AB" w:rsidRPr="00F53AF8" w:rsidRDefault="005079AB" w:rsidP="00BE2759">
            <w:pPr>
              <w:pStyle w:val="TAC"/>
            </w:pPr>
            <w:r w:rsidRPr="00F53AF8">
              <w:t>1</w:t>
            </w:r>
          </w:p>
        </w:tc>
        <w:tc>
          <w:tcPr>
            <w:tcW w:w="848" w:type="dxa"/>
          </w:tcPr>
          <w:p w14:paraId="18417949" w14:textId="77777777" w:rsidR="005079AB" w:rsidRPr="00F53AF8" w:rsidRDefault="005079AB" w:rsidP="00BE2759">
            <w:pPr>
              <w:pStyle w:val="TAC"/>
            </w:pPr>
            <w:r w:rsidRPr="00F53AF8">
              <w:t>1</w:t>
            </w:r>
          </w:p>
        </w:tc>
        <w:tc>
          <w:tcPr>
            <w:tcW w:w="848" w:type="dxa"/>
          </w:tcPr>
          <w:p w14:paraId="22D6A968" w14:textId="77777777" w:rsidR="005079AB" w:rsidRPr="00F53AF8" w:rsidRDefault="005079AB" w:rsidP="00BE2759">
            <w:pPr>
              <w:pStyle w:val="TAC"/>
            </w:pPr>
            <w:r w:rsidRPr="00F53AF8">
              <w:t>1</w:t>
            </w:r>
          </w:p>
        </w:tc>
        <w:tc>
          <w:tcPr>
            <w:tcW w:w="848" w:type="dxa"/>
          </w:tcPr>
          <w:p w14:paraId="202DC3FD" w14:textId="77777777" w:rsidR="005079AB" w:rsidRPr="00F53AF8" w:rsidRDefault="005079AB" w:rsidP="00BE2759">
            <w:pPr>
              <w:pStyle w:val="TAC"/>
            </w:pPr>
            <w:r w:rsidRPr="00F53AF8">
              <w:t>1</w:t>
            </w:r>
          </w:p>
        </w:tc>
        <w:tc>
          <w:tcPr>
            <w:tcW w:w="849" w:type="dxa"/>
          </w:tcPr>
          <w:p w14:paraId="16C48626" w14:textId="77777777" w:rsidR="005079AB" w:rsidRPr="00F53AF8" w:rsidRDefault="005079AB" w:rsidP="00BE2759">
            <w:pPr>
              <w:pStyle w:val="TAC"/>
            </w:pPr>
            <w:r w:rsidRPr="00F53AF8">
              <w:t>1</w:t>
            </w:r>
          </w:p>
        </w:tc>
      </w:tr>
      <w:tr w:rsidR="005079AB" w:rsidRPr="00A1115A" w14:paraId="623866DB" w14:textId="77777777" w:rsidTr="00BE2759">
        <w:trPr>
          <w:jc w:val="center"/>
        </w:trPr>
        <w:tc>
          <w:tcPr>
            <w:tcW w:w="3690" w:type="dxa"/>
          </w:tcPr>
          <w:p w14:paraId="1C0E0DB2" w14:textId="77777777" w:rsidR="005079AB" w:rsidRPr="00A1115A" w:rsidRDefault="005079AB" w:rsidP="00BE2759">
            <w:pPr>
              <w:pStyle w:val="TAH"/>
              <w:rPr>
                <w:rFonts w:eastAsia="SimSun"/>
              </w:rPr>
            </w:pPr>
            <w:r w:rsidRPr="00A1115A">
              <w:rPr>
                <w:rFonts w:eastAsia="SimSun"/>
              </w:rPr>
              <w:t>Number of Code Blocks per Slot</w:t>
            </w:r>
          </w:p>
        </w:tc>
        <w:tc>
          <w:tcPr>
            <w:tcW w:w="1093" w:type="dxa"/>
          </w:tcPr>
          <w:p w14:paraId="62301996" w14:textId="77777777" w:rsidR="005079AB" w:rsidRPr="00A1115A" w:rsidRDefault="005079AB" w:rsidP="00BE2759">
            <w:pPr>
              <w:pStyle w:val="TAC"/>
              <w:rPr>
                <w:rFonts w:cs="Arial"/>
              </w:rPr>
            </w:pPr>
          </w:p>
        </w:tc>
        <w:tc>
          <w:tcPr>
            <w:tcW w:w="848" w:type="dxa"/>
          </w:tcPr>
          <w:p w14:paraId="6A528AF9" w14:textId="77777777" w:rsidR="005079AB" w:rsidRPr="00F53AF8" w:rsidRDefault="005079AB" w:rsidP="00BE2759">
            <w:pPr>
              <w:pStyle w:val="TAC"/>
              <w:rPr>
                <w:rFonts w:cs="Arial"/>
              </w:rPr>
            </w:pPr>
          </w:p>
        </w:tc>
        <w:tc>
          <w:tcPr>
            <w:tcW w:w="848" w:type="dxa"/>
          </w:tcPr>
          <w:p w14:paraId="7BAA597B" w14:textId="77777777" w:rsidR="005079AB" w:rsidRPr="00F53AF8" w:rsidRDefault="005079AB" w:rsidP="00BE2759">
            <w:pPr>
              <w:pStyle w:val="TAC"/>
              <w:rPr>
                <w:rFonts w:cs="Arial"/>
              </w:rPr>
            </w:pPr>
          </w:p>
        </w:tc>
        <w:tc>
          <w:tcPr>
            <w:tcW w:w="848" w:type="dxa"/>
          </w:tcPr>
          <w:p w14:paraId="5137BA85" w14:textId="77777777" w:rsidR="005079AB" w:rsidRPr="00F53AF8" w:rsidRDefault="005079AB" w:rsidP="00BE2759">
            <w:pPr>
              <w:pStyle w:val="TAC"/>
              <w:rPr>
                <w:rFonts w:cs="Arial"/>
              </w:rPr>
            </w:pPr>
          </w:p>
        </w:tc>
        <w:tc>
          <w:tcPr>
            <w:tcW w:w="848" w:type="dxa"/>
          </w:tcPr>
          <w:p w14:paraId="61FB5D73" w14:textId="77777777" w:rsidR="005079AB" w:rsidRPr="00F53AF8" w:rsidRDefault="005079AB" w:rsidP="00BE2759">
            <w:pPr>
              <w:pStyle w:val="TAC"/>
              <w:rPr>
                <w:rFonts w:cs="Arial"/>
              </w:rPr>
            </w:pPr>
          </w:p>
        </w:tc>
        <w:tc>
          <w:tcPr>
            <w:tcW w:w="848" w:type="dxa"/>
          </w:tcPr>
          <w:p w14:paraId="033CFC84" w14:textId="77777777" w:rsidR="005079AB" w:rsidRPr="00F53AF8" w:rsidRDefault="005079AB" w:rsidP="00BE2759">
            <w:pPr>
              <w:pStyle w:val="TAC"/>
              <w:rPr>
                <w:rFonts w:cs="Arial"/>
              </w:rPr>
            </w:pPr>
          </w:p>
        </w:tc>
        <w:tc>
          <w:tcPr>
            <w:tcW w:w="848" w:type="dxa"/>
          </w:tcPr>
          <w:p w14:paraId="55B01178" w14:textId="77777777" w:rsidR="005079AB" w:rsidRPr="00F53AF8" w:rsidRDefault="005079AB" w:rsidP="00BE2759">
            <w:pPr>
              <w:pStyle w:val="TAC"/>
              <w:rPr>
                <w:rFonts w:cs="Arial"/>
              </w:rPr>
            </w:pPr>
          </w:p>
        </w:tc>
        <w:tc>
          <w:tcPr>
            <w:tcW w:w="848" w:type="dxa"/>
          </w:tcPr>
          <w:p w14:paraId="5E9B074E" w14:textId="77777777" w:rsidR="005079AB" w:rsidRPr="00F53AF8" w:rsidRDefault="005079AB" w:rsidP="00BE2759">
            <w:pPr>
              <w:pStyle w:val="TAC"/>
              <w:rPr>
                <w:rFonts w:cs="Arial"/>
              </w:rPr>
            </w:pPr>
          </w:p>
        </w:tc>
        <w:tc>
          <w:tcPr>
            <w:tcW w:w="848" w:type="dxa"/>
          </w:tcPr>
          <w:p w14:paraId="7C741C97" w14:textId="77777777" w:rsidR="005079AB" w:rsidRPr="00F53AF8" w:rsidRDefault="005079AB" w:rsidP="00BE2759">
            <w:pPr>
              <w:pStyle w:val="TAC"/>
              <w:rPr>
                <w:rFonts w:cs="Arial"/>
              </w:rPr>
            </w:pPr>
          </w:p>
        </w:tc>
        <w:tc>
          <w:tcPr>
            <w:tcW w:w="848" w:type="dxa"/>
          </w:tcPr>
          <w:p w14:paraId="0D79C438" w14:textId="77777777" w:rsidR="005079AB" w:rsidRPr="00F53AF8" w:rsidRDefault="005079AB" w:rsidP="00BE2759">
            <w:pPr>
              <w:pStyle w:val="TAC"/>
              <w:rPr>
                <w:rFonts w:cs="Arial"/>
              </w:rPr>
            </w:pPr>
          </w:p>
        </w:tc>
        <w:tc>
          <w:tcPr>
            <w:tcW w:w="848" w:type="dxa"/>
          </w:tcPr>
          <w:p w14:paraId="13695976" w14:textId="77777777" w:rsidR="005079AB" w:rsidRPr="00F53AF8" w:rsidRDefault="005079AB" w:rsidP="00BE2759">
            <w:pPr>
              <w:pStyle w:val="TAC"/>
              <w:rPr>
                <w:rFonts w:cs="Arial"/>
              </w:rPr>
            </w:pPr>
          </w:p>
        </w:tc>
        <w:tc>
          <w:tcPr>
            <w:tcW w:w="849" w:type="dxa"/>
          </w:tcPr>
          <w:p w14:paraId="4B99B16C" w14:textId="77777777" w:rsidR="005079AB" w:rsidRPr="00F53AF8" w:rsidRDefault="005079AB" w:rsidP="00BE2759">
            <w:pPr>
              <w:pStyle w:val="TAC"/>
              <w:rPr>
                <w:rFonts w:cs="Arial"/>
              </w:rPr>
            </w:pPr>
          </w:p>
        </w:tc>
      </w:tr>
      <w:tr w:rsidR="005079AB" w:rsidRPr="00A1115A" w14:paraId="17C18695" w14:textId="77777777" w:rsidTr="00BE2759">
        <w:trPr>
          <w:jc w:val="center"/>
        </w:trPr>
        <w:tc>
          <w:tcPr>
            <w:tcW w:w="3690" w:type="dxa"/>
          </w:tcPr>
          <w:p w14:paraId="28CECB9B" w14:textId="77777777" w:rsidR="005079AB" w:rsidRPr="00A1115A" w:rsidRDefault="005079AB" w:rsidP="00BE2759">
            <w:pPr>
              <w:pStyle w:val="TAL"/>
              <w:rPr>
                <w:rFonts w:eastAsia="SimSun"/>
              </w:rPr>
            </w:pPr>
            <w:r w:rsidRPr="00A1115A">
              <w:rPr>
                <w:rFonts w:eastAsia="SimSun"/>
              </w:rPr>
              <w:t xml:space="preserve">  For Slots 0,1,2,3 and Slot i, if mod(i, 20) = {14,15,16,17,18,19} for i from {0,…,39}</w:t>
            </w:r>
          </w:p>
        </w:tc>
        <w:tc>
          <w:tcPr>
            <w:tcW w:w="1093" w:type="dxa"/>
          </w:tcPr>
          <w:p w14:paraId="2065D04D" w14:textId="77777777" w:rsidR="005079AB" w:rsidRPr="00A1115A" w:rsidRDefault="005079AB" w:rsidP="00BE2759">
            <w:pPr>
              <w:pStyle w:val="TAC"/>
            </w:pPr>
            <w:r w:rsidRPr="00A1115A">
              <w:t>CBs</w:t>
            </w:r>
          </w:p>
        </w:tc>
        <w:tc>
          <w:tcPr>
            <w:tcW w:w="848" w:type="dxa"/>
          </w:tcPr>
          <w:p w14:paraId="7CF4EF63" w14:textId="77777777" w:rsidR="005079AB" w:rsidRPr="00F53AF8" w:rsidRDefault="005079AB" w:rsidP="00BE2759">
            <w:pPr>
              <w:pStyle w:val="TAC"/>
            </w:pPr>
            <w:r w:rsidRPr="00F53AF8">
              <w:t>N/A</w:t>
            </w:r>
          </w:p>
        </w:tc>
        <w:tc>
          <w:tcPr>
            <w:tcW w:w="848" w:type="dxa"/>
          </w:tcPr>
          <w:p w14:paraId="5B90ABDD" w14:textId="77777777" w:rsidR="005079AB" w:rsidRPr="00F53AF8" w:rsidRDefault="005079AB" w:rsidP="00BE2759">
            <w:pPr>
              <w:pStyle w:val="TAC"/>
            </w:pPr>
            <w:r w:rsidRPr="00F53AF8">
              <w:t>N/A</w:t>
            </w:r>
          </w:p>
        </w:tc>
        <w:tc>
          <w:tcPr>
            <w:tcW w:w="848" w:type="dxa"/>
          </w:tcPr>
          <w:p w14:paraId="581E23B6" w14:textId="77777777" w:rsidR="005079AB" w:rsidRPr="00F53AF8" w:rsidRDefault="005079AB" w:rsidP="00BE2759">
            <w:pPr>
              <w:pStyle w:val="TAC"/>
            </w:pPr>
            <w:r w:rsidRPr="00F53AF8">
              <w:t>N/A</w:t>
            </w:r>
          </w:p>
        </w:tc>
        <w:tc>
          <w:tcPr>
            <w:tcW w:w="848" w:type="dxa"/>
          </w:tcPr>
          <w:p w14:paraId="174CE293" w14:textId="77777777" w:rsidR="005079AB" w:rsidRPr="00F53AF8" w:rsidRDefault="005079AB" w:rsidP="00BE2759">
            <w:pPr>
              <w:pStyle w:val="TAC"/>
            </w:pPr>
            <w:r w:rsidRPr="00F53AF8">
              <w:t>N/A</w:t>
            </w:r>
          </w:p>
        </w:tc>
        <w:tc>
          <w:tcPr>
            <w:tcW w:w="848" w:type="dxa"/>
          </w:tcPr>
          <w:p w14:paraId="7B9CD2A0" w14:textId="77777777" w:rsidR="005079AB" w:rsidRPr="00F53AF8" w:rsidRDefault="005079AB" w:rsidP="00BE2759">
            <w:pPr>
              <w:pStyle w:val="TAC"/>
            </w:pPr>
            <w:r w:rsidRPr="00F53AF8">
              <w:t>N/A</w:t>
            </w:r>
          </w:p>
        </w:tc>
        <w:tc>
          <w:tcPr>
            <w:tcW w:w="848" w:type="dxa"/>
          </w:tcPr>
          <w:p w14:paraId="4A49514A" w14:textId="77777777" w:rsidR="005079AB" w:rsidRPr="00F53AF8" w:rsidRDefault="005079AB" w:rsidP="00BE2759">
            <w:pPr>
              <w:pStyle w:val="TAC"/>
            </w:pPr>
            <w:r w:rsidRPr="00F53AF8">
              <w:t>N/A</w:t>
            </w:r>
          </w:p>
        </w:tc>
        <w:tc>
          <w:tcPr>
            <w:tcW w:w="848" w:type="dxa"/>
          </w:tcPr>
          <w:p w14:paraId="79C065D0" w14:textId="77777777" w:rsidR="005079AB" w:rsidRPr="00F53AF8" w:rsidRDefault="005079AB" w:rsidP="00BE2759">
            <w:pPr>
              <w:pStyle w:val="TAC"/>
            </w:pPr>
            <w:r w:rsidRPr="00F53AF8">
              <w:t>N/A</w:t>
            </w:r>
          </w:p>
        </w:tc>
        <w:tc>
          <w:tcPr>
            <w:tcW w:w="848" w:type="dxa"/>
          </w:tcPr>
          <w:p w14:paraId="650EC5E9" w14:textId="77777777" w:rsidR="005079AB" w:rsidRPr="00F53AF8" w:rsidRDefault="005079AB" w:rsidP="00BE2759">
            <w:pPr>
              <w:pStyle w:val="TAC"/>
            </w:pPr>
            <w:r w:rsidRPr="00F53AF8">
              <w:t>N/A</w:t>
            </w:r>
          </w:p>
        </w:tc>
        <w:tc>
          <w:tcPr>
            <w:tcW w:w="848" w:type="dxa"/>
          </w:tcPr>
          <w:p w14:paraId="02CB6479" w14:textId="77777777" w:rsidR="005079AB" w:rsidRPr="00F53AF8" w:rsidRDefault="005079AB" w:rsidP="00BE2759">
            <w:pPr>
              <w:pStyle w:val="TAC"/>
            </w:pPr>
            <w:r w:rsidRPr="00F53AF8">
              <w:t>N/A</w:t>
            </w:r>
          </w:p>
        </w:tc>
        <w:tc>
          <w:tcPr>
            <w:tcW w:w="848" w:type="dxa"/>
          </w:tcPr>
          <w:p w14:paraId="4FDA2DDA" w14:textId="77777777" w:rsidR="005079AB" w:rsidRPr="00F53AF8" w:rsidRDefault="005079AB" w:rsidP="00BE2759">
            <w:pPr>
              <w:pStyle w:val="TAC"/>
            </w:pPr>
            <w:r w:rsidRPr="00F53AF8">
              <w:t>N/A</w:t>
            </w:r>
          </w:p>
        </w:tc>
        <w:tc>
          <w:tcPr>
            <w:tcW w:w="849" w:type="dxa"/>
          </w:tcPr>
          <w:p w14:paraId="001DF15F" w14:textId="77777777" w:rsidR="005079AB" w:rsidRPr="00F53AF8" w:rsidRDefault="005079AB" w:rsidP="00BE2759">
            <w:pPr>
              <w:pStyle w:val="TAC"/>
            </w:pPr>
            <w:r w:rsidRPr="00F53AF8">
              <w:t>N/A</w:t>
            </w:r>
          </w:p>
        </w:tc>
      </w:tr>
      <w:tr w:rsidR="005079AB" w:rsidRPr="00A1115A" w14:paraId="49B0B4C7" w14:textId="77777777" w:rsidTr="00BE2759">
        <w:trPr>
          <w:jc w:val="center"/>
        </w:trPr>
        <w:tc>
          <w:tcPr>
            <w:tcW w:w="3690" w:type="dxa"/>
          </w:tcPr>
          <w:p w14:paraId="7654B707" w14:textId="77777777" w:rsidR="005079AB" w:rsidRPr="00A1115A" w:rsidRDefault="005079AB" w:rsidP="00BE2759">
            <w:pPr>
              <w:pStyle w:val="TAL"/>
              <w:rPr>
                <w:rFonts w:eastAsia="SimSun"/>
              </w:rPr>
            </w:pPr>
            <w:r w:rsidRPr="00A1115A">
              <w:rPr>
                <w:rFonts w:eastAsia="SimSun"/>
              </w:rPr>
              <w:t xml:space="preserve">  For Slot i, if mod(i, 20) = {0,…, 13} for i from {4,…,39}</w:t>
            </w:r>
          </w:p>
        </w:tc>
        <w:tc>
          <w:tcPr>
            <w:tcW w:w="1093" w:type="dxa"/>
          </w:tcPr>
          <w:p w14:paraId="2AFE78E4" w14:textId="77777777" w:rsidR="005079AB" w:rsidRPr="00A1115A" w:rsidRDefault="005079AB" w:rsidP="00BE2759">
            <w:pPr>
              <w:pStyle w:val="TAC"/>
            </w:pPr>
            <w:r w:rsidRPr="00A1115A">
              <w:t>CBs</w:t>
            </w:r>
          </w:p>
        </w:tc>
        <w:tc>
          <w:tcPr>
            <w:tcW w:w="848" w:type="dxa"/>
          </w:tcPr>
          <w:p w14:paraId="7F709DB6" w14:textId="77777777" w:rsidR="005079AB" w:rsidRPr="00F53AF8" w:rsidRDefault="005079AB" w:rsidP="00BE2759">
            <w:pPr>
              <w:pStyle w:val="TAC"/>
            </w:pPr>
            <w:r w:rsidRPr="00F53AF8">
              <w:t>2</w:t>
            </w:r>
          </w:p>
        </w:tc>
        <w:tc>
          <w:tcPr>
            <w:tcW w:w="848" w:type="dxa"/>
          </w:tcPr>
          <w:p w14:paraId="1E5F5BFC" w14:textId="77777777" w:rsidR="005079AB" w:rsidRPr="00F53AF8" w:rsidRDefault="005079AB" w:rsidP="00BE2759">
            <w:pPr>
              <w:pStyle w:val="TAC"/>
            </w:pPr>
            <w:r w:rsidRPr="00F53AF8">
              <w:t>2</w:t>
            </w:r>
          </w:p>
        </w:tc>
        <w:tc>
          <w:tcPr>
            <w:tcW w:w="848" w:type="dxa"/>
          </w:tcPr>
          <w:p w14:paraId="4B58989B" w14:textId="77777777" w:rsidR="005079AB" w:rsidRPr="00F53AF8" w:rsidRDefault="005079AB" w:rsidP="00BE2759">
            <w:pPr>
              <w:pStyle w:val="TAC"/>
            </w:pPr>
            <w:r w:rsidRPr="00F53AF8">
              <w:t>3</w:t>
            </w:r>
          </w:p>
        </w:tc>
        <w:tc>
          <w:tcPr>
            <w:tcW w:w="848" w:type="dxa"/>
          </w:tcPr>
          <w:p w14:paraId="20E345C8" w14:textId="77777777" w:rsidR="005079AB" w:rsidRPr="00F53AF8" w:rsidRDefault="005079AB" w:rsidP="00BE2759">
            <w:pPr>
              <w:pStyle w:val="TAC"/>
            </w:pPr>
            <w:r w:rsidRPr="00F53AF8">
              <w:t>4</w:t>
            </w:r>
          </w:p>
        </w:tc>
        <w:tc>
          <w:tcPr>
            <w:tcW w:w="848" w:type="dxa"/>
          </w:tcPr>
          <w:p w14:paraId="49F8CA78" w14:textId="77777777" w:rsidR="005079AB" w:rsidRPr="00F53AF8" w:rsidRDefault="005079AB" w:rsidP="00BE2759">
            <w:pPr>
              <w:pStyle w:val="TAC"/>
            </w:pPr>
            <w:r w:rsidRPr="00F53AF8">
              <w:t>4</w:t>
            </w:r>
          </w:p>
        </w:tc>
        <w:tc>
          <w:tcPr>
            <w:tcW w:w="848" w:type="dxa"/>
          </w:tcPr>
          <w:p w14:paraId="687C3C00" w14:textId="77777777" w:rsidR="005079AB" w:rsidRPr="00F53AF8" w:rsidRDefault="005079AB" w:rsidP="00BE2759">
            <w:pPr>
              <w:pStyle w:val="TAC"/>
            </w:pPr>
            <w:r w:rsidRPr="00F53AF8">
              <w:t>6</w:t>
            </w:r>
          </w:p>
        </w:tc>
        <w:tc>
          <w:tcPr>
            <w:tcW w:w="848" w:type="dxa"/>
          </w:tcPr>
          <w:p w14:paraId="0116C71D" w14:textId="77777777" w:rsidR="005079AB" w:rsidRPr="00F53AF8" w:rsidRDefault="005079AB" w:rsidP="00BE2759">
            <w:pPr>
              <w:pStyle w:val="TAC"/>
            </w:pPr>
            <w:r w:rsidRPr="00F53AF8">
              <w:t>7</w:t>
            </w:r>
          </w:p>
        </w:tc>
        <w:tc>
          <w:tcPr>
            <w:tcW w:w="848" w:type="dxa"/>
          </w:tcPr>
          <w:p w14:paraId="61E1415B" w14:textId="77777777" w:rsidR="005079AB" w:rsidRPr="00F53AF8" w:rsidRDefault="005079AB" w:rsidP="00BE2759">
            <w:pPr>
              <w:pStyle w:val="TAC"/>
            </w:pPr>
            <w:r w:rsidRPr="00F53AF8">
              <w:t>9</w:t>
            </w:r>
          </w:p>
        </w:tc>
        <w:tc>
          <w:tcPr>
            <w:tcW w:w="848" w:type="dxa"/>
          </w:tcPr>
          <w:p w14:paraId="19952524" w14:textId="77777777" w:rsidR="005079AB" w:rsidRPr="00F53AF8" w:rsidRDefault="005079AB" w:rsidP="00BE2759">
            <w:pPr>
              <w:pStyle w:val="TAC"/>
            </w:pPr>
            <w:r w:rsidRPr="00F53AF8">
              <w:t>10</w:t>
            </w:r>
          </w:p>
        </w:tc>
        <w:tc>
          <w:tcPr>
            <w:tcW w:w="848" w:type="dxa"/>
          </w:tcPr>
          <w:p w14:paraId="09BE964C" w14:textId="77777777" w:rsidR="005079AB" w:rsidRPr="00F53AF8" w:rsidRDefault="005079AB" w:rsidP="00BE2759">
            <w:pPr>
              <w:pStyle w:val="TAC"/>
            </w:pPr>
            <w:r w:rsidRPr="00F53AF8">
              <w:t>11</w:t>
            </w:r>
          </w:p>
        </w:tc>
        <w:tc>
          <w:tcPr>
            <w:tcW w:w="849" w:type="dxa"/>
          </w:tcPr>
          <w:p w14:paraId="6F988845" w14:textId="77777777" w:rsidR="005079AB" w:rsidRPr="00F53AF8" w:rsidRDefault="005079AB" w:rsidP="00BE2759">
            <w:pPr>
              <w:pStyle w:val="TAC"/>
            </w:pPr>
            <w:r w:rsidRPr="00F53AF8">
              <w:t>14</w:t>
            </w:r>
          </w:p>
        </w:tc>
      </w:tr>
      <w:tr w:rsidR="005079AB" w:rsidRPr="00A1115A" w14:paraId="6E7D06FB" w14:textId="77777777" w:rsidTr="00BE2759">
        <w:trPr>
          <w:jc w:val="center"/>
        </w:trPr>
        <w:tc>
          <w:tcPr>
            <w:tcW w:w="3690" w:type="dxa"/>
          </w:tcPr>
          <w:p w14:paraId="1B141DEC" w14:textId="77777777" w:rsidR="005079AB" w:rsidRPr="00A1115A" w:rsidRDefault="005079AB" w:rsidP="00BE2759">
            <w:pPr>
              <w:pStyle w:val="TAH"/>
              <w:rPr>
                <w:rFonts w:eastAsia="SimSun"/>
              </w:rPr>
            </w:pPr>
            <w:r w:rsidRPr="00A1115A">
              <w:rPr>
                <w:rFonts w:eastAsia="SimSun"/>
              </w:rPr>
              <w:t>Binary Channel Bits per Slot</w:t>
            </w:r>
          </w:p>
        </w:tc>
        <w:tc>
          <w:tcPr>
            <w:tcW w:w="1093" w:type="dxa"/>
          </w:tcPr>
          <w:p w14:paraId="6DCCA23A" w14:textId="77777777" w:rsidR="005079AB" w:rsidRPr="00A1115A" w:rsidRDefault="005079AB" w:rsidP="00BE2759">
            <w:pPr>
              <w:pStyle w:val="TAC"/>
              <w:rPr>
                <w:rFonts w:cs="Arial"/>
              </w:rPr>
            </w:pPr>
          </w:p>
        </w:tc>
        <w:tc>
          <w:tcPr>
            <w:tcW w:w="848" w:type="dxa"/>
          </w:tcPr>
          <w:p w14:paraId="5E786D73" w14:textId="77777777" w:rsidR="005079AB" w:rsidRPr="00F53AF8" w:rsidRDefault="005079AB" w:rsidP="00BE2759">
            <w:pPr>
              <w:pStyle w:val="TAC"/>
              <w:rPr>
                <w:rFonts w:cs="Arial"/>
              </w:rPr>
            </w:pPr>
          </w:p>
        </w:tc>
        <w:tc>
          <w:tcPr>
            <w:tcW w:w="848" w:type="dxa"/>
          </w:tcPr>
          <w:p w14:paraId="4D0BC1A6" w14:textId="77777777" w:rsidR="005079AB" w:rsidRPr="00F53AF8" w:rsidRDefault="005079AB" w:rsidP="00BE2759">
            <w:pPr>
              <w:pStyle w:val="TAC"/>
              <w:rPr>
                <w:rFonts w:cs="Arial"/>
              </w:rPr>
            </w:pPr>
          </w:p>
        </w:tc>
        <w:tc>
          <w:tcPr>
            <w:tcW w:w="848" w:type="dxa"/>
          </w:tcPr>
          <w:p w14:paraId="5710D438" w14:textId="77777777" w:rsidR="005079AB" w:rsidRPr="00F53AF8" w:rsidRDefault="005079AB" w:rsidP="00BE2759">
            <w:pPr>
              <w:pStyle w:val="TAC"/>
              <w:rPr>
                <w:rFonts w:cs="Arial"/>
              </w:rPr>
            </w:pPr>
          </w:p>
        </w:tc>
        <w:tc>
          <w:tcPr>
            <w:tcW w:w="848" w:type="dxa"/>
          </w:tcPr>
          <w:p w14:paraId="3BAA5D28" w14:textId="77777777" w:rsidR="005079AB" w:rsidRPr="00F53AF8" w:rsidRDefault="005079AB" w:rsidP="00BE2759">
            <w:pPr>
              <w:pStyle w:val="TAC"/>
              <w:rPr>
                <w:rFonts w:cs="Arial"/>
              </w:rPr>
            </w:pPr>
          </w:p>
        </w:tc>
        <w:tc>
          <w:tcPr>
            <w:tcW w:w="848" w:type="dxa"/>
          </w:tcPr>
          <w:p w14:paraId="11C4A831" w14:textId="77777777" w:rsidR="005079AB" w:rsidRPr="00F53AF8" w:rsidRDefault="005079AB" w:rsidP="00BE2759">
            <w:pPr>
              <w:pStyle w:val="TAC"/>
              <w:rPr>
                <w:rFonts w:cs="Arial"/>
              </w:rPr>
            </w:pPr>
          </w:p>
        </w:tc>
        <w:tc>
          <w:tcPr>
            <w:tcW w:w="848" w:type="dxa"/>
          </w:tcPr>
          <w:p w14:paraId="40751F6A" w14:textId="77777777" w:rsidR="005079AB" w:rsidRPr="00F53AF8" w:rsidRDefault="005079AB" w:rsidP="00BE2759">
            <w:pPr>
              <w:pStyle w:val="TAC"/>
              <w:rPr>
                <w:rFonts w:cs="Arial"/>
              </w:rPr>
            </w:pPr>
          </w:p>
        </w:tc>
        <w:tc>
          <w:tcPr>
            <w:tcW w:w="848" w:type="dxa"/>
          </w:tcPr>
          <w:p w14:paraId="68430783" w14:textId="77777777" w:rsidR="005079AB" w:rsidRPr="00F53AF8" w:rsidRDefault="005079AB" w:rsidP="00BE2759">
            <w:pPr>
              <w:pStyle w:val="TAC"/>
              <w:rPr>
                <w:rFonts w:cs="Arial"/>
              </w:rPr>
            </w:pPr>
          </w:p>
        </w:tc>
        <w:tc>
          <w:tcPr>
            <w:tcW w:w="848" w:type="dxa"/>
          </w:tcPr>
          <w:p w14:paraId="6E841CE8" w14:textId="77777777" w:rsidR="005079AB" w:rsidRPr="00F53AF8" w:rsidRDefault="005079AB" w:rsidP="00BE2759">
            <w:pPr>
              <w:pStyle w:val="TAC"/>
              <w:rPr>
                <w:rFonts w:cs="Arial"/>
              </w:rPr>
            </w:pPr>
          </w:p>
        </w:tc>
        <w:tc>
          <w:tcPr>
            <w:tcW w:w="848" w:type="dxa"/>
          </w:tcPr>
          <w:p w14:paraId="5D55D4D5" w14:textId="77777777" w:rsidR="005079AB" w:rsidRPr="00F53AF8" w:rsidRDefault="005079AB" w:rsidP="00BE2759">
            <w:pPr>
              <w:pStyle w:val="TAC"/>
              <w:rPr>
                <w:rFonts w:cs="Arial"/>
              </w:rPr>
            </w:pPr>
          </w:p>
        </w:tc>
        <w:tc>
          <w:tcPr>
            <w:tcW w:w="848" w:type="dxa"/>
          </w:tcPr>
          <w:p w14:paraId="40D2E697" w14:textId="77777777" w:rsidR="005079AB" w:rsidRPr="00F53AF8" w:rsidRDefault="005079AB" w:rsidP="00BE2759">
            <w:pPr>
              <w:pStyle w:val="TAC"/>
              <w:rPr>
                <w:rFonts w:cs="Arial"/>
              </w:rPr>
            </w:pPr>
          </w:p>
        </w:tc>
        <w:tc>
          <w:tcPr>
            <w:tcW w:w="849" w:type="dxa"/>
          </w:tcPr>
          <w:p w14:paraId="75E50851" w14:textId="77777777" w:rsidR="005079AB" w:rsidRPr="00F53AF8" w:rsidRDefault="005079AB" w:rsidP="00BE2759">
            <w:pPr>
              <w:pStyle w:val="TAC"/>
              <w:rPr>
                <w:rFonts w:cs="Arial"/>
              </w:rPr>
            </w:pPr>
          </w:p>
        </w:tc>
      </w:tr>
      <w:tr w:rsidR="005079AB" w:rsidRPr="00A1115A" w14:paraId="51A38BC0" w14:textId="77777777" w:rsidTr="00BE2759">
        <w:trPr>
          <w:jc w:val="center"/>
        </w:trPr>
        <w:tc>
          <w:tcPr>
            <w:tcW w:w="3690" w:type="dxa"/>
          </w:tcPr>
          <w:p w14:paraId="4D81B941" w14:textId="77777777" w:rsidR="005079AB" w:rsidRPr="00A1115A" w:rsidRDefault="005079AB" w:rsidP="00BE2759">
            <w:pPr>
              <w:pStyle w:val="TAL"/>
              <w:rPr>
                <w:rFonts w:eastAsia="SimSun"/>
              </w:rPr>
            </w:pPr>
            <w:r w:rsidRPr="00A1115A">
              <w:rPr>
                <w:rFonts w:eastAsia="SimSun"/>
              </w:rPr>
              <w:t xml:space="preserve">  For Slots 0,1,2,3 and Slot i, if mod(i, 20) = {14,15,16,17,18,19} for i from {0,…,39}</w:t>
            </w:r>
          </w:p>
        </w:tc>
        <w:tc>
          <w:tcPr>
            <w:tcW w:w="1093" w:type="dxa"/>
          </w:tcPr>
          <w:p w14:paraId="04ACC603" w14:textId="77777777" w:rsidR="005079AB" w:rsidRPr="00A1115A" w:rsidRDefault="005079AB" w:rsidP="00BE2759">
            <w:pPr>
              <w:pStyle w:val="TAC"/>
            </w:pPr>
            <w:r w:rsidRPr="00A1115A">
              <w:t>Bits</w:t>
            </w:r>
          </w:p>
        </w:tc>
        <w:tc>
          <w:tcPr>
            <w:tcW w:w="848" w:type="dxa"/>
          </w:tcPr>
          <w:p w14:paraId="73351AEF" w14:textId="77777777" w:rsidR="005079AB" w:rsidRPr="00F53AF8" w:rsidRDefault="005079AB" w:rsidP="00BE2759">
            <w:pPr>
              <w:pStyle w:val="TAC"/>
            </w:pPr>
            <w:r w:rsidRPr="00F53AF8">
              <w:t>N/A</w:t>
            </w:r>
          </w:p>
        </w:tc>
        <w:tc>
          <w:tcPr>
            <w:tcW w:w="848" w:type="dxa"/>
          </w:tcPr>
          <w:p w14:paraId="5757255B" w14:textId="77777777" w:rsidR="005079AB" w:rsidRPr="00F53AF8" w:rsidRDefault="005079AB" w:rsidP="00BE2759">
            <w:pPr>
              <w:pStyle w:val="TAC"/>
            </w:pPr>
            <w:r w:rsidRPr="00F53AF8">
              <w:t>N/A</w:t>
            </w:r>
          </w:p>
        </w:tc>
        <w:tc>
          <w:tcPr>
            <w:tcW w:w="848" w:type="dxa"/>
          </w:tcPr>
          <w:p w14:paraId="4540E881" w14:textId="77777777" w:rsidR="005079AB" w:rsidRPr="00F53AF8" w:rsidRDefault="005079AB" w:rsidP="00BE2759">
            <w:pPr>
              <w:pStyle w:val="TAC"/>
            </w:pPr>
            <w:r w:rsidRPr="00F53AF8">
              <w:t>N/A</w:t>
            </w:r>
          </w:p>
        </w:tc>
        <w:tc>
          <w:tcPr>
            <w:tcW w:w="848" w:type="dxa"/>
          </w:tcPr>
          <w:p w14:paraId="66246B89" w14:textId="77777777" w:rsidR="005079AB" w:rsidRPr="00F53AF8" w:rsidRDefault="005079AB" w:rsidP="00BE2759">
            <w:pPr>
              <w:pStyle w:val="TAC"/>
            </w:pPr>
            <w:r w:rsidRPr="00F53AF8">
              <w:t>N/A</w:t>
            </w:r>
          </w:p>
        </w:tc>
        <w:tc>
          <w:tcPr>
            <w:tcW w:w="848" w:type="dxa"/>
          </w:tcPr>
          <w:p w14:paraId="1E3E5C56" w14:textId="77777777" w:rsidR="005079AB" w:rsidRPr="00F53AF8" w:rsidRDefault="005079AB" w:rsidP="00BE2759">
            <w:pPr>
              <w:pStyle w:val="TAC"/>
            </w:pPr>
            <w:r w:rsidRPr="00F53AF8">
              <w:t>N/A</w:t>
            </w:r>
          </w:p>
        </w:tc>
        <w:tc>
          <w:tcPr>
            <w:tcW w:w="848" w:type="dxa"/>
          </w:tcPr>
          <w:p w14:paraId="5969027E" w14:textId="77777777" w:rsidR="005079AB" w:rsidRPr="00F53AF8" w:rsidRDefault="005079AB" w:rsidP="00BE2759">
            <w:pPr>
              <w:pStyle w:val="TAC"/>
            </w:pPr>
            <w:r w:rsidRPr="00F53AF8">
              <w:t>N/A</w:t>
            </w:r>
          </w:p>
        </w:tc>
        <w:tc>
          <w:tcPr>
            <w:tcW w:w="848" w:type="dxa"/>
          </w:tcPr>
          <w:p w14:paraId="2C917EE8" w14:textId="77777777" w:rsidR="005079AB" w:rsidRPr="00F53AF8" w:rsidRDefault="005079AB" w:rsidP="00BE2759">
            <w:pPr>
              <w:pStyle w:val="TAC"/>
            </w:pPr>
            <w:r w:rsidRPr="00F53AF8">
              <w:t>N/A</w:t>
            </w:r>
          </w:p>
        </w:tc>
        <w:tc>
          <w:tcPr>
            <w:tcW w:w="848" w:type="dxa"/>
          </w:tcPr>
          <w:p w14:paraId="64BE49AB" w14:textId="77777777" w:rsidR="005079AB" w:rsidRPr="00F53AF8" w:rsidRDefault="005079AB" w:rsidP="00BE2759">
            <w:pPr>
              <w:pStyle w:val="TAC"/>
            </w:pPr>
            <w:r w:rsidRPr="00F53AF8">
              <w:t>N/A</w:t>
            </w:r>
          </w:p>
        </w:tc>
        <w:tc>
          <w:tcPr>
            <w:tcW w:w="848" w:type="dxa"/>
          </w:tcPr>
          <w:p w14:paraId="731D1895" w14:textId="77777777" w:rsidR="005079AB" w:rsidRPr="00F53AF8" w:rsidRDefault="005079AB" w:rsidP="00BE2759">
            <w:pPr>
              <w:pStyle w:val="TAC"/>
            </w:pPr>
            <w:r w:rsidRPr="00F53AF8">
              <w:t>N/A</w:t>
            </w:r>
          </w:p>
        </w:tc>
        <w:tc>
          <w:tcPr>
            <w:tcW w:w="848" w:type="dxa"/>
          </w:tcPr>
          <w:p w14:paraId="3E4508CF" w14:textId="77777777" w:rsidR="005079AB" w:rsidRPr="00F53AF8" w:rsidRDefault="005079AB" w:rsidP="00BE2759">
            <w:pPr>
              <w:pStyle w:val="TAC"/>
            </w:pPr>
            <w:r w:rsidRPr="00F53AF8">
              <w:t>N/A</w:t>
            </w:r>
          </w:p>
        </w:tc>
        <w:tc>
          <w:tcPr>
            <w:tcW w:w="849" w:type="dxa"/>
          </w:tcPr>
          <w:p w14:paraId="796FD0A0" w14:textId="77777777" w:rsidR="005079AB" w:rsidRPr="00F53AF8" w:rsidRDefault="005079AB" w:rsidP="00BE2759">
            <w:pPr>
              <w:pStyle w:val="TAC"/>
            </w:pPr>
            <w:r w:rsidRPr="00F53AF8">
              <w:t>N/A</w:t>
            </w:r>
          </w:p>
        </w:tc>
      </w:tr>
      <w:tr w:rsidR="005079AB" w:rsidRPr="00A1115A" w14:paraId="257449D6" w14:textId="77777777" w:rsidTr="00BE2759">
        <w:trPr>
          <w:jc w:val="center"/>
        </w:trPr>
        <w:tc>
          <w:tcPr>
            <w:tcW w:w="3690" w:type="dxa"/>
          </w:tcPr>
          <w:p w14:paraId="0A3527E2" w14:textId="77777777" w:rsidR="005079AB" w:rsidRPr="00A1115A" w:rsidRDefault="005079AB" w:rsidP="00BE2759">
            <w:pPr>
              <w:pStyle w:val="TAL"/>
              <w:rPr>
                <w:rFonts w:eastAsia="SimSun"/>
              </w:rPr>
            </w:pPr>
            <w:r w:rsidRPr="00A1115A">
              <w:rPr>
                <w:rFonts w:eastAsia="SimSun"/>
              </w:rPr>
              <w:t xml:space="preserve">  For Slot i, if mod(i, 20) = {0,…, 13} for i from {4,…,39}</w:t>
            </w:r>
          </w:p>
        </w:tc>
        <w:tc>
          <w:tcPr>
            <w:tcW w:w="1093" w:type="dxa"/>
          </w:tcPr>
          <w:p w14:paraId="3447C87E" w14:textId="77777777" w:rsidR="005079AB" w:rsidRPr="00A1115A" w:rsidRDefault="005079AB" w:rsidP="00BE2759">
            <w:pPr>
              <w:pStyle w:val="TAC"/>
            </w:pPr>
            <w:r w:rsidRPr="00A1115A">
              <w:t>Bits</w:t>
            </w:r>
          </w:p>
        </w:tc>
        <w:tc>
          <w:tcPr>
            <w:tcW w:w="848" w:type="dxa"/>
          </w:tcPr>
          <w:p w14:paraId="40E356E0" w14:textId="77777777" w:rsidR="005079AB" w:rsidRPr="00F53AF8" w:rsidRDefault="005079AB" w:rsidP="00BE2759">
            <w:pPr>
              <w:pStyle w:val="TAC"/>
            </w:pPr>
            <w:r w:rsidRPr="00F53AF8">
              <w:t>11880</w:t>
            </w:r>
          </w:p>
        </w:tc>
        <w:tc>
          <w:tcPr>
            <w:tcW w:w="848" w:type="dxa"/>
          </w:tcPr>
          <w:p w14:paraId="6C88A5B1" w14:textId="77777777" w:rsidR="005079AB" w:rsidRPr="00F53AF8" w:rsidRDefault="005079AB" w:rsidP="00BE2759">
            <w:pPr>
              <w:pStyle w:val="TAC"/>
            </w:pPr>
            <w:r w:rsidRPr="00F53AF8">
              <w:t>19440</w:t>
            </w:r>
          </w:p>
        </w:tc>
        <w:tc>
          <w:tcPr>
            <w:tcW w:w="848" w:type="dxa"/>
          </w:tcPr>
          <w:p w14:paraId="51495ABB" w14:textId="77777777" w:rsidR="005079AB" w:rsidRPr="00F53AF8" w:rsidRDefault="005079AB" w:rsidP="00BE2759">
            <w:pPr>
              <w:pStyle w:val="TAC"/>
            </w:pPr>
            <w:r w:rsidRPr="00F53AF8">
              <w:t>25920</w:t>
            </w:r>
          </w:p>
        </w:tc>
        <w:tc>
          <w:tcPr>
            <w:tcW w:w="848" w:type="dxa"/>
          </w:tcPr>
          <w:p w14:paraId="062A9346" w14:textId="77777777" w:rsidR="005079AB" w:rsidRPr="00F53AF8" w:rsidRDefault="005079AB" w:rsidP="00BE2759">
            <w:pPr>
              <w:pStyle w:val="TAC"/>
            </w:pPr>
            <w:r w:rsidRPr="00F53AF8">
              <w:t>33480</w:t>
            </w:r>
          </w:p>
        </w:tc>
        <w:tc>
          <w:tcPr>
            <w:tcW w:w="848" w:type="dxa"/>
          </w:tcPr>
          <w:p w14:paraId="2A60A804" w14:textId="77777777" w:rsidR="005079AB" w:rsidRPr="00F53AF8" w:rsidRDefault="005079AB" w:rsidP="00BE2759">
            <w:pPr>
              <w:pStyle w:val="TAC"/>
            </w:pPr>
            <w:r w:rsidRPr="00F53AF8">
              <w:t>41040</w:t>
            </w:r>
          </w:p>
        </w:tc>
        <w:tc>
          <w:tcPr>
            <w:tcW w:w="848" w:type="dxa"/>
          </w:tcPr>
          <w:p w14:paraId="591A7526" w14:textId="77777777" w:rsidR="005079AB" w:rsidRPr="00F53AF8" w:rsidRDefault="005079AB" w:rsidP="00BE2759">
            <w:pPr>
              <w:pStyle w:val="TAC"/>
            </w:pPr>
            <w:r w:rsidRPr="00F53AF8">
              <w:t>55080</w:t>
            </w:r>
          </w:p>
        </w:tc>
        <w:tc>
          <w:tcPr>
            <w:tcW w:w="848" w:type="dxa"/>
          </w:tcPr>
          <w:p w14:paraId="670D0885" w14:textId="77777777" w:rsidR="005079AB" w:rsidRPr="00F53AF8" w:rsidRDefault="005079AB" w:rsidP="00BE2759">
            <w:pPr>
              <w:pStyle w:val="TAC"/>
            </w:pPr>
            <w:r w:rsidRPr="00F53AF8">
              <w:t>70200</w:t>
            </w:r>
          </w:p>
        </w:tc>
        <w:tc>
          <w:tcPr>
            <w:tcW w:w="848" w:type="dxa"/>
          </w:tcPr>
          <w:p w14:paraId="7A0CCEB9" w14:textId="77777777" w:rsidR="005079AB" w:rsidRPr="00F53AF8" w:rsidRDefault="005079AB" w:rsidP="00BE2759">
            <w:pPr>
              <w:pStyle w:val="TAC"/>
            </w:pPr>
            <w:r w:rsidRPr="00F53AF8">
              <w:t>85320</w:t>
            </w:r>
          </w:p>
        </w:tc>
        <w:tc>
          <w:tcPr>
            <w:tcW w:w="848" w:type="dxa"/>
          </w:tcPr>
          <w:p w14:paraId="58638B70" w14:textId="77777777" w:rsidR="005079AB" w:rsidRPr="00F53AF8" w:rsidRDefault="005079AB" w:rsidP="00BE2759">
            <w:pPr>
              <w:pStyle w:val="TAC"/>
            </w:pPr>
            <w:r>
              <w:t>100440</w:t>
            </w:r>
          </w:p>
        </w:tc>
        <w:tc>
          <w:tcPr>
            <w:tcW w:w="848" w:type="dxa"/>
          </w:tcPr>
          <w:p w14:paraId="7DE927D1" w14:textId="77777777" w:rsidR="005079AB" w:rsidRPr="00F53AF8" w:rsidRDefault="005079AB" w:rsidP="00BE2759">
            <w:pPr>
              <w:pStyle w:val="TAC"/>
            </w:pPr>
            <w:r w:rsidRPr="00F53AF8">
              <w:t>115560</w:t>
            </w:r>
          </w:p>
        </w:tc>
        <w:tc>
          <w:tcPr>
            <w:tcW w:w="849" w:type="dxa"/>
          </w:tcPr>
          <w:p w14:paraId="74A97ED9" w14:textId="77777777" w:rsidR="005079AB" w:rsidRPr="00F53AF8" w:rsidRDefault="005079AB" w:rsidP="00BE2759">
            <w:pPr>
              <w:pStyle w:val="TAC"/>
            </w:pPr>
            <w:r w:rsidRPr="00F53AF8">
              <w:t>145800</w:t>
            </w:r>
          </w:p>
        </w:tc>
      </w:tr>
      <w:tr w:rsidR="005079AB" w:rsidRPr="00A1115A" w14:paraId="35B8C5B1" w14:textId="77777777" w:rsidTr="00BE2759">
        <w:trPr>
          <w:trHeight w:val="70"/>
          <w:jc w:val="center"/>
        </w:trPr>
        <w:tc>
          <w:tcPr>
            <w:tcW w:w="3690" w:type="dxa"/>
          </w:tcPr>
          <w:p w14:paraId="79416C15" w14:textId="77777777" w:rsidR="005079AB" w:rsidRPr="00A1115A" w:rsidRDefault="005079AB" w:rsidP="00BE2759">
            <w:pPr>
              <w:pStyle w:val="TAL"/>
              <w:rPr>
                <w:rFonts w:eastAsia="SimSun"/>
              </w:rPr>
            </w:pPr>
            <w:r w:rsidRPr="00A1115A">
              <w:rPr>
                <w:rFonts w:eastAsia="SimSun"/>
              </w:rPr>
              <w:t>Max. Throughput averaged over 1 frame</w:t>
            </w:r>
          </w:p>
        </w:tc>
        <w:tc>
          <w:tcPr>
            <w:tcW w:w="1093" w:type="dxa"/>
          </w:tcPr>
          <w:p w14:paraId="5DDC5D8F" w14:textId="77777777" w:rsidR="005079AB" w:rsidRPr="00A1115A" w:rsidRDefault="005079AB" w:rsidP="00BE2759">
            <w:pPr>
              <w:pStyle w:val="TAC"/>
            </w:pPr>
            <w:r w:rsidRPr="00A1115A">
              <w:t>Mbps</w:t>
            </w:r>
          </w:p>
        </w:tc>
        <w:tc>
          <w:tcPr>
            <w:tcW w:w="848" w:type="dxa"/>
          </w:tcPr>
          <w:p w14:paraId="69FE2192" w14:textId="77777777" w:rsidR="005079AB" w:rsidRPr="00F53AF8" w:rsidRDefault="005079AB" w:rsidP="00BE2759">
            <w:pPr>
              <w:pStyle w:val="TAC"/>
            </w:pPr>
            <w:r w:rsidRPr="00F53AF8">
              <w:t>22.138</w:t>
            </w:r>
          </w:p>
        </w:tc>
        <w:tc>
          <w:tcPr>
            <w:tcW w:w="848" w:type="dxa"/>
          </w:tcPr>
          <w:p w14:paraId="555ACA16" w14:textId="77777777" w:rsidR="005079AB" w:rsidRPr="00F53AF8" w:rsidRDefault="005079AB" w:rsidP="00BE2759">
            <w:pPr>
              <w:pStyle w:val="TAC"/>
            </w:pPr>
            <w:r w:rsidRPr="00F53AF8">
              <w:t>36.883</w:t>
            </w:r>
          </w:p>
        </w:tc>
        <w:tc>
          <w:tcPr>
            <w:tcW w:w="848" w:type="dxa"/>
          </w:tcPr>
          <w:p w14:paraId="170784FD" w14:textId="77777777" w:rsidR="005079AB" w:rsidRPr="00F53AF8" w:rsidRDefault="005079AB" w:rsidP="00BE2759">
            <w:pPr>
              <w:pStyle w:val="TAC"/>
            </w:pPr>
            <w:r w:rsidRPr="00F53AF8">
              <w:t>49.190</w:t>
            </w:r>
          </w:p>
        </w:tc>
        <w:tc>
          <w:tcPr>
            <w:tcW w:w="848" w:type="dxa"/>
          </w:tcPr>
          <w:p w14:paraId="16858CF8" w14:textId="77777777" w:rsidR="005079AB" w:rsidRPr="00F53AF8" w:rsidRDefault="005079AB" w:rsidP="00BE2759">
            <w:pPr>
              <w:pStyle w:val="TAC"/>
            </w:pPr>
            <w:r w:rsidRPr="00F53AF8">
              <w:t>62.688</w:t>
            </w:r>
          </w:p>
        </w:tc>
        <w:tc>
          <w:tcPr>
            <w:tcW w:w="848" w:type="dxa"/>
          </w:tcPr>
          <w:p w14:paraId="1C7DBC45" w14:textId="77777777" w:rsidR="005079AB" w:rsidRPr="00F53AF8" w:rsidRDefault="005079AB" w:rsidP="00BE2759">
            <w:pPr>
              <w:pStyle w:val="TAC"/>
            </w:pPr>
            <w:r w:rsidRPr="00F53AF8">
              <w:t>77.434</w:t>
            </w:r>
          </w:p>
        </w:tc>
        <w:tc>
          <w:tcPr>
            <w:tcW w:w="848" w:type="dxa"/>
          </w:tcPr>
          <w:p w14:paraId="1EAC630F" w14:textId="77777777" w:rsidR="005079AB" w:rsidRPr="00F53AF8" w:rsidRDefault="005079AB" w:rsidP="00BE2759">
            <w:pPr>
              <w:pStyle w:val="TAC"/>
            </w:pPr>
            <w:r w:rsidRPr="00F53AF8">
              <w:t>103.277</w:t>
            </w:r>
          </w:p>
        </w:tc>
        <w:tc>
          <w:tcPr>
            <w:tcW w:w="848" w:type="dxa"/>
          </w:tcPr>
          <w:p w14:paraId="5660EE92" w14:textId="77777777" w:rsidR="005079AB" w:rsidRPr="00F53AF8" w:rsidRDefault="005079AB" w:rsidP="00BE2759">
            <w:pPr>
              <w:pStyle w:val="TAC"/>
            </w:pPr>
            <w:r w:rsidRPr="00F53AF8">
              <w:t>132.730</w:t>
            </w:r>
          </w:p>
        </w:tc>
        <w:tc>
          <w:tcPr>
            <w:tcW w:w="848" w:type="dxa"/>
          </w:tcPr>
          <w:p w14:paraId="5FAD32C0" w14:textId="77777777" w:rsidR="005079AB" w:rsidRPr="00F53AF8" w:rsidRDefault="005079AB" w:rsidP="00BE2759">
            <w:pPr>
              <w:pStyle w:val="TAC"/>
            </w:pPr>
            <w:r w:rsidRPr="00F53AF8">
              <w:t>162.202</w:t>
            </w:r>
          </w:p>
        </w:tc>
        <w:tc>
          <w:tcPr>
            <w:tcW w:w="848" w:type="dxa"/>
          </w:tcPr>
          <w:p w14:paraId="1280D62E" w14:textId="77777777" w:rsidR="005079AB" w:rsidRPr="00F53AF8" w:rsidRDefault="005079AB" w:rsidP="00BE2759">
            <w:pPr>
              <w:pStyle w:val="TAC"/>
            </w:pPr>
            <w:r w:rsidRPr="00F53AF8">
              <w:t>191.750</w:t>
            </w:r>
          </w:p>
        </w:tc>
        <w:tc>
          <w:tcPr>
            <w:tcW w:w="848" w:type="dxa"/>
          </w:tcPr>
          <w:p w14:paraId="73A561CC" w14:textId="77777777" w:rsidR="005079AB" w:rsidRPr="00F53AF8" w:rsidRDefault="005079AB" w:rsidP="00BE2759">
            <w:pPr>
              <w:pStyle w:val="TAC"/>
            </w:pPr>
            <w:r w:rsidRPr="00F53AF8">
              <w:t>216.422</w:t>
            </w:r>
          </w:p>
        </w:tc>
        <w:tc>
          <w:tcPr>
            <w:tcW w:w="849" w:type="dxa"/>
          </w:tcPr>
          <w:p w14:paraId="2AA5CD11" w14:textId="77777777" w:rsidR="005079AB" w:rsidRPr="00F53AF8" w:rsidRDefault="005079AB" w:rsidP="00BE2759">
            <w:pPr>
              <w:pStyle w:val="TAC"/>
            </w:pPr>
            <w:r w:rsidRPr="00F53AF8">
              <w:t>275.462</w:t>
            </w:r>
          </w:p>
        </w:tc>
      </w:tr>
      <w:tr w:rsidR="005079AB" w:rsidRPr="00A1115A" w14:paraId="5EFD0567" w14:textId="77777777" w:rsidTr="00BE2759">
        <w:trPr>
          <w:trHeight w:val="70"/>
          <w:jc w:val="center"/>
        </w:trPr>
        <w:tc>
          <w:tcPr>
            <w:tcW w:w="14112" w:type="dxa"/>
            <w:gridSpan w:val="13"/>
          </w:tcPr>
          <w:p w14:paraId="0C84D9D7"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5FA5CBF8"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768ED224"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020A23E" w14:textId="77777777" w:rsidR="005079AB" w:rsidRPr="00A1115A" w:rsidRDefault="005079AB" w:rsidP="00BE2759">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2BC53B4D" w14:textId="77777777" w:rsidR="005079AB" w:rsidRDefault="005079AB" w:rsidP="005079AB">
      <w:pPr>
        <w:rPr>
          <w:noProof/>
        </w:rPr>
      </w:pPr>
    </w:p>
    <w:p w14:paraId="2E224E4F" w14:textId="77777777" w:rsidR="005079AB" w:rsidRDefault="005079AB" w:rsidP="00F50CA7">
      <w:pPr>
        <w:sectPr w:rsidR="005079AB" w:rsidSect="005079AB">
          <w:footnotePr>
            <w:numRestart w:val="eachSect"/>
          </w:footnotePr>
          <w:pgSz w:w="16840" w:h="11907" w:orient="landscape" w:code="9"/>
          <w:pgMar w:top="1133" w:right="1133" w:bottom="1133" w:left="1416" w:header="850" w:footer="340" w:gutter="0"/>
          <w:cols w:space="720"/>
          <w:formProt w:val="0"/>
          <w:docGrid w:linePitch="272"/>
        </w:sectPr>
      </w:pPr>
    </w:p>
    <w:p w14:paraId="31E002EE" w14:textId="1BB7AA10" w:rsidR="00A1115A" w:rsidRPr="00A1115A" w:rsidRDefault="00A1115A" w:rsidP="00A1115A">
      <w:pPr>
        <w:pStyle w:val="Heading1"/>
      </w:pPr>
      <w:r w:rsidRPr="00A1115A">
        <w:t>A.4</w:t>
      </w:r>
      <w:r w:rsidRPr="00A1115A">
        <w:tab/>
        <w:t>CSI reference measurement channels</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79DD3FDF" w14:textId="77777777" w:rsidR="00A1115A" w:rsidRPr="00A1115A" w:rsidRDefault="00A1115A" w:rsidP="00A1115A"/>
    <w:p w14:paraId="37E83EEE" w14:textId="77777777" w:rsidR="00A1115A" w:rsidRPr="00A1115A" w:rsidRDefault="00A1115A" w:rsidP="00A1115A">
      <w:pPr>
        <w:pStyle w:val="Heading1"/>
        <w:rPr>
          <w:lang w:val="it-IT"/>
        </w:rPr>
      </w:pPr>
      <w:bookmarkStart w:id="667" w:name="_Toc21344552"/>
      <w:bookmarkStart w:id="668" w:name="_Toc29802040"/>
      <w:bookmarkStart w:id="669" w:name="_Toc29802464"/>
      <w:bookmarkStart w:id="670" w:name="_Toc29803089"/>
      <w:bookmarkStart w:id="671" w:name="_Toc36107831"/>
      <w:bookmarkStart w:id="672" w:name="_Toc37251605"/>
      <w:bookmarkStart w:id="673" w:name="_Toc45888544"/>
      <w:bookmarkStart w:id="674" w:name="_Toc45889143"/>
      <w:bookmarkStart w:id="675" w:name="_Toc61367886"/>
      <w:bookmarkStart w:id="676" w:name="_Toc61373269"/>
      <w:bookmarkStart w:id="677" w:name="_Toc68231219"/>
      <w:bookmarkStart w:id="678" w:name="_Toc69084632"/>
      <w:bookmarkStart w:id="679" w:name="_Toc75467645"/>
      <w:bookmarkStart w:id="680" w:name="_Toc76509667"/>
      <w:bookmarkStart w:id="681" w:name="_Toc76718657"/>
      <w:bookmarkStart w:id="682" w:name="_Toc83581004"/>
      <w:bookmarkStart w:id="683" w:name="_Toc84405513"/>
      <w:bookmarkStart w:id="684" w:name="_Toc84414122"/>
      <w:r w:rsidRPr="00A1115A">
        <w:rPr>
          <w:lang w:val="it-IT"/>
        </w:rPr>
        <w:t>A.5</w:t>
      </w:r>
      <w:r w:rsidRPr="00A1115A">
        <w:rPr>
          <w:lang w:val="it-IT"/>
        </w:rPr>
        <w:tab/>
        <w:t>OFDMA Channel Noise Generator (OCNG)</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63C3001C" w14:textId="77777777" w:rsidR="00A1115A" w:rsidRPr="00A1115A" w:rsidRDefault="00A1115A" w:rsidP="00A1115A">
      <w:pPr>
        <w:pStyle w:val="Heading2"/>
      </w:pPr>
      <w:bookmarkStart w:id="685" w:name="_Toc21344553"/>
      <w:bookmarkStart w:id="686" w:name="_Toc29802041"/>
      <w:bookmarkStart w:id="687" w:name="_Toc29802465"/>
      <w:bookmarkStart w:id="688" w:name="_Toc29803090"/>
      <w:bookmarkStart w:id="689" w:name="_Toc36107832"/>
      <w:bookmarkStart w:id="690" w:name="_Toc37251606"/>
      <w:bookmarkStart w:id="691" w:name="_Toc45888545"/>
      <w:bookmarkStart w:id="692" w:name="_Toc45889144"/>
      <w:bookmarkStart w:id="693" w:name="_Toc61367887"/>
      <w:bookmarkStart w:id="694" w:name="_Toc61373270"/>
      <w:bookmarkStart w:id="695" w:name="_Toc68231220"/>
      <w:bookmarkStart w:id="696" w:name="_Toc69084633"/>
      <w:bookmarkStart w:id="697" w:name="_Toc75467646"/>
      <w:bookmarkStart w:id="698" w:name="_Toc76509668"/>
      <w:bookmarkStart w:id="699" w:name="_Toc76718658"/>
      <w:bookmarkStart w:id="700" w:name="_Toc83581005"/>
      <w:bookmarkStart w:id="701" w:name="_Toc84405514"/>
      <w:bookmarkStart w:id="702" w:name="_Toc84414123"/>
      <w:r w:rsidRPr="00A1115A">
        <w:t>A.5.1</w:t>
      </w:r>
      <w:r w:rsidRPr="00A1115A">
        <w:tab/>
        <w:t>OCNG Patterns for FDD</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4AE80F3C" w14:textId="77777777" w:rsidR="00A1115A" w:rsidRPr="00A1115A" w:rsidRDefault="00A1115A" w:rsidP="00A1115A">
      <w:pPr>
        <w:pStyle w:val="Heading3"/>
        <w:rPr>
          <w:snapToGrid w:val="0"/>
        </w:rPr>
      </w:pPr>
      <w:bookmarkStart w:id="703" w:name="_Toc21344554"/>
      <w:bookmarkStart w:id="704" w:name="_Toc29802042"/>
      <w:bookmarkStart w:id="705" w:name="_Toc29802466"/>
      <w:bookmarkStart w:id="706" w:name="_Toc29803091"/>
      <w:bookmarkStart w:id="707" w:name="_Toc36107833"/>
      <w:bookmarkStart w:id="708" w:name="_Toc37251607"/>
      <w:bookmarkStart w:id="709" w:name="_Toc45888546"/>
      <w:bookmarkStart w:id="710" w:name="_Toc45889145"/>
      <w:bookmarkStart w:id="711" w:name="_Toc61367888"/>
      <w:bookmarkStart w:id="712" w:name="_Toc61373271"/>
      <w:bookmarkStart w:id="713" w:name="_Toc68231221"/>
      <w:bookmarkStart w:id="714" w:name="_Toc69084634"/>
      <w:bookmarkStart w:id="715" w:name="_Toc75467647"/>
      <w:bookmarkStart w:id="716" w:name="_Toc76509669"/>
      <w:bookmarkStart w:id="717" w:name="_Toc76718659"/>
      <w:bookmarkStart w:id="718" w:name="_Toc83581006"/>
      <w:bookmarkStart w:id="719" w:name="_Toc84405515"/>
      <w:bookmarkStart w:id="720" w:name="_Toc84414124"/>
      <w:r w:rsidRPr="00A1115A">
        <w:rPr>
          <w:snapToGrid w:val="0"/>
        </w:rPr>
        <w:t>A.5.1.1</w:t>
      </w:r>
      <w:r w:rsidRPr="00A1115A">
        <w:rPr>
          <w:snapToGrid w:val="0"/>
        </w:rPr>
        <w:tab/>
        <w:t>OCNG FDD pattern 1: Generic OCNG FDD Pattern for all unused REs</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439D3B33" w14:textId="77777777" w:rsidR="00A1115A" w:rsidRPr="00A1115A" w:rsidRDefault="00A1115A" w:rsidP="00A1115A">
      <w:pPr>
        <w:pStyle w:val="TH"/>
      </w:pPr>
      <w:r w:rsidRPr="00A1115A">
        <w:t>Table A.5.1.1-1: OP.1 FDD: Generic OCNG FDD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2694"/>
        <w:gridCol w:w="3306"/>
      </w:tblGrid>
      <w:tr w:rsidR="00A1115A" w:rsidRPr="00A1115A" w14:paraId="57BC637A" w14:textId="77777777" w:rsidTr="00A1115A">
        <w:trPr>
          <w:jc w:val="center"/>
        </w:trPr>
        <w:tc>
          <w:tcPr>
            <w:tcW w:w="3392" w:type="dxa"/>
            <w:tcBorders>
              <w:tl2br w:val="single" w:sz="4" w:space="0" w:color="auto"/>
            </w:tcBorders>
            <w:tcMar>
              <w:top w:w="0" w:type="dxa"/>
              <w:left w:w="108" w:type="dxa"/>
              <w:bottom w:w="0" w:type="dxa"/>
              <w:right w:w="108" w:type="dxa"/>
            </w:tcMar>
            <w:hideMark/>
          </w:tcPr>
          <w:p w14:paraId="01F4FB88" w14:textId="77777777" w:rsidR="00A1115A" w:rsidRPr="00A1115A" w:rsidRDefault="00A1115A" w:rsidP="00A1115A">
            <w:pPr>
              <w:pStyle w:val="TAH"/>
              <w:rPr>
                <w:lang w:val="en-US"/>
              </w:rPr>
            </w:pPr>
            <w:r w:rsidRPr="00A1115A">
              <w:rPr>
                <w:lang w:val="en-US"/>
              </w:rPr>
              <w:t xml:space="preserve">                          OCNG Appliance</w:t>
            </w:r>
          </w:p>
          <w:p w14:paraId="2E624861" w14:textId="77777777" w:rsidR="00A1115A" w:rsidRPr="00A1115A" w:rsidRDefault="00A1115A" w:rsidP="00A1115A">
            <w:pPr>
              <w:pStyle w:val="TAH"/>
              <w:jc w:val="left"/>
              <w:rPr>
                <w:bCs/>
                <w:lang w:val="en-US"/>
              </w:rPr>
            </w:pPr>
            <w:r w:rsidRPr="00A1115A">
              <w:rPr>
                <w:lang w:val="en-US"/>
              </w:rPr>
              <w:t>OCNG Parameters</w:t>
            </w:r>
          </w:p>
        </w:tc>
        <w:tc>
          <w:tcPr>
            <w:tcW w:w="2694" w:type="dxa"/>
            <w:tcMar>
              <w:top w:w="0" w:type="dxa"/>
              <w:left w:w="108" w:type="dxa"/>
              <w:bottom w:w="0" w:type="dxa"/>
              <w:right w:w="108" w:type="dxa"/>
            </w:tcMar>
            <w:hideMark/>
          </w:tcPr>
          <w:p w14:paraId="0B7F7F05" w14:textId="77777777" w:rsidR="00A1115A" w:rsidRPr="00A1115A" w:rsidRDefault="00A1115A" w:rsidP="00A1115A">
            <w:pPr>
              <w:pStyle w:val="TAH"/>
              <w:rPr>
                <w:lang w:val="en-US"/>
              </w:rPr>
            </w:pPr>
            <w:r w:rsidRPr="00A1115A">
              <w:rPr>
                <w:lang w:val="en-US"/>
              </w:rPr>
              <w:t xml:space="preserve">Control Region </w:t>
            </w:r>
            <w:r w:rsidRPr="00A1115A">
              <w:rPr>
                <w:lang w:val="en-US"/>
              </w:rPr>
              <w:br/>
              <w:t>(Core Set)</w:t>
            </w:r>
          </w:p>
        </w:tc>
        <w:tc>
          <w:tcPr>
            <w:tcW w:w="3306" w:type="dxa"/>
            <w:tcMar>
              <w:top w:w="0" w:type="dxa"/>
              <w:left w:w="108" w:type="dxa"/>
              <w:bottom w:w="0" w:type="dxa"/>
              <w:right w:w="108" w:type="dxa"/>
            </w:tcMar>
            <w:hideMark/>
          </w:tcPr>
          <w:p w14:paraId="35389BC3" w14:textId="77777777" w:rsidR="00A1115A" w:rsidRPr="00A1115A" w:rsidRDefault="00A1115A" w:rsidP="00A1115A">
            <w:pPr>
              <w:pStyle w:val="TAH"/>
              <w:rPr>
                <w:lang w:val="en-US"/>
              </w:rPr>
            </w:pPr>
            <w:r w:rsidRPr="00A1115A">
              <w:rPr>
                <w:lang w:val="en-US"/>
              </w:rPr>
              <w:t>Data Region</w:t>
            </w:r>
          </w:p>
        </w:tc>
      </w:tr>
      <w:tr w:rsidR="00A1115A" w:rsidRPr="00A1115A" w14:paraId="0844207C" w14:textId="77777777" w:rsidTr="00A1115A">
        <w:trPr>
          <w:jc w:val="center"/>
        </w:trPr>
        <w:tc>
          <w:tcPr>
            <w:tcW w:w="3392" w:type="dxa"/>
            <w:tcMar>
              <w:top w:w="0" w:type="dxa"/>
              <w:left w:w="108" w:type="dxa"/>
              <w:bottom w:w="0" w:type="dxa"/>
              <w:right w:w="108" w:type="dxa"/>
            </w:tcMar>
          </w:tcPr>
          <w:p w14:paraId="71411EC7" w14:textId="77777777" w:rsidR="00A1115A" w:rsidRPr="00A1115A" w:rsidRDefault="00A1115A" w:rsidP="00A1115A">
            <w:pPr>
              <w:spacing w:after="0"/>
              <w:ind w:left="425" w:hanging="425"/>
              <w:rPr>
                <w:rFonts w:ascii="Arial" w:hAnsi="Arial" w:cs="Arial"/>
              </w:rPr>
            </w:pPr>
            <w:r w:rsidRPr="00A1115A">
              <w:rPr>
                <w:rFonts w:ascii="Arial" w:hAnsi="Arial" w:cs="Arial"/>
              </w:rPr>
              <w:t>Resources allocated</w:t>
            </w:r>
          </w:p>
        </w:tc>
        <w:tc>
          <w:tcPr>
            <w:tcW w:w="2694" w:type="dxa"/>
            <w:tcMar>
              <w:top w:w="0" w:type="dxa"/>
              <w:left w:w="108" w:type="dxa"/>
              <w:bottom w:w="0" w:type="dxa"/>
              <w:right w:w="108" w:type="dxa"/>
            </w:tcMar>
          </w:tcPr>
          <w:p w14:paraId="6A46A1DD" w14:textId="77777777" w:rsidR="00A1115A" w:rsidRPr="00A1115A" w:rsidRDefault="00A1115A" w:rsidP="00A1115A">
            <w:pPr>
              <w:rPr>
                <w:rFonts w:ascii="Arial" w:hAnsi="Arial" w:cs="Arial"/>
              </w:rPr>
            </w:pPr>
            <w:r w:rsidRPr="00A1115A">
              <w:rPr>
                <w:rFonts w:ascii="Arial" w:hAnsi="Arial" w:cs="Arial"/>
              </w:rPr>
              <w:t>All unused REs (Note 1)</w:t>
            </w:r>
          </w:p>
        </w:tc>
        <w:tc>
          <w:tcPr>
            <w:tcW w:w="3306" w:type="dxa"/>
            <w:tcMar>
              <w:top w:w="0" w:type="dxa"/>
              <w:left w:w="108" w:type="dxa"/>
              <w:bottom w:w="0" w:type="dxa"/>
              <w:right w:w="108" w:type="dxa"/>
            </w:tcMar>
          </w:tcPr>
          <w:p w14:paraId="32BC98F1" w14:textId="77777777" w:rsidR="00A1115A" w:rsidRPr="00A1115A" w:rsidRDefault="00A1115A" w:rsidP="00A1115A">
            <w:pPr>
              <w:rPr>
                <w:rFonts w:ascii="Arial" w:hAnsi="Arial" w:cs="Arial"/>
              </w:rPr>
            </w:pPr>
            <w:r w:rsidRPr="00A1115A">
              <w:rPr>
                <w:rFonts w:ascii="Arial" w:hAnsi="Arial" w:cs="Arial"/>
              </w:rPr>
              <w:t>All unused REs (Note 2)</w:t>
            </w:r>
          </w:p>
        </w:tc>
      </w:tr>
      <w:tr w:rsidR="00A1115A" w:rsidRPr="00A1115A" w14:paraId="2688D0E9" w14:textId="77777777" w:rsidTr="00A1115A">
        <w:trPr>
          <w:jc w:val="center"/>
        </w:trPr>
        <w:tc>
          <w:tcPr>
            <w:tcW w:w="3392" w:type="dxa"/>
            <w:tcMar>
              <w:top w:w="0" w:type="dxa"/>
              <w:left w:w="108" w:type="dxa"/>
              <w:bottom w:w="0" w:type="dxa"/>
              <w:right w:w="108" w:type="dxa"/>
            </w:tcMar>
            <w:hideMark/>
          </w:tcPr>
          <w:p w14:paraId="389EDABD" w14:textId="77777777" w:rsidR="00A1115A" w:rsidRPr="00A1115A" w:rsidRDefault="00A1115A" w:rsidP="00A1115A">
            <w:pPr>
              <w:pStyle w:val="TAC"/>
              <w:rPr>
                <w:lang w:val="en-US"/>
              </w:rPr>
            </w:pPr>
            <w:r w:rsidRPr="00A1115A">
              <w:rPr>
                <w:lang w:val="en-US"/>
              </w:rPr>
              <w:t>Structure</w:t>
            </w:r>
          </w:p>
        </w:tc>
        <w:tc>
          <w:tcPr>
            <w:tcW w:w="2694" w:type="dxa"/>
            <w:tcMar>
              <w:top w:w="0" w:type="dxa"/>
              <w:left w:w="108" w:type="dxa"/>
              <w:bottom w:w="0" w:type="dxa"/>
              <w:right w:w="108" w:type="dxa"/>
            </w:tcMar>
            <w:hideMark/>
          </w:tcPr>
          <w:p w14:paraId="413A4626" w14:textId="77777777" w:rsidR="00A1115A" w:rsidRPr="00A1115A" w:rsidRDefault="00A1115A" w:rsidP="00A1115A">
            <w:pPr>
              <w:pStyle w:val="TAC"/>
            </w:pPr>
            <w:r w:rsidRPr="00A1115A">
              <w:t>PDCCH</w:t>
            </w:r>
          </w:p>
        </w:tc>
        <w:tc>
          <w:tcPr>
            <w:tcW w:w="3306" w:type="dxa"/>
            <w:tcMar>
              <w:top w:w="0" w:type="dxa"/>
              <w:left w:w="108" w:type="dxa"/>
              <w:bottom w:w="0" w:type="dxa"/>
              <w:right w:w="108" w:type="dxa"/>
            </w:tcMar>
            <w:hideMark/>
          </w:tcPr>
          <w:p w14:paraId="73A1F033" w14:textId="77777777" w:rsidR="00A1115A" w:rsidRPr="00A1115A" w:rsidRDefault="00A1115A" w:rsidP="00A1115A">
            <w:pPr>
              <w:pStyle w:val="TAC"/>
            </w:pPr>
            <w:r w:rsidRPr="00A1115A">
              <w:t>PDSCH</w:t>
            </w:r>
          </w:p>
        </w:tc>
      </w:tr>
      <w:tr w:rsidR="00A1115A" w:rsidRPr="00A1115A" w14:paraId="4E76508C" w14:textId="77777777" w:rsidTr="00A1115A">
        <w:trPr>
          <w:jc w:val="center"/>
        </w:trPr>
        <w:tc>
          <w:tcPr>
            <w:tcW w:w="3392" w:type="dxa"/>
            <w:tcMar>
              <w:top w:w="0" w:type="dxa"/>
              <w:left w:w="108" w:type="dxa"/>
              <w:bottom w:w="0" w:type="dxa"/>
              <w:right w:w="108" w:type="dxa"/>
            </w:tcMar>
          </w:tcPr>
          <w:p w14:paraId="69C34233" w14:textId="77777777" w:rsidR="00A1115A" w:rsidRPr="00A1115A" w:rsidRDefault="00A1115A" w:rsidP="00A1115A">
            <w:pPr>
              <w:pStyle w:val="TAC"/>
            </w:pPr>
            <w:r w:rsidRPr="00A1115A">
              <w:t>Content</w:t>
            </w:r>
          </w:p>
        </w:tc>
        <w:tc>
          <w:tcPr>
            <w:tcW w:w="2694" w:type="dxa"/>
            <w:tcMar>
              <w:top w:w="0" w:type="dxa"/>
              <w:left w:w="108" w:type="dxa"/>
              <w:bottom w:w="0" w:type="dxa"/>
              <w:right w:w="108" w:type="dxa"/>
            </w:tcMar>
          </w:tcPr>
          <w:p w14:paraId="02CF8A47" w14:textId="77777777" w:rsidR="00A1115A" w:rsidRPr="00A1115A" w:rsidRDefault="00A1115A" w:rsidP="00A1115A">
            <w:pPr>
              <w:pStyle w:val="TAC"/>
            </w:pPr>
            <w:r w:rsidRPr="00A1115A">
              <w:rPr>
                <w:lang w:val="en-US"/>
              </w:rPr>
              <w:t>Uncorrelated pseudo random QPSK modulated data</w:t>
            </w:r>
          </w:p>
        </w:tc>
        <w:tc>
          <w:tcPr>
            <w:tcW w:w="3306" w:type="dxa"/>
            <w:tcMar>
              <w:top w:w="0" w:type="dxa"/>
              <w:left w:w="108" w:type="dxa"/>
              <w:bottom w:w="0" w:type="dxa"/>
              <w:right w:w="108" w:type="dxa"/>
            </w:tcMar>
          </w:tcPr>
          <w:p w14:paraId="6EF880E9" w14:textId="77777777" w:rsidR="00A1115A" w:rsidRPr="00A1115A" w:rsidRDefault="00A1115A" w:rsidP="00A1115A">
            <w:pPr>
              <w:pStyle w:val="TAC"/>
            </w:pPr>
            <w:r w:rsidRPr="00A1115A">
              <w:t xml:space="preserve">Uncorrelated pseudo random QPSK modulated data </w:t>
            </w:r>
          </w:p>
        </w:tc>
      </w:tr>
      <w:tr w:rsidR="00A1115A" w:rsidRPr="00A1115A" w14:paraId="653F9D63" w14:textId="77777777" w:rsidTr="00A1115A">
        <w:trPr>
          <w:jc w:val="center"/>
        </w:trPr>
        <w:tc>
          <w:tcPr>
            <w:tcW w:w="3392" w:type="dxa"/>
            <w:tcMar>
              <w:top w:w="0" w:type="dxa"/>
              <w:left w:w="108" w:type="dxa"/>
              <w:bottom w:w="0" w:type="dxa"/>
              <w:right w:w="108" w:type="dxa"/>
            </w:tcMar>
          </w:tcPr>
          <w:p w14:paraId="2BFCFCFA" w14:textId="77777777" w:rsidR="00A1115A" w:rsidRPr="00A1115A" w:rsidRDefault="00A1115A" w:rsidP="00A1115A">
            <w:pPr>
              <w:pStyle w:val="TAC"/>
            </w:pPr>
            <w:r w:rsidRPr="00A1115A">
              <w:t>Transmission scheme for multiple</w:t>
            </w:r>
          </w:p>
          <w:p w14:paraId="2381CECD" w14:textId="77777777" w:rsidR="00A1115A" w:rsidRPr="00A1115A" w:rsidRDefault="00A1115A" w:rsidP="00A1115A">
            <w:pPr>
              <w:pStyle w:val="TAC"/>
            </w:pPr>
            <w:r w:rsidRPr="00A1115A">
              <w:t xml:space="preserve">antennas ports transmission </w:t>
            </w:r>
          </w:p>
        </w:tc>
        <w:tc>
          <w:tcPr>
            <w:tcW w:w="2694" w:type="dxa"/>
            <w:tcMar>
              <w:top w:w="0" w:type="dxa"/>
              <w:left w:w="108" w:type="dxa"/>
              <w:bottom w:w="0" w:type="dxa"/>
              <w:right w:w="108" w:type="dxa"/>
            </w:tcMar>
          </w:tcPr>
          <w:p w14:paraId="45E748FE" w14:textId="77777777" w:rsidR="00A1115A" w:rsidRPr="00A1115A" w:rsidRDefault="00A1115A" w:rsidP="00A1115A">
            <w:pPr>
              <w:pStyle w:val="TAC"/>
            </w:pPr>
            <w:r w:rsidRPr="00A1115A">
              <w:t>Single Tx port transmission</w:t>
            </w:r>
          </w:p>
        </w:tc>
        <w:tc>
          <w:tcPr>
            <w:tcW w:w="3306" w:type="dxa"/>
            <w:tcMar>
              <w:top w:w="0" w:type="dxa"/>
              <w:left w:w="108" w:type="dxa"/>
              <w:bottom w:w="0" w:type="dxa"/>
              <w:right w:w="108" w:type="dxa"/>
            </w:tcMar>
          </w:tcPr>
          <w:p w14:paraId="54E80CCB" w14:textId="77777777" w:rsidR="00A1115A" w:rsidRPr="00A1115A" w:rsidRDefault="00A1115A" w:rsidP="00A1115A">
            <w:pPr>
              <w:pStyle w:val="TAC"/>
            </w:pPr>
            <w:r w:rsidRPr="00A1115A">
              <w:t>Spatial multiplexing using any precoding matrix with dimensions same as the precoding matrix for PDSCH</w:t>
            </w:r>
          </w:p>
        </w:tc>
      </w:tr>
      <w:tr w:rsidR="00A1115A" w:rsidRPr="00A1115A" w14:paraId="7DDB777E" w14:textId="77777777" w:rsidTr="00A1115A">
        <w:trPr>
          <w:jc w:val="center"/>
        </w:trPr>
        <w:tc>
          <w:tcPr>
            <w:tcW w:w="3392" w:type="dxa"/>
            <w:tcMar>
              <w:top w:w="0" w:type="dxa"/>
              <w:left w:w="108" w:type="dxa"/>
              <w:bottom w:w="0" w:type="dxa"/>
              <w:right w:w="108" w:type="dxa"/>
            </w:tcMar>
          </w:tcPr>
          <w:p w14:paraId="5485D068" w14:textId="77777777" w:rsidR="00A1115A" w:rsidRPr="00A1115A" w:rsidRDefault="00A1115A" w:rsidP="00A1115A">
            <w:pPr>
              <w:pStyle w:val="TAC"/>
            </w:pPr>
            <w:r w:rsidRPr="00A1115A">
              <w:t>Subcarrier Spacing</w:t>
            </w:r>
          </w:p>
        </w:tc>
        <w:tc>
          <w:tcPr>
            <w:tcW w:w="2694" w:type="dxa"/>
            <w:tcMar>
              <w:top w:w="0" w:type="dxa"/>
              <w:left w:w="108" w:type="dxa"/>
              <w:bottom w:w="0" w:type="dxa"/>
              <w:right w:w="108" w:type="dxa"/>
            </w:tcMar>
          </w:tcPr>
          <w:p w14:paraId="2C98FFC6" w14:textId="77777777" w:rsidR="00A1115A" w:rsidRPr="00A1115A" w:rsidRDefault="00A1115A" w:rsidP="00A1115A">
            <w:pPr>
              <w:pStyle w:val="TAC"/>
            </w:pPr>
            <w:r w:rsidRPr="00A1115A">
              <w:t>Same as for RMC PDCCH</w:t>
            </w:r>
            <w:r w:rsidRPr="00A1115A">
              <w:rPr>
                <w:lang w:val="en-US"/>
              </w:rPr>
              <w:t xml:space="preserve"> in the active BWP</w:t>
            </w:r>
          </w:p>
        </w:tc>
        <w:tc>
          <w:tcPr>
            <w:tcW w:w="3306" w:type="dxa"/>
            <w:tcMar>
              <w:top w:w="0" w:type="dxa"/>
              <w:left w:w="108" w:type="dxa"/>
              <w:bottom w:w="0" w:type="dxa"/>
              <w:right w:w="108" w:type="dxa"/>
            </w:tcMar>
          </w:tcPr>
          <w:p w14:paraId="0499082E" w14:textId="77777777" w:rsidR="00A1115A" w:rsidRPr="00A1115A" w:rsidRDefault="00A1115A" w:rsidP="00A1115A">
            <w:pPr>
              <w:pStyle w:val="TAC"/>
            </w:pPr>
            <w:r w:rsidRPr="00A1115A">
              <w:t>Same as for RMC PDSCH</w:t>
            </w:r>
            <w:r w:rsidRPr="00A1115A">
              <w:rPr>
                <w:lang w:val="en-US"/>
              </w:rPr>
              <w:t xml:space="preserve"> in the active BWP</w:t>
            </w:r>
          </w:p>
        </w:tc>
      </w:tr>
      <w:tr w:rsidR="00A1115A" w:rsidRPr="00A1115A" w14:paraId="2AC682DD" w14:textId="77777777" w:rsidTr="00A1115A">
        <w:trPr>
          <w:jc w:val="center"/>
        </w:trPr>
        <w:tc>
          <w:tcPr>
            <w:tcW w:w="3392" w:type="dxa"/>
            <w:tcMar>
              <w:top w:w="0" w:type="dxa"/>
              <w:left w:w="108" w:type="dxa"/>
              <w:bottom w:w="0" w:type="dxa"/>
              <w:right w:w="108" w:type="dxa"/>
            </w:tcMar>
          </w:tcPr>
          <w:p w14:paraId="6784121C" w14:textId="77777777" w:rsidR="00A1115A" w:rsidRPr="00A1115A" w:rsidRDefault="00A1115A" w:rsidP="00A1115A">
            <w:pPr>
              <w:pStyle w:val="TAC"/>
            </w:pPr>
            <w:r w:rsidRPr="00A1115A">
              <w:t>Power Level</w:t>
            </w:r>
          </w:p>
        </w:tc>
        <w:tc>
          <w:tcPr>
            <w:tcW w:w="2694" w:type="dxa"/>
            <w:tcMar>
              <w:top w:w="0" w:type="dxa"/>
              <w:left w:w="108" w:type="dxa"/>
              <w:bottom w:w="0" w:type="dxa"/>
              <w:right w:w="108" w:type="dxa"/>
            </w:tcMar>
          </w:tcPr>
          <w:p w14:paraId="50B7A765" w14:textId="77777777" w:rsidR="00A1115A" w:rsidRPr="00A1115A" w:rsidRDefault="00A1115A" w:rsidP="00A1115A">
            <w:pPr>
              <w:pStyle w:val="TAC"/>
            </w:pPr>
            <w:r w:rsidRPr="00A1115A">
              <w:t>Same as for RMC PDCCH</w:t>
            </w:r>
          </w:p>
        </w:tc>
        <w:tc>
          <w:tcPr>
            <w:tcW w:w="3306" w:type="dxa"/>
            <w:tcMar>
              <w:top w:w="0" w:type="dxa"/>
              <w:left w:w="108" w:type="dxa"/>
              <w:bottom w:w="0" w:type="dxa"/>
              <w:right w:w="108" w:type="dxa"/>
            </w:tcMar>
          </w:tcPr>
          <w:p w14:paraId="309DA4C2" w14:textId="77777777" w:rsidR="00A1115A" w:rsidRPr="00A1115A" w:rsidRDefault="00A1115A" w:rsidP="00A1115A">
            <w:pPr>
              <w:pStyle w:val="TAC"/>
            </w:pPr>
            <w:r w:rsidRPr="00A1115A">
              <w:t>Same as for RMC PDSCH</w:t>
            </w:r>
          </w:p>
        </w:tc>
      </w:tr>
      <w:tr w:rsidR="00A1115A" w:rsidRPr="00A1115A" w14:paraId="3F32AC14" w14:textId="77777777" w:rsidTr="00A1115A">
        <w:trPr>
          <w:jc w:val="center"/>
        </w:trPr>
        <w:tc>
          <w:tcPr>
            <w:tcW w:w="9392" w:type="dxa"/>
            <w:gridSpan w:val="3"/>
            <w:tcMar>
              <w:top w:w="0" w:type="dxa"/>
              <w:left w:w="108" w:type="dxa"/>
              <w:bottom w:w="0" w:type="dxa"/>
              <w:right w:w="108" w:type="dxa"/>
            </w:tcMar>
            <w:hideMark/>
          </w:tcPr>
          <w:p w14:paraId="1C9730B4" w14:textId="77777777" w:rsidR="00A1115A" w:rsidRPr="00A1115A" w:rsidRDefault="00A1115A" w:rsidP="00A1115A">
            <w:pPr>
              <w:pStyle w:val="TAN"/>
              <w:rPr>
                <w:lang w:val="en-US"/>
              </w:rPr>
            </w:pPr>
            <w:r w:rsidRPr="00A1115A">
              <w:rPr>
                <w:lang w:val="en-US"/>
              </w:rPr>
              <w:t>NOTE 1:</w:t>
            </w:r>
            <w:r w:rsidRPr="00A1115A">
              <w:tab/>
            </w:r>
            <w:r w:rsidRPr="00A1115A">
              <w:rPr>
                <w:lang w:val="en-US"/>
              </w:rPr>
              <w:t>All unused REs in the active CORESETS appointed by the search spaces in use.</w:t>
            </w:r>
          </w:p>
          <w:p w14:paraId="6F3429C0" w14:textId="77777777" w:rsidR="00A1115A" w:rsidRPr="00A1115A" w:rsidRDefault="00A1115A" w:rsidP="00A1115A">
            <w:pPr>
              <w:pStyle w:val="TAN"/>
              <w:rPr>
                <w:lang w:val="en-US"/>
              </w:rPr>
            </w:pPr>
            <w:r w:rsidRPr="00A1115A">
              <w:rPr>
                <w:lang w:val="en-US"/>
              </w:rPr>
              <w:t>NOTE 2:</w:t>
            </w:r>
            <w:r w:rsidRPr="00A1115A">
              <w:tab/>
            </w:r>
            <w:r w:rsidRPr="00A1115A">
              <w:rPr>
                <w:lang w:val="en-US"/>
              </w:rPr>
              <w:t>Unused available REs refer to REs in PRBs not allocated for any physical channels, CORESETs, synchronization signals or reference signals in channel bandwidth.</w:t>
            </w:r>
          </w:p>
        </w:tc>
      </w:tr>
    </w:tbl>
    <w:p w14:paraId="16004286" w14:textId="77777777" w:rsidR="00A1115A" w:rsidRPr="00A1115A" w:rsidRDefault="00A1115A" w:rsidP="00A1115A">
      <w:pPr>
        <w:rPr>
          <w:lang w:val="it-IT"/>
        </w:rPr>
      </w:pPr>
    </w:p>
    <w:p w14:paraId="2304DE8E" w14:textId="77777777" w:rsidR="00A1115A" w:rsidRPr="00A1115A" w:rsidRDefault="00A1115A" w:rsidP="00A1115A">
      <w:pPr>
        <w:pStyle w:val="Heading2"/>
      </w:pPr>
      <w:bookmarkStart w:id="721" w:name="_Toc21344555"/>
      <w:bookmarkStart w:id="722" w:name="_Toc29802043"/>
      <w:bookmarkStart w:id="723" w:name="_Toc29802467"/>
      <w:bookmarkStart w:id="724" w:name="_Toc29803092"/>
      <w:bookmarkStart w:id="725" w:name="_Toc36107834"/>
      <w:bookmarkStart w:id="726" w:name="_Toc37251608"/>
      <w:bookmarkStart w:id="727" w:name="_Toc45888547"/>
      <w:bookmarkStart w:id="728" w:name="_Toc45889146"/>
      <w:bookmarkStart w:id="729" w:name="_Toc61367889"/>
      <w:bookmarkStart w:id="730" w:name="_Toc61373272"/>
      <w:bookmarkStart w:id="731" w:name="_Toc68231222"/>
      <w:bookmarkStart w:id="732" w:name="_Toc69084635"/>
      <w:bookmarkStart w:id="733" w:name="_Toc75467648"/>
      <w:bookmarkStart w:id="734" w:name="_Toc76509670"/>
      <w:bookmarkStart w:id="735" w:name="_Toc76718660"/>
      <w:bookmarkStart w:id="736" w:name="_Toc83581007"/>
      <w:bookmarkStart w:id="737" w:name="_Toc84405516"/>
      <w:bookmarkStart w:id="738" w:name="_Toc84414125"/>
      <w:r w:rsidRPr="00A1115A">
        <w:t>A.5.2</w:t>
      </w:r>
      <w:r w:rsidRPr="00A1115A">
        <w:tab/>
        <w:t>OCNG Patterns for TDD</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0CDAB931" w14:textId="77777777" w:rsidR="00A1115A" w:rsidRPr="00A1115A" w:rsidRDefault="00A1115A" w:rsidP="00A1115A">
      <w:pPr>
        <w:pStyle w:val="Heading3"/>
        <w:rPr>
          <w:snapToGrid w:val="0"/>
        </w:rPr>
      </w:pPr>
      <w:bookmarkStart w:id="739" w:name="_Toc21344556"/>
      <w:bookmarkStart w:id="740" w:name="_Toc29802044"/>
      <w:bookmarkStart w:id="741" w:name="_Toc29802468"/>
      <w:bookmarkStart w:id="742" w:name="_Toc29803093"/>
      <w:bookmarkStart w:id="743" w:name="_Toc36107835"/>
      <w:bookmarkStart w:id="744" w:name="_Toc37251609"/>
      <w:bookmarkStart w:id="745" w:name="_Toc45888548"/>
      <w:bookmarkStart w:id="746" w:name="_Toc45889147"/>
      <w:bookmarkStart w:id="747" w:name="_Toc61367890"/>
      <w:bookmarkStart w:id="748" w:name="_Toc61373273"/>
      <w:bookmarkStart w:id="749" w:name="_Toc68231223"/>
      <w:bookmarkStart w:id="750" w:name="_Toc69084636"/>
      <w:bookmarkStart w:id="751" w:name="_Toc75467649"/>
      <w:bookmarkStart w:id="752" w:name="_Toc76509671"/>
      <w:bookmarkStart w:id="753" w:name="_Toc76718661"/>
      <w:bookmarkStart w:id="754" w:name="_Toc83581008"/>
      <w:bookmarkStart w:id="755" w:name="_Toc84405517"/>
      <w:bookmarkStart w:id="756" w:name="_Toc84414126"/>
      <w:r w:rsidRPr="00A1115A">
        <w:rPr>
          <w:snapToGrid w:val="0"/>
        </w:rPr>
        <w:t>A.5.2.1</w:t>
      </w:r>
      <w:r w:rsidRPr="00A1115A">
        <w:rPr>
          <w:snapToGrid w:val="0"/>
        </w:rPr>
        <w:tab/>
        <w:t>OCNG TDD pattern 1: Generic OCNG TDD Pattern for all unused REs</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3DFF4AD8" w14:textId="77777777" w:rsidR="00A1115A" w:rsidRPr="00A1115A" w:rsidRDefault="00A1115A" w:rsidP="00A1115A">
      <w:pPr>
        <w:pStyle w:val="TH"/>
      </w:pPr>
      <w:r w:rsidRPr="00A1115A">
        <w:t>Table A.5.2.1-1: OP.1 TDD: Generic OCNG TDD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A1115A" w:rsidRPr="00A1115A" w14:paraId="4D73748B" w14:textId="77777777" w:rsidTr="00A1115A">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14:paraId="05E7033C" w14:textId="77777777" w:rsidR="00A1115A" w:rsidRPr="00A1115A" w:rsidRDefault="00A1115A" w:rsidP="00A1115A">
            <w:pPr>
              <w:pStyle w:val="TAH"/>
              <w:jc w:val="left"/>
              <w:rPr>
                <w:lang w:val="en-US"/>
              </w:rPr>
            </w:pPr>
            <w:r w:rsidRPr="00A1115A">
              <w:rPr>
                <w:lang w:val="en-US"/>
              </w:rPr>
              <w:t xml:space="preserve">                          OCNG Appliance</w:t>
            </w:r>
          </w:p>
          <w:p w14:paraId="0A73C235" w14:textId="77777777" w:rsidR="00A1115A" w:rsidRPr="00A1115A" w:rsidRDefault="00A1115A" w:rsidP="00A1115A">
            <w:pPr>
              <w:pStyle w:val="TAH"/>
              <w:jc w:val="left"/>
              <w:rPr>
                <w:bCs/>
                <w:lang w:val="en-US"/>
              </w:rPr>
            </w:pPr>
            <w:r w:rsidRPr="00A1115A">
              <w:rPr>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E2194" w14:textId="77777777" w:rsidR="00A1115A" w:rsidRPr="00A1115A" w:rsidRDefault="00A1115A" w:rsidP="00A1115A">
            <w:pPr>
              <w:pStyle w:val="TAH"/>
              <w:rPr>
                <w:lang w:val="en-US"/>
              </w:rPr>
            </w:pPr>
            <w:r w:rsidRPr="00A1115A">
              <w:rPr>
                <w:lang w:val="en-US"/>
              </w:rPr>
              <w:t xml:space="preserve">Control Region </w:t>
            </w:r>
            <w:r w:rsidRPr="00A1115A">
              <w:rPr>
                <w:lang w:val="en-US"/>
              </w:rPr>
              <w:br/>
              <w:t>(Core Set)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AF8B0" w14:textId="77777777" w:rsidR="00A1115A" w:rsidRPr="00A1115A" w:rsidRDefault="00A1115A" w:rsidP="00A1115A">
            <w:pPr>
              <w:pStyle w:val="TAH"/>
              <w:rPr>
                <w:lang w:val="en-US"/>
              </w:rPr>
            </w:pPr>
            <w:r w:rsidRPr="00A1115A">
              <w:rPr>
                <w:lang w:val="en-US"/>
              </w:rPr>
              <w:t>Data Region</w:t>
            </w:r>
          </w:p>
        </w:tc>
      </w:tr>
      <w:tr w:rsidR="00A1115A" w:rsidRPr="00A1115A" w14:paraId="0C93CE95"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AD508" w14:textId="77777777" w:rsidR="00A1115A" w:rsidRPr="00A1115A" w:rsidRDefault="00A1115A" w:rsidP="00A1115A">
            <w:pPr>
              <w:pStyle w:val="TAC"/>
            </w:pPr>
            <w:r w:rsidRPr="00A1115A">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B7A43" w14:textId="77777777" w:rsidR="00A1115A" w:rsidRPr="00A1115A" w:rsidRDefault="00A1115A" w:rsidP="00A1115A">
            <w:pPr>
              <w:pStyle w:val="TAC"/>
            </w:pPr>
            <w:r w:rsidRPr="00A1115A">
              <w:t>All unused REs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E1477" w14:textId="77777777" w:rsidR="00A1115A" w:rsidRPr="00A1115A" w:rsidRDefault="00A1115A" w:rsidP="00A1115A">
            <w:pPr>
              <w:pStyle w:val="TAC"/>
            </w:pPr>
            <w:r w:rsidRPr="00A1115A">
              <w:t>All unused REs (Note 2)</w:t>
            </w:r>
          </w:p>
        </w:tc>
      </w:tr>
      <w:tr w:rsidR="00A1115A" w:rsidRPr="00A1115A" w14:paraId="6B3049B1"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8EA32" w14:textId="77777777" w:rsidR="00A1115A" w:rsidRPr="00A1115A" w:rsidRDefault="00A1115A" w:rsidP="00A1115A">
            <w:pPr>
              <w:pStyle w:val="TAC"/>
              <w:rPr>
                <w:lang w:val="en-US"/>
              </w:rPr>
            </w:pPr>
            <w:r w:rsidRPr="00A1115A">
              <w:rPr>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D3F41" w14:textId="77777777" w:rsidR="00A1115A" w:rsidRPr="00A1115A" w:rsidRDefault="00A1115A" w:rsidP="00A1115A">
            <w:pPr>
              <w:pStyle w:val="TAC"/>
            </w:pPr>
            <w:r w:rsidRPr="00A1115A">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07835" w14:textId="77777777" w:rsidR="00A1115A" w:rsidRPr="00A1115A" w:rsidRDefault="00A1115A" w:rsidP="00A1115A">
            <w:pPr>
              <w:pStyle w:val="TAC"/>
            </w:pPr>
            <w:r w:rsidRPr="00A1115A">
              <w:t>PDSCH</w:t>
            </w:r>
          </w:p>
        </w:tc>
      </w:tr>
      <w:tr w:rsidR="00A1115A" w:rsidRPr="00A1115A" w14:paraId="70FD1517"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7ED3C" w14:textId="77777777" w:rsidR="00A1115A" w:rsidRPr="00A1115A" w:rsidRDefault="00A1115A" w:rsidP="00A1115A">
            <w:pPr>
              <w:pStyle w:val="TAC"/>
            </w:pPr>
            <w:r w:rsidRPr="00A1115A">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4D9DC" w14:textId="77777777" w:rsidR="00A1115A" w:rsidRPr="00A1115A" w:rsidRDefault="00A1115A" w:rsidP="00A1115A">
            <w:pPr>
              <w:pStyle w:val="TAC"/>
            </w:pPr>
            <w:r w:rsidRPr="00A1115A">
              <w:rPr>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69634" w14:textId="77777777" w:rsidR="00A1115A" w:rsidRPr="00A1115A" w:rsidRDefault="00A1115A" w:rsidP="00A1115A">
            <w:pPr>
              <w:pStyle w:val="TAC"/>
            </w:pPr>
            <w:r w:rsidRPr="00A1115A">
              <w:t>Uncorrelated pseudo random QPSK modulated data</w:t>
            </w:r>
          </w:p>
        </w:tc>
      </w:tr>
      <w:tr w:rsidR="00A1115A" w:rsidRPr="00A1115A" w14:paraId="7A9CDF26"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F0925" w14:textId="77777777" w:rsidR="00A1115A" w:rsidRPr="00A1115A" w:rsidRDefault="00A1115A" w:rsidP="00A1115A">
            <w:pPr>
              <w:pStyle w:val="TAC"/>
            </w:pPr>
            <w:r w:rsidRPr="00A1115A">
              <w:t>Transmission scheme for multiple</w:t>
            </w:r>
          </w:p>
          <w:p w14:paraId="19AE989A" w14:textId="77777777" w:rsidR="00A1115A" w:rsidRPr="00A1115A" w:rsidRDefault="00A1115A" w:rsidP="00A1115A">
            <w:pPr>
              <w:pStyle w:val="TAC"/>
            </w:pPr>
            <w:r w:rsidRPr="00A1115A">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0FC59" w14:textId="77777777" w:rsidR="00A1115A" w:rsidRPr="00A1115A" w:rsidRDefault="00A1115A" w:rsidP="00A1115A">
            <w:pPr>
              <w:pStyle w:val="TAC"/>
            </w:pPr>
            <w:r w:rsidRPr="00A1115A">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DC936" w14:textId="77777777" w:rsidR="00A1115A" w:rsidRPr="00A1115A" w:rsidRDefault="00A1115A" w:rsidP="00A1115A">
            <w:pPr>
              <w:pStyle w:val="TAC"/>
            </w:pPr>
            <w:r w:rsidRPr="00A1115A">
              <w:t>Spatial multiplexing using any precoding matrix with dimensions same as the precoding matrix for PDSCH</w:t>
            </w:r>
          </w:p>
        </w:tc>
      </w:tr>
      <w:tr w:rsidR="00A1115A" w:rsidRPr="00A1115A" w14:paraId="43A63D39"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9C065" w14:textId="77777777" w:rsidR="00A1115A" w:rsidRPr="00A1115A" w:rsidRDefault="00A1115A" w:rsidP="00A1115A">
            <w:pPr>
              <w:pStyle w:val="TAC"/>
            </w:pPr>
            <w:r w:rsidRPr="00A1115A">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6CBD1" w14:textId="77777777" w:rsidR="00A1115A" w:rsidRPr="00A1115A" w:rsidRDefault="00A1115A" w:rsidP="00A1115A">
            <w:pPr>
              <w:pStyle w:val="TAC"/>
            </w:pPr>
            <w:r w:rsidRPr="00A1115A">
              <w:t>Same as for RMC PDCCH</w:t>
            </w:r>
            <w:r w:rsidRPr="00A1115A">
              <w:rPr>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5E4C4" w14:textId="77777777" w:rsidR="00A1115A" w:rsidRPr="00A1115A" w:rsidRDefault="00A1115A" w:rsidP="00A1115A">
            <w:pPr>
              <w:pStyle w:val="TAC"/>
            </w:pPr>
            <w:r w:rsidRPr="00A1115A">
              <w:t>Same as for RMC PDSCH</w:t>
            </w:r>
            <w:r w:rsidRPr="00A1115A">
              <w:rPr>
                <w:lang w:val="en-US"/>
              </w:rPr>
              <w:t xml:space="preserve"> in the active BWP</w:t>
            </w:r>
          </w:p>
        </w:tc>
      </w:tr>
      <w:tr w:rsidR="00A1115A" w:rsidRPr="00A1115A" w14:paraId="0599F46D"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77DA9" w14:textId="77777777" w:rsidR="00A1115A" w:rsidRPr="00A1115A" w:rsidRDefault="00A1115A" w:rsidP="00A1115A">
            <w:pPr>
              <w:pStyle w:val="TAC"/>
            </w:pPr>
            <w:r w:rsidRPr="00A1115A">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CA0F2" w14:textId="77777777" w:rsidR="00A1115A" w:rsidRPr="00A1115A" w:rsidRDefault="00A1115A" w:rsidP="00A1115A">
            <w:pPr>
              <w:pStyle w:val="TAC"/>
            </w:pPr>
            <w:r w:rsidRPr="00A1115A">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75AFA" w14:textId="77777777" w:rsidR="00A1115A" w:rsidRPr="00A1115A" w:rsidRDefault="00A1115A" w:rsidP="00A1115A">
            <w:pPr>
              <w:pStyle w:val="TAC"/>
            </w:pPr>
            <w:r w:rsidRPr="00A1115A">
              <w:t>Same as for RMC PDSCH</w:t>
            </w:r>
          </w:p>
        </w:tc>
      </w:tr>
      <w:tr w:rsidR="00A1115A" w:rsidRPr="00A1115A" w14:paraId="6EEACA73" w14:textId="77777777" w:rsidTr="00A1115A">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2B7A3" w14:textId="77777777" w:rsidR="00A1115A" w:rsidRPr="00A1115A" w:rsidRDefault="00A1115A" w:rsidP="00A1115A">
            <w:pPr>
              <w:pStyle w:val="TAN"/>
              <w:rPr>
                <w:lang w:val="en-US"/>
              </w:rPr>
            </w:pPr>
            <w:r w:rsidRPr="00A1115A">
              <w:rPr>
                <w:lang w:val="en-US"/>
              </w:rPr>
              <w:t>NOTE 1:</w:t>
            </w:r>
            <w:r w:rsidRPr="00A1115A">
              <w:tab/>
            </w:r>
            <w:r w:rsidRPr="00A1115A">
              <w:rPr>
                <w:lang w:val="en-US"/>
              </w:rPr>
              <w:t>All unused REs in the active CORESETS appointed by the search spaces in use.</w:t>
            </w:r>
          </w:p>
          <w:p w14:paraId="608BD156" w14:textId="77777777" w:rsidR="00A1115A" w:rsidRPr="00A1115A" w:rsidRDefault="00A1115A" w:rsidP="00A1115A">
            <w:pPr>
              <w:pStyle w:val="TAN"/>
              <w:rPr>
                <w:lang w:val="en-US"/>
              </w:rPr>
            </w:pPr>
            <w:r w:rsidRPr="00A1115A">
              <w:rPr>
                <w:lang w:val="en-US"/>
              </w:rPr>
              <w:t>NOTE 2:</w:t>
            </w:r>
            <w:r w:rsidRPr="00A1115A">
              <w:tab/>
            </w:r>
            <w:r w:rsidRPr="00A1115A">
              <w:rPr>
                <w:lang w:val="en-US"/>
              </w:rPr>
              <w:t>Unused available REs refer to REs in PRBs not allocated for any physical channels, CORESETs, synchronization signals or reference signals in channel bandwidth.</w:t>
            </w:r>
          </w:p>
        </w:tc>
      </w:tr>
    </w:tbl>
    <w:p w14:paraId="4065816F" w14:textId="77777777" w:rsidR="00A1115A" w:rsidRPr="00A1115A" w:rsidRDefault="00A1115A" w:rsidP="00A1115A"/>
    <w:p w14:paraId="11234948" w14:textId="77777777" w:rsidR="00A1115A" w:rsidRPr="00A1115A" w:rsidRDefault="00A1115A" w:rsidP="00A1115A">
      <w:pPr>
        <w:pStyle w:val="Heading1"/>
        <w:rPr>
          <w:rFonts w:cs="v5.0.0"/>
        </w:rPr>
      </w:pPr>
      <w:bookmarkStart w:id="757" w:name="_Toc21344557"/>
      <w:bookmarkStart w:id="758" w:name="_Toc29802045"/>
      <w:bookmarkStart w:id="759" w:name="_Toc29802469"/>
      <w:bookmarkStart w:id="760" w:name="_Toc29803094"/>
      <w:bookmarkStart w:id="761" w:name="_Toc36107836"/>
      <w:bookmarkStart w:id="762" w:name="_Toc37251610"/>
      <w:bookmarkStart w:id="763" w:name="_Toc45888549"/>
      <w:bookmarkStart w:id="764" w:name="_Toc45889148"/>
      <w:bookmarkStart w:id="765" w:name="_Toc61367891"/>
      <w:bookmarkStart w:id="766" w:name="_Toc61373274"/>
      <w:bookmarkStart w:id="767" w:name="_Toc68231224"/>
      <w:bookmarkStart w:id="768" w:name="_Toc69084637"/>
      <w:bookmarkStart w:id="769" w:name="_Toc75467650"/>
      <w:bookmarkStart w:id="770" w:name="_Toc76509672"/>
      <w:bookmarkStart w:id="771" w:name="_Toc76718662"/>
      <w:bookmarkStart w:id="772" w:name="_Toc83581009"/>
      <w:bookmarkStart w:id="773" w:name="_Toc84405518"/>
      <w:bookmarkStart w:id="774" w:name="_Toc84414127"/>
      <w:r w:rsidRPr="00A1115A">
        <w:t>A.6</w:t>
      </w:r>
      <w:r w:rsidRPr="00A1115A">
        <w:tab/>
        <w:t>Void</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11BF0D5A" w14:textId="77777777" w:rsidR="00A1115A" w:rsidRPr="00A1115A" w:rsidRDefault="00A1115A" w:rsidP="00A1115A"/>
    <w:p w14:paraId="696FE007" w14:textId="77777777" w:rsidR="00A1115A" w:rsidRPr="00A1115A" w:rsidRDefault="00A1115A" w:rsidP="00A1115A">
      <w:pPr>
        <w:pStyle w:val="Heading1"/>
      </w:pPr>
      <w:bookmarkStart w:id="775" w:name="_Toc61367892"/>
      <w:bookmarkStart w:id="776" w:name="_Toc61373275"/>
      <w:bookmarkStart w:id="777" w:name="_Toc68231225"/>
      <w:bookmarkStart w:id="778" w:name="_Toc69084638"/>
      <w:bookmarkStart w:id="779" w:name="_Toc75467651"/>
      <w:bookmarkStart w:id="780" w:name="_Toc76509673"/>
      <w:bookmarkStart w:id="781" w:name="_Toc76718663"/>
      <w:bookmarkStart w:id="782" w:name="_Toc83581010"/>
      <w:bookmarkStart w:id="783" w:name="_Toc84405519"/>
      <w:bookmarkStart w:id="784" w:name="_Toc84414128"/>
      <w:r w:rsidRPr="00A1115A">
        <w:t>A.7</w:t>
      </w:r>
      <w:r w:rsidRPr="00A1115A">
        <w:tab/>
        <w:t>V2X reference measurement channels</w:t>
      </w:r>
      <w:bookmarkEnd w:id="775"/>
      <w:bookmarkEnd w:id="776"/>
      <w:bookmarkEnd w:id="777"/>
      <w:bookmarkEnd w:id="778"/>
      <w:bookmarkEnd w:id="779"/>
      <w:bookmarkEnd w:id="780"/>
      <w:bookmarkEnd w:id="781"/>
      <w:bookmarkEnd w:id="782"/>
      <w:bookmarkEnd w:id="783"/>
      <w:bookmarkEnd w:id="784"/>
    </w:p>
    <w:p w14:paraId="03F25E70" w14:textId="77777777" w:rsidR="00A1115A" w:rsidRPr="00A1115A" w:rsidRDefault="00A1115A" w:rsidP="00A1115A">
      <w:pPr>
        <w:pStyle w:val="Heading2"/>
      </w:pPr>
      <w:bookmarkStart w:id="785" w:name="_Toc61367893"/>
      <w:bookmarkStart w:id="786" w:name="_Toc61373276"/>
      <w:bookmarkStart w:id="787" w:name="_Toc68231226"/>
      <w:bookmarkStart w:id="788" w:name="_Toc69084639"/>
      <w:bookmarkStart w:id="789" w:name="_Toc75467652"/>
      <w:bookmarkStart w:id="790" w:name="_Toc76509674"/>
      <w:bookmarkStart w:id="791" w:name="_Toc76718664"/>
      <w:bookmarkStart w:id="792" w:name="_Toc83581011"/>
      <w:bookmarkStart w:id="793" w:name="_Toc84405520"/>
      <w:bookmarkStart w:id="794" w:name="_Toc84414129"/>
      <w:r w:rsidRPr="00A1115A">
        <w:t>A.7.1</w:t>
      </w:r>
      <w:r w:rsidRPr="00A1115A">
        <w:tab/>
        <w:t>General</w:t>
      </w:r>
      <w:bookmarkEnd w:id="785"/>
      <w:bookmarkEnd w:id="786"/>
      <w:bookmarkEnd w:id="787"/>
      <w:bookmarkEnd w:id="788"/>
      <w:bookmarkEnd w:id="789"/>
      <w:bookmarkEnd w:id="790"/>
      <w:bookmarkEnd w:id="791"/>
      <w:bookmarkEnd w:id="792"/>
      <w:bookmarkEnd w:id="793"/>
      <w:bookmarkEnd w:id="794"/>
    </w:p>
    <w:p w14:paraId="041DA5C4" w14:textId="77777777" w:rsidR="00A1115A" w:rsidRPr="00A1115A" w:rsidRDefault="00A1115A" w:rsidP="00A1115A">
      <w:r w:rsidRPr="00A1115A">
        <w:t>The algorithm for determining the payload size A is as follows; given a desired coding rate R and radio block allocation NRB</w:t>
      </w:r>
    </w:p>
    <w:p w14:paraId="006CF0BA" w14:textId="77777777" w:rsidR="00A1115A" w:rsidRPr="00A1115A" w:rsidRDefault="00A1115A" w:rsidP="00A1115A">
      <w:pPr>
        <w:pStyle w:val="B10"/>
      </w:pPr>
      <w:r w:rsidRPr="00A1115A">
        <w:t>1.</w:t>
      </w:r>
      <w:r w:rsidRPr="00A1115A">
        <w:tab/>
        <w:t>Calculate the RE number of 2nd stage SCI Q_SCI2^' that can be transmitted in a given sub-frame, where in order to make sure that the code-rate of 2-A is approximate to SCI 1-A, a beta offset is selected based on MCS, and vacant resource elements γ value is determined based on NRB and DMRS frequency density.</w:t>
      </w:r>
    </w:p>
    <w:p w14:paraId="6E5BBC9A" w14:textId="77777777" w:rsidR="00A1115A" w:rsidRPr="00A1115A" w:rsidRDefault="00A1115A" w:rsidP="00A1115A">
      <w:pPr>
        <w:pStyle w:val="B10"/>
      </w:pPr>
      <w:r w:rsidRPr="00A1115A">
        <w:t>2.</w:t>
      </w:r>
      <w:r w:rsidRPr="00A1115A">
        <w:tab/>
        <w:t>Transport Block Size is determined according to clause 8.1.3.2 of TS 38.214 [13] based on Table A.7.1-1.</w:t>
      </w:r>
    </w:p>
    <w:p w14:paraId="505F4027" w14:textId="77777777" w:rsidR="00A1115A" w:rsidRPr="00A1115A" w:rsidRDefault="00A1115A" w:rsidP="00A1115A">
      <w:pPr>
        <w:pStyle w:val="B10"/>
      </w:pPr>
      <w:r w:rsidRPr="00A1115A">
        <w:t>3.</w:t>
      </w:r>
      <w:r w:rsidRPr="00A1115A">
        <w:tab/>
        <w:t>Calculate Binary Channel Bits per Slot for PSSCH as below</w:t>
      </w:r>
    </w:p>
    <w:p w14:paraId="712D063C" w14:textId="77777777" w:rsidR="00A1115A" w:rsidRPr="00A1115A" w:rsidRDefault="00A1115A" w:rsidP="00A1115A">
      <w:r w:rsidRPr="00A1115A">
        <w:t>Binary Channel Bits per Slot  = (NRB* Subcarriers per resource block*CP-OFDM symbols per slot – DMRS resource REs – PSCCH resource Res - Q_SCI2^') * Qm</w:t>
      </w:r>
    </w:p>
    <w:p w14:paraId="6755257A" w14:textId="2CC196A8" w:rsidR="00A1115A" w:rsidRPr="00A1115A" w:rsidRDefault="00A1115A" w:rsidP="00A1115A">
      <w:r w:rsidRPr="00A1115A">
        <w:t>Where Qm is the modulation order corresponding to MCS.</w:t>
      </w:r>
    </w:p>
    <w:p w14:paraId="488BB8EC" w14:textId="77777777" w:rsidR="00A1115A" w:rsidRPr="00A1115A" w:rsidRDefault="00A1115A" w:rsidP="00A1115A">
      <w:r w:rsidRPr="00A1115A">
        <w:t>In Table A.7.1-1 Common reference channel parameters are listed the Sidelink reference measurement channels specified in annexes A.7.2 to A.7.6.</w:t>
      </w:r>
    </w:p>
    <w:p w14:paraId="33421C63" w14:textId="77777777" w:rsidR="00A1115A" w:rsidRPr="00A1115A" w:rsidRDefault="00A1115A" w:rsidP="00A1115A">
      <w:pPr>
        <w:pStyle w:val="TH"/>
      </w:pPr>
      <w:r w:rsidRPr="00A1115A">
        <w:t>Table A.7.1-1: Common reference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2611"/>
        <w:gridCol w:w="4287"/>
      </w:tblGrid>
      <w:tr w:rsidR="00A1115A" w:rsidRPr="00A1115A" w14:paraId="7ED706CE" w14:textId="77777777" w:rsidTr="00A1115A">
        <w:trPr>
          <w:jc w:val="center"/>
        </w:trPr>
        <w:tc>
          <w:tcPr>
            <w:tcW w:w="0" w:type="auto"/>
            <w:shd w:val="clear" w:color="auto" w:fill="auto"/>
          </w:tcPr>
          <w:p w14:paraId="0A47D5F7" w14:textId="77777777" w:rsidR="00A1115A" w:rsidRPr="00A1115A" w:rsidRDefault="00A1115A" w:rsidP="00A1115A">
            <w:pPr>
              <w:pStyle w:val="TAH"/>
              <w:rPr>
                <w:rFonts w:cs="Arial"/>
                <w:szCs w:val="18"/>
              </w:rPr>
            </w:pPr>
            <w:r w:rsidRPr="00A1115A">
              <w:rPr>
                <w:rFonts w:cs="Arial"/>
                <w:szCs w:val="18"/>
              </w:rPr>
              <w:t>Parameter</w:t>
            </w:r>
          </w:p>
        </w:tc>
        <w:tc>
          <w:tcPr>
            <w:tcW w:w="0" w:type="auto"/>
            <w:shd w:val="clear" w:color="auto" w:fill="auto"/>
          </w:tcPr>
          <w:p w14:paraId="00E80999" w14:textId="77777777" w:rsidR="00A1115A" w:rsidRPr="00A1115A" w:rsidRDefault="00A1115A" w:rsidP="00A1115A">
            <w:pPr>
              <w:pStyle w:val="TAH"/>
              <w:rPr>
                <w:rFonts w:cs="Arial"/>
                <w:szCs w:val="18"/>
              </w:rPr>
            </w:pPr>
            <w:r w:rsidRPr="00A1115A">
              <w:rPr>
                <w:rFonts w:cs="Arial"/>
                <w:szCs w:val="18"/>
              </w:rPr>
              <w:t>Value</w:t>
            </w:r>
          </w:p>
        </w:tc>
        <w:tc>
          <w:tcPr>
            <w:tcW w:w="0" w:type="auto"/>
          </w:tcPr>
          <w:p w14:paraId="60C4F425" w14:textId="77777777" w:rsidR="00A1115A" w:rsidRPr="00A1115A" w:rsidRDefault="00A1115A" w:rsidP="00A1115A">
            <w:pPr>
              <w:pStyle w:val="TAH"/>
              <w:rPr>
                <w:rFonts w:cs="Arial"/>
                <w:szCs w:val="18"/>
                <w:lang w:eastAsia="zh-CN"/>
              </w:rPr>
            </w:pPr>
            <w:r w:rsidRPr="00A1115A">
              <w:rPr>
                <w:rFonts w:cs="Arial"/>
                <w:szCs w:val="18"/>
                <w:lang w:eastAsia="zh-CN"/>
              </w:rPr>
              <w:t>remark</w:t>
            </w:r>
          </w:p>
        </w:tc>
      </w:tr>
      <w:tr w:rsidR="00A1115A" w:rsidRPr="00A1115A" w14:paraId="3A0BDA1C" w14:textId="77777777" w:rsidTr="00A1115A">
        <w:trPr>
          <w:jc w:val="center"/>
        </w:trPr>
        <w:tc>
          <w:tcPr>
            <w:tcW w:w="0" w:type="auto"/>
            <w:shd w:val="clear" w:color="auto" w:fill="auto"/>
          </w:tcPr>
          <w:p w14:paraId="1A2D1090" w14:textId="77777777" w:rsidR="00A1115A" w:rsidRPr="00A1115A" w:rsidRDefault="00A1115A" w:rsidP="00A1115A">
            <w:pPr>
              <w:pStyle w:val="TAL"/>
              <w:rPr>
                <w:rFonts w:cs="Arial"/>
                <w:szCs w:val="18"/>
              </w:rPr>
            </w:pPr>
            <w:r w:rsidRPr="00A1115A">
              <w:rPr>
                <w:rFonts w:cs="Arial"/>
                <w:szCs w:val="18"/>
              </w:rPr>
              <w:t xml:space="preserve">Number of HARQ Processes </w:t>
            </w:r>
          </w:p>
        </w:tc>
        <w:tc>
          <w:tcPr>
            <w:tcW w:w="0" w:type="auto"/>
            <w:shd w:val="clear" w:color="auto" w:fill="auto"/>
            <w:vAlign w:val="center"/>
          </w:tcPr>
          <w:p w14:paraId="4DE12460" w14:textId="77777777" w:rsidR="00A1115A" w:rsidRPr="00A1115A" w:rsidRDefault="00A1115A" w:rsidP="00A1115A">
            <w:pPr>
              <w:pStyle w:val="TAL"/>
              <w:rPr>
                <w:rFonts w:cs="Arial"/>
                <w:szCs w:val="18"/>
              </w:rPr>
            </w:pPr>
            <w:r w:rsidRPr="00A1115A">
              <w:rPr>
                <w:rFonts w:cs="Arial"/>
                <w:szCs w:val="18"/>
              </w:rPr>
              <w:t>1</w:t>
            </w:r>
          </w:p>
        </w:tc>
        <w:tc>
          <w:tcPr>
            <w:tcW w:w="0" w:type="auto"/>
          </w:tcPr>
          <w:p w14:paraId="513D5C54" w14:textId="77777777" w:rsidR="00A1115A" w:rsidRPr="00A1115A" w:rsidRDefault="00A1115A" w:rsidP="00A1115A">
            <w:pPr>
              <w:pStyle w:val="TAL"/>
              <w:rPr>
                <w:rFonts w:cs="Arial"/>
                <w:szCs w:val="18"/>
              </w:rPr>
            </w:pPr>
          </w:p>
        </w:tc>
      </w:tr>
      <w:tr w:rsidR="00A1115A" w:rsidRPr="00A1115A" w14:paraId="43B574DE" w14:textId="77777777" w:rsidTr="00A1115A">
        <w:trPr>
          <w:jc w:val="center"/>
        </w:trPr>
        <w:tc>
          <w:tcPr>
            <w:tcW w:w="0" w:type="auto"/>
            <w:shd w:val="clear" w:color="auto" w:fill="auto"/>
          </w:tcPr>
          <w:p w14:paraId="73BB249B" w14:textId="77777777" w:rsidR="00A1115A" w:rsidRPr="00A1115A" w:rsidRDefault="00A1115A" w:rsidP="00A1115A">
            <w:pPr>
              <w:pStyle w:val="TAL"/>
              <w:rPr>
                <w:rFonts w:cs="Arial"/>
                <w:szCs w:val="18"/>
                <w:lang w:eastAsia="zh-CN"/>
              </w:rPr>
            </w:pPr>
            <w:r w:rsidRPr="00A1115A">
              <w:rPr>
                <w:rFonts w:cs="Arial"/>
                <w:szCs w:val="18"/>
                <w:lang w:eastAsia="zh-CN"/>
              </w:rPr>
              <w:t>Channel state</w:t>
            </w:r>
          </w:p>
        </w:tc>
        <w:tc>
          <w:tcPr>
            <w:tcW w:w="0" w:type="auto"/>
            <w:shd w:val="clear" w:color="auto" w:fill="auto"/>
            <w:vAlign w:val="center"/>
          </w:tcPr>
          <w:p w14:paraId="6D78569A" w14:textId="77777777" w:rsidR="00A1115A" w:rsidRPr="00A1115A" w:rsidRDefault="00A1115A" w:rsidP="00A1115A">
            <w:pPr>
              <w:pStyle w:val="TAL"/>
              <w:rPr>
                <w:rFonts w:cs="Arial"/>
                <w:szCs w:val="18"/>
                <w:lang w:eastAsia="zh-CN"/>
              </w:rPr>
            </w:pPr>
            <w:r w:rsidRPr="00A1115A">
              <w:rPr>
                <w:rFonts w:cs="Arial"/>
                <w:szCs w:val="18"/>
                <w:lang w:eastAsia="zh-CN"/>
              </w:rPr>
              <w:t>AWGN</w:t>
            </w:r>
          </w:p>
        </w:tc>
        <w:tc>
          <w:tcPr>
            <w:tcW w:w="0" w:type="auto"/>
          </w:tcPr>
          <w:p w14:paraId="3C9F3B5F" w14:textId="77777777" w:rsidR="00A1115A" w:rsidRPr="00A1115A" w:rsidRDefault="00A1115A" w:rsidP="00A1115A">
            <w:pPr>
              <w:pStyle w:val="TAL"/>
              <w:rPr>
                <w:rFonts w:cs="Arial"/>
                <w:szCs w:val="18"/>
                <w:lang w:eastAsia="zh-CN"/>
              </w:rPr>
            </w:pPr>
          </w:p>
        </w:tc>
      </w:tr>
      <w:tr w:rsidR="00A1115A" w:rsidRPr="00A1115A" w14:paraId="06344E00" w14:textId="77777777" w:rsidTr="00A1115A">
        <w:trPr>
          <w:jc w:val="center"/>
        </w:trPr>
        <w:tc>
          <w:tcPr>
            <w:tcW w:w="0" w:type="auto"/>
            <w:shd w:val="clear" w:color="auto" w:fill="auto"/>
          </w:tcPr>
          <w:p w14:paraId="23513BD2" w14:textId="77777777" w:rsidR="00A1115A" w:rsidRPr="00A1115A" w:rsidRDefault="00A1115A" w:rsidP="00A1115A">
            <w:pPr>
              <w:pStyle w:val="TAL"/>
              <w:rPr>
                <w:rFonts w:cs="Arial"/>
                <w:szCs w:val="18"/>
                <w:lang w:eastAsia="zh-CN"/>
              </w:rPr>
            </w:pPr>
            <w:r w:rsidRPr="00A1115A">
              <w:rPr>
                <w:rFonts w:cs="Arial"/>
                <w:szCs w:val="18"/>
              </w:rPr>
              <w:t>Subcarriers per resource block</w:t>
            </w:r>
          </w:p>
        </w:tc>
        <w:tc>
          <w:tcPr>
            <w:tcW w:w="0" w:type="auto"/>
            <w:shd w:val="clear" w:color="auto" w:fill="auto"/>
            <w:vAlign w:val="center"/>
          </w:tcPr>
          <w:p w14:paraId="7E70B297" w14:textId="77777777" w:rsidR="00A1115A" w:rsidRPr="00A1115A" w:rsidRDefault="00A1115A" w:rsidP="00A1115A">
            <w:pPr>
              <w:pStyle w:val="TAL"/>
              <w:rPr>
                <w:rFonts w:cs="Arial"/>
                <w:szCs w:val="18"/>
                <w:lang w:eastAsia="zh-CN"/>
              </w:rPr>
            </w:pPr>
            <w:r w:rsidRPr="00A1115A">
              <w:rPr>
                <w:rFonts w:cs="Arial"/>
                <w:szCs w:val="18"/>
                <w:lang w:eastAsia="zh-CN"/>
              </w:rPr>
              <w:t>12</w:t>
            </w:r>
          </w:p>
        </w:tc>
        <w:tc>
          <w:tcPr>
            <w:tcW w:w="0" w:type="auto"/>
          </w:tcPr>
          <w:p w14:paraId="448039C0" w14:textId="77777777" w:rsidR="00A1115A" w:rsidRPr="00A1115A" w:rsidRDefault="00A1115A" w:rsidP="00A1115A">
            <w:pPr>
              <w:pStyle w:val="TAL"/>
              <w:rPr>
                <w:rFonts w:cs="Arial"/>
                <w:szCs w:val="18"/>
                <w:lang w:eastAsia="zh-CN"/>
              </w:rPr>
            </w:pPr>
          </w:p>
        </w:tc>
      </w:tr>
      <w:tr w:rsidR="00A1115A" w:rsidRPr="00A1115A" w14:paraId="42FAF8F0" w14:textId="77777777" w:rsidTr="00A1115A">
        <w:trPr>
          <w:jc w:val="center"/>
        </w:trPr>
        <w:tc>
          <w:tcPr>
            <w:tcW w:w="0" w:type="auto"/>
            <w:shd w:val="clear" w:color="auto" w:fill="auto"/>
          </w:tcPr>
          <w:p w14:paraId="1FA101E9" w14:textId="0BE07CCC" w:rsidR="00A1115A" w:rsidRPr="00A1115A" w:rsidRDefault="00A1115A" w:rsidP="00A1115A">
            <w:pPr>
              <w:pStyle w:val="TAL"/>
              <w:rPr>
                <w:rFonts w:cs="Arial"/>
                <w:szCs w:val="18"/>
              </w:rPr>
            </w:pPr>
            <w:r w:rsidRPr="00A1115A">
              <w:rPr>
                <w:rFonts w:cs="Arial"/>
                <w:szCs w:val="18"/>
              </w:rPr>
              <w:t>sl-PSSCH-DMRS-Time</w:t>
            </w:r>
            <w:r w:rsidR="009E6CB8">
              <w:rPr>
                <w:rFonts w:cs="Arial"/>
                <w:szCs w:val="18"/>
              </w:rPr>
              <w:t>PatternList</w:t>
            </w:r>
          </w:p>
        </w:tc>
        <w:tc>
          <w:tcPr>
            <w:tcW w:w="0" w:type="auto"/>
            <w:shd w:val="clear" w:color="auto" w:fill="auto"/>
          </w:tcPr>
          <w:p w14:paraId="7ED30C0D" w14:textId="77777777" w:rsidR="00A1115A" w:rsidRPr="00A1115A" w:rsidRDefault="00A1115A" w:rsidP="00A1115A">
            <w:pPr>
              <w:pStyle w:val="TAL"/>
              <w:rPr>
                <w:rFonts w:cs="Arial"/>
                <w:szCs w:val="18"/>
                <w:lang w:eastAsia="zh-CN"/>
              </w:rPr>
            </w:pPr>
            <w:r w:rsidRPr="00A1115A">
              <w:rPr>
                <w:rFonts w:cs="Arial"/>
                <w:szCs w:val="18"/>
                <w:lang w:eastAsia="ja-JP"/>
              </w:rPr>
              <w:t>2</w:t>
            </w:r>
          </w:p>
        </w:tc>
        <w:tc>
          <w:tcPr>
            <w:tcW w:w="0" w:type="auto"/>
          </w:tcPr>
          <w:p w14:paraId="018248B6" w14:textId="77777777" w:rsidR="00A1115A" w:rsidRPr="00A1115A" w:rsidRDefault="00A1115A" w:rsidP="00A1115A">
            <w:pPr>
              <w:pStyle w:val="TAL"/>
              <w:rPr>
                <w:rFonts w:cs="Arial"/>
                <w:szCs w:val="18"/>
                <w:lang w:eastAsia="ja-JP"/>
              </w:rPr>
            </w:pPr>
            <w:r w:rsidRPr="00A1115A">
              <w:rPr>
                <w:rFonts w:cs="Arial"/>
                <w:szCs w:val="18"/>
                <w:lang w:eastAsia="ja-JP"/>
              </w:rPr>
              <w:t>symbol4 and symbol 10 in each slot</w:t>
            </w:r>
          </w:p>
          <w:p w14:paraId="7E2C1680" w14:textId="77777777" w:rsidR="00A1115A" w:rsidRPr="00A1115A" w:rsidRDefault="00A1115A" w:rsidP="00A1115A">
            <w:pPr>
              <w:pStyle w:val="TAL"/>
              <w:rPr>
                <w:rFonts w:cs="Arial"/>
                <w:szCs w:val="18"/>
                <w:lang w:eastAsia="ja-JP"/>
              </w:rPr>
            </w:pPr>
            <w:r w:rsidRPr="00A1115A">
              <w:rPr>
                <w:rFonts w:cs="Arial"/>
                <w:szCs w:val="18"/>
                <w:lang w:eastAsia="ja-JP"/>
              </w:rPr>
              <w:t>FDMed with PSSCH within DMRS symbol</w:t>
            </w:r>
          </w:p>
          <w:p w14:paraId="7C682907" w14:textId="77777777" w:rsidR="00A1115A" w:rsidRPr="00A1115A" w:rsidRDefault="00A1115A" w:rsidP="00A1115A">
            <w:pPr>
              <w:pStyle w:val="TAL"/>
              <w:rPr>
                <w:rFonts w:cs="Arial"/>
                <w:szCs w:val="18"/>
                <w:lang w:eastAsia="ja-JP"/>
              </w:rPr>
            </w:pPr>
            <w:r w:rsidRPr="00A1115A">
              <w:rPr>
                <w:rFonts w:cs="Arial"/>
                <w:szCs w:val="18"/>
                <w:lang w:eastAsia="ja-JP"/>
              </w:rPr>
              <w:t>Frequency density is ½</w:t>
            </w:r>
          </w:p>
        </w:tc>
      </w:tr>
      <w:tr w:rsidR="00A1115A" w:rsidRPr="00A1115A" w14:paraId="45749842" w14:textId="77777777" w:rsidTr="00A1115A">
        <w:trPr>
          <w:trHeight w:val="53"/>
          <w:jc w:val="center"/>
        </w:trPr>
        <w:tc>
          <w:tcPr>
            <w:tcW w:w="0" w:type="auto"/>
            <w:shd w:val="clear" w:color="auto" w:fill="auto"/>
          </w:tcPr>
          <w:p w14:paraId="312CF1B8" w14:textId="77777777" w:rsidR="00A1115A" w:rsidRPr="00A1115A" w:rsidRDefault="00A1115A" w:rsidP="00A1115A">
            <w:pPr>
              <w:pStyle w:val="TAL"/>
              <w:rPr>
                <w:rFonts w:cs="Arial"/>
                <w:szCs w:val="18"/>
              </w:rPr>
            </w:pPr>
            <w:r w:rsidRPr="00A1115A">
              <w:rPr>
                <w:rFonts w:cs="Arial"/>
                <w:szCs w:val="18"/>
              </w:rPr>
              <w:t>CP-OFDM symbols per slot (Note1)</w:t>
            </w:r>
          </w:p>
        </w:tc>
        <w:tc>
          <w:tcPr>
            <w:tcW w:w="0" w:type="auto"/>
            <w:shd w:val="clear" w:color="auto" w:fill="auto"/>
            <w:vAlign w:val="center"/>
          </w:tcPr>
          <w:p w14:paraId="2441F437" w14:textId="77777777" w:rsidR="00A1115A" w:rsidRPr="00A1115A" w:rsidRDefault="00A1115A" w:rsidP="00A1115A">
            <w:pPr>
              <w:pStyle w:val="TAL"/>
              <w:rPr>
                <w:rFonts w:cs="Arial"/>
                <w:szCs w:val="18"/>
              </w:rPr>
            </w:pPr>
            <w:r w:rsidRPr="00A1115A">
              <w:rPr>
                <w:rFonts w:cs="Arial"/>
                <w:szCs w:val="18"/>
              </w:rPr>
              <w:t>12 for all slots</w:t>
            </w:r>
          </w:p>
        </w:tc>
        <w:tc>
          <w:tcPr>
            <w:tcW w:w="0" w:type="auto"/>
          </w:tcPr>
          <w:p w14:paraId="1142A9B1" w14:textId="77777777" w:rsidR="00A1115A" w:rsidRPr="00A1115A" w:rsidRDefault="00A1115A" w:rsidP="00A1115A">
            <w:pPr>
              <w:pStyle w:val="TAL"/>
              <w:rPr>
                <w:rFonts w:cs="Arial"/>
                <w:szCs w:val="18"/>
                <w:lang w:eastAsia="zh-CN"/>
              </w:rPr>
            </w:pPr>
            <w:r w:rsidRPr="00A1115A">
              <w:rPr>
                <w:rFonts w:cs="Arial"/>
                <w:szCs w:val="18"/>
                <w:lang w:eastAsia="zh-CN"/>
              </w:rPr>
              <w:t xml:space="preserve">Excluding the first OFDM symbol in one SL slot used for AGC </w:t>
            </w:r>
          </w:p>
        </w:tc>
      </w:tr>
      <w:tr w:rsidR="00A1115A" w:rsidRPr="00A1115A" w14:paraId="6422CF0F" w14:textId="77777777" w:rsidTr="00A1115A">
        <w:trPr>
          <w:trHeight w:val="53"/>
          <w:jc w:val="center"/>
        </w:trPr>
        <w:tc>
          <w:tcPr>
            <w:tcW w:w="0" w:type="auto"/>
            <w:shd w:val="clear" w:color="auto" w:fill="auto"/>
          </w:tcPr>
          <w:p w14:paraId="2501F538" w14:textId="77777777" w:rsidR="00A1115A" w:rsidRPr="00A1115A" w:rsidRDefault="00A1115A" w:rsidP="00A1115A">
            <w:pPr>
              <w:pStyle w:val="TAL"/>
              <w:rPr>
                <w:rFonts w:cs="Arial"/>
                <w:szCs w:val="18"/>
                <w:lang w:eastAsia="zh-CN"/>
              </w:rPr>
            </w:pPr>
            <w:r w:rsidRPr="00A1115A">
              <w:rPr>
                <w:rFonts w:cs="Arial"/>
                <w:szCs w:val="18"/>
                <w:lang w:eastAsia="zh-CN"/>
              </w:rPr>
              <w:t>PSCCH resource</w:t>
            </w:r>
          </w:p>
        </w:tc>
        <w:tc>
          <w:tcPr>
            <w:tcW w:w="0" w:type="auto"/>
            <w:shd w:val="clear" w:color="auto" w:fill="auto"/>
            <w:vAlign w:val="center"/>
          </w:tcPr>
          <w:p w14:paraId="572925A2" w14:textId="77777777" w:rsidR="00A1115A" w:rsidRPr="00A1115A" w:rsidRDefault="00A1115A" w:rsidP="00A1115A">
            <w:pPr>
              <w:pStyle w:val="TAL"/>
              <w:rPr>
                <w:rFonts w:cs="Arial"/>
                <w:szCs w:val="18"/>
              </w:rPr>
            </w:pPr>
            <w:r w:rsidRPr="00A1115A">
              <w:rPr>
                <w:rFonts w:cs="Arial"/>
                <w:szCs w:val="18"/>
              </w:rPr>
              <w:t>10 PRBs, 3 symbols in time domain</w:t>
            </w:r>
          </w:p>
        </w:tc>
        <w:tc>
          <w:tcPr>
            <w:tcW w:w="0" w:type="auto"/>
          </w:tcPr>
          <w:p w14:paraId="60958BD8" w14:textId="77777777" w:rsidR="00A1115A" w:rsidRPr="00A1115A" w:rsidRDefault="00A1115A" w:rsidP="00A1115A">
            <w:pPr>
              <w:pStyle w:val="TAL"/>
              <w:rPr>
                <w:rFonts w:cs="Arial"/>
                <w:szCs w:val="18"/>
                <w:lang w:eastAsia="zh-CN"/>
              </w:rPr>
            </w:pPr>
          </w:p>
        </w:tc>
      </w:tr>
      <w:tr w:rsidR="00A1115A" w:rsidRPr="00A1115A" w14:paraId="2FAB1A64" w14:textId="77777777" w:rsidTr="00A1115A">
        <w:trPr>
          <w:trHeight w:val="53"/>
          <w:jc w:val="center"/>
        </w:trPr>
        <w:tc>
          <w:tcPr>
            <w:tcW w:w="0" w:type="auto"/>
            <w:shd w:val="clear" w:color="auto" w:fill="auto"/>
          </w:tcPr>
          <w:p w14:paraId="266E5A60" w14:textId="77777777" w:rsidR="00A1115A" w:rsidRPr="00A1115A" w:rsidRDefault="00A1115A" w:rsidP="00A1115A">
            <w:pPr>
              <w:pStyle w:val="TAL"/>
              <w:rPr>
                <w:rFonts w:cs="Arial"/>
                <w:szCs w:val="18"/>
                <w:lang w:eastAsia="zh-CN"/>
              </w:rPr>
            </w:pPr>
            <w:r w:rsidRPr="00A1115A">
              <w:rPr>
                <w:rFonts w:cs="Arial"/>
                <w:szCs w:val="18"/>
                <w:lang w:eastAsia="zh-CN"/>
              </w:rPr>
              <w:t>Slot number in 10ms</w:t>
            </w:r>
          </w:p>
        </w:tc>
        <w:tc>
          <w:tcPr>
            <w:tcW w:w="0" w:type="auto"/>
            <w:shd w:val="clear" w:color="auto" w:fill="auto"/>
            <w:vAlign w:val="center"/>
          </w:tcPr>
          <w:p w14:paraId="728DEC3D" w14:textId="77777777" w:rsidR="00A1115A" w:rsidRPr="009E3411" w:rsidRDefault="009E3411" w:rsidP="00A1115A">
            <w:pPr>
              <w:pStyle w:val="TAL"/>
              <w:rPr>
                <w:rFonts w:cs="Arial"/>
                <w:szCs w:val="18"/>
              </w:rPr>
            </w:pPr>
            <m:oMathPara>
              <m:oMath>
                <m:r>
                  <w:rPr>
                    <w:rFonts w:ascii="Cambria Math" w:hAnsi="Cambria Math" w:cs="Arial"/>
                    <w:szCs w:val="18"/>
                  </w:rPr>
                  <m:t>10*</m:t>
                </m:r>
                <m:sSup>
                  <m:sSupPr>
                    <m:ctrlPr>
                      <w:rPr>
                        <w:rFonts w:ascii="Cambria Math" w:hAnsi="Cambria Math" w:cs="Arial"/>
                        <w:i/>
                        <w:iCs/>
                        <w:szCs w:val="18"/>
                      </w:rPr>
                    </m:ctrlPr>
                  </m:sSupPr>
                  <m:e>
                    <m:r>
                      <w:rPr>
                        <w:rFonts w:ascii="Cambria Math" w:hAnsi="Cambria Math" w:cs="Arial"/>
                        <w:szCs w:val="18"/>
                      </w:rPr>
                      <m:t>2</m:t>
                    </m:r>
                  </m:e>
                  <m:sup>
                    <m:r>
                      <w:rPr>
                        <w:rFonts w:ascii="Cambria Math" w:hAnsi="Cambria Math" w:cs="Arial"/>
                        <w:szCs w:val="18"/>
                      </w:rPr>
                      <m:t>μ</m:t>
                    </m:r>
                  </m:sup>
                </m:sSup>
              </m:oMath>
            </m:oMathPara>
          </w:p>
        </w:tc>
        <w:tc>
          <w:tcPr>
            <w:tcW w:w="0" w:type="auto"/>
          </w:tcPr>
          <w:p w14:paraId="0B9008B7" w14:textId="77777777" w:rsidR="00A1115A" w:rsidRPr="00A1115A" w:rsidRDefault="009E3411" w:rsidP="00A1115A">
            <w:pPr>
              <w:pStyle w:val="TAL"/>
              <w:rPr>
                <w:rFonts w:cs="Arial"/>
                <w:szCs w:val="18"/>
                <w:lang w:eastAsia="zh-CN"/>
              </w:rPr>
            </w:pPr>
            <m:oMath>
              <m:r>
                <w:rPr>
                  <w:rFonts w:ascii="Cambria Math" w:hAnsi="Cambria Math" w:cs="Arial"/>
                  <w:szCs w:val="18"/>
                  <w:lang w:eastAsia="zh-CN"/>
                </w:rPr>
                <m:t>μ</m:t>
              </m:r>
              <m:r>
                <m:rPr>
                  <m:sty m:val="p"/>
                </m:rPr>
                <w:rPr>
                  <w:rFonts w:ascii="Cambria Math" w:hAnsi="Cambria Math" w:cs="Arial"/>
                  <w:szCs w:val="18"/>
                  <w:lang w:eastAsia="zh-CN"/>
                </w:rPr>
                <m:t>=0,1,2</m:t>
              </m:r>
            </m:oMath>
            <w:r w:rsidR="00A1115A" w:rsidRPr="00A1115A">
              <w:rPr>
                <w:rFonts w:cs="Arial"/>
                <w:szCs w:val="18"/>
                <w:lang w:eastAsia="zh-CN"/>
              </w:rPr>
              <w:t xml:space="preserve"> for 15kHz, 30kHz, 60kHz</w:t>
            </w:r>
          </w:p>
        </w:tc>
      </w:tr>
      <w:tr w:rsidR="00A1115A" w:rsidRPr="00A1115A" w14:paraId="2AD8557E" w14:textId="77777777" w:rsidTr="00A1115A">
        <w:trPr>
          <w:trHeight w:val="53"/>
          <w:jc w:val="center"/>
        </w:trPr>
        <w:tc>
          <w:tcPr>
            <w:tcW w:w="0" w:type="auto"/>
            <w:shd w:val="clear" w:color="auto" w:fill="auto"/>
          </w:tcPr>
          <w:p w14:paraId="522033DC" w14:textId="77777777" w:rsidR="00A1115A" w:rsidRPr="00A1115A" w:rsidRDefault="00A1115A" w:rsidP="00A1115A">
            <w:pPr>
              <w:pStyle w:val="TAL"/>
              <w:rPr>
                <w:rFonts w:cs="Arial"/>
                <w:szCs w:val="18"/>
                <w:lang w:eastAsia="zh-CN"/>
              </w:rPr>
            </w:pPr>
            <w:r w:rsidRPr="00A1115A">
              <w:rPr>
                <w:rFonts w:cs="Arial"/>
                <w:szCs w:val="18"/>
                <w:lang w:eastAsia="zh-CN"/>
              </w:rPr>
              <w:t xml:space="preserve">PT-RS </w:t>
            </w:r>
          </w:p>
        </w:tc>
        <w:tc>
          <w:tcPr>
            <w:tcW w:w="0" w:type="auto"/>
            <w:shd w:val="clear" w:color="auto" w:fill="auto"/>
            <w:vAlign w:val="center"/>
          </w:tcPr>
          <w:p w14:paraId="38726E57" w14:textId="77777777" w:rsidR="00A1115A" w:rsidRPr="00A1115A" w:rsidRDefault="00A1115A" w:rsidP="00A1115A">
            <w:pPr>
              <w:pStyle w:val="TAL"/>
              <w:rPr>
                <w:rFonts w:cs="Arial"/>
                <w:iCs/>
                <w:szCs w:val="18"/>
                <w:lang w:eastAsia="zh-CN"/>
              </w:rPr>
            </w:pPr>
            <w:r w:rsidRPr="00A1115A">
              <w:rPr>
                <w:rFonts w:cs="Arial"/>
                <w:iCs/>
                <w:szCs w:val="18"/>
                <w:lang w:eastAsia="zh-CN"/>
              </w:rPr>
              <w:t>disable</w:t>
            </w:r>
          </w:p>
        </w:tc>
        <w:tc>
          <w:tcPr>
            <w:tcW w:w="0" w:type="auto"/>
          </w:tcPr>
          <w:p w14:paraId="18FFDD45" w14:textId="77777777" w:rsidR="00A1115A" w:rsidRPr="00A1115A" w:rsidRDefault="00A1115A" w:rsidP="00A1115A">
            <w:pPr>
              <w:pStyle w:val="TAL"/>
              <w:rPr>
                <w:rFonts w:cs="Arial"/>
                <w:szCs w:val="18"/>
                <w:lang w:eastAsia="zh-CN"/>
              </w:rPr>
            </w:pPr>
          </w:p>
        </w:tc>
      </w:tr>
      <w:tr w:rsidR="00A1115A" w:rsidRPr="00A1115A" w14:paraId="0FC34FED" w14:textId="77777777" w:rsidTr="00A1115A">
        <w:trPr>
          <w:trHeight w:val="53"/>
          <w:jc w:val="center"/>
        </w:trPr>
        <w:tc>
          <w:tcPr>
            <w:tcW w:w="0" w:type="auto"/>
            <w:shd w:val="clear" w:color="auto" w:fill="auto"/>
          </w:tcPr>
          <w:p w14:paraId="485489CE" w14:textId="77777777" w:rsidR="00A1115A" w:rsidRPr="00A1115A" w:rsidRDefault="00A1115A" w:rsidP="00A1115A">
            <w:pPr>
              <w:pStyle w:val="TAL"/>
              <w:rPr>
                <w:rFonts w:cs="Arial"/>
                <w:szCs w:val="18"/>
                <w:lang w:eastAsia="zh-CN"/>
              </w:rPr>
            </w:pPr>
            <w:r w:rsidRPr="00A1115A">
              <w:rPr>
                <w:rFonts w:cs="Arial"/>
                <w:szCs w:val="18"/>
                <w:lang w:eastAsia="zh-CN"/>
              </w:rPr>
              <w:t>CSI-RS</w:t>
            </w:r>
          </w:p>
        </w:tc>
        <w:tc>
          <w:tcPr>
            <w:tcW w:w="0" w:type="auto"/>
            <w:shd w:val="clear" w:color="auto" w:fill="auto"/>
            <w:vAlign w:val="center"/>
          </w:tcPr>
          <w:p w14:paraId="6E37852A" w14:textId="77777777" w:rsidR="00A1115A" w:rsidRPr="00A1115A" w:rsidRDefault="00A1115A" w:rsidP="00A1115A">
            <w:pPr>
              <w:pStyle w:val="TAL"/>
              <w:rPr>
                <w:rFonts w:cs="Arial"/>
                <w:iCs/>
                <w:szCs w:val="18"/>
                <w:lang w:eastAsia="zh-CN"/>
              </w:rPr>
            </w:pPr>
            <w:r w:rsidRPr="00A1115A">
              <w:rPr>
                <w:rFonts w:cs="Arial"/>
                <w:iCs/>
                <w:szCs w:val="18"/>
                <w:lang w:eastAsia="zh-CN"/>
              </w:rPr>
              <w:t>disable</w:t>
            </w:r>
          </w:p>
        </w:tc>
        <w:tc>
          <w:tcPr>
            <w:tcW w:w="0" w:type="auto"/>
          </w:tcPr>
          <w:p w14:paraId="62FC9A96" w14:textId="77777777" w:rsidR="00A1115A" w:rsidRPr="00A1115A" w:rsidRDefault="00A1115A" w:rsidP="00A1115A">
            <w:pPr>
              <w:pStyle w:val="TAL"/>
              <w:rPr>
                <w:rFonts w:cs="Arial"/>
                <w:szCs w:val="18"/>
                <w:lang w:eastAsia="zh-CN"/>
              </w:rPr>
            </w:pPr>
          </w:p>
        </w:tc>
      </w:tr>
      <w:tr w:rsidR="00A1115A" w:rsidRPr="00A1115A" w14:paraId="4D989C53" w14:textId="77777777" w:rsidTr="00A1115A">
        <w:trPr>
          <w:trHeight w:val="53"/>
          <w:jc w:val="center"/>
        </w:trPr>
        <w:tc>
          <w:tcPr>
            <w:tcW w:w="0" w:type="auto"/>
            <w:shd w:val="clear" w:color="auto" w:fill="auto"/>
          </w:tcPr>
          <w:p w14:paraId="52DDEBFF" w14:textId="77777777" w:rsidR="00A1115A" w:rsidRPr="00A1115A" w:rsidRDefault="00A1115A" w:rsidP="00A1115A">
            <w:pPr>
              <w:pStyle w:val="TAL"/>
              <w:rPr>
                <w:rFonts w:cs="Arial"/>
                <w:szCs w:val="18"/>
                <w:lang w:eastAsia="zh-CN"/>
              </w:rPr>
            </w:pPr>
            <w:r w:rsidRPr="00A1115A">
              <w:rPr>
                <w:rFonts w:cs="Arial"/>
                <w:szCs w:val="18"/>
                <w:lang w:eastAsia="zh-CN"/>
              </w:rPr>
              <w:t>x-overhead</w:t>
            </w:r>
          </w:p>
        </w:tc>
        <w:tc>
          <w:tcPr>
            <w:tcW w:w="0" w:type="auto"/>
            <w:shd w:val="clear" w:color="auto" w:fill="auto"/>
            <w:vAlign w:val="center"/>
          </w:tcPr>
          <w:p w14:paraId="26B3789E" w14:textId="77777777" w:rsidR="00A1115A" w:rsidRPr="00A1115A" w:rsidRDefault="00A1115A" w:rsidP="00A1115A">
            <w:pPr>
              <w:pStyle w:val="TAL"/>
              <w:rPr>
                <w:rFonts w:cs="Arial"/>
                <w:iCs/>
                <w:szCs w:val="18"/>
                <w:lang w:eastAsia="zh-CN"/>
              </w:rPr>
            </w:pPr>
            <w:r w:rsidRPr="00A1115A">
              <w:rPr>
                <w:rFonts w:cs="Arial"/>
                <w:iCs/>
                <w:szCs w:val="18"/>
                <w:lang w:eastAsia="zh-CN"/>
              </w:rPr>
              <w:t>0</w:t>
            </w:r>
          </w:p>
        </w:tc>
        <w:tc>
          <w:tcPr>
            <w:tcW w:w="0" w:type="auto"/>
          </w:tcPr>
          <w:p w14:paraId="4E271D37" w14:textId="77777777" w:rsidR="00A1115A" w:rsidRPr="00A1115A" w:rsidRDefault="00A1115A" w:rsidP="00A1115A">
            <w:pPr>
              <w:pStyle w:val="TAL"/>
              <w:rPr>
                <w:rFonts w:cs="Arial"/>
                <w:szCs w:val="18"/>
                <w:lang w:eastAsia="zh-CN"/>
              </w:rPr>
            </w:pPr>
          </w:p>
        </w:tc>
      </w:tr>
      <w:tr w:rsidR="00A1115A" w:rsidRPr="00A1115A" w14:paraId="08347DE1" w14:textId="77777777" w:rsidTr="00A1115A">
        <w:trPr>
          <w:trHeight w:val="53"/>
          <w:jc w:val="center"/>
        </w:trPr>
        <w:tc>
          <w:tcPr>
            <w:tcW w:w="0" w:type="auto"/>
            <w:shd w:val="clear" w:color="auto" w:fill="auto"/>
          </w:tcPr>
          <w:p w14:paraId="72B1F1B8" w14:textId="77777777" w:rsidR="00A1115A" w:rsidRPr="00A1115A" w:rsidRDefault="00A1115A" w:rsidP="00A1115A">
            <w:pPr>
              <w:pStyle w:val="TAL"/>
              <w:rPr>
                <w:rFonts w:cs="Arial"/>
                <w:szCs w:val="18"/>
                <w:lang w:eastAsia="zh-CN"/>
              </w:rPr>
            </w:pPr>
            <w:r w:rsidRPr="00A1115A">
              <w:rPr>
                <w:rFonts w:cs="Arial"/>
                <w:szCs w:val="18"/>
                <w:lang w:eastAsia="zh-CN"/>
              </w:rPr>
              <w:t>PSFCH period</w:t>
            </w:r>
          </w:p>
        </w:tc>
        <w:tc>
          <w:tcPr>
            <w:tcW w:w="0" w:type="auto"/>
            <w:shd w:val="clear" w:color="auto" w:fill="auto"/>
            <w:vAlign w:val="center"/>
          </w:tcPr>
          <w:p w14:paraId="2F930A51" w14:textId="77777777" w:rsidR="00A1115A" w:rsidRPr="00A1115A" w:rsidRDefault="00A1115A" w:rsidP="00A1115A">
            <w:pPr>
              <w:pStyle w:val="TAL"/>
              <w:rPr>
                <w:rFonts w:cs="Arial"/>
                <w:iCs/>
                <w:szCs w:val="18"/>
                <w:lang w:eastAsia="zh-CN"/>
              </w:rPr>
            </w:pPr>
            <w:r w:rsidRPr="00A1115A">
              <w:rPr>
                <w:rFonts w:cs="Arial"/>
                <w:iCs/>
                <w:szCs w:val="18"/>
                <w:lang w:eastAsia="zh-CN"/>
              </w:rPr>
              <w:t>0</w:t>
            </w:r>
          </w:p>
        </w:tc>
        <w:tc>
          <w:tcPr>
            <w:tcW w:w="0" w:type="auto"/>
          </w:tcPr>
          <w:p w14:paraId="36FFA39D" w14:textId="77777777" w:rsidR="00A1115A" w:rsidRPr="00A1115A" w:rsidRDefault="00A1115A" w:rsidP="00A1115A">
            <w:pPr>
              <w:pStyle w:val="TAL"/>
              <w:rPr>
                <w:rFonts w:cs="Arial"/>
                <w:szCs w:val="18"/>
                <w:lang w:eastAsia="zh-CN"/>
              </w:rPr>
            </w:pPr>
          </w:p>
        </w:tc>
      </w:tr>
      <w:tr w:rsidR="00A1115A" w:rsidRPr="00A1115A" w14:paraId="6C5B7F87" w14:textId="77777777" w:rsidTr="00A1115A">
        <w:trPr>
          <w:trHeight w:val="53"/>
          <w:jc w:val="center"/>
        </w:trPr>
        <w:tc>
          <w:tcPr>
            <w:tcW w:w="0" w:type="auto"/>
            <w:shd w:val="clear" w:color="auto" w:fill="auto"/>
          </w:tcPr>
          <w:p w14:paraId="60CDCAEC" w14:textId="77777777" w:rsidR="00A1115A" w:rsidRPr="00A1115A" w:rsidRDefault="00A1115A" w:rsidP="00A1115A">
            <w:pPr>
              <w:pStyle w:val="TAL"/>
              <w:rPr>
                <w:rFonts w:cs="Arial"/>
                <w:szCs w:val="18"/>
                <w:lang w:eastAsia="zh-CN"/>
              </w:rPr>
            </w:pPr>
            <w:r w:rsidRPr="00A1115A">
              <w:rPr>
                <w:rFonts w:cs="Arial"/>
                <w:szCs w:val="18"/>
                <w:lang w:eastAsia="zh-CN"/>
              </w:rPr>
              <w:t>2</w:t>
            </w:r>
            <w:r w:rsidRPr="00A1115A">
              <w:rPr>
                <w:rFonts w:cs="Arial"/>
                <w:szCs w:val="18"/>
                <w:vertAlign w:val="superscript"/>
                <w:lang w:eastAsia="zh-CN"/>
              </w:rPr>
              <w:t>nd</w:t>
            </w:r>
            <w:r w:rsidRPr="00A1115A">
              <w:rPr>
                <w:rFonts w:cs="Arial"/>
                <w:szCs w:val="18"/>
                <w:lang w:eastAsia="zh-CN"/>
              </w:rPr>
              <w:t xml:space="preserve"> stage SCI payload size</w:t>
            </w:r>
          </w:p>
        </w:tc>
        <w:tc>
          <w:tcPr>
            <w:tcW w:w="0" w:type="auto"/>
            <w:shd w:val="clear" w:color="auto" w:fill="auto"/>
            <w:vAlign w:val="center"/>
          </w:tcPr>
          <w:p w14:paraId="51EEA3B0" w14:textId="77777777" w:rsidR="00A1115A" w:rsidRPr="00A1115A" w:rsidRDefault="00A1115A" w:rsidP="00A1115A">
            <w:pPr>
              <w:pStyle w:val="TAL"/>
              <w:rPr>
                <w:rFonts w:cs="Arial"/>
                <w:iCs/>
                <w:szCs w:val="18"/>
                <w:lang w:eastAsia="zh-CN"/>
              </w:rPr>
            </w:pPr>
            <w:r w:rsidRPr="00A1115A">
              <w:rPr>
                <w:rFonts w:cs="Arial"/>
                <w:iCs/>
                <w:szCs w:val="18"/>
                <w:lang w:eastAsia="zh-CN"/>
              </w:rPr>
              <w:t>59</w:t>
            </w:r>
          </w:p>
        </w:tc>
        <w:tc>
          <w:tcPr>
            <w:tcW w:w="0" w:type="auto"/>
          </w:tcPr>
          <w:p w14:paraId="4B0A7C9D" w14:textId="77777777" w:rsidR="00A1115A" w:rsidRPr="00A1115A" w:rsidRDefault="00A1115A" w:rsidP="00A1115A">
            <w:pPr>
              <w:pStyle w:val="TAL"/>
              <w:rPr>
                <w:rFonts w:cs="Arial"/>
                <w:szCs w:val="18"/>
                <w:lang w:eastAsia="zh-CN"/>
              </w:rPr>
            </w:pPr>
            <w:r w:rsidRPr="00A1115A">
              <w:rPr>
                <w:rFonts w:cs="Arial"/>
                <w:iCs/>
                <w:szCs w:val="18"/>
                <w:lang w:eastAsia="zh-CN"/>
              </w:rPr>
              <w:t>35bits SCI-2A + 24bits CRC</w:t>
            </w:r>
          </w:p>
        </w:tc>
      </w:tr>
      <w:tr w:rsidR="00A1115A" w:rsidRPr="00A1115A" w14:paraId="4C7E3658" w14:textId="77777777" w:rsidTr="00A1115A">
        <w:trPr>
          <w:trHeight w:val="53"/>
          <w:jc w:val="center"/>
        </w:trPr>
        <w:tc>
          <w:tcPr>
            <w:tcW w:w="0" w:type="auto"/>
            <w:shd w:val="clear" w:color="auto" w:fill="auto"/>
          </w:tcPr>
          <w:p w14:paraId="0D385ED9" w14:textId="77777777" w:rsidR="00A1115A" w:rsidRPr="00A1115A" w:rsidRDefault="00A1115A" w:rsidP="00A1115A">
            <w:pPr>
              <w:pStyle w:val="TAL"/>
              <w:rPr>
                <w:rFonts w:cs="Arial"/>
                <w:szCs w:val="18"/>
                <w:lang w:eastAsia="zh-CN"/>
              </w:rPr>
            </w:pPr>
            <w:r w:rsidRPr="00A1115A">
              <w:t>Redundancy Version</w:t>
            </w:r>
          </w:p>
        </w:tc>
        <w:tc>
          <w:tcPr>
            <w:tcW w:w="0" w:type="auto"/>
            <w:shd w:val="clear" w:color="auto" w:fill="auto"/>
          </w:tcPr>
          <w:p w14:paraId="469B6799" w14:textId="77777777" w:rsidR="00A1115A" w:rsidRPr="00A1115A" w:rsidRDefault="00A1115A" w:rsidP="00A1115A">
            <w:pPr>
              <w:pStyle w:val="TAL"/>
              <w:rPr>
                <w:rFonts w:cs="Arial"/>
                <w:iCs/>
                <w:szCs w:val="18"/>
                <w:lang w:eastAsia="zh-CN"/>
              </w:rPr>
            </w:pPr>
            <w:r w:rsidRPr="00A1115A">
              <w:t>RV0</w:t>
            </w:r>
          </w:p>
        </w:tc>
        <w:tc>
          <w:tcPr>
            <w:tcW w:w="0" w:type="auto"/>
          </w:tcPr>
          <w:p w14:paraId="52E23E55" w14:textId="77777777" w:rsidR="00A1115A" w:rsidRPr="00A1115A" w:rsidRDefault="00A1115A" w:rsidP="00A1115A">
            <w:pPr>
              <w:pStyle w:val="TAL"/>
              <w:rPr>
                <w:rFonts w:cs="Arial"/>
                <w:iCs/>
                <w:szCs w:val="18"/>
                <w:lang w:eastAsia="zh-CN"/>
              </w:rPr>
            </w:pPr>
            <w:r w:rsidRPr="00A1115A">
              <w:t>For channel coding</w:t>
            </w:r>
          </w:p>
        </w:tc>
      </w:tr>
      <w:tr w:rsidR="00A1115A" w:rsidRPr="00A1115A" w14:paraId="5EB7811D" w14:textId="77777777" w:rsidTr="00A1115A">
        <w:trPr>
          <w:trHeight w:val="53"/>
          <w:jc w:val="center"/>
        </w:trPr>
        <w:tc>
          <w:tcPr>
            <w:tcW w:w="0" w:type="auto"/>
            <w:shd w:val="clear" w:color="auto" w:fill="auto"/>
          </w:tcPr>
          <w:p w14:paraId="20F7A44A" w14:textId="77777777" w:rsidR="00A1115A" w:rsidRPr="00A1115A" w:rsidRDefault="00A1115A" w:rsidP="00A1115A">
            <w:pPr>
              <w:pStyle w:val="TAL"/>
              <w:rPr>
                <w:rFonts w:cs="Arial"/>
                <w:szCs w:val="18"/>
                <w:lang w:eastAsia="zh-CN"/>
              </w:rPr>
            </w:pPr>
            <w:r w:rsidRPr="00A1115A">
              <w:t>Alpha value for SCI-2</w:t>
            </w:r>
          </w:p>
        </w:tc>
        <w:tc>
          <w:tcPr>
            <w:tcW w:w="0" w:type="auto"/>
            <w:shd w:val="clear" w:color="auto" w:fill="auto"/>
            <w:vAlign w:val="center"/>
          </w:tcPr>
          <w:p w14:paraId="576667F3" w14:textId="77777777" w:rsidR="00A1115A" w:rsidRPr="00A1115A" w:rsidRDefault="00A1115A" w:rsidP="00A1115A">
            <w:pPr>
              <w:pStyle w:val="TAL"/>
              <w:rPr>
                <w:rFonts w:cs="Arial"/>
                <w:iCs/>
                <w:szCs w:val="18"/>
                <w:lang w:eastAsia="zh-CN"/>
              </w:rPr>
            </w:pPr>
            <w:r w:rsidRPr="00A1115A">
              <w:rPr>
                <w:rFonts w:eastAsia="PMingLiU" w:cs="Arial"/>
                <w:iCs/>
                <w:szCs w:val="18"/>
                <w:lang w:eastAsia="zh-CN"/>
              </w:rPr>
              <w:t>1</w:t>
            </w:r>
          </w:p>
        </w:tc>
        <w:tc>
          <w:tcPr>
            <w:tcW w:w="0" w:type="auto"/>
          </w:tcPr>
          <w:p w14:paraId="0EAEB08B" w14:textId="77777777" w:rsidR="00A1115A" w:rsidRPr="00A1115A" w:rsidRDefault="00A1115A" w:rsidP="00A1115A">
            <w:pPr>
              <w:pStyle w:val="TAL"/>
              <w:rPr>
                <w:rFonts w:cs="Arial"/>
                <w:iCs/>
                <w:szCs w:val="18"/>
                <w:lang w:eastAsia="zh-CN"/>
              </w:rPr>
            </w:pPr>
          </w:p>
        </w:tc>
      </w:tr>
    </w:tbl>
    <w:p w14:paraId="40E10D5A" w14:textId="77777777" w:rsidR="00A1115A" w:rsidRPr="00A1115A" w:rsidRDefault="00A1115A" w:rsidP="00A1115A"/>
    <w:p w14:paraId="14CA0B0B" w14:textId="7E9BCF5E" w:rsidR="00A1115A" w:rsidRPr="00A1115A" w:rsidRDefault="00A1115A" w:rsidP="00A1115A">
      <w:pPr>
        <w:pStyle w:val="Heading2"/>
      </w:pPr>
      <w:bookmarkStart w:id="795" w:name="_Toc61367894"/>
      <w:bookmarkStart w:id="796" w:name="_Toc61373277"/>
      <w:bookmarkStart w:id="797" w:name="_Toc68231227"/>
      <w:bookmarkStart w:id="798" w:name="_Toc69084640"/>
      <w:bookmarkStart w:id="799" w:name="_Toc75467653"/>
      <w:bookmarkStart w:id="800" w:name="_Toc76509675"/>
      <w:bookmarkStart w:id="801" w:name="_Toc76718665"/>
      <w:bookmarkStart w:id="802" w:name="_Toc83581012"/>
      <w:bookmarkStart w:id="803" w:name="_Toc84405521"/>
      <w:bookmarkStart w:id="804" w:name="_Toc84414130"/>
      <w:r w:rsidRPr="00A1115A">
        <w:t>A.7.2</w:t>
      </w:r>
      <w:r w:rsidRPr="00A1115A">
        <w:tab/>
      </w:r>
      <w:bookmarkEnd w:id="795"/>
      <w:bookmarkEnd w:id="796"/>
      <w:bookmarkEnd w:id="797"/>
      <w:bookmarkEnd w:id="798"/>
      <w:r w:rsidR="00355195">
        <w:t xml:space="preserve">FRC for </w:t>
      </w:r>
      <w:r w:rsidR="00355195" w:rsidRPr="00771F2A">
        <w:t>V2X receiver requirements</w:t>
      </w:r>
      <w:r w:rsidR="00355195">
        <w:t xml:space="preserve"> for QPSK</w:t>
      </w:r>
      <w:bookmarkEnd w:id="799"/>
      <w:bookmarkEnd w:id="800"/>
      <w:bookmarkEnd w:id="801"/>
      <w:bookmarkEnd w:id="802"/>
      <w:bookmarkEnd w:id="803"/>
      <w:bookmarkEnd w:id="804"/>
    </w:p>
    <w:p w14:paraId="26165434" w14:textId="77777777" w:rsidR="00A1115A" w:rsidRPr="00A1115A" w:rsidRDefault="00A1115A" w:rsidP="00A1115A">
      <w:r w:rsidRPr="00A1115A">
        <w:t>For V2X transmission over PC5, Table A.7.2-1, Table A.7.2-2 and Table A.7.2-3 are applicable for measurements on the Receiver Characteristics with the exception of Maximum input level.</w:t>
      </w:r>
    </w:p>
    <w:p w14:paraId="53A9F4A8" w14:textId="77777777" w:rsidR="007F0F3A" w:rsidRPr="00A1115A" w:rsidRDefault="007F0F3A" w:rsidP="007F0F3A">
      <w:pPr>
        <w:pStyle w:val="TH"/>
      </w:pPr>
      <w:r w:rsidRPr="00A1115A">
        <w:t>Table A.7.2-1: Fixed reference channel for V2X receiver requirements (SCS 15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1134"/>
        <w:gridCol w:w="851"/>
        <w:gridCol w:w="850"/>
        <w:gridCol w:w="993"/>
        <w:gridCol w:w="992"/>
        <w:gridCol w:w="845"/>
      </w:tblGrid>
      <w:tr w:rsidR="007F0F3A" w:rsidRPr="00A1115A" w14:paraId="3F07A7EE"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A1BAA1F" w14:textId="77777777" w:rsidR="007F0F3A" w:rsidRPr="00A1115A" w:rsidRDefault="007F0F3A" w:rsidP="007611BB">
            <w:pPr>
              <w:pStyle w:val="TAH"/>
              <w:rPr>
                <w:rFonts w:cs="Arial"/>
                <w:kern w:val="2"/>
                <w:szCs w:val="18"/>
              </w:rPr>
            </w:pPr>
            <w:r w:rsidRPr="00A1115A">
              <w:rPr>
                <w:rFonts w:cs="Arial"/>
                <w:kern w:val="2"/>
                <w:szCs w:val="18"/>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5A3FFA" w14:textId="77777777" w:rsidR="007F0F3A" w:rsidRPr="00A1115A" w:rsidRDefault="007F0F3A" w:rsidP="007611BB">
            <w:pPr>
              <w:pStyle w:val="TAH"/>
              <w:rPr>
                <w:rFonts w:cs="Arial"/>
                <w:kern w:val="2"/>
                <w:szCs w:val="18"/>
              </w:rPr>
            </w:pPr>
            <w:r w:rsidRPr="00A1115A">
              <w:rPr>
                <w:rFonts w:cs="Arial"/>
                <w:kern w:val="2"/>
                <w:szCs w:val="18"/>
              </w:rPr>
              <w:t>Unit</w:t>
            </w:r>
          </w:p>
        </w:tc>
        <w:tc>
          <w:tcPr>
            <w:tcW w:w="4531" w:type="dxa"/>
            <w:gridSpan w:val="5"/>
            <w:tcBorders>
              <w:top w:val="single" w:sz="4" w:space="0" w:color="auto"/>
              <w:left w:val="single" w:sz="4" w:space="0" w:color="auto"/>
              <w:bottom w:val="single" w:sz="4" w:space="0" w:color="auto"/>
              <w:right w:val="single" w:sz="4" w:space="0" w:color="auto"/>
            </w:tcBorders>
          </w:tcPr>
          <w:p w14:paraId="6B55360E" w14:textId="77777777" w:rsidR="007F0F3A" w:rsidRPr="00A1115A" w:rsidRDefault="007F0F3A" w:rsidP="007611BB">
            <w:pPr>
              <w:pStyle w:val="TAH"/>
              <w:rPr>
                <w:rFonts w:cs="Arial"/>
                <w:kern w:val="2"/>
                <w:szCs w:val="18"/>
              </w:rPr>
            </w:pPr>
            <w:r w:rsidRPr="00A1115A">
              <w:rPr>
                <w:rFonts w:cs="Arial"/>
                <w:kern w:val="2"/>
                <w:szCs w:val="18"/>
              </w:rPr>
              <w:t>Value</w:t>
            </w:r>
          </w:p>
        </w:tc>
      </w:tr>
      <w:tr w:rsidR="007F0F3A" w:rsidRPr="00A1115A" w14:paraId="5700CF41"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3C21E38" w14:textId="77777777" w:rsidR="007F0F3A" w:rsidRPr="00A1115A" w:rsidRDefault="007F0F3A" w:rsidP="007611BB">
            <w:pPr>
              <w:pStyle w:val="TAL"/>
              <w:rPr>
                <w:rFonts w:cs="Arial"/>
                <w:kern w:val="2"/>
                <w:szCs w:val="18"/>
              </w:rPr>
            </w:pPr>
            <w:r w:rsidRPr="00A1115A">
              <w:rPr>
                <w:rFonts w:cs="Arial"/>
                <w:kern w:val="2"/>
                <w:szCs w:val="18"/>
              </w:rPr>
              <w:t>Channel bandwidth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0E0C21" w14:textId="77777777" w:rsidR="007F0F3A" w:rsidRPr="00A1115A" w:rsidRDefault="007F0F3A" w:rsidP="007611BB">
            <w:pPr>
              <w:pStyle w:val="TAH"/>
              <w:rPr>
                <w:rFonts w:cs="Arial"/>
                <w:b w:val="0"/>
                <w:kern w:val="2"/>
                <w:szCs w:val="18"/>
              </w:rPr>
            </w:pPr>
            <w:r w:rsidRPr="00A1115A">
              <w:rPr>
                <w:rFonts w:cs="Arial"/>
                <w:b w:val="0"/>
                <w:kern w:val="2"/>
                <w:szCs w:val="18"/>
              </w:rPr>
              <w:t>MHz</w:t>
            </w:r>
          </w:p>
        </w:tc>
        <w:tc>
          <w:tcPr>
            <w:tcW w:w="851" w:type="dxa"/>
            <w:tcBorders>
              <w:top w:val="single" w:sz="4" w:space="0" w:color="auto"/>
              <w:left w:val="single" w:sz="4" w:space="0" w:color="auto"/>
              <w:bottom w:val="single" w:sz="4" w:space="0" w:color="auto"/>
              <w:right w:val="single" w:sz="4" w:space="0" w:color="auto"/>
            </w:tcBorders>
          </w:tcPr>
          <w:p w14:paraId="5AF43A42" w14:textId="77777777" w:rsidR="007F0F3A" w:rsidRPr="00A1115A" w:rsidRDefault="007F0F3A" w:rsidP="007611BB">
            <w:pPr>
              <w:pStyle w:val="TAH"/>
              <w:rPr>
                <w:rFonts w:cs="Arial"/>
                <w:kern w:val="2"/>
                <w:szCs w:val="18"/>
                <w:lang w:eastAsia="ko-KR"/>
              </w:rPr>
            </w:pPr>
            <w:r>
              <w:rPr>
                <w:rFonts w:cs="Arial" w:hint="eastAsia"/>
                <w:kern w:val="2"/>
                <w:szCs w:val="18"/>
                <w:lang w:eastAsia="ko-KR"/>
              </w:rPr>
              <w:t>5</w:t>
            </w:r>
            <w:r w:rsidRPr="00FD4CC2">
              <w:rPr>
                <w:rFonts w:cs="Arial"/>
                <w:b w:val="0"/>
                <w:kern w:val="2"/>
                <w:szCs w:val="18"/>
                <w:vertAlign w:val="superscript"/>
                <w:lang w:eastAsia="ko-KR"/>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6BE1DF" w14:textId="77777777" w:rsidR="007F0F3A" w:rsidRPr="00A1115A" w:rsidRDefault="007F0F3A" w:rsidP="007611BB">
            <w:pPr>
              <w:pStyle w:val="TAH"/>
              <w:rPr>
                <w:rFonts w:cs="Arial"/>
                <w:kern w:val="2"/>
                <w:szCs w:val="18"/>
              </w:rPr>
            </w:pPr>
            <w:r w:rsidRPr="00A1115A">
              <w:rPr>
                <w:rFonts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53C5176E" w14:textId="77777777" w:rsidR="007F0F3A" w:rsidRPr="00A1115A" w:rsidRDefault="007F0F3A" w:rsidP="007611BB">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20B49F" w14:textId="77777777" w:rsidR="007F0F3A" w:rsidRPr="00A1115A" w:rsidRDefault="007F0F3A" w:rsidP="007611BB">
            <w:pPr>
              <w:pStyle w:val="TAH"/>
              <w:rPr>
                <w:rFonts w:cs="Arial"/>
                <w:kern w:val="2"/>
                <w:szCs w:val="18"/>
              </w:rPr>
            </w:pPr>
            <w:r w:rsidRPr="00A1115A">
              <w:rPr>
                <w:rFonts w:cs="Arial"/>
                <w:kern w:val="2"/>
                <w:szCs w:val="18"/>
              </w:rPr>
              <w:t>30</w:t>
            </w:r>
          </w:p>
        </w:tc>
        <w:tc>
          <w:tcPr>
            <w:tcW w:w="845" w:type="dxa"/>
            <w:tcBorders>
              <w:top w:val="single" w:sz="4" w:space="0" w:color="auto"/>
              <w:left w:val="single" w:sz="4" w:space="0" w:color="auto"/>
              <w:bottom w:val="single" w:sz="4" w:space="0" w:color="auto"/>
              <w:right w:val="single" w:sz="4" w:space="0" w:color="auto"/>
            </w:tcBorders>
            <w:vAlign w:val="center"/>
            <w:hideMark/>
          </w:tcPr>
          <w:p w14:paraId="40BE138D" w14:textId="77777777" w:rsidR="007F0F3A" w:rsidRPr="00A1115A" w:rsidRDefault="007F0F3A" w:rsidP="007611BB">
            <w:pPr>
              <w:pStyle w:val="TAH"/>
              <w:rPr>
                <w:rFonts w:cs="Arial"/>
                <w:kern w:val="2"/>
                <w:szCs w:val="18"/>
              </w:rPr>
            </w:pPr>
            <w:r w:rsidRPr="00A1115A">
              <w:rPr>
                <w:rFonts w:cs="Arial"/>
                <w:kern w:val="2"/>
                <w:szCs w:val="18"/>
              </w:rPr>
              <w:t>40</w:t>
            </w:r>
          </w:p>
        </w:tc>
      </w:tr>
      <w:tr w:rsidR="007F0F3A" w:rsidRPr="00A1115A" w14:paraId="08D1213C"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51BD1F2" w14:textId="77777777" w:rsidR="007F0F3A" w:rsidRPr="00A1115A" w:rsidRDefault="007F0F3A" w:rsidP="007611BB">
            <w:pPr>
              <w:pStyle w:val="TAL"/>
              <w:rPr>
                <w:rFonts w:cs="Arial"/>
                <w:kern w:val="2"/>
                <w:szCs w:val="18"/>
              </w:rPr>
            </w:pPr>
            <w:r w:rsidRPr="00A1115A">
              <w:rPr>
                <w:rFonts w:cs="Arial"/>
                <w:kern w:val="2"/>
                <w:szCs w:val="18"/>
              </w:rPr>
              <w:t>Subcarrier spacing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5208E2" w14:textId="77777777" w:rsidR="007F0F3A" w:rsidRPr="00A1115A" w:rsidRDefault="007F0F3A" w:rsidP="007611BB">
            <w:pPr>
              <w:pStyle w:val="TAC"/>
              <w:rPr>
                <w:rFonts w:cs="Arial"/>
                <w:kern w:val="2"/>
                <w:szCs w:val="18"/>
              </w:rPr>
            </w:pPr>
            <w:r w:rsidRPr="00A1115A">
              <w:rPr>
                <w:rFonts w:cs="Arial"/>
                <w:kern w:val="2"/>
                <w:szCs w:val="18"/>
              </w:rPr>
              <w:t>kHz</w:t>
            </w:r>
          </w:p>
        </w:tc>
        <w:tc>
          <w:tcPr>
            <w:tcW w:w="851" w:type="dxa"/>
            <w:tcBorders>
              <w:top w:val="single" w:sz="4" w:space="0" w:color="auto"/>
              <w:left w:val="single" w:sz="4" w:space="0" w:color="auto"/>
              <w:bottom w:val="single" w:sz="4" w:space="0" w:color="auto"/>
              <w:right w:val="single" w:sz="4" w:space="0" w:color="auto"/>
            </w:tcBorders>
          </w:tcPr>
          <w:p w14:paraId="112B8305" w14:textId="77777777" w:rsidR="007F0F3A" w:rsidRPr="00A1115A" w:rsidRDefault="007F0F3A" w:rsidP="007611BB">
            <w:pPr>
              <w:pStyle w:val="TAC"/>
              <w:rPr>
                <w:rFonts w:cs="Arial"/>
                <w:kern w:val="2"/>
                <w:szCs w:val="18"/>
                <w:lang w:eastAsia="ko-KR"/>
              </w:rPr>
            </w:pPr>
            <w:r>
              <w:rPr>
                <w:rFonts w:cs="Arial" w:hint="eastAsia"/>
                <w:kern w:val="2"/>
                <w:szCs w:val="18"/>
                <w:lang w:eastAsia="ko-KR"/>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4E2424" w14:textId="77777777" w:rsidR="007F0F3A" w:rsidRPr="00A1115A" w:rsidRDefault="007F0F3A" w:rsidP="007611BB">
            <w:pPr>
              <w:pStyle w:val="TAC"/>
              <w:rPr>
                <w:rFonts w:cs="Arial"/>
                <w:kern w:val="2"/>
                <w:szCs w:val="18"/>
              </w:rPr>
            </w:pPr>
            <w:r w:rsidRPr="00A1115A">
              <w:rPr>
                <w:rFonts w:cs="Arial"/>
                <w:kern w:val="2"/>
                <w:szCs w:val="18"/>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49CD644D"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8DB50A" w14:textId="77777777" w:rsidR="007F0F3A" w:rsidRPr="00A1115A" w:rsidRDefault="007F0F3A" w:rsidP="007611BB">
            <w:pPr>
              <w:pStyle w:val="TAC"/>
              <w:rPr>
                <w:rFonts w:cs="Arial"/>
                <w:kern w:val="2"/>
                <w:szCs w:val="18"/>
              </w:rPr>
            </w:pPr>
            <w:r w:rsidRPr="00A1115A">
              <w:rPr>
                <w:rFonts w:cs="Arial"/>
                <w:kern w:val="2"/>
                <w:szCs w:val="18"/>
              </w:rPr>
              <w:t>15</w:t>
            </w:r>
          </w:p>
        </w:tc>
        <w:tc>
          <w:tcPr>
            <w:tcW w:w="845" w:type="dxa"/>
            <w:tcBorders>
              <w:top w:val="single" w:sz="4" w:space="0" w:color="auto"/>
              <w:left w:val="single" w:sz="4" w:space="0" w:color="auto"/>
              <w:bottom w:val="single" w:sz="4" w:space="0" w:color="auto"/>
              <w:right w:val="single" w:sz="4" w:space="0" w:color="auto"/>
            </w:tcBorders>
            <w:vAlign w:val="center"/>
            <w:hideMark/>
          </w:tcPr>
          <w:p w14:paraId="42671D05" w14:textId="77777777" w:rsidR="007F0F3A" w:rsidRPr="00A1115A" w:rsidRDefault="007F0F3A" w:rsidP="007611BB">
            <w:pPr>
              <w:pStyle w:val="TAC"/>
              <w:rPr>
                <w:rFonts w:cs="Arial"/>
                <w:kern w:val="2"/>
                <w:szCs w:val="18"/>
              </w:rPr>
            </w:pPr>
            <w:r w:rsidRPr="00A1115A">
              <w:rPr>
                <w:rFonts w:cs="Arial"/>
                <w:kern w:val="2"/>
                <w:szCs w:val="18"/>
              </w:rPr>
              <w:t>15</w:t>
            </w:r>
          </w:p>
        </w:tc>
      </w:tr>
      <w:tr w:rsidR="007F0F3A" w:rsidRPr="00A1115A" w14:paraId="045801A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9F4BB29" w14:textId="77777777" w:rsidR="007F0F3A" w:rsidRPr="00A1115A" w:rsidRDefault="007F0F3A" w:rsidP="007611BB">
            <w:pPr>
              <w:pStyle w:val="TAL"/>
              <w:rPr>
                <w:rFonts w:cs="Arial"/>
                <w:kern w:val="2"/>
                <w:szCs w:val="18"/>
              </w:rPr>
            </w:pPr>
            <w:r w:rsidRPr="00A1115A">
              <w:rPr>
                <w:rFonts w:eastAsia="PMingLiU" w:cs="Arial"/>
                <w:kern w:val="2"/>
                <w:szCs w:val="18"/>
              </w:rPr>
              <w:t>Subchannel size</w:t>
            </w:r>
          </w:p>
        </w:tc>
        <w:tc>
          <w:tcPr>
            <w:tcW w:w="1134" w:type="dxa"/>
            <w:tcBorders>
              <w:top w:val="single" w:sz="4" w:space="0" w:color="auto"/>
              <w:left w:val="single" w:sz="4" w:space="0" w:color="auto"/>
              <w:bottom w:val="single" w:sz="4" w:space="0" w:color="auto"/>
              <w:right w:val="single" w:sz="4" w:space="0" w:color="auto"/>
            </w:tcBorders>
            <w:vAlign w:val="center"/>
          </w:tcPr>
          <w:p w14:paraId="1CBCEEDC"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17243508" w14:textId="77777777" w:rsidR="007F0F3A" w:rsidRPr="00FD4CC2" w:rsidRDefault="007F0F3A" w:rsidP="007611BB">
            <w:pPr>
              <w:pStyle w:val="TAC"/>
              <w:rPr>
                <w:rFonts w:eastAsia="Malgun Gothic" w:cs="Arial"/>
                <w:kern w:val="2"/>
                <w:szCs w:val="18"/>
                <w:lang w:eastAsia="ko-KR"/>
              </w:rPr>
            </w:pPr>
            <w:r>
              <w:rPr>
                <w:rFonts w:eastAsia="Malgun Gothic" w:cs="Arial" w:hint="eastAsia"/>
                <w:kern w:val="2"/>
                <w:szCs w:val="18"/>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631335D7"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tcPr>
          <w:p w14:paraId="73057350" w14:textId="77777777" w:rsidR="007F0F3A" w:rsidRPr="00A1115A" w:rsidRDefault="007F0F3A" w:rsidP="007611BB">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3325A7B8"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845" w:type="dxa"/>
            <w:tcBorders>
              <w:top w:val="single" w:sz="4" w:space="0" w:color="auto"/>
              <w:left w:val="single" w:sz="4" w:space="0" w:color="auto"/>
              <w:bottom w:val="single" w:sz="4" w:space="0" w:color="auto"/>
              <w:right w:val="single" w:sz="4" w:space="0" w:color="auto"/>
            </w:tcBorders>
            <w:vAlign w:val="center"/>
          </w:tcPr>
          <w:p w14:paraId="46A007CC" w14:textId="77777777" w:rsidR="007F0F3A" w:rsidRPr="00A1115A" w:rsidRDefault="007F0F3A" w:rsidP="007611BB">
            <w:pPr>
              <w:pStyle w:val="TAC"/>
              <w:rPr>
                <w:rFonts w:cs="Arial"/>
                <w:kern w:val="2"/>
                <w:szCs w:val="18"/>
              </w:rPr>
            </w:pPr>
            <w:r w:rsidRPr="00A1115A">
              <w:rPr>
                <w:rFonts w:eastAsia="PMingLiU" w:cs="Arial"/>
                <w:kern w:val="2"/>
                <w:szCs w:val="18"/>
              </w:rPr>
              <w:t>12</w:t>
            </w:r>
          </w:p>
        </w:tc>
      </w:tr>
      <w:tr w:rsidR="007F0F3A" w:rsidRPr="00A1115A" w14:paraId="45197857"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F44A775" w14:textId="77777777" w:rsidR="007F0F3A" w:rsidRPr="00A1115A" w:rsidRDefault="007F0F3A" w:rsidP="007611BB">
            <w:pPr>
              <w:pStyle w:val="TAL"/>
              <w:rPr>
                <w:rFonts w:cs="Arial"/>
                <w:kern w:val="2"/>
                <w:szCs w:val="18"/>
              </w:rPr>
            </w:pPr>
            <w:r w:rsidRPr="00A1115A">
              <w:rPr>
                <w:rFonts w:cs="Arial"/>
                <w:kern w:val="2"/>
                <w:szCs w:val="18"/>
              </w:rPr>
              <w:t>Allocated resource blocks</w:t>
            </w:r>
          </w:p>
        </w:tc>
        <w:tc>
          <w:tcPr>
            <w:tcW w:w="1134" w:type="dxa"/>
            <w:tcBorders>
              <w:top w:val="single" w:sz="4" w:space="0" w:color="auto"/>
              <w:left w:val="single" w:sz="4" w:space="0" w:color="auto"/>
              <w:bottom w:val="single" w:sz="4" w:space="0" w:color="auto"/>
              <w:right w:val="single" w:sz="4" w:space="0" w:color="auto"/>
            </w:tcBorders>
            <w:vAlign w:val="center"/>
          </w:tcPr>
          <w:p w14:paraId="47D8FF08"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ABCB357"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r>
              <w:rPr>
                <w:rFonts w:cs="Arial"/>
                <w:kern w:val="2"/>
                <w:szCs w:val="18"/>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38FDD9" w14:textId="77777777" w:rsidR="007F0F3A" w:rsidRPr="00A1115A" w:rsidRDefault="007F0F3A" w:rsidP="007611BB">
            <w:pPr>
              <w:pStyle w:val="TAC"/>
              <w:rPr>
                <w:rFonts w:cs="Arial"/>
                <w:kern w:val="2"/>
                <w:szCs w:val="18"/>
              </w:rPr>
            </w:pPr>
            <w:r w:rsidRPr="00A1115A">
              <w:rPr>
                <w:rFonts w:cs="Arial"/>
                <w:kern w:val="2"/>
                <w:szCs w:val="18"/>
              </w:rPr>
              <w:t>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796F6796" w14:textId="77777777" w:rsidR="007F0F3A" w:rsidRPr="00A1115A" w:rsidRDefault="007F0F3A" w:rsidP="007611BB">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E5EC10" w14:textId="77777777" w:rsidR="007F0F3A" w:rsidRPr="00A1115A" w:rsidRDefault="007F0F3A" w:rsidP="007611BB">
            <w:pPr>
              <w:pStyle w:val="TAC"/>
              <w:rPr>
                <w:rFonts w:cs="Arial"/>
                <w:kern w:val="2"/>
                <w:szCs w:val="18"/>
              </w:rPr>
            </w:pPr>
            <w:r w:rsidRPr="00A1115A">
              <w:rPr>
                <w:rFonts w:cs="Arial"/>
                <w:kern w:val="2"/>
                <w:szCs w:val="18"/>
              </w:rPr>
              <w:t>160</w:t>
            </w:r>
          </w:p>
        </w:tc>
        <w:tc>
          <w:tcPr>
            <w:tcW w:w="845" w:type="dxa"/>
            <w:tcBorders>
              <w:top w:val="single" w:sz="4" w:space="0" w:color="auto"/>
              <w:left w:val="single" w:sz="4" w:space="0" w:color="auto"/>
              <w:bottom w:val="single" w:sz="4" w:space="0" w:color="auto"/>
              <w:right w:val="single" w:sz="4" w:space="0" w:color="auto"/>
            </w:tcBorders>
            <w:vAlign w:val="center"/>
            <w:hideMark/>
          </w:tcPr>
          <w:p w14:paraId="2C9E0458" w14:textId="77777777" w:rsidR="007F0F3A" w:rsidRPr="00A1115A" w:rsidRDefault="007F0F3A" w:rsidP="007611BB">
            <w:pPr>
              <w:pStyle w:val="TAC"/>
              <w:rPr>
                <w:rFonts w:cs="Arial"/>
                <w:kern w:val="2"/>
                <w:szCs w:val="18"/>
              </w:rPr>
            </w:pPr>
            <w:r w:rsidRPr="00A1115A">
              <w:rPr>
                <w:rFonts w:cs="Arial"/>
                <w:kern w:val="2"/>
                <w:szCs w:val="18"/>
              </w:rPr>
              <w:t>216</w:t>
            </w:r>
          </w:p>
        </w:tc>
      </w:tr>
      <w:tr w:rsidR="007F0F3A" w:rsidRPr="00A1115A" w14:paraId="2EFC4E21"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D2A694F" w14:textId="77777777" w:rsidR="007F0F3A" w:rsidRPr="00A1115A" w:rsidRDefault="007F0F3A" w:rsidP="007611BB">
            <w:pPr>
              <w:pStyle w:val="TAL"/>
              <w:rPr>
                <w:rFonts w:cs="Arial"/>
                <w:kern w:val="2"/>
                <w:szCs w:val="18"/>
              </w:rPr>
            </w:pPr>
            <w:r w:rsidRPr="00A1115A">
              <w:rPr>
                <w:rFonts w:cs="Arial"/>
                <w:kern w:val="2"/>
                <w:szCs w:val="18"/>
              </w:rPr>
              <w:t>MCS Index</w:t>
            </w:r>
          </w:p>
        </w:tc>
        <w:tc>
          <w:tcPr>
            <w:tcW w:w="1134" w:type="dxa"/>
            <w:tcBorders>
              <w:top w:val="single" w:sz="4" w:space="0" w:color="auto"/>
              <w:left w:val="single" w:sz="4" w:space="0" w:color="auto"/>
              <w:bottom w:val="single" w:sz="4" w:space="0" w:color="auto"/>
              <w:right w:val="single" w:sz="4" w:space="0" w:color="auto"/>
            </w:tcBorders>
            <w:vAlign w:val="center"/>
          </w:tcPr>
          <w:p w14:paraId="5F16F562"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0ED089D8" w14:textId="77777777" w:rsidR="007F0F3A" w:rsidRPr="00A1115A" w:rsidRDefault="007F0F3A" w:rsidP="007611BB">
            <w:pPr>
              <w:pStyle w:val="TAC"/>
              <w:rPr>
                <w:rFonts w:cs="Arial"/>
                <w:kern w:val="2"/>
                <w:szCs w:val="18"/>
                <w:lang w:eastAsia="ko-KR"/>
              </w:rPr>
            </w:pPr>
            <w:r>
              <w:rPr>
                <w:rFonts w:cs="Arial" w:hint="eastAsia"/>
                <w:kern w:val="2"/>
                <w:szCs w:val="18"/>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44E3C1" w14:textId="77777777" w:rsidR="007F0F3A" w:rsidRPr="00A1115A" w:rsidRDefault="007F0F3A" w:rsidP="007611BB">
            <w:pPr>
              <w:pStyle w:val="TAC"/>
              <w:rPr>
                <w:rFonts w:cs="Arial"/>
                <w:kern w:val="2"/>
                <w:szCs w:val="18"/>
              </w:rPr>
            </w:pPr>
            <w:r w:rsidRPr="00A1115A">
              <w:rPr>
                <w:rFonts w:cs="Arial"/>
                <w:kern w:val="2"/>
                <w:szCs w:val="18"/>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AE25D78" w14:textId="77777777" w:rsidR="007F0F3A" w:rsidRPr="00A1115A" w:rsidRDefault="007F0F3A" w:rsidP="007611BB">
            <w:pPr>
              <w:pStyle w:val="TAC"/>
              <w:rPr>
                <w:rFonts w:cs="Arial"/>
                <w:kern w:val="2"/>
                <w:szCs w:val="18"/>
              </w:rPr>
            </w:pPr>
            <w:r w:rsidRPr="00A1115A">
              <w:rPr>
                <w:rFonts w:cs="Arial"/>
                <w:kern w:val="2"/>
                <w:szCs w:val="18"/>
              </w:rPr>
              <w:t>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28B642" w14:textId="77777777" w:rsidR="007F0F3A" w:rsidRPr="00A1115A" w:rsidRDefault="007F0F3A" w:rsidP="007611BB">
            <w:pPr>
              <w:pStyle w:val="TAC"/>
              <w:rPr>
                <w:rFonts w:cs="Arial"/>
                <w:kern w:val="2"/>
                <w:szCs w:val="18"/>
              </w:rPr>
            </w:pPr>
            <w:r w:rsidRPr="00A1115A">
              <w:rPr>
                <w:rFonts w:cs="Arial"/>
                <w:kern w:val="2"/>
                <w:szCs w:val="18"/>
              </w:rPr>
              <w:t>4</w:t>
            </w:r>
          </w:p>
        </w:tc>
        <w:tc>
          <w:tcPr>
            <w:tcW w:w="845" w:type="dxa"/>
            <w:tcBorders>
              <w:top w:val="single" w:sz="4" w:space="0" w:color="auto"/>
              <w:left w:val="single" w:sz="4" w:space="0" w:color="auto"/>
              <w:bottom w:val="single" w:sz="4" w:space="0" w:color="auto"/>
              <w:right w:val="single" w:sz="4" w:space="0" w:color="auto"/>
            </w:tcBorders>
            <w:vAlign w:val="center"/>
            <w:hideMark/>
          </w:tcPr>
          <w:p w14:paraId="09E4F0F3" w14:textId="77777777" w:rsidR="007F0F3A" w:rsidRPr="00A1115A" w:rsidRDefault="007F0F3A" w:rsidP="007611BB">
            <w:pPr>
              <w:pStyle w:val="TAC"/>
              <w:rPr>
                <w:rFonts w:cs="Arial"/>
                <w:kern w:val="2"/>
                <w:szCs w:val="18"/>
              </w:rPr>
            </w:pPr>
            <w:r w:rsidRPr="00A1115A">
              <w:rPr>
                <w:rFonts w:cs="Arial"/>
                <w:kern w:val="2"/>
                <w:szCs w:val="18"/>
              </w:rPr>
              <w:t>4</w:t>
            </w:r>
          </w:p>
        </w:tc>
      </w:tr>
      <w:tr w:rsidR="007F0F3A" w:rsidRPr="00A1115A" w14:paraId="106A1963"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04E1624" w14:textId="77777777" w:rsidR="007F0F3A" w:rsidRPr="00A1115A" w:rsidRDefault="007F0F3A" w:rsidP="007611BB">
            <w:pPr>
              <w:pStyle w:val="TAL"/>
              <w:rPr>
                <w:rFonts w:cs="Arial"/>
                <w:kern w:val="2"/>
                <w:szCs w:val="18"/>
              </w:rPr>
            </w:pPr>
            <w:r w:rsidRPr="00A1115A">
              <w:rPr>
                <w:rFonts w:cs="Arial"/>
                <w:kern w:val="2"/>
                <w:szCs w:val="18"/>
              </w:rPr>
              <w:t>MCS Table for TBS determination</w:t>
            </w:r>
          </w:p>
        </w:tc>
        <w:tc>
          <w:tcPr>
            <w:tcW w:w="5665" w:type="dxa"/>
            <w:gridSpan w:val="6"/>
            <w:tcBorders>
              <w:top w:val="single" w:sz="4" w:space="0" w:color="auto"/>
              <w:left w:val="single" w:sz="4" w:space="0" w:color="auto"/>
              <w:bottom w:val="single" w:sz="4" w:space="0" w:color="auto"/>
              <w:right w:val="single" w:sz="4" w:space="0" w:color="auto"/>
            </w:tcBorders>
            <w:vAlign w:val="center"/>
            <w:hideMark/>
          </w:tcPr>
          <w:p w14:paraId="6EB427DC" w14:textId="77777777" w:rsidR="007F0F3A" w:rsidRPr="00A1115A" w:rsidRDefault="007F0F3A" w:rsidP="007611BB">
            <w:pPr>
              <w:pStyle w:val="TAC"/>
              <w:rPr>
                <w:rFonts w:cs="Arial"/>
                <w:kern w:val="2"/>
                <w:szCs w:val="18"/>
              </w:rPr>
            </w:pPr>
            <w:r w:rsidRPr="00A1115A">
              <w:rPr>
                <w:rFonts w:cs="Arial"/>
                <w:kern w:val="2"/>
                <w:szCs w:val="18"/>
              </w:rPr>
              <w:t>64QAM</w:t>
            </w:r>
          </w:p>
        </w:tc>
      </w:tr>
      <w:tr w:rsidR="007F0F3A" w:rsidRPr="00A1115A" w14:paraId="5070D6C1"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15CA52F" w14:textId="77777777" w:rsidR="007F0F3A" w:rsidRPr="00A1115A" w:rsidRDefault="007F0F3A" w:rsidP="007611BB">
            <w:pPr>
              <w:pStyle w:val="TAL"/>
              <w:rPr>
                <w:rFonts w:cs="Arial"/>
                <w:kern w:val="2"/>
                <w:szCs w:val="18"/>
              </w:rPr>
            </w:pPr>
            <w:r w:rsidRPr="00A1115A">
              <w:rPr>
                <w:rFonts w:cs="Arial"/>
                <w:kern w:val="2"/>
                <w:szCs w:val="18"/>
              </w:rPr>
              <w:t>Modulation</w:t>
            </w:r>
          </w:p>
        </w:tc>
        <w:tc>
          <w:tcPr>
            <w:tcW w:w="1134" w:type="dxa"/>
            <w:tcBorders>
              <w:top w:val="single" w:sz="4" w:space="0" w:color="auto"/>
              <w:left w:val="single" w:sz="4" w:space="0" w:color="auto"/>
              <w:bottom w:val="single" w:sz="4" w:space="0" w:color="auto"/>
              <w:right w:val="single" w:sz="4" w:space="0" w:color="auto"/>
            </w:tcBorders>
            <w:vAlign w:val="center"/>
          </w:tcPr>
          <w:p w14:paraId="6A39DB15"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48969AC2" w14:textId="77777777" w:rsidR="007F0F3A" w:rsidRPr="00A1115A" w:rsidRDefault="007F0F3A" w:rsidP="007611BB">
            <w:pPr>
              <w:pStyle w:val="TAC"/>
              <w:rPr>
                <w:rFonts w:cs="Arial"/>
                <w:kern w:val="2"/>
                <w:szCs w:val="18"/>
              </w:rPr>
            </w:pPr>
            <w:r w:rsidRPr="00A1115A">
              <w:rPr>
                <w:rFonts w:cs="Arial"/>
                <w:kern w:val="2"/>
                <w:szCs w:val="18"/>
              </w:rPr>
              <w:t>QPSK</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BBCE0E" w14:textId="77777777" w:rsidR="007F0F3A" w:rsidRPr="00A1115A" w:rsidRDefault="007F0F3A" w:rsidP="007611BB">
            <w:pPr>
              <w:pStyle w:val="TAC"/>
              <w:rPr>
                <w:rFonts w:cs="Arial"/>
                <w:kern w:val="2"/>
                <w:szCs w:val="18"/>
              </w:rPr>
            </w:pPr>
            <w:r w:rsidRPr="00A1115A">
              <w:rPr>
                <w:rFonts w:cs="Arial"/>
                <w:kern w:val="2"/>
                <w:szCs w:val="18"/>
              </w:rPr>
              <w:t>QPSK</w:t>
            </w:r>
          </w:p>
        </w:tc>
        <w:tc>
          <w:tcPr>
            <w:tcW w:w="993" w:type="dxa"/>
            <w:tcBorders>
              <w:top w:val="single" w:sz="4" w:space="0" w:color="auto"/>
              <w:left w:val="single" w:sz="4" w:space="0" w:color="auto"/>
              <w:bottom w:val="single" w:sz="4" w:space="0" w:color="auto"/>
              <w:right w:val="single" w:sz="4" w:space="0" w:color="auto"/>
            </w:tcBorders>
            <w:vAlign w:val="center"/>
            <w:hideMark/>
          </w:tcPr>
          <w:p w14:paraId="43DCD729" w14:textId="77777777" w:rsidR="007F0F3A" w:rsidRPr="00A1115A" w:rsidRDefault="007F0F3A" w:rsidP="007611BB">
            <w:pPr>
              <w:pStyle w:val="TAC"/>
              <w:rPr>
                <w:rFonts w:cs="Arial"/>
                <w:kern w:val="2"/>
                <w:szCs w:val="18"/>
              </w:rPr>
            </w:pPr>
            <w:r w:rsidRPr="00A1115A">
              <w:rPr>
                <w:rFonts w:cs="Arial"/>
                <w:kern w:val="2"/>
                <w:szCs w:val="18"/>
              </w:rPr>
              <w:t>QPSK</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372534" w14:textId="77777777" w:rsidR="007F0F3A" w:rsidRPr="00A1115A" w:rsidRDefault="007F0F3A" w:rsidP="007611BB">
            <w:pPr>
              <w:pStyle w:val="TAC"/>
              <w:rPr>
                <w:rFonts w:cs="Arial"/>
                <w:kern w:val="2"/>
                <w:szCs w:val="18"/>
              </w:rPr>
            </w:pPr>
            <w:r w:rsidRPr="00A1115A">
              <w:rPr>
                <w:rFonts w:cs="Arial"/>
                <w:kern w:val="2"/>
                <w:szCs w:val="18"/>
              </w:rPr>
              <w:t>QPSK</w:t>
            </w:r>
          </w:p>
        </w:tc>
        <w:tc>
          <w:tcPr>
            <w:tcW w:w="845" w:type="dxa"/>
            <w:tcBorders>
              <w:top w:val="single" w:sz="4" w:space="0" w:color="auto"/>
              <w:left w:val="single" w:sz="4" w:space="0" w:color="auto"/>
              <w:bottom w:val="single" w:sz="4" w:space="0" w:color="auto"/>
              <w:right w:val="single" w:sz="4" w:space="0" w:color="auto"/>
            </w:tcBorders>
            <w:vAlign w:val="center"/>
            <w:hideMark/>
          </w:tcPr>
          <w:p w14:paraId="009ADF30" w14:textId="77777777" w:rsidR="007F0F3A" w:rsidRPr="00A1115A" w:rsidRDefault="007F0F3A" w:rsidP="007611BB">
            <w:pPr>
              <w:pStyle w:val="TAC"/>
              <w:rPr>
                <w:rFonts w:cs="Arial"/>
                <w:kern w:val="2"/>
                <w:szCs w:val="18"/>
              </w:rPr>
            </w:pPr>
            <w:r w:rsidRPr="00A1115A">
              <w:rPr>
                <w:rFonts w:cs="Arial"/>
                <w:kern w:val="2"/>
                <w:szCs w:val="18"/>
              </w:rPr>
              <w:t>QPSK</w:t>
            </w:r>
          </w:p>
        </w:tc>
      </w:tr>
      <w:tr w:rsidR="007F0F3A" w:rsidRPr="00A1115A" w14:paraId="036164E4" w14:textId="77777777" w:rsidTr="007611BB">
        <w:trPr>
          <w:trHeight w:val="144"/>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3EB8B4D" w14:textId="77777777" w:rsidR="007F0F3A" w:rsidRPr="00A1115A" w:rsidRDefault="007F0F3A" w:rsidP="007611BB">
            <w:pPr>
              <w:pStyle w:val="TAL"/>
              <w:rPr>
                <w:rFonts w:cs="Arial"/>
                <w:kern w:val="2"/>
                <w:szCs w:val="18"/>
              </w:rPr>
            </w:pPr>
            <w:r w:rsidRPr="00A1115A">
              <w:rPr>
                <w:rFonts w:cs="Arial"/>
                <w:kern w:val="2"/>
                <w:szCs w:val="18"/>
              </w:rPr>
              <w:t>Transport Block Size</w:t>
            </w:r>
          </w:p>
        </w:tc>
        <w:tc>
          <w:tcPr>
            <w:tcW w:w="1134" w:type="dxa"/>
            <w:tcBorders>
              <w:top w:val="single" w:sz="4" w:space="0" w:color="auto"/>
              <w:left w:val="single" w:sz="4" w:space="0" w:color="auto"/>
              <w:bottom w:val="single" w:sz="4" w:space="0" w:color="auto"/>
              <w:right w:val="single" w:sz="4" w:space="0" w:color="auto"/>
            </w:tcBorders>
            <w:vAlign w:val="center"/>
          </w:tcPr>
          <w:p w14:paraId="4E4BB81A"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49E2A0F3" w14:textId="77777777" w:rsidR="007F0F3A" w:rsidRPr="00A1115A" w:rsidRDefault="007F0F3A" w:rsidP="007611BB">
            <w:pPr>
              <w:pStyle w:val="TAC"/>
              <w:rPr>
                <w:rFonts w:cs="Arial"/>
                <w:kern w:val="2"/>
                <w:szCs w:val="18"/>
                <w:lang w:eastAsia="ko-KR"/>
              </w:rPr>
            </w:pPr>
            <w:r>
              <w:rPr>
                <w:rFonts w:cs="Arial"/>
                <w:kern w:val="2"/>
                <w:szCs w:val="18"/>
                <w:lang w:eastAsia="ko-KR"/>
              </w:rPr>
              <w:t>1608</w:t>
            </w:r>
          </w:p>
        </w:tc>
        <w:tc>
          <w:tcPr>
            <w:tcW w:w="850" w:type="dxa"/>
            <w:tcBorders>
              <w:top w:val="single" w:sz="4" w:space="0" w:color="auto"/>
              <w:left w:val="single" w:sz="4" w:space="0" w:color="auto"/>
              <w:bottom w:val="single" w:sz="4" w:space="0" w:color="auto"/>
              <w:right w:val="single" w:sz="4" w:space="0" w:color="auto"/>
            </w:tcBorders>
            <w:vAlign w:val="center"/>
          </w:tcPr>
          <w:p w14:paraId="16456C83"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3624</w:t>
            </w:r>
          </w:p>
        </w:tc>
        <w:tc>
          <w:tcPr>
            <w:tcW w:w="993" w:type="dxa"/>
            <w:tcBorders>
              <w:top w:val="single" w:sz="4" w:space="0" w:color="auto"/>
              <w:left w:val="single" w:sz="4" w:space="0" w:color="auto"/>
              <w:bottom w:val="single" w:sz="4" w:space="0" w:color="auto"/>
              <w:right w:val="single" w:sz="4" w:space="0" w:color="auto"/>
            </w:tcBorders>
            <w:vAlign w:val="center"/>
          </w:tcPr>
          <w:p w14:paraId="00609617" w14:textId="77777777" w:rsidR="007F0F3A" w:rsidRPr="00A1115A" w:rsidRDefault="007F0F3A" w:rsidP="007611BB">
            <w:pPr>
              <w:pStyle w:val="TAC"/>
              <w:rPr>
                <w:rFonts w:cs="Arial"/>
                <w:kern w:val="2"/>
                <w:szCs w:val="18"/>
              </w:rPr>
            </w:pPr>
            <w:r w:rsidRPr="00A1115A">
              <w:rPr>
                <w:rFonts w:cs="Arial"/>
                <w:kern w:val="2"/>
                <w:szCs w:val="18"/>
                <w:lang w:eastAsia="zh-CN"/>
              </w:rPr>
              <w:t>7936</w:t>
            </w:r>
          </w:p>
        </w:tc>
        <w:tc>
          <w:tcPr>
            <w:tcW w:w="992" w:type="dxa"/>
            <w:tcBorders>
              <w:top w:val="single" w:sz="4" w:space="0" w:color="auto"/>
              <w:left w:val="single" w:sz="4" w:space="0" w:color="auto"/>
              <w:bottom w:val="single" w:sz="4" w:space="0" w:color="auto"/>
              <w:right w:val="single" w:sz="4" w:space="0" w:color="auto"/>
            </w:tcBorders>
            <w:vAlign w:val="center"/>
          </w:tcPr>
          <w:p w14:paraId="146AA230" w14:textId="77777777" w:rsidR="007F0F3A" w:rsidRPr="00A1115A" w:rsidRDefault="007F0F3A" w:rsidP="007611BB">
            <w:pPr>
              <w:pStyle w:val="TAC"/>
              <w:rPr>
                <w:rFonts w:cs="Arial"/>
                <w:kern w:val="2"/>
                <w:szCs w:val="18"/>
              </w:rPr>
            </w:pPr>
            <w:r w:rsidRPr="00A1115A">
              <w:rPr>
                <w:rFonts w:cs="Arial"/>
                <w:kern w:val="2"/>
                <w:szCs w:val="18"/>
              </w:rPr>
              <w:t>12296</w:t>
            </w:r>
          </w:p>
        </w:tc>
        <w:tc>
          <w:tcPr>
            <w:tcW w:w="845" w:type="dxa"/>
            <w:tcBorders>
              <w:top w:val="single" w:sz="4" w:space="0" w:color="auto"/>
              <w:left w:val="single" w:sz="4" w:space="0" w:color="auto"/>
              <w:bottom w:val="single" w:sz="4" w:space="0" w:color="auto"/>
              <w:right w:val="single" w:sz="4" w:space="0" w:color="auto"/>
            </w:tcBorders>
            <w:vAlign w:val="center"/>
          </w:tcPr>
          <w:p w14:paraId="59DCB6E5" w14:textId="77777777" w:rsidR="007F0F3A" w:rsidRPr="00A1115A" w:rsidRDefault="007F0F3A" w:rsidP="007611BB">
            <w:pPr>
              <w:pStyle w:val="TAC"/>
              <w:rPr>
                <w:rFonts w:cs="Arial"/>
                <w:kern w:val="2"/>
                <w:szCs w:val="18"/>
              </w:rPr>
            </w:pPr>
            <w:r w:rsidRPr="00A1115A">
              <w:rPr>
                <w:rFonts w:cs="Arial"/>
                <w:kern w:val="2"/>
                <w:szCs w:val="18"/>
              </w:rPr>
              <w:t>16896</w:t>
            </w:r>
          </w:p>
        </w:tc>
      </w:tr>
      <w:tr w:rsidR="007F0F3A" w:rsidRPr="00A1115A" w14:paraId="01917AE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A682185" w14:textId="77777777" w:rsidR="007F0F3A" w:rsidRPr="00A1115A" w:rsidRDefault="007F0F3A" w:rsidP="007611BB">
            <w:pPr>
              <w:pStyle w:val="TAL"/>
              <w:rPr>
                <w:rFonts w:cs="Arial"/>
                <w:kern w:val="2"/>
                <w:szCs w:val="18"/>
              </w:rPr>
            </w:pPr>
            <w:r w:rsidRPr="00A1115A">
              <w:rPr>
                <w:rFonts w:cs="Arial"/>
                <w:kern w:val="2"/>
                <w:szCs w:val="18"/>
              </w:rPr>
              <w:t>Transport block CRC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DAC8FB" w14:textId="77777777" w:rsidR="007F0F3A" w:rsidRPr="00A1115A" w:rsidRDefault="007F0F3A" w:rsidP="007611BB">
            <w:pPr>
              <w:pStyle w:val="TAC"/>
              <w:rPr>
                <w:rFonts w:cs="Arial"/>
                <w:kern w:val="2"/>
                <w:szCs w:val="18"/>
              </w:rPr>
            </w:pPr>
            <w:r w:rsidRPr="00A1115A">
              <w:rPr>
                <w:rFonts w:cs="Arial"/>
                <w:kern w:val="2"/>
                <w:szCs w:val="18"/>
              </w:rPr>
              <w:t>Bits</w:t>
            </w:r>
          </w:p>
        </w:tc>
        <w:tc>
          <w:tcPr>
            <w:tcW w:w="851" w:type="dxa"/>
            <w:tcBorders>
              <w:top w:val="single" w:sz="4" w:space="0" w:color="auto"/>
              <w:left w:val="single" w:sz="4" w:space="0" w:color="auto"/>
              <w:bottom w:val="single" w:sz="4" w:space="0" w:color="auto"/>
              <w:right w:val="single" w:sz="4" w:space="0" w:color="auto"/>
            </w:tcBorders>
          </w:tcPr>
          <w:p w14:paraId="3F5CFA9C" w14:textId="77777777" w:rsidR="007F0F3A" w:rsidRPr="00A1115A" w:rsidRDefault="007F0F3A" w:rsidP="007611BB">
            <w:pPr>
              <w:pStyle w:val="TAC"/>
              <w:rPr>
                <w:rFonts w:cs="Arial"/>
                <w:kern w:val="2"/>
                <w:szCs w:val="18"/>
                <w:lang w:eastAsia="ko-KR"/>
              </w:rPr>
            </w:pPr>
            <w:r>
              <w:rPr>
                <w:rFonts w:cs="Arial" w:hint="eastAsia"/>
                <w:kern w:val="2"/>
                <w:szCs w:val="18"/>
                <w:lang w:eastAsia="ko-KR"/>
              </w:rPr>
              <w:t>16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06F9B4" w14:textId="77777777" w:rsidR="007F0F3A" w:rsidRPr="00A1115A" w:rsidRDefault="007F0F3A" w:rsidP="007611BB">
            <w:pPr>
              <w:pStyle w:val="TAC"/>
              <w:rPr>
                <w:rFonts w:cs="Arial"/>
                <w:kern w:val="2"/>
                <w:szCs w:val="18"/>
              </w:rPr>
            </w:pPr>
            <w:r w:rsidRPr="00A1115A">
              <w:rPr>
                <w:rFonts w:cs="Arial"/>
                <w:kern w:val="2"/>
                <w:szCs w:val="18"/>
              </w:rPr>
              <w:t>16</w:t>
            </w:r>
          </w:p>
        </w:tc>
        <w:tc>
          <w:tcPr>
            <w:tcW w:w="993" w:type="dxa"/>
            <w:tcBorders>
              <w:top w:val="single" w:sz="4" w:space="0" w:color="auto"/>
              <w:left w:val="single" w:sz="4" w:space="0" w:color="auto"/>
              <w:bottom w:val="single" w:sz="4" w:space="0" w:color="auto"/>
              <w:right w:val="single" w:sz="4" w:space="0" w:color="auto"/>
            </w:tcBorders>
            <w:vAlign w:val="center"/>
            <w:hideMark/>
          </w:tcPr>
          <w:p w14:paraId="3FA64FB9"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4D443F" w14:textId="77777777" w:rsidR="007F0F3A" w:rsidRPr="00A1115A" w:rsidRDefault="007F0F3A" w:rsidP="007611BB">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31400F23"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13400E60"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52574F8" w14:textId="77777777" w:rsidR="007F0F3A" w:rsidRPr="00A1115A" w:rsidRDefault="007F0F3A" w:rsidP="007611BB">
            <w:pPr>
              <w:pStyle w:val="TAL"/>
              <w:rPr>
                <w:rFonts w:cs="Arial"/>
                <w:kern w:val="2"/>
                <w:szCs w:val="18"/>
              </w:rPr>
            </w:pPr>
            <w:r w:rsidRPr="00A1115A">
              <w:rPr>
                <w:rFonts w:cs="Arial"/>
                <w:kern w:val="2"/>
                <w:szCs w:val="18"/>
              </w:rPr>
              <w:t>LDPC base graph</w:t>
            </w:r>
          </w:p>
        </w:tc>
        <w:tc>
          <w:tcPr>
            <w:tcW w:w="1134" w:type="dxa"/>
            <w:tcBorders>
              <w:top w:val="single" w:sz="4" w:space="0" w:color="auto"/>
              <w:left w:val="single" w:sz="4" w:space="0" w:color="auto"/>
              <w:bottom w:val="single" w:sz="4" w:space="0" w:color="auto"/>
              <w:right w:val="single" w:sz="4" w:space="0" w:color="auto"/>
            </w:tcBorders>
            <w:vAlign w:val="center"/>
          </w:tcPr>
          <w:p w14:paraId="490521A4"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4E863D2"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4A67EC" w14:textId="77777777" w:rsidR="007F0F3A" w:rsidRPr="00A1115A" w:rsidRDefault="007F0F3A" w:rsidP="007611BB">
            <w:pPr>
              <w:pStyle w:val="TAC"/>
              <w:rPr>
                <w:rFonts w:cs="Arial"/>
                <w:kern w:val="2"/>
                <w:szCs w:val="18"/>
              </w:rPr>
            </w:pPr>
            <w:r w:rsidRPr="00A1115A">
              <w:rPr>
                <w:rFonts w:cs="Arial"/>
                <w:kern w:val="2"/>
                <w:szCs w:val="18"/>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3B81B382"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D055D8" w14:textId="77777777" w:rsidR="007F0F3A" w:rsidRPr="00A1115A" w:rsidRDefault="007F0F3A" w:rsidP="007611BB">
            <w:pPr>
              <w:pStyle w:val="TAC"/>
              <w:rPr>
                <w:rFonts w:cs="Arial"/>
                <w:kern w:val="2"/>
                <w:szCs w:val="18"/>
              </w:rPr>
            </w:pPr>
            <w:r w:rsidRPr="00A1115A">
              <w:rPr>
                <w:rFonts w:cs="Arial"/>
                <w:kern w:val="2"/>
                <w:szCs w:val="18"/>
              </w:rPr>
              <w:t>1</w:t>
            </w:r>
          </w:p>
        </w:tc>
        <w:tc>
          <w:tcPr>
            <w:tcW w:w="845" w:type="dxa"/>
            <w:tcBorders>
              <w:top w:val="single" w:sz="4" w:space="0" w:color="auto"/>
              <w:left w:val="single" w:sz="4" w:space="0" w:color="auto"/>
              <w:bottom w:val="single" w:sz="4" w:space="0" w:color="auto"/>
              <w:right w:val="single" w:sz="4" w:space="0" w:color="auto"/>
            </w:tcBorders>
            <w:vAlign w:val="center"/>
            <w:hideMark/>
          </w:tcPr>
          <w:p w14:paraId="487A3495" w14:textId="77777777" w:rsidR="007F0F3A" w:rsidRPr="00A1115A" w:rsidRDefault="007F0F3A" w:rsidP="007611BB">
            <w:pPr>
              <w:pStyle w:val="TAC"/>
              <w:rPr>
                <w:rFonts w:cs="Arial"/>
                <w:kern w:val="2"/>
                <w:szCs w:val="18"/>
              </w:rPr>
            </w:pPr>
            <w:r w:rsidRPr="00A1115A">
              <w:rPr>
                <w:rFonts w:cs="Arial"/>
                <w:kern w:val="2"/>
                <w:szCs w:val="18"/>
              </w:rPr>
              <w:t>1</w:t>
            </w:r>
          </w:p>
        </w:tc>
      </w:tr>
      <w:tr w:rsidR="007F0F3A" w:rsidRPr="00A1115A" w14:paraId="4E4C3B1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B742EFA" w14:textId="77777777" w:rsidR="007F0F3A" w:rsidRPr="00A1115A" w:rsidRDefault="007F0F3A" w:rsidP="007611BB">
            <w:pPr>
              <w:pStyle w:val="TAL"/>
              <w:rPr>
                <w:rFonts w:cs="Arial"/>
                <w:kern w:val="2"/>
                <w:szCs w:val="18"/>
              </w:rPr>
            </w:pPr>
            <w:r w:rsidRPr="00A1115A">
              <w:rPr>
                <w:rFonts w:cs="Arial"/>
                <w:kern w:val="2"/>
                <w:szCs w:val="18"/>
              </w:rPr>
              <w:t>Number of Code Blocks per Slot</w:t>
            </w:r>
          </w:p>
        </w:tc>
        <w:tc>
          <w:tcPr>
            <w:tcW w:w="1134" w:type="dxa"/>
            <w:tcBorders>
              <w:top w:val="single" w:sz="4" w:space="0" w:color="auto"/>
              <w:left w:val="single" w:sz="4" w:space="0" w:color="auto"/>
              <w:bottom w:val="single" w:sz="4" w:space="0" w:color="auto"/>
              <w:right w:val="single" w:sz="4" w:space="0" w:color="auto"/>
            </w:tcBorders>
            <w:vAlign w:val="center"/>
          </w:tcPr>
          <w:p w14:paraId="533AE5D7"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15904BB7" w14:textId="77777777" w:rsidR="007F0F3A" w:rsidRPr="00A1115A" w:rsidRDefault="007F0F3A" w:rsidP="007611BB">
            <w:pPr>
              <w:pStyle w:val="TAC"/>
              <w:rPr>
                <w:rFonts w:cs="Arial"/>
                <w:kern w:val="2"/>
                <w:szCs w:val="18"/>
                <w:lang w:eastAsia="ko-KR"/>
              </w:rPr>
            </w:pPr>
            <w:r>
              <w:rPr>
                <w:rFonts w:cs="Arial" w:hint="eastAsia"/>
                <w:kern w:val="2"/>
                <w:szCs w:val="18"/>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tcPr>
          <w:p w14:paraId="5BB56074"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58422C1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7DA2420C"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w:t>
            </w:r>
          </w:p>
        </w:tc>
        <w:tc>
          <w:tcPr>
            <w:tcW w:w="845" w:type="dxa"/>
            <w:tcBorders>
              <w:top w:val="single" w:sz="4" w:space="0" w:color="auto"/>
              <w:left w:val="single" w:sz="4" w:space="0" w:color="auto"/>
              <w:bottom w:val="single" w:sz="4" w:space="0" w:color="auto"/>
              <w:right w:val="single" w:sz="4" w:space="0" w:color="auto"/>
            </w:tcBorders>
            <w:vAlign w:val="center"/>
          </w:tcPr>
          <w:p w14:paraId="54CCC27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r>
      <w:tr w:rsidR="007F0F3A" w:rsidRPr="00A1115A" w14:paraId="7F442B0A"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D8403F3" w14:textId="77777777" w:rsidR="007F0F3A" w:rsidRPr="00A1115A" w:rsidRDefault="007F0F3A" w:rsidP="007611BB">
            <w:pPr>
              <w:pStyle w:val="TAL"/>
              <w:rPr>
                <w:rFonts w:cs="Arial"/>
                <w:kern w:val="2"/>
                <w:szCs w:val="18"/>
                <w:lang w:val="en-US" w:eastAsia="zh-CN"/>
              </w:rPr>
            </w:pPr>
            <w:r w:rsidRPr="00A1115A">
              <w:rPr>
                <w:rFonts w:cs="Arial"/>
                <w:kern w:val="2"/>
                <w:szCs w:val="18"/>
                <w:lang w:eastAsia="zh-CN"/>
              </w:rPr>
              <w:t>Beta offset for 2nd stage SCI</w:t>
            </w:r>
          </w:p>
        </w:tc>
        <w:tc>
          <w:tcPr>
            <w:tcW w:w="1134" w:type="dxa"/>
            <w:tcBorders>
              <w:top w:val="single" w:sz="4" w:space="0" w:color="auto"/>
              <w:left w:val="single" w:sz="4" w:space="0" w:color="auto"/>
              <w:bottom w:val="single" w:sz="4" w:space="0" w:color="auto"/>
              <w:right w:val="single" w:sz="4" w:space="0" w:color="auto"/>
            </w:tcBorders>
            <w:vAlign w:val="center"/>
          </w:tcPr>
          <w:p w14:paraId="2C986143"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CD814F7" w14:textId="77777777" w:rsidR="007F0F3A" w:rsidRPr="00A1115A" w:rsidRDefault="007F0F3A" w:rsidP="007611BB">
            <w:pPr>
              <w:pStyle w:val="TAC"/>
              <w:rPr>
                <w:rFonts w:cs="Arial"/>
                <w:kern w:val="2"/>
                <w:szCs w:val="18"/>
                <w:lang w:eastAsia="ko-KR"/>
              </w:rPr>
            </w:pPr>
            <w:r>
              <w:rPr>
                <w:rFonts w:cs="Arial" w:hint="eastAsia"/>
                <w:kern w:val="2"/>
                <w:szCs w:val="18"/>
                <w:lang w:eastAsia="ko-KR"/>
              </w:rPr>
              <w:t>2.25</w:t>
            </w:r>
          </w:p>
        </w:tc>
        <w:tc>
          <w:tcPr>
            <w:tcW w:w="850" w:type="dxa"/>
            <w:tcBorders>
              <w:top w:val="single" w:sz="4" w:space="0" w:color="auto"/>
              <w:left w:val="single" w:sz="4" w:space="0" w:color="auto"/>
              <w:bottom w:val="single" w:sz="4" w:space="0" w:color="auto"/>
              <w:right w:val="single" w:sz="4" w:space="0" w:color="auto"/>
            </w:tcBorders>
            <w:vAlign w:val="center"/>
          </w:tcPr>
          <w:p w14:paraId="38A9287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2.25</w:t>
            </w:r>
          </w:p>
        </w:tc>
        <w:tc>
          <w:tcPr>
            <w:tcW w:w="993" w:type="dxa"/>
            <w:tcBorders>
              <w:top w:val="single" w:sz="4" w:space="0" w:color="auto"/>
              <w:left w:val="single" w:sz="4" w:space="0" w:color="auto"/>
              <w:bottom w:val="single" w:sz="4" w:space="0" w:color="auto"/>
              <w:right w:val="single" w:sz="4" w:space="0" w:color="auto"/>
            </w:tcBorders>
            <w:vAlign w:val="center"/>
          </w:tcPr>
          <w:p w14:paraId="4C8223E3" w14:textId="77777777" w:rsidR="007F0F3A" w:rsidRPr="00A1115A" w:rsidRDefault="007F0F3A" w:rsidP="007611BB">
            <w:pPr>
              <w:pStyle w:val="TAC"/>
              <w:rPr>
                <w:rFonts w:cs="Arial"/>
                <w:kern w:val="2"/>
                <w:szCs w:val="18"/>
              </w:rPr>
            </w:pPr>
            <w:r w:rsidRPr="00A1115A">
              <w:rPr>
                <w:rFonts w:cs="Arial"/>
                <w:kern w:val="2"/>
                <w:szCs w:val="18"/>
                <w:lang w:eastAsia="zh-CN"/>
              </w:rPr>
              <w:t>2.25</w:t>
            </w:r>
          </w:p>
        </w:tc>
        <w:tc>
          <w:tcPr>
            <w:tcW w:w="992" w:type="dxa"/>
            <w:tcBorders>
              <w:top w:val="single" w:sz="4" w:space="0" w:color="auto"/>
              <w:left w:val="single" w:sz="4" w:space="0" w:color="auto"/>
              <w:bottom w:val="single" w:sz="4" w:space="0" w:color="auto"/>
              <w:right w:val="single" w:sz="4" w:space="0" w:color="auto"/>
            </w:tcBorders>
            <w:vAlign w:val="center"/>
          </w:tcPr>
          <w:p w14:paraId="37A7A052" w14:textId="77777777" w:rsidR="007F0F3A" w:rsidRPr="00A1115A" w:rsidRDefault="007F0F3A" w:rsidP="007611BB">
            <w:pPr>
              <w:pStyle w:val="TAC"/>
              <w:rPr>
                <w:rFonts w:cs="Arial"/>
                <w:kern w:val="2"/>
                <w:szCs w:val="18"/>
              </w:rPr>
            </w:pPr>
            <w:r w:rsidRPr="00A1115A">
              <w:rPr>
                <w:rFonts w:cs="Arial"/>
                <w:kern w:val="2"/>
                <w:szCs w:val="18"/>
                <w:lang w:eastAsia="zh-CN"/>
              </w:rPr>
              <w:t>2.25</w:t>
            </w:r>
          </w:p>
        </w:tc>
        <w:tc>
          <w:tcPr>
            <w:tcW w:w="845" w:type="dxa"/>
            <w:tcBorders>
              <w:top w:val="single" w:sz="4" w:space="0" w:color="auto"/>
              <w:left w:val="single" w:sz="4" w:space="0" w:color="auto"/>
              <w:bottom w:val="single" w:sz="4" w:space="0" w:color="auto"/>
              <w:right w:val="single" w:sz="4" w:space="0" w:color="auto"/>
            </w:tcBorders>
            <w:vAlign w:val="center"/>
          </w:tcPr>
          <w:p w14:paraId="34BE2FFF" w14:textId="77777777" w:rsidR="007F0F3A" w:rsidRPr="00A1115A" w:rsidRDefault="007F0F3A" w:rsidP="007611BB">
            <w:pPr>
              <w:pStyle w:val="TAC"/>
              <w:rPr>
                <w:rFonts w:cs="Arial"/>
                <w:kern w:val="2"/>
                <w:szCs w:val="18"/>
              </w:rPr>
            </w:pPr>
            <w:r w:rsidRPr="00A1115A">
              <w:rPr>
                <w:rFonts w:cs="Arial"/>
                <w:kern w:val="2"/>
                <w:szCs w:val="18"/>
                <w:lang w:eastAsia="zh-CN"/>
              </w:rPr>
              <w:t>2.25</w:t>
            </w:r>
          </w:p>
        </w:tc>
      </w:tr>
      <w:tr w:rsidR="007F0F3A" w:rsidRPr="00A1115A" w14:paraId="7800882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753423ED" w14:textId="77777777" w:rsidR="007F0F3A" w:rsidRPr="00A1115A" w:rsidRDefault="007F0F3A" w:rsidP="007611BB">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1134" w:type="dxa"/>
            <w:tcBorders>
              <w:top w:val="single" w:sz="4" w:space="0" w:color="auto"/>
              <w:left w:val="single" w:sz="4" w:space="0" w:color="auto"/>
              <w:bottom w:val="single" w:sz="4" w:space="0" w:color="auto"/>
              <w:right w:val="single" w:sz="4" w:space="0" w:color="auto"/>
            </w:tcBorders>
            <w:vAlign w:val="center"/>
          </w:tcPr>
          <w:p w14:paraId="6C5340B1"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50E5C168" w14:textId="77777777" w:rsidR="007F0F3A" w:rsidRPr="00A1115A" w:rsidRDefault="007F0F3A" w:rsidP="007611BB">
            <w:pPr>
              <w:pStyle w:val="TAC"/>
              <w:rPr>
                <w:rFonts w:cs="Arial"/>
                <w:kern w:val="2"/>
                <w:szCs w:val="18"/>
                <w:lang w:eastAsia="ko-KR"/>
              </w:rPr>
            </w:pPr>
            <w:r>
              <w:rPr>
                <w:rFonts w:cs="Arial" w:hint="eastAsia"/>
                <w:kern w:val="2"/>
                <w:szCs w:val="18"/>
                <w:lang w:eastAsia="ko-KR"/>
              </w:rPr>
              <w:t>7</w:t>
            </w:r>
          </w:p>
        </w:tc>
        <w:tc>
          <w:tcPr>
            <w:tcW w:w="850" w:type="dxa"/>
            <w:tcBorders>
              <w:top w:val="single" w:sz="4" w:space="0" w:color="auto"/>
              <w:left w:val="single" w:sz="4" w:space="0" w:color="auto"/>
              <w:bottom w:val="single" w:sz="4" w:space="0" w:color="auto"/>
              <w:right w:val="single" w:sz="4" w:space="0" w:color="auto"/>
            </w:tcBorders>
            <w:vAlign w:val="center"/>
          </w:tcPr>
          <w:p w14:paraId="19399D68"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5258647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2413003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845" w:type="dxa"/>
            <w:tcBorders>
              <w:top w:val="single" w:sz="4" w:space="0" w:color="auto"/>
              <w:left w:val="single" w:sz="4" w:space="0" w:color="auto"/>
              <w:bottom w:val="single" w:sz="4" w:space="0" w:color="auto"/>
              <w:right w:val="single" w:sz="4" w:space="0" w:color="auto"/>
            </w:tcBorders>
            <w:vAlign w:val="center"/>
          </w:tcPr>
          <w:p w14:paraId="07FC602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r>
      <w:tr w:rsidR="007F0F3A" w:rsidRPr="00A1115A" w14:paraId="0996CD2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774733F" w14:textId="77777777" w:rsidR="007F0F3A" w:rsidRPr="00A1115A" w:rsidRDefault="007F0F3A" w:rsidP="007611BB">
            <w:pPr>
              <w:pStyle w:val="TAL"/>
              <w:rPr>
                <w:rFonts w:cs="Arial"/>
                <w:kern w:val="2"/>
                <w:szCs w:val="18"/>
              </w:rPr>
            </w:pPr>
            <w:r w:rsidRPr="00A1115A">
              <w:rPr>
                <w:rFonts w:cs="Arial"/>
                <w:kern w:val="2"/>
                <w:szCs w:val="18"/>
              </w:rPr>
              <w:t>Binary Channel Bits per Slot</w:t>
            </w:r>
          </w:p>
        </w:tc>
        <w:tc>
          <w:tcPr>
            <w:tcW w:w="1134" w:type="dxa"/>
            <w:tcBorders>
              <w:top w:val="single" w:sz="4" w:space="0" w:color="auto"/>
              <w:left w:val="single" w:sz="4" w:space="0" w:color="auto"/>
              <w:bottom w:val="single" w:sz="4" w:space="0" w:color="auto"/>
              <w:right w:val="single" w:sz="4" w:space="0" w:color="auto"/>
            </w:tcBorders>
            <w:vAlign w:val="center"/>
          </w:tcPr>
          <w:p w14:paraId="59761685"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224AD5F8" w14:textId="77777777" w:rsidR="007F0F3A" w:rsidRPr="00A1115A" w:rsidRDefault="007F0F3A" w:rsidP="007611BB">
            <w:pPr>
              <w:pStyle w:val="TAC"/>
              <w:rPr>
                <w:rFonts w:cs="Arial"/>
                <w:kern w:val="2"/>
                <w:szCs w:val="18"/>
                <w:lang w:eastAsia="ko-KR"/>
              </w:rPr>
            </w:pPr>
            <w:r>
              <w:rPr>
                <w:rFonts w:cs="Arial"/>
                <w:kern w:val="2"/>
                <w:szCs w:val="18"/>
                <w:lang w:eastAsia="ko-KR"/>
              </w:rPr>
              <w:t>5160</w:t>
            </w:r>
          </w:p>
        </w:tc>
        <w:tc>
          <w:tcPr>
            <w:tcW w:w="850" w:type="dxa"/>
            <w:tcBorders>
              <w:top w:val="single" w:sz="4" w:space="0" w:color="auto"/>
              <w:left w:val="single" w:sz="4" w:space="0" w:color="auto"/>
              <w:bottom w:val="single" w:sz="4" w:space="0" w:color="auto"/>
              <w:right w:val="single" w:sz="4" w:space="0" w:color="auto"/>
            </w:tcBorders>
            <w:vAlign w:val="center"/>
          </w:tcPr>
          <w:p w14:paraId="2BFF42EB"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12036</w:t>
            </w:r>
          </w:p>
        </w:tc>
        <w:tc>
          <w:tcPr>
            <w:tcW w:w="993" w:type="dxa"/>
            <w:tcBorders>
              <w:top w:val="single" w:sz="4" w:space="0" w:color="auto"/>
              <w:left w:val="single" w:sz="4" w:space="0" w:color="auto"/>
              <w:bottom w:val="single" w:sz="4" w:space="0" w:color="auto"/>
              <w:right w:val="single" w:sz="4" w:space="0" w:color="auto"/>
            </w:tcBorders>
            <w:vAlign w:val="center"/>
          </w:tcPr>
          <w:p w14:paraId="7AB6F135" w14:textId="77777777" w:rsidR="007F0F3A" w:rsidRPr="00A1115A" w:rsidRDefault="007F0F3A" w:rsidP="007611BB">
            <w:pPr>
              <w:pStyle w:val="TAC"/>
              <w:rPr>
                <w:rFonts w:cs="Arial"/>
                <w:kern w:val="2"/>
                <w:szCs w:val="18"/>
              </w:rPr>
            </w:pPr>
            <w:r w:rsidRPr="00A1115A">
              <w:rPr>
                <w:rFonts w:cs="Arial"/>
                <w:kern w:val="2"/>
                <w:szCs w:val="18"/>
              </w:rPr>
              <w:t>26556</w:t>
            </w:r>
          </w:p>
        </w:tc>
        <w:tc>
          <w:tcPr>
            <w:tcW w:w="992" w:type="dxa"/>
            <w:tcBorders>
              <w:top w:val="single" w:sz="4" w:space="0" w:color="auto"/>
              <w:left w:val="single" w:sz="4" w:space="0" w:color="auto"/>
              <w:bottom w:val="single" w:sz="4" w:space="0" w:color="auto"/>
              <w:right w:val="single" w:sz="4" w:space="0" w:color="auto"/>
            </w:tcBorders>
            <w:vAlign w:val="center"/>
          </w:tcPr>
          <w:p w14:paraId="5750752A" w14:textId="77777777" w:rsidR="007F0F3A" w:rsidRPr="00A1115A" w:rsidRDefault="007F0F3A" w:rsidP="007611BB">
            <w:pPr>
              <w:pStyle w:val="TAC"/>
              <w:rPr>
                <w:rFonts w:cs="Arial"/>
                <w:kern w:val="2"/>
                <w:szCs w:val="18"/>
              </w:rPr>
            </w:pPr>
            <w:r w:rsidRPr="00A1115A">
              <w:rPr>
                <w:rFonts w:cs="Arial"/>
                <w:kern w:val="2"/>
                <w:szCs w:val="18"/>
              </w:rPr>
              <w:t>41076</w:t>
            </w:r>
          </w:p>
        </w:tc>
        <w:tc>
          <w:tcPr>
            <w:tcW w:w="845" w:type="dxa"/>
            <w:tcBorders>
              <w:top w:val="single" w:sz="4" w:space="0" w:color="auto"/>
              <w:left w:val="single" w:sz="4" w:space="0" w:color="auto"/>
              <w:bottom w:val="single" w:sz="4" w:space="0" w:color="auto"/>
              <w:right w:val="single" w:sz="4" w:space="0" w:color="auto"/>
            </w:tcBorders>
            <w:vAlign w:val="center"/>
          </w:tcPr>
          <w:p w14:paraId="44ABB04A"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55860</w:t>
            </w:r>
          </w:p>
        </w:tc>
      </w:tr>
      <w:tr w:rsidR="007F0F3A" w:rsidRPr="00A1115A" w14:paraId="7AC347AF" w14:textId="77777777" w:rsidTr="007611BB">
        <w:trPr>
          <w:trHeight w:val="7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949ACA1" w14:textId="77777777" w:rsidR="007F0F3A" w:rsidRPr="00A1115A" w:rsidRDefault="007F0F3A" w:rsidP="007611BB">
            <w:pPr>
              <w:pStyle w:val="TAL"/>
              <w:rPr>
                <w:rFonts w:cs="Arial"/>
                <w:kern w:val="2"/>
                <w:szCs w:val="18"/>
              </w:rPr>
            </w:pPr>
            <w:r w:rsidRPr="00A1115A">
              <w:rPr>
                <w:rFonts w:cs="Arial"/>
                <w:kern w:val="2"/>
                <w:szCs w:val="18"/>
              </w:rPr>
              <w:t>Max. Throughput averaged over 100ms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709DAB" w14:textId="77777777" w:rsidR="007F0F3A" w:rsidRPr="00A1115A" w:rsidRDefault="007F0F3A" w:rsidP="007611BB">
            <w:pPr>
              <w:pStyle w:val="TAC"/>
              <w:rPr>
                <w:rFonts w:cs="Arial"/>
                <w:kern w:val="2"/>
                <w:szCs w:val="18"/>
              </w:rPr>
            </w:pPr>
            <w:r w:rsidRPr="00A1115A">
              <w:rPr>
                <w:rFonts w:cs="Arial"/>
                <w:kern w:val="2"/>
                <w:szCs w:val="18"/>
              </w:rPr>
              <w:t>Mbps</w:t>
            </w:r>
          </w:p>
        </w:tc>
        <w:tc>
          <w:tcPr>
            <w:tcW w:w="851" w:type="dxa"/>
            <w:tcBorders>
              <w:top w:val="single" w:sz="4" w:space="0" w:color="auto"/>
              <w:left w:val="single" w:sz="4" w:space="0" w:color="auto"/>
              <w:bottom w:val="single" w:sz="4" w:space="0" w:color="auto"/>
              <w:right w:val="single" w:sz="4" w:space="0" w:color="auto"/>
            </w:tcBorders>
          </w:tcPr>
          <w:p w14:paraId="6D5D624A" w14:textId="77777777" w:rsidR="007F0F3A" w:rsidRPr="00A1115A" w:rsidRDefault="007F0F3A" w:rsidP="007611BB">
            <w:pPr>
              <w:pStyle w:val="TAC"/>
              <w:rPr>
                <w:rFonts w:cs="Arial"/>
                <w:kern w:val="2"/>
                <w:szCs w:val="18"/>
                <w:lang w:eastAsia="ko-KR"/>
              </w:rPr>
            </w:pPr>
            <w:r>
              <w:rPr>
                <w:rFonts w:cs="Arial" w:hint="eastAsia"/>
                <w:kern w:val="2"/>
                <w:szCs w:val="18"/>
                <w:lang w:eastAsia="ko-KR"/>
              </w:rPr>
              <w:t>0.1608</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90A16D" w14:textId="77777777" w:rsidR="007F0F3A" w:rsidRPr="00A1115A" w:rsidRDefault="007F0F3A" w:rsidP="007611BB">
            <w:pPr>
              <w:pStyle w:val="TAC"/>
              <w:rPr>
                <w:rFonts w:cs="Arial"/>
                <w:kern w:val="2"/>
                <w:szCs w:val="18"/>
              </w:rPr>
            </w:pPr>
            <w:r w:rsidRPr="00A1115A">
              <w:rPr>
                <w:rFonts w:cs="Arial"/>
                <w:kern w:val="2"/>
                <w:szCs w:val="18"/>
              </w:rPr>
              <w:t>0.3624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8DA5D7" w14:textId="77777777" w:rsidR="007F0F3A" w:rsidRPr="00A1115A" w:rsidRDefault="007F0F3A" w:rsidP="007611BB">
            <w:pPr>
              <w:pStyle w:val="TAC"/>
              <w:rPr>
                <w:rFonts w:cs="Arial"/>
                <w:kern w:val="2"/>
                <w:szCs w:val="18"/>
              </w:rPr>
            </w:pPr>
            <w:r w:rsidRPr="00A1115A">
              <w:rPr>
                <w:rFonts w:cs="Arial"/>
                <w:kern w:val="2"/>
                <w:szCs w:val="18"/>
              </w:rPr>
              <w:t>0.7936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2021BD" w14:textId="77777777" w:rsidR="007F0F3A" w:rsidRPr="00A1115A" w:rsidRDefault="007F0F3A" w:rsidP="007611BB">
            <w:pPr>
              <w:pStyle w:val="TAC"/>
              <w:rPr>
                <w:rFonts w:cs="Arial"/>
                <w:kern w:val="2"/>
                <w:szCs w:val="18"/>
              </w:rPr>
            </w:pPr>
            <w:r w:rsidRPr="00A1115A">
              <w:rPr>
                <w:rFonts w:cs="Arial"/>
                <w:kern w:val="2"/>
                <w:szCs w:val="18"/>
              </w:rPr>
              <w:t>1.2296</w:t>
            </w:r>
          </w:p>
        </w:tc>
        <w:tc>
          <w:tcPr>
            <w:tcW w:w="845" w:type="dxa"/>
            <w:tcBorders>
              <w:top w:val="single" w:sz="4" w:space="0" w:color="auto"/>
              <w:left w:val="single" w:sz="4" w:space="0" w:color="auto"/>
              <w:bottom w:val="single" w:sz="4" w:space="0" w:color="auto"/>
              <w:right w:val="single" w:sz="4" w:space="0" w:color="auto"/>
            </w:tcBorders>
            <w:vAlign w:val="center"/>
            <w:hideMark/>
          </w:tcPr>
          <w:p w14:paraId="05BB3A96" w14:textId="77777777" w:rsidR="007F0F3A" w:rsidRPr="00A1115A" w:rsidRDefault="007F0F3A" w:rsidP="007611BB">
            <w:pPr>
              <w:pStyle w:val="TAC"/>
              <w:rPr>
                <w:rFonts w:cs="Arial"/>
                <w:kern w:val="2"/>
                <w:szCs w:val="18"/>
              </w:rPr>
            </w:pPr>
            <w:r w:rsidRPr="00A1115A">
              <w:rPr>
                <w:rFonts w:cs="Arial"/>
                <w:kern w:val="2"/>
                <w:szCs w:val="18"/>
              </w:rPr>
              <w:t>1.6896</w:t>
            </w:r>
          </w:p>
        </w:tc>
      </w:tr>
      <w:tr w:rsidR="007F0F3A" w:rsidRPr="00A1115A" w14:paraId="3C756110" w14:textId="77777777" w:rsidTr="007611B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30A1F172" w14:textId="77777777" w:rsidR="007F0F3A" w:rsidRPr="00A1115A" w:rsidRDefault="007F0F3A" w:rsidP="007611BB">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4FB87968" w14:textId="77777777" w:rsidR="007F0F3A" w:rsidRDefault="007F0F3A" w:rsidP="007611BB">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73166032" w14:textId="77777777" w:rsidR="007F0F3A" w:rsidRPr="00A1115A" w:rsidRDefault="007F0F3A" w:rsidP="007611BB">
            <w:pPr>
              <w:pStyle w:val="TAN"/>
              <w:rPr>
                <w:rFonts w:cs="Arial"/>
                <w:kern w:val="2"/>
                <w:szCs w:val="18"/>
              </w:rPr>
            </w:pPr>
            <w:r>
              <w:rPr>
                <w:rFonts w:cs="Arial"/>
                <w:szCs w:val="18"/>
                <w:lang w:eastAsia="ko-KR"/>
              </w:rPr>
              <w:t xml:space="preserve">NOTE 3:  </w:t>
            </w:r>
            <w:r w:rsidRPr="00BC606E">
              <w:t>The CBW is only applicable for PS UE in n14.</w:t>
            </w:r>
          </w:p>
        </w:tc>
      </w:tr>
    </w:tbl>
    <w:p w14:paraId="7E19893C" w14:textId="77777777" w:rsidR="007F0F3A" w:rsidRPr="00A1115A" w:rsidRDefault="007F0F3A" w:rsidP="007F0F3A"/>
    <w:p w14:paraId="51C8C137" w14:textId="77777777" w:rsidR="00A1115A" w:rsidRPr="00A1115A" w:rsidRDefault="00A1115A" w:rsidP="00A1115A">
      <w:pPr>
        <w:pStyle w:val="TH"/>
      </w:pPr>
      <w:r w:rsidRPr="00A1115A">
        <w:t>Table A.7.2-2: Fixed reference channel for V2X receiver requirements (SCS 30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A1115A" w:rsidRPr="00A1115A" w14:paraId="2191C52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A9471B"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98E69"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978FD1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1C51674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6492E"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37250E3"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5F2F3"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962FFE"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BE356"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0D3FB2"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73C387D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F30F69"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CA33770"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2AD1D"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7FAE4"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0D000"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A85B4E" w14:textId="77777777" w:rsidR="00A1115A" w:rsidRPr="00A1115A" w:rsidRDefault="00A1115A" w:rsidP="00A1115A">
            <w:pPr>
              <w:pStyle w:val="TAC"/>
              <w:rPr>
                <w:rFonts w:cs="Arial"/>
                <w:kern w:val="2"/>
                <w:szCs w:val="18"/>
              </w:rPr>
            </w:pPr>
            <w:r w:rsidRPr="00A1115A">
              <w:rPr>
                <w:rFonts w:cs="Arial"/>
                <w:kern w:val="2"/>
                <w:szCs w:val="18"/>
              </w:rPr>
              <w:t>30</w:t>
            </w:r>
          </w:p>
        </w:tc>
      </w:tr>
      <w:tr w:rsidR="00A1115A" w:rsidRPr="00A1115A" w14:paraId="0E01DAC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F4022E5"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4A877D8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AE7E283"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3CE98B17"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6689C07A" w14:textId="77777777" w:rsidR="00A1115A" w:rsidRPr="00A1115A" w:rsidRDefault="00A1115A" w:rsidP="00A1115A">
            <w:pPr>
              <w:pStyle w:val="TAC"/>
              <w:rPr>
                <w:rFonts w:cs="Arial"/>
                <w:kern w:val="2"/>
                <w:szCs w:val="18"/>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4DAA0154" w14:textId="77777777" w:rsidR="00A1115A" w:rsidRPr="00A1115A" w:rsidRDefault="00A1115A" w:rsidP="00A1115A">
            <w:pPr>
              <w:pStyle w:val="TAC"/>
              <w:rPr>
                <w:rFonts w:cs="Arial"/>
                <w:kern w:val="2"/>
                <w:szCs w:val="18"/>
              </w:rPr>
            </w:pPr>
            <w:r w:rsidRPr="00A1115A">
              <w:rPr>
                <w:rFonts w:eastAsia="PMingLiU" w:cs="Arial"/>
                <w:kern w:val="2"/>
                <w:szCs w:val="18"/>
              </w:rPr>
              <w:t>15</w:t>
            </w:r>
          </w:p>
        </w:tc>
      </w:tr>
      <w:tr w:rsidR="00A1115A" w:rsidRPr="00A1115A" w14:paraId="4AEB041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327694"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42FC02C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026AAC" w14:textId="77777777" w:rsidR="00A1115A" w:rsidRPr="00A1115A" w:rsidRDefault="00A1115A" w:rsidP="00A1115A">
            <w:pPr>
              <w:pStyle w:val="TAC"/>
              <w:rPr>
                <w:rFonts w:cs="Arial"/>
                <w:kern w:val="2"/>
                <w:szCs w:val="18"/>
              </w:rPr>
            </w:pPr>
            <w:r w:rsidRPr="00A1115A">
              <w:rPr>
                <w:rFonts w:cs="Arial"/>
                <w:color w:val="000000"/>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CC32A0A" w14:textId="77777777" w:rsidR="00A1115A" w:rsidRPr="00A1115A" w:rsidRDefault="00A1115A" w:rsidP="00A1115A">
            <w:pPr>
              <w:pStyle w:val="TAC"/>
              <w:rPr>
                <w:rFonts w:cs="Arial"/>
                <w:kern w:val="2"/>
                <w:szCs w:val="18"/>
              </w:rPr>
            </w:pPr>
            <w:r w:rsidRPr="00A1115A">
              <w:rPr>
                <w:rFonts w:cs="Arial"/>
                <w:color w:val="000000"/>
                <w:kern w:val="24"/>
                <w:szCs w:val="18"/>
                <w:lang w:val="x-none"/>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30AE80" w14:textId="77777777" w:rsidR="00A1115A" w:rsidRPr="00A1115A" w:rsidRDefault="00A1115A" w:rsidP="00A1115A">
            <w:pPr>
              <w:pStyle w:val="TAC"/>
              <w:rPr>
                <w:rFonts w:cs="Arial"/>
                <w:kern w:val="2"/>
                <w:szCs w:val="18"/>
              </w:rPr>
            </w:pPr>
            <w:r w:rsidRPr="00A1115A">
              <w:rPr>
                <w:rFonts w:cs="Arial"/>
                <w:color w:val="000000"/>
                <w:kern w:val="24"/>
                <w:szCs w:val="18"/>
                <w:lang w:val="x-none"/>
              </w:rP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44A361C8" w14:textId="77777777" w:rsidR="00A1115A" w:rsidRPr="00A1115A" w:rsidRDefault="00A1115A" w:rsidP="00A1115A">
            <w:pPr>
              <w:pStyle w:val="TAC"/>
              <w:rPr>
                <w:rFonts w:cs="Arial"/>
                <w:kern w:val="2"/>
                <w:szCs w:val="18"/>
              </w:rPr>
            </w:pPr>
            <w:r w:rsidRPr="00A1115A">
              <w:rPr>
                <w:rFonts w:cs="Arial"/>
                <w:color w:val="000000"/>
                <w:kern w:val="24"/>
                <w:szCs w:val="18"/>
                <w:lang w:val="x-none"/>
              </w:rPr>
              <w:t>105</w:t>
            </w:r>
          </w:p>
        </w:tc>
      </w:tr>
      <w:tr w:rsidR="00A1115A" w:rsidRPr="00A1115A" w14:paraId="0E31F78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096078"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3C69B3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3D2243"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582E4C"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2F4D7CD"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7A42C" w14:textId="77777777" w:rsidR="00A1115A" w:rsidRPr="00A1115A" w:rsidRDefault="00A1115A" w:rsidP="00A1115A">
            <w:pPr>
              <w:pStyle w:val="TAC"/>
              <w:rPr>
                <w:rFonts w:cs="Arial"/>
                <w:kern w:val="2"/>
                <w:szCs w:val="18"/>
              </w:rPr>
            </w:pPr>
            <w:r w:rsidRPr="00A1115A">
              <w:rPr>
                <w:rFonts w:cs="Arial"/>
                <w:kern w:val="2"/>
                <w:szCs w:val="18"/>
              </w:rPr>
              <w:t>4</w:t>
            </w:r>
          </w:p>
        </w:tc>
      </w:tr>
      <w:tr w:rsidR="00A1115A" w:rsidRPr="00A1115A" w14:paraId="6CAD59F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F13A07"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A4BE56E"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35A78F48"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62457B"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210623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94AC5A"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7A4C067"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67602BC"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3E5E7" w14:textId="77777777" w:rsidR="00A1115A" w:rsidRPr="00A1115A" w:rsidRDefault="00A1115A" w:rsidP="00A1115A">
            <w:pPr>
              <w:pStyle w:val="TAC"/>
              <w:rPr>
                <w:rFonts w:cs="Arial"/>
                <w:kern w:val="2"/>
                <w:szCs w:val="18"/>
              </w:rPr>
            </w:pPr>
            <w:r w:rsidRPr="00A1115A">
              <w:rPr>
                <w:rFonts w:cs="Arial"/>
                <w:kern w:val="2"/>
                <w:szCs w:val="18"/>
              </w:rPr>
              <w:t>QPSK</w:t>
            </w:r>
          </w:p>
        </w:tc>
      </w:tr>
      <w:tr w:rsidR="00A1115A" w:rsidRPr="00A1115A" w14:paraId="49E06109" w14:textId="77777777" w:rsidTr="00A1115A">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30981E"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7B48A45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D6928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3EBFF991" w14:textId="77777777" w:rsidR="00A1115A" w:rsidRPr="00A1115A" w:rsidRDefault="00A1115A" w:rsidP="00A1115A">
            <w:pPr>
              <w:pStyle w:val="TAC"/>
              <w:rPr>
                <w:rFonts w:cs="Arial"/>
                <w:kern w:val="2"/>
                <w:szCs w:val="18"/>
              </w:rPr>
            </w:pPr>
            <w:r w:rsidRPr="00A1115A">
              <w:rPr>
                <w:rFonts w:cs="Arial"/>
                <w:kern w:val="2"/>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tcPr>
          <w:p w14:paraId="65D6162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5632</w:t>
            </w:r>
          </w:p>
        </w:tc>
        <w:tc>
          <w:tcPr>
            <w:tcW w:w="0" w:type="auto"/>
            <w:tcBorders>
              <w:top w:val="single" w:sz="4" w:space="0" w:color="auto"/>
              <w:left w:val="single" w:sz="4" w:space="0" w:color="auto"/>
              <w:bottom w:val="single" w:sz="4" w:space="0" w:color="auto"/>
              <w:right w:val="single" w:sz="4" w:space="0" w:color="auto"/>
            </w:tcBorders>
            <w:vAlign w:val="center"/>
          </w:tcPr>
          <w:p w14:paraId="611DA8C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7936</w:t>
            </w:r>
          </w:p>
        </w:tc>
      </w:tr>
      <w:tr w:rsidR="00A1115A" w:rsidRPr="00A1115A" w14:paraId="190D567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F77D72"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14945CD4"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9DF66"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C103D"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34C7D93D"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1E5D445"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6DDC7A2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BB4017"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3D968DE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CF48DC"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22B0D9E"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63D3D"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2583B01"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2046F77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469CAE"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35F5A4BD"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BBDC539"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A43D80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7C3407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88DBAD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3EB2C8B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D8FA29C"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6A5E1E7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7C4061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7629622F"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2CA8A521"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5CD3A6CC" w14:textId="77777777" w:rsidR="00A1115A" w:rsidRPr="00A1115A" w:rsidRDefault="00A1115A" w:rsidP="00A1115A">
            <w:pPr>
              <w:pStyle w:val="TAC"/>
              <w:rPr>
                <w:rFonts w:cs="Arial"/>
                <w:kern w:val="2"/>
                <w:szCs w:val="18"/>
              </w:rPr>
            </w:pPr>
            <w:r w:rsidRPr="00A1115A">
              <w:rPr>
                <w:rFonts w:cs="Arial"/>
                <w:kern w:val="2"/>
                <w:szCs w:val="18"/>
                <w:lang w:eastAsia="zh-CN"/>
              </w:rPr>
              <w:t>2.25</w:t>
            </w:r>
          </w:p>
        </w:tc>
      </w:tr>
      <w:tr w:rsidR="00A1115A" w:rsidRPr="00A1115A" w14:paraId="5ACD2BE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BCAB778"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5AED702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1F36D7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2BA5E8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2C8DF52"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F2C1FC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6871D81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1B1A50"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6CD222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A47A7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6EFA7BC5" w14:textId="77777777" w:rsidR="00A1115A" w:rsidRPr="00A1115A" w:rsidRDefault="00A1115A" w:rsidP="00A1115A">
            <w:pPr>
              <w:pStyle w:val="TAC"/>
              <w:rPr>
                <w:rFonts w:cs="Arial"/>
                <w:kern w:val="2"/>
                <w:szCs w:val="18"/>
              </w:rPr>
            </w:pPr>
            <w:r w:rsidRPr="00A1115A">
              <w:rPr>
                <w:rFonts w:cs="Arial"/>
                <w:kern w:val="2"/>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tcPr>
          <w:p w14:paraId="1A6B2749" w14:textId="77777777" w:rsidR="00A1115A" w:rsidRPr="00A1115A" w:rsidRDefault="00A1115A" w:rsidP="00A1115A">
            <w:pPr>
              <w:pStyle w:val="TAC"/>
              <w:rPr>
                <w:rFonts w:cs="Arial"/>
                <w:kern w:val="2"/>
                <w:szCs w:val="18"/>
              </w:rPr>
            </w:pPr>
            <w:r w:rsidRPr="00A1115A">
              <w:rPr>
                <w:rFonts w:cs="Arial"/>
                <w:kern w:val="2"/>
                <w:szCs w:val="18"/>
              </w:rPr>
              <w:t>18636</w:t>
            </w:r>
          </w:p>
        </w:tc>
        <w:tc>
          <w:tcPr>
            <w:tcW w:w="0" w:type="auto"/>
            <w:tcBorders>
              <w:top w:val="single" w:sz="4" w:space="0" w:color="auto"/>
              <w:left w:val="single" w:sz="4" w:space="0" w:color="auto"/>
              <w:bottom w:val="single" w:sz="4" w:space="0" w:color="auto"/>
              <w:right w:val="single" w:sz="4" w:space="0" w:color="auto"/>
            </w:tcBorders>
            <w:vAlign w:val="center"/>
          </w:tcPr>
          <w:p w14:paraId="1BCED29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26556</w:t>
            </w:r>
          </w:p>
        </w:tc>
      </w:tr>
      <w:tr w:rsidR="00A1115A" w:rsidRPr="00A1115A" w14:paraId="52D710F6"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7C30D6"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A8851"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FC4799" w14:textId="77777777" w:rsidR="00A1115A" w:rsidRPr="00A1115A" w:rsidRDefault="00A1115A" w:rsidP="00A1115A">
            <w:pPr>
              <w:pStyle w:val="TAC"/>
              <w:rPr>
                <w:rFonts w:cs="Arial"/>
                <w:kern w:val="2"/>
                <w:szCs w:val="18"/>
              </w:rPr>
            </w:pPr>
            <w:r w:rsidRPr="00A1115A">
              <w:rPr>
                <w:rFonts w:cs="Arial"/>
                <w:kern w:val="2"/>
                <w:szCs w:val="18"/>
              </w:rPr>
              <w:t>0.3216</w:t>
            </w:r>
          </w:p>
        </w:tc>
        <w:tc>
          <w:tcPr>
            <w:tcW w:w="0" w:type="auto"/>
            <w:tcBorders>
              <w:top w:val="single" w:sz="4" w:space="0" w:color="auto"/>
              <w:left w:val="single" w:sz="4" w:space="0" w:color="auto"/>
              <w:bottom w:val="single" w:sz="4" w:space="0" w:color="auto"/>
              <w:right w:val="single" w:sz="4" w:space="0" w:color="auto"/>
            </w:tcBorders>
            <w:vAlign w:val="center"/>
            <w:hideMark/>
          </w:tcPr>
          <w:p w14:paraId="7F536696" w14:textId="77777777" w:rsidR="00A1115A" w:rsidRPr="00A1115A" w:rsidRDefault="00A1115A" w:rsidP="00A1115A">
            <w:pPr>
              <w:pStyle w:val="TAC"/>
              <w:rPr>
                <w:rFonts w:cs="Arial"/>
                <w:kern w:val="2"/>
                <w:szCs w:val="18"/>
              </w:rPr>
            </w:pPr>
            <w:r w:rsidRPr="00A1115A">
              <w:rPr>
                <w:rFonts w:cs="Arial"/>
                <w:kern w:val="2"/>
                <w:szCs w:val="18"/>
              </w:rPr>
              <w:t>0.7248</w:t>
            </w:r>
          </w:p>
        </w:tc>
        <w:tc>
          <w:tcPr>
            <w:tcW w:w="0" w:type="auto"/>
            <w:tcBorders>
              <w:top w:val="single" w:sz="4" w:space="0" w:color="auto"/>
              <w:left w:val="single" w:sz="4" w:space="0" w:color="auto"/>
              <w:bottom w:val="single" w:sz="4" w:space="0" w:color="auto"/>
              <w:right w:val="single" w:sz="4" w:space="0" w:color="auto"/>
            </w:tcBorders>
            <w:vAlign w:val="center"/>
            <w:hideMark/>
          </w:tcPr>
          <w:p w14:paraId="3D937690" w14:textId="77777777" w:rsidR="00A1115A" w:rsidRPr="00A1115A" w:rsidRDefault="00A1115A" w:rsidP="00A1115A">
            <w:pPr>
              <w:pStyle w:val="TAC"/>
              <w:rPr>
                <w:rFonts w:cs="Arial"/>
                <w:kern w:val="2"/>
                <w:szCs w:val="18"/>
              </w:rPr>
            </w:pPr>
            <w:r w:rsidRPr="00A1115A">
              <w:rPr>
                <w:rFonts w:cs="Arial"/>
                <w:kern w:val="2"/>
                <w:szCs w:val="18"/>
              </w:rPr>
              <w:t>1.1264</w:t>
            </w:r>
          </w:p>
        </w:tc>
        <w:tc>
          <w:tcPr>
            <w:tcW w:w="0" w:type="auto"/>
            <w:tcBorders>
              <w:top w:val="single" w:sz="4" w:space="0" w:color="auto"/>
              <w:left w:val="single" w:sz="4" w:space="0" w:color="auto"/>
              <w:bottom w:val="single" w:sz="4" w:space="0" w:color="auto"/>
              <w:right w:val="single" w:sz="4" w:space="0" w:color="auto"/>
            </w:tcBorders>
            <w:vAlign w:val="center"/>
            <w:hideMark/>
          </w:tcPr>
          <w:p w14:paraId="5D3845B5" w14:textId="77777777" w:rsidR="00A1115A" w:rsidRPr="00A1115A" w:rsidRDefault="00A1115A" w:rsidP="00A1115A">
            <w:pPr>
              <w:pStyle w:val="TAC"/>
              <w:rPr>
                <w:rFonts w:cs="Arial"/>
                <w:kern w:val="2"/>
                <w:szCs w:val="18"/>
              </w:rPr>
            </w:pPr>
            <w:r w:rsidRPr="00A1115A">
              <w:rPr>
                <w:rFonts w:cs="Arial"/>
                <w:kern w:val="2"/>
                <w:szCs w:val="18"/>
              </w:rPr>
              <w:t>1.5872</w:t>
            </w:r>
          </w:p>
        </w:tc>
      </w:tr>
      <w:tr w:rsidR="00A1115A" w:rsidRPr="00A1115A" w14:paraId="6845D1CD" w14:textId="77777777" w:rsidTr="00A1115A">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FB28FE6" w14:textId="77777777" w:rsidR="00A1115A" w:rsidRPr="00A1115A" w:rsidRDefault="00A1115A" w:rsidP="00A1115A">
            <w:pPr>
              <w:pStyle w:val="TAN"/>
            </w:pPr>
            <w:r w:rsidRPr="00A1115A">
              <w:t>NOTE 1:</w:t>
            </w:r>
            <w:r w:rsidRPr="00A1115A">
              <w:tab/>
              <w:t>If more than one Code Block is present, an additional CRC sequence of L = 24 Bits is attached to each Code Block (otherwise L = 0 Bit).</w:t>
            </w:r>
          </w:p>
          <w:p w14:paraId="20473EED" w14:textId="77777777" w:rsidR="00A1115A" w:rsidRPr="00A1115A" w:rsidRDefault="00A1115A" w:rsidP="00A1115A">
            <w:pPr>
              <w:pStyle w:val="TAN"/>
            </w:pPr>
            <w:r w:rsidRPr="00A1115A">
              <w:t>NOTE 2:</w:t>
            </w:r>
            <w:r w:rsidRPr="00A1115A">
              <w:tab/>
            </w:r>
            <m:oMath>
              <m:r>
                <m:rPr>
                  <m:sty m:val="p"/>
                </m:rPr>
                <w:rPr>
                  <w:rFonts w:ascii="Cambria Math" w:hAnsi="Cambria Math"/>
                  <w:lang w:eastAsia="ko-KR"/>
                </w:rPr>
                <m:t>γ</m:t>
              </m:r>
            </m:oMath>
            <w:r w:rsidRPr="00A1115A">
              <w:rPr>
                <w:lang w:eastAsia="ko-KR"/>
              </w:rPr>
              <w:t xml:space="preserve"> is the number of vacant resource elements in the resource block to which the last coded symbol of the </w:t>
            </w:r>
            <w:r w:rsidRPr="00A1115A">
              <w:rPr>
                <w:color w:val="000000"/>
                <w:lang w:eastAsia="ko-KR"/>
              </w:rPr>
              <w:t>2</w:t>
            </w:r>
            <w:r w:rsidRPr="00A1115A">
              <w:rPr>
                <w:color w:val="000000"/>
                <w:vertAlign w:val="superscript"/>
                <w:lang w:eastAsia="ko-KR"/>
              </w:rPr>
              <w:t>nd</w:t>
            </w:r>
            <w:r w:rsidRPr="00A1115A">
              <w:rPr>
                <w:color w:val="000000"/>
                <w:lang w:eastAsia="ko-KR"/>
              </w:rPr>
              <w:t>-stage SCI</w:t>
            </w:r>
            <w:r w:rsidRPr="00A1115A">
              <w:rPr>
                <w:lang w:eastAsia="ko-KR"/>
              </w:rPr>
              <w:t xml:space="preserve"> belongs.</w:t>
            </w:r>
          </w:p>
        </w:tc>
      </w:tr>
    </w:tbl>
    <w:p w14:paraId="598E9F28" w14:textId="77777777" w:rsidR="00A1115A" w:rsidRPr="00A1115A" w:rsidRDefault="00A1115A" w:rsidP="00A1115A"/>
    <w:p w14:paraId="4F7C9AC5" w14:textId="77777777" w:rsidR="00A1115A" w:rsidRPr="00A1115A" w:rsidRDefault="00A1115A" w:rsidP="00A1115A">
      <w:pPr>
        <w:pStyle w:val="TH"/>
      </w:pPr>
      <w:r w:rsidRPr="00A1115A">
        <w:t>Table A.7.2-3: Fixed reference channel for V2X receiver requirements (SCS 60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A1115A" w:rsidRPr="00A1115A" w14:paraId="75EE852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4A5E37"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20D5E57"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5E8FAE9"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4E34033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77E297"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43CB391"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18D0D"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4D2197"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0E469E"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B7EE0A"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702FCB8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6D6D6A"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B5A11"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B20DB" w14:textId="77777777" w:rsidR="00A1115A" w:rsidRPr="00A1115A" w:rsidRDefault="00A1115A" w:rsidP="00A1115A">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7853DD" w14:textId="77777777" w:rsidR="00A1115A" w:rsidRPr="00A1115A" w:rsidRDefault="00A1115A" w:rsidP="00A1115A">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62B1E" w14:textId="77777777" w:rsidR="00A1115A" w:rsidRPr="00A1115A" w:rsidRDefault="00A1115A" w:rsidP="00A1115A">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20CB9A" w14:textId="77777777" w:rsidR="00A1115A" w:rsidRPr="00A1115A" w:rsidRDefault="00A1115A" w:rsidP="00A1115A">
            <w:pPr>
              <w:pStyle w:val="TAC"/>
              <w:rPr>
                <w:rFonts w:cs="Arial"/>
                <w:kern w:val="2"/>
                <w:szCs w:val="18"/>
              </w:rPr>
            </w:pPr>
            <w:r w:rsidRPr="00A1115A">
              <w:rPr>
                <w:rFonts w:cs="Arial"/>
                <w:kern w:val="2"/>
                <w:szCs w:val="18"/>
              </w:rPr>
              <w:t>60</w:t>
            </w:r>
          </w:p>
        </w:tc>
      </w:tr>
      <w:tr w:rsidR="00A1115A" w:rsidRPr="00A1115A" w14:paraId="17672AB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49EF7AA"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119032D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3FC16BC"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9010AF4"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180E189F"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6FD34767" w14:textId="77777777" w:rsidR="00A1115A" w:rsidRPr="00A1115A" w:rsidRDefault="00A1115A" w:rsidP="00A1115A">
            <w:pPr>
              <w:pStyle w:val="TAC"/>
              <w:rPr>
                <w:rFonts w:cs="Arial"/>
                <w:kern w:val="2"/>
                <w:szCs w:val="18"/>
              </w:rPr>
            </w:pPr>
            <w:r w:rsidRPr="00A1115A">
              <w:rPr>
                <w:rFonts w:eastAsia="PMingLiU" w:cs="Arial"/>
                <w:kern w:val="2"/>
                <w:szCs w:val="18"/>
              </w:rPr>
              <w:t>10</w:t>
            </w:r>
          </w:p>
        </w:tc>
      </w:tr>
      <w:tr w:rsidR="00A1115A" w:rsidRPr="00A1115A" w14:paraId="49A698E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DF52EC"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17D25C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1E97C2" w14:textId="77777777" w:rsidR="00A1115A" w:rsidRPr="00A1115A" w:rsidRDefault="00A1115A" w:rsidP="00A1115A">
            <w:pPr>
              <w:pStyle w:val="TAC"/>
              <w:rPr>
                <w:rFonts w:cs="Arial"/>
                <w:kern w:val="2"/>
                <w:szCs w:val="18"/>
              </w:rPr>
            </w:pPr>
            <w:r w:rsidRPr="00A1115A">
              <w:rPr>
                <w:rFonts w:cs="Arial"/>
                <w:color w:val="000000"/>
                <w:kern w:val="24"/>
                <w:szCs w:val="18"/>
                <w:lang w:val="x-none"/>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B0D94C" w14:textId="77777777" w:rsidR="00A1115A" w:rsidRPr="00A1115A" w:rsidRDefault="00A1115A" w:rsidP="00A1115A">
            <w:pPr>
              <w:pStyle w:val="TAC"/>
              <w:rPr>
                <w:rFonts w:cs="Arial"/>
                <w:kern w:val="2"/>
                <w:szCs w:val="18"/>
              </w:rPr>
            </w:pPr>
            <w:r w:rsidRPr="00A1115A">
              <w:rPr>
                <w:rFonts w:cs="Arial"/>
                <w:color w:val="000000"/>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C8D210E" w14:textId="77777777" w:rsidR="00A1115A" w:rsidRPr="00A1115A" w:rsidRDefault="00A1115A" w:rsidP="00A1115A">
            <w:pPr>
              <w:pStyle w:val="TAC"/>
              <w:rPr>
                <w:rFonts w:cs="Arial"/>
                <w:kern w:val="2"/>
                <w:szCs w:val="18"/>
              </w:rPr>
            </w:pPr>
            <w:r w:rsidRPr="00A1115A">
              <w:rPr>
                <w:rFonts w:cs="Arial"/>
                <w:color w:val="000000"/>
                <w:kern w:val="24"/>
                <w:szCs w:val="18"/>
                <w:lang w:val="x-none"/>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4D3A1E3B" w14:textId="77777777" w:rsidR="00A1115A" w:rsidRPr="00A1115A" w:rsidRDefault="00A1115A" w:rsidP="00A1115A">
            <w:pPr>
              <w:pStyle w:val="TAC"/>
              <w:rPr>
                <w:rFonts w:cs="Arial"/>
                <w:kern w:val="2"/>
                <w:szCs w:val="18"/>
              </w:rPr>
            </w:pPr>
            <w:r w:rsidRPr="00A1115A">
              <w:rPr>
                <w:rFonts w:cs="Arial"/>
                <w:color w:val="000000"/>
                <w:kern w:val="24"/>
                <w:szCs w:val="18"/>
                <w:lang w:val="x-none"/>
              </w:rPr>
              <w:t>50</w:t>
            </w:r>
          </w:p>
        </w:tc>
      </w:tr>
      <w:tr w:rsidR="00A1115A" w:rsidRPr="00A1115A" w14:paraId="19A20C7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456742"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5C971A6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DDC46E"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5C57AF6"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B28C1"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7317B" w14:textId="77777777" w:rsidR="00A1115A" w:rsidRPr="00A1115A" w:rsidRDefault="00A1115A" w:rsidP="00A1115A">
            <w:pPr>
              <w:pStyle w:val="TAC"/>
              <w:rPr>
                <w:rFonts w:cs="Arial"/>
                <w:kern w:val="2"/>
                <w:szCs w:val="18"/>
              </w:rPr>
            </w:pPr>
            <w:r w:rsidRPr="00A1115A">
              <w:rPr>
                <w:rFonts w:cs="Arial"/>
                <w:kern w:val="2"/>
                <w:szCs w:val="18"/>
              </w:rPr>
              <w:t>4</w:t>
            </w:r>
          </w:p>
        </w:tc>
      </w:tr>
      <w:tr w:rsidR="00A1115A" w:rsidRPr="00A1115A" w14:paraId="6D886EA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C4B6FF"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2DAD5451"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55A3C4D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0AFF73"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0EF6AA8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F8EF63"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4637D"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07696092"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0AA7051" w14:textId="77777777" w:rsidR="00A1115A" w:rsidRPr="00A1115A" w:rsidRDefault="00A1115A" w:rsidP="00A1115A">
            <w:pPr>
              <w:pStyle w:val="TAC"/>
              <w:rPr>
                <w:rFonts w:cs="Arial"/>
                <w:kern w:val="2"/>
                <w:szCs w:val="18"/>
              </w:rPr>
            </w:pPr>
            <w:r w:rsidRPr="00A1115A">
              <w:rPr>
                <w:rFonts w:cs="Arial"/>
                <w:kern w:val="2"/>
                <w:szCs w:val="18"/>
              </w:rPr>
              <w:t>QPSK</w:t>
            </w:r>
          </w:p>
        </w:tc>
      </w:tr>
      <w:tr w:rsidR="00A1115A" w:rsidRPr="00A1115A" w14:paraId="3B48A712" w14:textId="77777777" w:rsidTr="00A1115A">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C452CA"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34A8D691"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C3C419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456</w:t>
            </w:r>
          </w:p>
        </w:tc>
        <w:tc>
          <w:tcPr>
            <w:tcW w:w="0" w:type="auto"/>
            <w:tcBorders>
              <w:top w:val="single" w:sz="4" w:space="0" w:color="auto"/>
              <w:left w:val="single" w:sz="4" w:space="0" w:color="auto"/>
              <w:bottom w:val="single" w:sz="4" w:space="0" w:color="auto"/>
              <w:right w:val="single" w:sz="4" w:space="0" w:color="auto"/>
            </w:tcBorders>
            <w:vAlign w:val="center"/>
          </w:tcPr>
          <w:p w14:paraId="3EACC0DA" w14:textId="77777777" w:rsidR="00A1115A" w:rsidRPr="00A1115A" w:rsidRDefault="00A1115A" w:rsidP="00A1115A">
            <w:pPr>
              <w:pStyle w:val="TAC"/>
              <w:rPr>
                <w:rFonts w:cs="Arial"/>
                <w:kern w:val="2"/>
                <w:szCs w:val="18"/>
              </w:rPr>
            </w:pPr>
            <w:r w:rsidRPr="00A1115A">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046F4F3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2536</w:t>
            </w:r>
          </w:p>
        </w:tc>
        <w:tc>
          <w:tcPr>
            <w:tcW w:w="0" w:type="auto"/>
            <w:tcBorders>
              <w:top w:val="single" w:sz="4" w:space="0" w:color="auto"/>
              <w:left w:val="single" w:sz="4" w:space="0" w:color="auto"/>
              <w:bottom w:val="single" w:sz="4" w:space="0" w:color="auto"/>
              <w:right w:val="single" w:sz="4" w:space="0" w:color="auto"/>
            </w:tcBorders>
            <w:vAlign w:val="center"/>
          </w:tcPr>
          <w:p w14:paraId="3D3F2A5B" w14:textId="77777777" w:rsidR="00A1115A" w:rsidRPr="00A1115A" w:rsidRDefault="00A1115A" w:rsidP="00A1115A">
            <w:pPr>
              <w:pStyle w:val="TAC"/>
              <w:rPr>
                <w:rFonts w:cs="Arial"/>
                <w:kern w:val="2"/>
                <w:szCs w:val="18"/>
              </w:rPr>
            </w:pPr>
            <w:r w:rsidRPr="00A1115A">
              <w:rPr>
                <w:rFonts w:cs="Arial"/>
                <w:kern w:val="2"/>
                <w:szCs w:val="18"/>
                <w:lang w:eastAsia="zh-CN"/>
              </w:rPr>
              <w:t>3624</w:t>
            </w:r>
          </w:p>
        </w:tc>
      </w:tr>
      <w:tr w:rsidR="00A1115A" w:rsidRPr="00A1115A" w14:paraId="3BFBB9F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3E385A"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704B43C"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8305B0"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F7E0B00"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78E593"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C2BDE" w14:textId="77777777" w:rsidR="00A1115A" w:rsidRPr="00A1115A" w:rsidRDefault="00A1115A" w:rsidP="00A1115A">
            <w:pPr>
              <w:pStyle w:val="TAC"/>
              <w:rPr>
                <w:rFonts w:cs="Arial"/>
                <w:kern w:val="2"/>
                <w:szCs w:val="18"/>
              </w:rPr>
            </w:pPr>
            <w:r w:rsidRPr="00A1115A">
              <w:rPr>
                <w:rFonts w:cs="Arial"/>
                <w:kern w:val="2"/>
                <w:szCs w:val="18"/>
              </w:rPr>
              <w:t>16</w:t>
            </w:r>
          </w:p>
        </w:tc>
      </w:tr>
      <w:tr w:rsidR="00A1115A" w:rsidRPr="00A1115A" w14:paraId="70AF8C4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1A1C29"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5BB72C2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25DD84"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FC268"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1C1E521"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7FD232" w14:textId="77777777" w:rsidR="00A1115A" w:rsidRPr="00A1115A" w:rsidRDefault="00A1115A" w:rsidP="00A1115A">
            <w:pPr>
              <w:pStyle w:val="TAC"/>
              <w:rPr>
                <w:rFonts w:cs="Arial"/>
                <w:kern w:val="2"/>
                <w:szCs w:val="18"/>
              </w:rPr>
            </w:pPr>
            <w:r w:rsidRPr="00A1115A">
              <w:rPr>
                <w:rFonts w:cs="Arial"/>
                <w:kern w:val="2"/>
                <w:szCs w:val="18"/>
              </w:rPr>
              <w:t>2</w:t>
            </w:r>
          </w:p>
        </w:tc>
      </w:tr>
      <w:tr w:rsidR="00A1115A" w:rsidRPr="00A1115A" w14:paraId="0B6D446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A54E89"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5C2A4B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364DE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958A61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8E77E4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3E4CBD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58826C6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E63E4B"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0F0AE6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C5F28F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69B26DA1"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7D24AFCC"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03791E0C" w14:textId="77777777" w:rsidR="00A1115A" w:rsidRPr="00A1115A" w:rsidRDefault="00A1115A" w:rsidP="00A1115A">
            <w:pPr>
              <w:pStyle w:val="TAC"/>
              <w:rPr>
                <w:rFonts w:cs="Arial"/>
                <w:kern w:val="2"/>
                <w:szCs w:val="18"/>
              </w:rPr>
            </w:pPr>
            <w:r w:rsidRPr="00A1115A">
              <w:rPr>
                <w:rFonts w:cs="Arial"/>
                <w:kern w:val="2"/>
                <w:szCs w:val="18"/>
                <w:lang w:eastAsia="zh-CN"/>
              </w:rPr>
              <w:t>2.25</w:t>
            </w:r>
          </w:p>
        </w:tc>
      </w:tr>
      <w:tr w:rsidR="00A1115A" w:rsidRPr="00A1115A" w14:paraId="5873033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E868909"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A43E64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E5FAA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6CC94E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17863E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29CE7B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76D2138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4E69B8"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E3A8D31"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47400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1464</w:t>
            </w:r>
          </w:p>
        </w:tc>
        <w:tc>
          <w:tcPr>
            <w:tcW w:w="0" w:type="auto"/>
            <w:tcBorders>
              <w:top w:val="single" w:sz="4" w:space="0" w:color="auto"/>
              <w:left w:val="single" w:sz="4" w:space="0" w:color="auto"/>
              <w:bottom w:val="single" w:sz="4" w:space="0" w:color="auto"/>
              <w:right w:val="single" w:sz="4" w:space="0" w:color="auto"/>
            </w:tcBorders>
            <w:vAlign w:val="center"/>
          </w:tcPr>
          <w:p w14:paraId="036F50D7" w14:textId="77777777" w:rsidR="00A1115A" w:rsidRPr="00A1115A" w:rsidRDefault="00A1115A" w:rsidP="00A1115A">
            <w:pPr>
              <w:pStyle w:val="TAC"/>
              <w:rPr>
                <w:rFonts w:cs="Arial"/>
                <w:kern w:val="2"/>
                <w:szCs w:val="18"/>
              </w:rPr>
            </w:pPr>
            <w:r w:rsidRPr="00A1115A">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607CFFED" w14:textId="77777777" w:rsidR="00A1115A" w:rsidRPr="00A1115A" w:rsidRDefault="00A1115A" w:rsidP="00A1115A">
            <w:pPr>
              <w:pStyle w:val="TAC"/>
              <w:rPr>
                <w:rFonts w:cs="Arial"/>
                <w:kern w:val="2"/>
                <w:szCs w:val="18"/>
              </w:rPr>
            </w:pPr>
            <w:r w:rsidRPr="00A1115A">
              <w:rPr>
                <w:rFonts w:cs="Arial"/>
                <w:kern w:val="2"/>
                <w:szCs w:val="18"/>
              </w:rPr>
              <w:t>8328</w:t>
            </w:r>
          </w:p>
        </w:tc>
        <w:tc>
          <w:tcPr>
            <w:tcW w:w="0" w:type="auto"/>
            <w:tcBorders>
              <w:top w:val="single" w:sz="4" w:space="0" w:color="auto"/>
              <w:left w:val="single" w:sz="4" w:space="0" w:color="auto"/>
              <w:bottom w:val="single" w:sz="4" w:space="0" w:color="auto"/>
              <w:right w:val="single" w:sz="4" w:space="0" w:color="auto"/>
            </w:tcBorders>
            <w:vAlign w:val="center"/>
          </w:tcPr>
          <w:p w14:paraId="36730D4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12036</w:t>
            </w:r>
          </w:p>
        </w:tc>
      </w:tr>
      <w:tr w:rsidR="00A1115A" w:rsidRPr="00A1115A" w14:paraId="63E6552F"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43B945"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52771E4"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493256" w14:textId="77777777" w:rsidR="00A1115A" w:rsidRPr="00A1115A" w:rsidRDefault="00A1115A" w:rsidP="00A1115A">
            <w:pPr>
              <w:pStyle w:val="TAC"/>
              <w:rPr>
                <w:rFonts w:cs="Arial"/>
                <w:kern w:val="2"/>
                <w:szCs w:val="18"/>
              </w:rPr>
            </w:pPr>
            <w:r w:rsidRPr="00A1115A">
              <w:rPr>
                <w:rFonts w:cs="Arial"/>
                <w:kern w:val="2"/>
                <w:szCs w:val="18"/>
              </w:rPr>
              <w:t>0.1824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41CE668" w14:textId="77777777" w:rsidR="00A1115A" w:rsidRPr="00A1115A" w:rsidRDefault="00A1115A" w:rsidP="00A1115A">
            <w:pPr>
              <w:pStyle w:val="TAC"/>
              <w:rPr>
                <w:rFonts w:cs="Arial"/>
                <w:kern w:val="2"/>
                <w:szCs w:val="18"/>
              </w:rPr>
            </w:pPr>
            <w:r w:rsidRPr="00A1115A">
              <w:rPr>
                <w:rFonts w:cs="Arial"/>
                <w:kern w:val="2"/>
                <w:szCs w:val="18"/>
              </w:rPr>
              <w:t>0.6432</w:t>
            </w:r>
          </w:p>
        </w:tc>
        <w:tc>
          <w:tcPr>
            <w:tcW w:w="0" w:type="auto"/>
            <w:tcBorders>
              <w:top w:val="single" w:sz="4" w:space="0" w:color="auto"/>
              <w:left w:val="single" w:sz="4" w:space="0" w:color="auto"/>
              <w:bottom w:val="single" w:sz="4" w:space="0" w:color="auto"/>
              <w:right w:val="single" w:sz="4" w:space="0" w:color="auto"/>
            </w:tcBorders>
            <w:vAlign w:val="center"/>
            <w:hideMark/>
          </w:tcPr>
          <w:p w14:paraId="73C00376" w14:textId="77777777" w:rsidR="00A1115A" w:rsidRPr="00A1115A" w:rsidRDefault="00A1115A" w:rsidP="00A1115A">
            <w:pPr>
              <w:pStyle w:val="TAC"/>
              <w:rPr>
                <w:rFonts w:cs="Arial"/>
                <w:kern w:val="2"/>
                <w:szCs w:val="18"/>
              </w:rPr>
            </w:pPr>
            <w:r w:rsidRPr="00A1115A">
              <w:rPr>
                <w:rFonts w:cs="Arial"/>
                <w:kern w:val="2"/>
                <w:szCs w:val="18"/>
              </w:rPr>
              <w:t>1.0144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1C459" w14:textId="77777777" w:rsidR="00A1115A" w:rsidRPr="00A1115A" w:rsidRDefault="00A1115A" w:rsidP="00A1115A">
            <w:pPr>
              <w:pStyle w:val="TAC"/>
              <w:rPr>
                <w:rFonts w:cs="Arial"/>
                <w:kern w:val="2"/>
                <w:szCs w:val="18"/>
              </w:rPr>
            </w:pPr>
            <w:r w:rsidRPr="00A1115A">
              <w:rPr>
                <w:rFonts w:cs="Arial"/>
                <w:kern w:val="2"/>
                <w:szCs w:val="18"/>
              </w:rPr>
              <w:t>1.4496</w:t>
            </w:r>
          </w:p>
        </w:tc>
      </w:tr>
      <w:tr w:rsidR="00A1115A" w:rsidRPr="00A1115A" w14:paraId="5494E7E8"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65ED786"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4F7EF54A" w14:textId="77777777" w:rsidR="00A1115A" w:rsidRPr="00A1115A" w:rsidRDefault="00A1115A" w:rsidP="00A1115A">
            <w:pPr>
              <w:pStyle w:val="TAN"/>
              <w:rPr>
                <w:kern w:val="2"/>
              </w:rPr>
            </w:pPr>
            <w:r w:rsidRPr="00A1115A">
              <w:rPr>
                <w:kern w:val="2"/>
              </w:rPr>
              <w:t>NOTE 2:</w:t>
            </w:r>
            <w:r w:rsidRPr="00A1115A">
              <w:rPr>
                <w:kern w:val="2"/>
              </w:rPr>
              <w:tab/>
            </w:r>
            <m:oMath>
              <m:r>
                <m:rPr>
                  <m:sty m:val="p"/>
                </m:rPr>
                <w:rPr>
                  <w:rFonts w:ascii="Cambria Math" w:hAnsi="Cambria Math"/>
                  <w:lang w:eastAsia="ko-KR"/>
                </w:rPr>
                <m:t>γ</m:t>
              </m:r>
            </m:oMath>
            <w:r w:rsidRPr="00A1115A">
              <w:rPr>
                <w:lang w:eastAsia="ko-KR"/>
              </w:rPr>
              <w:t xml:space="preserve"> is the number of vacant resource elements in the resource block to which the last coded symbol of the </w:t>
            </w:r>
            <w:r w:rsidRPr="00A1115A">
              <w:rPr>
                <w:color w:val="000000"/>
                <w:lang w:eastAsia="ko-KR"/>
              </w:rPr>
              <w:t>2</w:t>
            </w:r>
            <w:r w:rsidRPr="00A1115A">
              <w:rPr>
                <w:color w:val="000000"/>
                <w:vertAlign w:val="superscript"/>
                <w:lang w:eastAsia="ko-KR"/>
              </w:rPr>
              <w:t>nd</w:t>
            </w:r>
            <w:r w:rsidRPr="00A1115A">
              <w:rPr>
                <w:color w:val="000000"/>
                <w:lang w:eastAsia="ko-KR"/>
              </w:rPr>
              <w:t>-stage SCI</w:t>
            </w:r>
            <w:r w:rsidRPr="00A1115A">
              <w:rPr>
                <w:lang w:eastAsia="ko-KR"/>
              </w:rPr>
              <w:t xml:space="preserve"> belongs.</w:t>
            </w:r>
          </w:p>
        </w:tc>
      </w:tr>
    </w:tbl>
    <w:p w14:paraId="6F9188D1" w14:textId="77777777" w:rsidR="00A1115A" w:rsidRPr="00A1115A" w:rsidRDefault="00A1115A" w:rsidP="00A1115A"/>
    <w:p w14:paraId="3D3ABC74" w14:textId="77777777" w:rsidR="00A1115A" w:rsidRPr="00A1115A" w:rsidRDefault="00A1115A" w:rsidP="00A1115A">
      <w:pPr>
        <w:pStyle w:val="Heading2"/>
      </w:pPr>
      <w:bookmarkStart w:id="805" w:name="_Toc61367895"/>
      <w:bookmarkStart w:id="806" w:name="_Toc61373278"/>
      <w:bookmarkStart w:id="807" w:name="_Toc68231228"/>
      <w:bookmarkStart w:id="808" w:name="_Toc69084641"/>
      <w:bookmarkStart w:id="809" w:name="_Toc75467654"/>
      <w:bookmarkStart w:id="810" w:name="_Toc76509676"/>
      <w:bookmarkStart w:id="811" w:name="_Toc76718666"/>
      <w:bookmarkStart w:id="812" w:name="_Toc83581013"/>
      <w:bookmarkStart w:id="813" w:name="_Toc84405522"/>
      <w:bookmarkStart w:id="814" w:name="_Toc84414131"/>
      <w:r w:rsidRPr="00A1115A">
        <w:t>A.7.3</w:t>
      </w:r>
      <w:r w:rsidRPr="00A1115A">
        <w:tab/>
        <w:t>FRC for maximum input level for 64QAM</w:t>
      </w:r>
      <w:bookmarkEnd w:id="805"/>
      <w:bookmarkEnd w:id="806"/>
      <w:bookmarkEnd w:id="807"/>
      <w:bookmarkEnd w:id="808"/>
      <w:bookmarkEnd w:id="809"/>
      <w:bookmarkEnd w:id="810"/>
      <w:bookmarkEnd w:id="811"/>
      <w:bookmarkEnd w:id="812"/>
      <w:bookmarkEnd w:id="813"/>
      <w:bookmarkEnd w:id="814"/>
    </w:p>
    <w:p w14:paraId="115C71CE" w14:textId="77777777" w:rsidR="00A1115A" w:rsidRPr="00A1115A" w:rsidRDefault="00A1115A" w:rsidP="00A1115A">
      <w:r w:rsidRPr="00A1115A">
        <w:t>For V2X transmission over PC5, Table A.7.3-1, Table A.7.3-2 and TableA.7.3-3 are applicable for Maximum input level when the maximum modulation order is 64QAM.</w:t>
      </w:r>
    </w:p>
    <w:p w14:paraId="0278F7BF" w14:textId="77777777" w:rsidR="007F0F3A" w:rsidRPr="00A1115A" w:rsidRDefault="007F0F3A" w:rsidP="007F0F3A">
      <w:pPr>
        <w:pStyle w:val="TH"/>
      </w:pPr>
      <w:r w:rsidRPr="00A1115A">
        <w:t>Table A.7.3-1: Fixed reference channel for V2X receiver requirements (SCS 15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993"/>
        <w:gridCol w:w="850"/>
        <w:gridCol w:w="992"/>
        <w:gridCol w:w="993"/>
        <w:gridCol w:w="992"/>
        <w:gridCol w:w="845"/>
      </w:tblGrid>
      <w:tr w:rsidR="007F0F3A" w:rsidRPr="00A1115A" w14:paraId="134FFC3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5C50C10" w14:textId="77777777" w:rsidR="007F0F3A" w:rsidRPr="00A1115A" w:rsidRDefault="007F0F3A" w:rsidP="007611BB">
            <w:pPr>
              <w:pStyle w:val="TAH"/>
              <w:rPr>
                <w:rFonts w:cs="Arial"/>
                <w:kern w:val="2"/>
                <w:szCs w:val="18"/>
              </w:rPr>
            </w:pPr>
            <w:r w:rsidRPr="00A1115A">
              <w:rPr>
                <w:rFonts w:cs="Arial"/>
                <w:kern w:val="2"/>
                <w:szCs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6CAC11" w14:textId="77777777" w:rsidR="007F0F3A" w:rsidRPr="00A1115A" w:rsidRDefault="007F0F3A" w:rsidP="007611BB">
            <w:pPr>
              <w:pStyle w:val="TAH"/>
              <w:rPr>
                <w:rFonts w:cs="Arial"/>
                <w:kern w:val="2"/>
                <w:szCs w:val="18"/>
              </w:rPr>
            </w:pPr>
            <w:r w:rsidRPr="00A1115A">
              <w:rPr>
                <w:rFonts w:cs="Arial"/>
                <w:kern w:val="2"/>
                <w:szCs w:val="18"/>
              </w:rPr>
              <w:t>Unit</w:t>
            </w:r>
          </w:p>
        </w:tc>
        <w:tc>
          <w:tcPr>
            <w:tcW w:w="4672" w:type="dxa"/>
            <w:gridSpan w:val="5"/>
            <w:tcBorders>
              <w:top w:val="single" w:sz="4" w:space="0" w:color="auto"/>
              <w:left w:val="single" w:sz="4" w:space="0" w:color="auto"/>
              <w:bottom w:val="single" w:sz="4" w:space="0" w:color="auto"/>
              <w:right w:val="single" w:sz="4" w:space="0" w:color="auto"/>
            </w:tcBorders>
          </w:tcPr>
          <w:p w14:paraId="1B11C219" w14:textId="77777777" w:rsidR="007F0F3A" w:rsidRPr="00A1115A" w:rsidRDefault="007F0F3A" w:rsidP="007611BB">
            <w:pPr>
              <w:pStyle w:val="TAH"/>
              <w:rPr>
                <w:rFonts w:cs="Arial"/>
                <w:kern w:val="2"/>
                <w:szCs w:val="18"/>
              </w:rPr>
            </w:pPr>
            <w:r w:rsidRPr="00A1115A">
              <w:rPr>
                <w:rFonts w:cs="Arial"/>
                <w:kern w:val="2"/>
                <w:szCs w:val="18"/>
              </w:rPr>
              <w:t>Value</w:t>
            </w:r>
          </w:p>
        </w:tc>
      </w:tr>
      <w:tr w:rsidR="007F0F3A" w:rsidRPr="00A1115A" w14:paraId="0642624F"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E8BC097" w14:textId="77777777" w:rsidR="007F0F3A" w:rsidRPr="00A1115A" w:rsidRDefault="007F0F3A" w:rsidP="007611BB">
            <w:pPr>
              <w:pStyle w:val="TAL"/>
              <w:rPr>
                <w:rFonts w:cs="Arial"/>
                <w:kern w:val="2"/>
                <w:szCs w:val="18"/>
              </w:rPr>
            </w:pPr>
            <w:r w:rsidRPr="00A1115A">
              <w:rPr>
                <w:rFonts w:cs="Arial"/>
                <w:kern w:val="2"/>
                <w:szCs w:val="18"/>
              </w:rPr>
              <w:t>Channel 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2684F4D" w14:textId="77777777" w:rsidR="007F0F3A" w:rsidRPr="00A1115A" w:rsidRDefault="007F0F3A" w:rsidP="007611BB">
            <w:pPr>
              <w:pStyle w:val="TAH"/>
              <w:rPr>
                <w:rFonts w:cs="Arial"/>
                <w:b w:val="0"/>
                <w:kern w:val="2"/>
                <w:szCs w:val="18"/>
              </w:rPr>
            </w:pPr>
            <w:r w:rsidRPr="00A1115A">
              <w:rPr>
                <w:rFonts w:cs="Arial"/>
                <w:b w:val="0"/>
                <w:kern w:val="2"/>
                <w:szCs w:val="18"/>
              </w:rPr>
              <w:t>MHz</w:t>
            </w:r>
          </w:p>
        </w:tc>
        <w:tc>
          <w:tcPr>
            <w:tcW w:w="850" w:type="dxa"/>
            <w:tcBorders>
              <w:top w:val="single" w:sz="4" w:space="0" w:color="auto"/>
              <w:left w:val="single" w:sz="4" w:space="0" w:color="auto"/>
              <w:bottom w:val="single" w:sz="4" w:space="0" w:color="auto"/>
              <w:right w:val="single" w:sz="4" w:space="0" w:color="auto"/>
            </w:tcBorders>
            <w:vAlign w:val="center"/>
          </w:tcPr>
          <w:p w14:paraId="06B70CED" w14:textId="77777777" w:rsidR="007F0F3A" w:rsidRPr="00A1115A" w:rsidRDefault="007F0F3A" w:rsidP="007611BB">
            <w:pPr>
              <w:pStyle w:val="TAH"/>
              <w:rPr>
                <w:rFonts w:cs="Arial"/>
                <w:kern w:val="2"/>
                <w:szCs w:val="18"/>
                <w:lang w:eastAsia="ko-KR"/>
              </w:rPr>
            </w:pPr>
            <w:r>
              <w:rPr>
                <w:rFonts w:cs="Arial" w:hint="eastAsia"/>
                <w:kern w:val="2"/>
                <w:szCs w:val="18"/>
                <w:lang w:eastAsia="ko-KR"/>
              </w:rPr>
              <w:t>5</w:t>
            </w:r>
            <w:r w:rsidRPr="00FD4CC2">
              <w:rPr>
                <w:rFonts w:cs="Arial"/>
                <w:b w:val="0"/>
                <w:kern w:val="2"/>
                <w:szCs w:val="18"/>
                <w:vertAlign w:val="superscript"/>
                <w:lang w:eastAsia="ko-KR"/>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778C4E" w14:textId="77777777" w:rsidR="007F0F3A" w:rsidRPr="00A1115A" w:rsidRDefault="007F0F3A" w:rsidP="007611BB">
            <w:pPr>
              <w:pStyle w:val="TAH"/>
              <w:rPr>
                <w:rFonts w:cs="Arial"/>
                <w:kern w:val="2"/>
                <w:szCs w:val="18"/>
              </w:rPr>
            </w:pPr>
            <w:r w:rsidRPr="00A1115A">
              <w:rPr>
                <w:rFonts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004E6C9F" w14:textId="77777777" w:rsidR="007F0F3A" w:rsidRPr="00A1115A" w:rsidRDefault="007F0F3A" w:rsidP="007611BB">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A9D2E5" w14:textId="77777777" w:rsidR="007F0F3A" w:rsidRPr="00A1115A" w:rsidRDefault="007F0F3A" w:rsidP="007611BB">
            <w:pPr>
              <w:pStyle w:val="TAH"/>
              <w:rPr>
                <w:rFonts w:cs="Arial"/>
                <w:kern w:val="2"/>
                <w:szCs w:val="18"/>
              </w:rPr>
            </w:pPr>
            <w:r w:rsidRPr="00A1115A">
              <w:rPr>
                <w:rFonts w:cs="Arial"/>
                <w:kern w:val="2"/>
                <w:szCs w:val="18"/>
              </w:rPr>
              <w:t>30</w:t>
            </w:r>
          </w:p>
        </w:tc>
        <w:tc>
          <w:tcPr>
            <w:tcW w:w="845" w:type="dxa"/>
            <w:tcBorders>
              <w:top w:val="single" w:sz="4" w:space="0" w:color="auto"/>
              <w:left w:val="single" w:sz="4" w:space="0" w:color="auto"/>
              <w:bottom w:val="single" w:sz="4" w:space="0" w:color="auto"/>
              <w:right w:val="single" w:sz="4" w:space="0" w:color="auto"/>
            </w:tcBorders>
            <w:vAlign w:val="center"/>
            <w:hideMark/>
          </w:tcPr>
          <w:p w14:paraId="1D0C91CF" w14:textId="77777777" w:rsidR="007F0F3A" w:rsidRPr="00A1115A" w:rsidRDefault="007F0F3A" w:rsidP="007611BB">
            <w:pPr>
              <w:pStyle w:val="TAH"/>
              <w:rPr>
                <w:rFonts w:cs="Arial"/>
                <w:kern w:val="2"/>
                <w:szCs w:val="18"/>
              </w:rPr>
            </w:pPr>
            <w:r w:rsidRPr="00A1115A">
              <w:rPr>
                <w:rFonts w:cs="Arial"/>
                <w:kern w:val="2"/>
                <w:szCs w:val="18"/>
              </w:rPr>
              <w:t>40</w:t>
            </w:r>
          </w:p>
        </w:tc>
      </w:tr>
      <w:tr w:rsidR="007F0F3A" w:rsidRPr="00A1115A" w14:paraId="67674952"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BC21557" w14:textId="77777777" w:rsidR="007F0F3A" w:rsidRPr="00A1115A" w:rsidRDefault="007F0F3A" w:rsidP="007611BB">
            <w:pPr>
              <w:pStyle w:val="TAL"/>
              <w:rPr>
                <w:rFonts w:cs="Arial"/>
                <w:kern w:val="2"/>
                <w:szCs w:val="18"/>
              </w:rPr>
            </w:pPr>
            <w:r w:rsidRPr="00A1115A">
              <w:rPr>
                <w:rFonts w:cs="Arial"/>
                <w:kern w:val="2"/>
                <w:szCs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B97DA1" w14:textId="77777777" w:rsidR="007F0F3A" w:rsidRPr="00A1115A" w:rsidRDefault="007F0F3A" w:rsidP="007611BB">
            <w:pPr>
              <w:pStyle w:val="TAC"/>
              <w:rPr>
                <w:rFonts w:cs="Arial"/>
                <w:kern w:val="2"/>
                <w:szCs w:val="18"/>
              </w:rPr>
            </w:pPr>
            <w:r w:rsidRPr="00A1115A">
              <w:rPr>
                <w:rFonts w:cs="Arial"/>
                <w:kern w:val="2"/>
                <w:szCs w:val="18"/>
              </w:rPr>
              <w:t>kHz</w:t>
            </w:r>
          </w:p>
        </w:tc>
        <w:tc>
          <w:tcPr>
            <w:tcW w:w="850" w:type="dxa"/>
            <w:tcBorders>
              <w:top w:val="single" w:sz="4" w:space="0" w:color="auto"/>
              <w:left w:val="single" w:sz="4" w:space="0" w:color="auto"/>
              <w:bottom w:val="single" w:sz="4" w:space="0" w:color="auto"/>
              <w:right w:val="single" w:sz="4" w:space="0" w:color="auto"/>
            </w:tcBorders>
            <w:vAlign w:val="center"/>
          </w:tcPr>
          <w:p w14:paraId="2A1546DB" w14:textId="77777777" w:rsidR="007F0F3A" w:rsidRPr="00A1115A" w:rsidRDefault="007F0F3A" w:rsidP="007611BB">
            <w:pPr>
              <w:pStyle w:val="TAC"/>
              <w:rPr>
                <w:rFonts w:cs="Arial"/>
                <w:kern w:val="2"/>
                <w:szCs w:val="18"/>
                <w:lang w:eastAsia="ko-KR"/>
              </w:rPr>
            </w:pPr>
            <w:r>
              <w:rPr>
                <w:rFonts w:cs="Arial" w:hint="eastAsia"/>
                <w:kern w:val="2"/>
                <w:szCs w:val="18"/>
                <w:lang w:eastAsia="ko-KR"/>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4C1056" w14:textId="77777777" w:rsidR="007F0F3A" w:rsidRPr="00A1115A" w:rsidRDefault="007F0F3A" w:rsidP="007611BB">
            <w:pPr>
              <w:pStyle w:val="TAC"/>
              <w:rPr>
                <w:rFonts w:cs="Arial"/>
                <w:kern w:val="2"/>
                <w:szCs w:val="18"/>
              </w:rPr>
            </w:pPr>
            <w:r w:rsidRPr="00A1115A">
              <w:rPr>
                <w:rFonts w:cs="Arial"/>
                <w:kern w:val="2"/>
                <w:szCs w:val="18"/>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3A1B5F60"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26BF30" w14:textId="77777777" w:rsidR="007F0F3A" w:rsidRPr="00A1115A" w:rsidRDefault="007F0F3A" w:rsidP="007611BB">
            <w:pPr>
              <w:pStyle w:val="TAC"/>
              <w:rPr>
                <w:rFonts w:cs="Arial"/>
                <w:kern w:val="2"/>
                <w:szCs w:val="18"/>
              </w:rPr>
            </w:pPr>
            <w:r w:rsidRPr="00A1115A">
              <w:rPr>
                <w:rFonts w:cs="Arial"/>
                <w:kern w:val="2"/>
                <w:szCs w:val="18"/>
              </w:rPr>
              <w:t>15</w:t>
            </w:r>
          </w:p>
        </w:tc>
        <w:tc>
          <w:tcPr>
            <w:tcW w:w="845" w:type="dxa"/>
            <w:tcBorders>
              <w:top w:val="single" w:sz="4" w:space="0" w:color="auto"/>
              <w:left w:val="single" w:sz="4" w:space="0" w:color="auto"/>
              <w:bottom w:val="single" w:sz="4" w:space="0" w:color="auto"/>
              <w:right w:val="single" w:sz="4" w:space="0" w:color="auto"/>
            </w:tcBorders>
            <w:vAlign w:val="center"/>
            <w:hideMark/>
          </w:tcPr>
          <w:p w14:paraId="3481820F" w14:textId="77777777" w:rsidR="007F0F3A" w:rsidRPr="00A1115A" w:rsidRDefault="007F0F3A" w:rsidP="007611BB">
            <w:pPr>
              <w:pStyle w:val="TAC"/>
              <w:rPr>
                <w:rFonts w:cs="Arial"/>
                <w:kern w:val="2"/>
                <w:szCs w:val="18"/>
              </w:rPr>
            </w:pPr>
            <w:r w:rsidRPr="00A1115A">
              <w:rPr>
                <w:rFonts w:cs="Arial"/>
                <w:kern w:val="2"/>
                <w:szCs w:val="18"/>
              </w:rPr>
              <w:t>15</w:t>
            </w:r>
          </w:p>
        </w:tc>
      </w:tr>
      <w:tr w:rsidR="007F0F3A" w:rsidRPr="00A1115A" w14:paraId="21DA7E1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0074C0C2" w14:textId="77777777" w:rsidR="007F0F3A" w:rsidRPr="00A1115A" w:rsidRDefault="007F0F3A" w:rsidP="007611BB">
            <w:pPr>
              <w:pStyle w:val="TAL"/>
              <w:rPr>
                <w:rFonts w:cs="Arial"/>
                <w:kern w:val="2"/>
                <w:szCs w:val="18"/>
              </w:rPr>
            </w:pPr>
            <w:r w:rsidRPr="00A1115A">
              <w:rPr>
                <w:rFonts w:eastAsia="PMingLiU" w:cs="Arial"/>
                <w:kern w:val="2"/>
                <w:szCs w:val="18"/>
              </w:rPr>
              <w:t>Subchannel size</w:t>
            </w:r>
          </w:p>
        </w:tc>
        <w:tc>
          <w:tcPr>
            <w:tcW w:w="993" w:type="dxa"/>
            <w:tcBorders>
              <w:top w:val="single" w:sz="4" w:space="0" w:color="auto"/>
              <w:left w:val="single" w:sz="4" w:space="0" w:color="auto"/>
              <w:bottom w:val="single" w:sz="4" w:space="0" w:color="auto"/>
              <w:right w:val="single" w:sz="4" w:space="0" w:color="auto"/>
            </w:tcBorders>
            <w:vAlign w:val="center"/>
          </w:tcPr>
          <w:p w14:paraId="1A139085"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7B9C0113" w14:textId="77777777" w:rsidR="007F0F3A" w:rsidRPr="00FD4CC2" w:rsidRDefault="007F0F3A" w:rsidP="007611BB">
            <w:pPr>
              <w:pStyle w:val="TAC"/>
              <w:rPr>
                <w:rFonts w:eastAsia="Malgun Gothic" w:cs="Arial"/>
                <w:kern w:val="2"/>
                <w:szCs w:val="18"/>
                <w:lang w:eastAsia="ko-KR"/>
              </w:rPr>
            </w:pPr>
            <w:r>
              <w:rPr>
                <w:rFonts w:eastAsia="Malgun Gothic" w:cs="Arial" w:hint="eastAsia"/>
                <w:kern w:val="2"/>
                <w:szCs w:val="18"/>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tcPr>
          <w:p w14:paraId="2AE23B8A"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tcPr>
          <w:p w14:paraId="4412E224" w14:textId="77777777" w:rsidR="007F0F3A" w:rsidRPr="00A1115A" w:rsidRDefault="007F0F3A" w:rsidP="007611BB">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237A6415"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845" w:type="dxa"/>
            <w:tcBorders>
              <w:top w:val="single" w:sz="4" w:space="0" w:color="auto"/>
              <w:left w:val="single" w:sz="4" w:space="0" w:color="auto"/>
              <w:bottom w:val="single" w:sz="4" w:space="0" w:color="auto"/>
              <w:right w:val="single" w:sz="4" w:space="0" w:color="auto"/>
            </w:tcBorders>
            <w:vAlign w:val="center"/>
          </w:tcPr>
          <w:p w14:paraId="295E4DC6" w14:textId="77777777" w:rsidR="007F0F3A" w:rsidRPr="00A1115A" w:rsidRDefault="007F0F3A" w:rsidP="007611BB">
            <w:pPr>
              <w:pStyle w:val="TAC"/>
              <w:rPr>
                <w:rFonts w:cs="Arial"/>
                <w:kern w:val="2"/>
                <w:szCs w:val="18"/>
              </w:rPr>
            </w:pPr>
            <w:r w:rsidRPr="00A1115A">
              <w:rPr>
                <w:rFonts w:eastAsia="PMingLiU" w:cs="Arial"/>
                <w:kern w:val="2"/>
                <w:szCs w:val="18"/>
              </w:rPr>
              <w:t>12</w:t>
            </w:r>
          </w:p>
        </w:tc>
      </w:tr>
      <w:tr w:rsidR="007F0F3A" w:rsidRPr="00A1115A" w14:paraId="25A3A224"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6243E67" w14:textId="77777777" w:rsidR="007F0F3A" w:rsidRPr="00A1115A" w:rsidRDefault="007F0F3A" w:rsidP="007611BB">
            <w:pPr>
              <w:pStyle w:val="TAL"/>
              <w:rPr>
                <w:rFonts w:cs="Arial"/>
                <w:kern w:val="2"/>
                <w:szCs w:val="18"/>
              </w:rPr>
            </w:pPr>
            <w:r w:rsidRPr="00A1115A">
              <w:rPr>
                <w:rFonts w:cs="Arial"/>
                <w:kern w:val="2"/>
                <w:szCs w:val="18"/>
              </w:rPr>
              <w:t>Allocated resource blocks</w:t>
            </w:r>
          </w:p>
        </w:tc>
        <w:tc>
          <w:tcPr>
            <w:tcW w:w="993" w:type="dxa"/>
            <w:tcBorders>
              <w:top w:val="single" w:sz="4" w:space="0" w:color="auto"/>
              <w:left w:val="single" w:sz="4" w:space="0" w:color="auto"/>
              <w:bottom w:val="single" w:sz="4" w:space="0" w:color="auto"/>
              <w:right w:val="single" w:sz="4" w:space="0" w:color="auto"/>
            </w:tcBorders>
            <w:vAlign w:val="center"/>
          </w:tcPr>
          <w:p w14:paraId="477ACD89"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D2BCB9F"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2F7E36" w14:textId="77777777" w:rsidR="007F0F3A" w:rsidRPr="00A1115A" w:rsidRDefault="007F0F3A" w:rsidP="007611BB">
            <w:pPr>
              <w:pStyle w:val="TAC"/>
              <w:rPr>
                <w:rFonts w:cs="Arial"/>
                <w:kern w:val="2"/>
                <w:szCs w:val="18"/>
              </w:rPr>
            </w:pPr>
            <w:r w:rsidRPr="00A1115A">
              <w:rPr>
                <w:rFonts w:cs="Arial"/>
                <w:kern w:val="2"/>
                <w:szCs w:val="18"/>
              </w:rPr>
              <w:t>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4D09A33A" w14:textId="77777777" w:rsidR="007F0F3A" w:rsidRPr="00A1115A" w:rsidRDefault="007F0F3A" w:rsidP="007611BB">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C7B819" w14:textId="77777777" w:rsidR="007F0F3A" w:rsidRPr="00A1115A" w:rsidRDefault="007F0F3A" w:rsidP="007611BB">
            <w:pPr>
              <w:pStyle w:val="TAC"/>
              <w:rPr>
                <w:rFonts w:cs="Arial"/>
                <w:kern w:val="2"/>
                <w:szCs w:val="18"/>
              </w:rPr>
            </w:pPr>
            <w:r w:rsidRPr="00A1115A">
              <w:rPr>
                <w:rFonts w:cs="Arial"/>
                <w:kern w:val="2"/>
                <w:szCs w:val="18"/>
              </w:rPr>
              <w:t>160</w:t>
            </w:r>
          </w:p>
        </w:tc>
        <w:tc>
          <w:tcPr>
            <w:tcW w:w="845" w:type="dxa"/>
            <w:tcBorders>
              <w:top w:val="single" w:sz="4" w:space="0" w:color="auto"/>
              <w:left w:val="single" w:sz="4" w:space="0" w:color="auto"/>
              <w:bottom w:val="single" w:sz="4" w:space="0" w:color="auto"/>
              <w:right w:val="single" w:sz="4" w:space="0" w:color="auto"/>
            </w:tcBorders>
            <w:vAlign w:val="center"/>
            <w:hideMark/>
          </w:tcPr>
          <w:p w14:paraId="59EE4A42" w14:textId="77777777" w:rsidR="007F0F3A" w:rsidRPr="00A1115A" w:rsidRDefault="007F0F3A" w:rsidP="007611BB">
            <w:pPr>
              <w:pStyle w:val="TAC"/>
              <w:rPr>
                <w:rFonts w:cs="Arial"/>
                <w:kern w:val="2"/>
                <w:szCs w:val="18"/>
              </w:rPr>
            </w:pPr>
            <w:r w:rsidRPr="00A1115A">
              <w:rPr>
                <w:rFonts w:cs="Arial"/>
                <w:kern w:val="2"/>
                <w:szCs w:val="18"/>
              </w:rPr>
              <w:t>216</w:t>
            </w:r>
          </w:p>
        </w:tc>
      </w:tr>
      <w:tr w:rsidR="007F0F3A" w:rsidRPr="00A1115A" w14:paraId="68F9DC7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1900297" w14:textId="77777777" w:rsidR="007F0F3A" w:rsidRPr="00A1115A" w:rsidRDefault="007F0F3A" w:rsidP="007611BB">
            <w:pPr>
              <w:pStyle w:val="TAL"/>
              <w:rPr>
                <w:rFonts w:cs="Arial"/>
                <w:kern w:val="2"/>
                <w:szCs w:val="18"/>
              </w:rPr>
            </w:pPr>
            <w:r w:rsidRPr="00A1115A">
              <w:rPr>
                <w:rFonts w:cs="Arial"/>
                <w:kern w:val="2"/>
                <w:szCs w:val="18"/>
              </w:rPr>
              <w:t>MCS Index</w:t>
            </w:r>
          </w:p>
        </w:tc>
        <w:tc>
          <w:tcPr>
            <w:tcW w:w="993" w:type="dxa"/>
            <w:tcBorders>
              <w:top w:val="single" w:sz="4" w:space="0" w:color="auto"/>
              <w:left w:val="single" w:sz="4" w:space="0" w:color="auto"/>
              <w:bottom w:val="single" w:sz="4" w:space="0" w:color="auto"/>
              <w:right w:val="single" w:sz="4" w:space="0" w:color="auto"/>
            </w:tcBorders>
            <w:vAlign w:val="center"/>
          </w:tcPr>
          <w:p w14:paraId="5CC02795"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52BB58F8"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50F3C3" w14:textId="77777777" w:rsidR="007F0F3A" w:rsidRPr="00A1115A" w:rsidRDefault="007F0F3A" w:rsidP="007611BB">
            <w:pPr>
              <w:pStyle w:val="TAC"/>
              <w:rPr>
                <w:rFonts w:cs="Arial"/>
                <w:kern w:val="2"/>
                <w:szCs w:val="18"/>
              </w:rPr>
            </w:pPr>
            <w:r w:rsidRPr="00A1115A">
              <w:rPr>
                <w:rFonts w:cs="Arial"/>
                <w:kern w:val="2"/>
                <w:szCs w:val="18"/>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4A47F97"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BFB885" w14:textId="77777777" w:rsidR="007F0F3A" w:rsidRPr="00A1115A" w:rsidRDefault="007F0F3A" w:rsidP="007611BB">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67169909"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478D3B4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48C88AB" w14:textId="77777777" w:rsidR="007F0F3A" w:rsidRPr="00A1115A" w:rsidRDefault="007F0F3A" w:rsidP="007611BB">
            <w:pPr>
              <w:pStyle w:val="TAL"/>
              <w:rPr>
                <w:rFonts w:cs="Arial"/>
                <w:kern w:val="2"/>
                <w:szCs w:val="18"/>
              </w:rPr>
            </w:pPr>
            <w:r w:rsidRPr="00A1115A">
              <w:rPr>
                <w:rFonts w:cs="Arial"/>
                <w:kern w:val="2"/>
                <w:szCs w:val="18"/>
              </w:rPr>
              <w:t>MCS Table for TBS determination</w:t>
            </w:r>
          </w:p>
        </w:tc>
        <w:tc>
          <w:tcPr>
            <w:tcW w:w="5665" w:type="dxa"/>
            <w:gridSpan w:val="6"/>
            <w:tcBorders>
              <w:top w:val="single" w:sz="4" w:space="0" w:color="auto"/>
              <w:left w:val="single" w:sz="4" w:space="0" w:color="auto"/>
              <w:bottom w:val="single" w:sz="4" w:space="0" w:color="auto"/>
              <w:right w:val="single" w:sz="4" w:space="0" w:color="auto"/>
            </w:tcBorders>
            <w:vAlign w:val="center"/>
            <w:hideMark/>
          </w:tcPr>
          <w:p w14:paraId="2E63D91F" w14:textId="77777777" w:rsidR="007F0F3A" w:rsidRPr="00A1115A" w:rsidRDefault="007F0F3A" w:rsidP="007611BB">
            <w:pPr>
              <w:pStyle w:val="TAC"/>
              <w:rPr>
                <w:rFonts w:cs="Arial"/>
                <w:kern w:val="2"/>
                <w:szCs w:val="18"/>
              </w:rPr>
            </w:pPr>
            <w:r w:rsidRPr="00A1115A">
              <w:rPr>
                <w:rFonts w:cs="Arial"/>
                <w:kern w:val="2"/>
                <w:szCs w:val="18"/>
              </w:rPr>
              <w:t>64QAM</w:t>
            </w:r>
          </w:p>
        </w:tc>
      </w:tr>
      <w:tr w:rsidR="007F0F3A" w:rsidRPr="00A1115A" w14:paraId="0FCF79B3"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028C5ED" w14:textId="77777777" w:rsidR="007F0F3A" w:rsidRPr="00A1115A" w:rsidRDefault="007F0F3A" w:rsidP="007611BB">
            <w:pPr>
              <w:pStyle w:val="TAL"/>
              <w:rPr>
                <w:rFonts w:cs="Arial"/>
                <w:kern w:val="2"/>
                <w:szCs w:val="18"/>
              </w:rPr>
            </w:pPr>
            <w:r w:rsidRPr="00A1115A">
              <w:rPr>
                <w:rFonts w:cs="Arial"/>
                <w:kern w:val="2"/>
                <w:szCs w:val="18"/>
              </w:rPr>
              <w:t>Modulation</w:t>
            </w:r>
          </w:p>
        </w:tc>
        <w:tc>
          <w:tcPr>
            <w:tcW w:w="993" w:type="dxa"/>
            <w:tcBorders>
              <w:top w:val="single" w:sz="4" w:space="0" w:color="auto"/>
              <w:left w:val="single" w:sz="4" w:space="0" w:color="auto"/>
              <w:bottom w:val="single" w:sz="4" w:space="0" w:color="auto"/>
              <w:right w:val="single" w:sz="4" w:space="0" w:color="auto"/>
            </w:tcBorders>
            <w:vAlign w:val="center"/>
          </w:tcPr>
          <w:p w14:paraId="073DDD7B"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B667CFD" w14:textId="77777777" w:rsidR="007F0F3A" w:rsidRPr="00A1115A" w:rsidRDefault="007F0F3A" w:rsidP="007611BB">
            <w:pPr>
              <w:pStyle w:val="TAC"/>
              <w:rPr>
                <w:rFonts w:cs="Arial"/>
                <w:kern w:val="2"/>
                <w:szCs w:val="18"/>
              </w:rPr>
            </w:pPr>
            <w:r w:rsidRPr="00A1115A">
              <w:rPr>
                <w:rFonts w:cs="Arial"/>
                <w:kern w:val="2"/>
                <w:szCs w:val="18"/>
              </w:rPr>
              <w:t>64QAM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D5F6C9" w14:textId="77777777" w:rsidR="007F0F3A" w:rsidRPr="00A1115A" w:rsidRDefault="007F0F3A" w:rsidP="007611BB">
            <w:pPr>
              <w:pStyle w:val="TAC"/>
              <w:rPr>
                <w:rFonts w:cs="Arial"/>
                <w:kern w:val="2"/>
                <w:szCs w:val="18"/>
              </w:rPr>
            </w:pPr>
            <w:r w:rsidRPr="00A1115A">
              <w:rPr>
                <w:rFonts w:cs="Arial"/>
                <w:kern w:val="2"/>
                <w:szCs w:val="18"/>
              </w:rPr>
              <w:t>64QAM</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69670C" w14:textId="77777777" w:rsidR="007F0F3A" w:rsidRPr="00A1115A" w:rsidRDefault="007F0F3A" w:rsidP="007611BB">
            <w:pPr>
              <w:pStyle w:val="TAC"/>
              <w:rPr>
                <w:rFonts w:cs="Arial"/>
                <w:kern w:val="2"/>
                <w:szCs w:val="18"/>
              </w:rPr>
            </w:pPr>
            <w:r w:rsidRPr="00A1115A">
              <w:rPr>
                <w:rFonts w:cs="Arial"/>
                <w:kern w:val="2"/>
                <w:szCs w:val="18"/>
              </w:rPr>
              <w:t>64QAM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A2EBA9" w14:textId="77777777" w:rsidR="007F0F3A" w:rsidRPr="00A1115A" w:rsidRDefault="007F0F3A" w:rsidP="007611BB">
            <w:pPr>
              <w:pStyle w:val="TAC"/>
              <w:rPr>
                <w:rFonts w:cs="Arial"/>
                <w:kern w:val="2"/>
                <w:szCs w:val="18"/>
              </w:rPr>
            </w:pPr>
            <w:r w:rsidRPr="00A1115A">
              <w:rPr>
                <w:rFonts w:cs="Arial"/>
                <w:kern w:val="2"/>
                <w:szCs w:val="18"/>
              </w:rPr>
              <w:t>64QAM</w:t>
            </w:r>
          </w:p>
        </w:tc>
        <w:tc>
          <w:tcPr>
            <w:tcW w:w="845" w:type="dxa"/>
            <w:tcBorders>
              <w:top w:val="single" w:sz="4" w:space="0" w:color="auto"/>
              <w:left w:val="single" w:sz="4" w:space="0" w:color="auto"/>
              <w:bottom w:val="single" w:sz="4" w:space="0" w:color="auto"/>
              <w:right w:val="single" w:sz="4" w:space="0" w:color="auto"/>
            </w:tcBorders>
            <w:vAlign w:val="center"/>
            <w:hideMark/>
          </w:tcPr>
          <w:p w14:paraId="7F3783FD" w14:textId="77777777" w:rsidR="007F0F3A" w:rsidRPr="00A1115A" w:rsidRDefault="007F0F3A" w:rsidP="007611BB">
            <w:pPr>
              <w:pStyle w:val="TAC"/>
              <w:rPr>
                <w:rFonts w:cs="Arial"/>
                <w:kern w:val="2"/>
                <w:szCs w:val="18"/>
              </w:rPr>
            </w:pPr>
            <w:r w:rsidRPr="00A1115A">
              <w:rPr>
                <w:rFonts w:cs="Arial"/>
                <w:kern w:val="2"/>
                <w:szCs w:val="18"/>
              </w:rPr>
              <w:t>64QAM</w:t>
            </w:r>
          </w:p>
        </w:tc>
      </w:tr>
      <w:tr w:rsidR="007F0F3A" w:rsidRPr="00A1115A" w14:paraId="6EA3A8AE" w14:textId="77777777" w:rsidTr="007611BB">
        <w:trPr>
          <w:trHeight w:val="143"/>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57C7403" w14:textId="77777777" w:rsidR="007F0F3A" w:rsidRPr="00A1115A" w:rsidRDefault="007F0F3A" w:rsidP="007611BB">
            <w:pPr>
              <w:pStyle w:val="TAL"/>
              <w:rPr>
                <w:rFonts w:cs="Arial"/>
                <w:kern w:val="2"/>
                <w:szCs w:val="18"/>
              </w:rPr>
            </w:pPr>
            <w:r w:rsidRPr="00A1115A">
              <w:rPr>
                <w:rFonts w:cs="Arial"/>
                <w:kern w:val="2"/>
                <w:szCs w:val="18"/>
              </w:rPr>
              <w:t>Transport Block Size</w:t>
            </w:r>
          </w:p>
        </w:tc>
        <w:tc>
          <w:tcPr>
            <w:tcW w:w="993" w:type="dxa"/>
            <w:tcBorders>
              <w:top w:val="single" w:sz="4" w:space="0" w:color="auto"/>
              <w:left w:val="single" w:sz="4" w:space="0" w:color="auto"/>
              <w:bottom w:val="single" w:sz="4" w:space="0" w:color="auto"/>
              <w:right w:val="single" w:sz="4" w:space="0" w:color="auto"/>
            </w:tcBorders>
            <w:vAlign w:val="center"/>
          </w:tcPr>
          <w:p w14:paraId="327B6278"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27D6518" w14:textId="77777777" w:rsidR="007F0F3A" w:rsidRPr="00A1115A" w:rsidRDefault="007F0F3A" w:rsidP="007611BB">
            <w:pPr>
              <w:pStyle w:val="TAC"/>
              <w:rPr>
                <w:rFonts w:cs="Arial"/>
                <w:kern w:val="2"/>
                <w:szCs w:val="18"/>
                <w:lang w:eastAsia="ko-KR"/>
              </w:rPr>
            </w:pPr>
            <w:r>
              <w:rPr>
                <w:rFonts w:cs="Arial" w:hint="eastAsia"/>
                <w:kern w:val="2"/>
                <w:szCs w:val="18"/>
                <w:lang w:eastAsia="ko-KR"/>
              </w:rPr>
              <w:t>11528</w:t>
            </w:r>
          </w:p>
        </w:tc>
        <w:tc>
          <w:tcPr>
            <w:tcW w:w="992" w:type="dxa"/>
            <w:tcBorders>
              <w:top w:val="single" w:sz="4" w:space="0" w:color="auto"/>
              <w:left w:val="single" w:sz="4" w:space="0" w:color="auto"/>
              <w:bottom w:val="single" w:sz="4" w:space="0" w:color="auto"/>
              <w:right w:val="single" w:sz="4" w:space="0" w:color="auto"/>
            </w:tcBorders>
            <w:vAlign w:val="center"/>
          </w:tcPr>
          <w:p w14:paraId="5F9C18D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27144</w:t>
            </w:r>
          </w:p>
        </w:tc>
        <w:tc>
          <w:tcPr>
            <w:tcW w:w="993" w:type="dxa"/>
            <w:tcBorders>
              <w:top w:val="single" w:sz="4" w:space="0" w:color="auto"/>
              <w:left w:val="single" w:sz="4" w:space="0" w:color="auto"/>
              <w:bottom w:val="single" w:sz="4" w:space="0" w:color="auto"/>
              <w:right w:val="single" w:sz="4" w:space="0" w:color="auto"/>
            </w:tcBorders>
            <w:vAlign w:val="center"/>
          </w:tcPr>
          <w:p w14:paraId="0271E91E" w14:textId="77777777" w:rsidR="007F0F3A" w:rsidRPr="00A1115A" w:rsidRDefault="007F0F3A" w:rsidP="007611BB">
            <w:pPr>
              <w:pStyle w:val="TAC"/>
              <w:rPr>
                <w:rFonts w:cs="Arial"/>
                <w:kern w:val="2"/>
                <w:szCs w:val="18"/>
              </w:rPr>
            </w:pPr>
            <w:r w:rsidRPr="00A1115A">
              <w:rPr>
                <w:rFonts w:cs="Arial"/>
                <w:kern w:val="2"/>
                <w:szCs w:val="18"/>
                <w:lang w:eastAsia="zh-CN"/>
              </w:rPr>
              <w:t>60456</w:t>
            </w:r>
          </w:p>
        </w:tc>
        <w:tc>
          <w:tcPr>
            <w:tcW w:w="992" w:type="dxa"/>
            <w:tcBorders>
              <w:top w:val="single" w:sz="4" w:space="0" w:color="auto"/>
              <w:left w:val="single" w:sz="4" w:space="0" w:color="auto"/>
              <w:bottom w:val="single" w:sz="4" w:space="0" w:color="auto"/>
              <w:right w:val="single" w:sz="4" w:space="0" w:color="auto"/>
            </w:tcBorders>
            <w:vAlign w:val="center"/>
          </w:tcPr>
          <w:p w14:paraId="6708E4C9" w14:textId="77777777" w:rsidR="007F0F3A" w:rsidRPr="00A1115A" w:rsidRDefault="007F0F3A" w:rsidP="007611BB">
            <w:pPr>
              <w:pStyle w:val="TAC"/>
              <w:rPr>
                <w:rFonts w:cs="Arial"/>
                <w:kern w:val="2"/>
                <w:szCs w:val="18"/>
              </w:rPr>
            </w:pPr>
            <w:r w:rsidRPr="00A1115A">
              <w:rPr>
                <w:rFonts w:cs="Arial"/>
                <w:kern w:val="2"/>
                <w:szCs w:val="18"/>
              </w:rPr>
              <w:t>92200</w:t>
            </w:r>
          </w:p>
        </w:tc>
        <w:tc>
          <w:tcPr>
            <w:tcW w:w="845" w:type="dxa"/>
            <w:tcBorders>
              <w:top w:val="single" w:sz="4" w:space="0" w:color="auto"/>
              <w:left w:val="single" w:sz="4" w:space="0" w:color="auto"/>
              <w:bottom w:val="single" w:sz="4" w:space="0" w:color="auto"/>
              <w:right w:val="single" w:sz="4" w:space="0" w:color="auto"/>
            </w:tcBorders>
            <w:vAlign w:val="center"/>
          </w:tcPr>
          <w:p w14:paraId="5B3DD866" w14:textId="77777777" w:rsidR="007F0F3A" w:rsidRPr="00A1115A" w:rsidRDefault="007F0F3A" w:rsidP="007611BB">
            <w:pPr>
              <w:pStyle w:val="TAC"/>
              <w:rPr>
                <w:rFonts w:cs="Arial"/>
                <w:kern w:val="2"/>
                <w:szCs w:val="18"/>
              </w:rPr>
            </w:pPr>
            <w:r w:rsidRPr="00A1115A">
              <w:rPr>
                <w:rFonts w:cs="Arial"/>
                <w:kern w:val="2"/>
                <w:szCs w:val="18"/>
              </w:rPr>
              <w:t>127080</w:t>
            </w:r>
          </w:p>
        </w:tc>
      </w:tr>
      <w:tr w:rsidR="007F0F3A" w:rsidRPr="00A1115A" w14:paraId="1B2EF16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78AFD12" w14:textId="77777777" w:rsidR="007F0F3A" w:rsidRPr="00A1115A" w:rsidRDefault="007F0F3A" w:rsidP="007611BB">
            <w:pPr>
              <w:pStyle w:val="TAL"/>
              <w:rPr>
                <w:rFonts w:cs="Arial"/>
                <w:kern w:val="2"/>
                <w:szCs w:val="18"/>
              </w:rPr>
            </w:pPr>
            <w:r w:rsidRPr="00A1115A">
              <w:rPr>
                <w:rFonts w:cs="Arial"/>
                <w:kern w:val="2"/>
                <w:szCs w:val="18"/>
              </w:rPr>
              <w:t>Transport block CRC</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1B57B5" w14:textId="77777777" w:rsidR="007F0F3A" w:rsidRPr="00A1115A" w:rsidRDefault="007F0F3A" w:rsidP="007611BB">
            <w:pPr>
              <w:pStyle w:val="TAC"/>
              <w:rPr>
                <w:rFonts w:cs="Arial"/>
                <w:kern w:val="2"/>
                <w:szCs w:val="18"/>
              </w:rPr>
            </w:pPr>
            <w:r w:rsidRPr="00A1115A">
              <w:rPr>
                <w:rFonts w:cs="Arial"/>
                <w:kern w:val="2"/>
                <w:szCs w:val="18"/>
              </w:rPr>
              <w:t>Bits</w:t>
            </w:r>
          </w:p>
        </w:tc>
        <w:tc>
          <w:tcPr>
            <w:tcW w:w="850" w:type="dxa"/>
            <w:tcBorders>
              <w:top w:val="single" w:sz="4" w:space="0" w:color="auto"/>
              <w:left w:val="single" w:sz="4" w:space="0" w:color="auto"/>
              <w:bottom w:val="single" w:sz="4" w:space="0" w:color="auto"/>
              <w:right w:val="single" w:sz="4" w:space="0" w:color="auto"/>
            </w:tcBorders>
            <w:vAlign w:val="center"/>
          </w:tcPr>
          <w:p w14:paraId="16008F20"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7F8655" w14:textId="77777777" w:rsidR="007F0F3A" w:rsidRPr="00A1115A" w:rsidRDefault="007F0F3A" w:rsidP="007611BB">
            <w:pPr>
              <w:pStyle w:val="TAC"/>
              <w:rPr>
                <w:rFonts w:cs="Arial"/>
                <w:kern w:val="2"/>
                <w:szCs w:val="18"/>
              </w:rPr>
            </w:pPr>
            <w:r w:rsidRPr="00A1115A">
              <w:rPr>
                <w:rFonts w:cs="Arial"/>
                <w:kern w:val="2"/>
                <w:szCs w:val="18"/>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513E32"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CC03C4" w14:textId="77777777" w:rsidR="007F0F3A" w:rsidRPr="00A1115A" w:rsidRDefault="007F0F3A" w:rsidP="007611BB">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0DB95CEF"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5ACDBDB5"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2F0A9B4" w14:textId="77777777" w:rsidR="007F0F3A" w:rsidRPr="00A1115A" w:rsidRDefault="007F0F3A" w:rsidP="007611BB">
            <w:pPr>
              <w:pStyle w:val="TAL"/>
              <w:rPr>
                <w:rFonts w:cs="Arial"/>
                <w:kern w:val="2"/>
                <w:szCs w:val="18"/>
              </w:rPr>
            </w:pPr>
            <w:r w:rsidRPr="00A1115A">
              <w:rPr>
                <w:rFonts w:cs="Arial"/>
                <w:kern w:val="2"/>
                <w:szCs w:val="18"/>
              </w:rPr>
              <w:t>LDPC base graph</w:t>
            </w:r>
          </w:p>
        </w:tc>
        <w:tc>
          <w:tcPr>
            <w:tcW w:w="993" w:type="dxa"/>
            <w:tcBorders>
              <w:top w:val="single" w:sz="4" w:space="0" w:color="auto"/>
              <w:left w:val="single" w:sz="4" w:space="0" w:color="auto"/>
              <w:bottom w:val="single" w:sz="4" w:space="0" w:color="auto"/>
              <w:right w:val="single" w:sz="4" w:space="0" w:color="auto"/>
            </w:tcBorders>
            <w:vAlign w:val="center"/>
          </w:tcPr>
          <w:p w14:paraId="15AB46B2"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6C3C825" w14:textId="77777777" w:rsidR="007F0F3A" w:rsidRPr="00A1115A" w:rsidRDefault="007F0F3A" w:rsidP="007611BB">
            <w:pPr>
              <w:pStyle w:val="TAC"/>
              <w:rPr>
                <w:rFonts w:cs="Arial"/>
                <w:kern w:val="2"/>
                <w:szCs w:val="18"/>
                <w:lang w:eastAsia="ko-KR"/>
              </w:rPr>
            </w:pPr>
            <w:r>
              <w:rPr>
                <w:rFonts w:cs="Arial" w:hint="eastAsia"/>
                <w:kern w:val="2"/>
                <w:szCs w:val="18"/>
                <w:lang w:eastAsia="ko-KR"/>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E21718" w14:textId="77777777" w:rsidR="007F0F3A" w:rsidRPr="00A1115A" w:rsidRDefault="007F0F3A" w:rsidP="007611BB">
            <w:pPr>
              <w:pStyle w:val="TAC"/>
              <w:rPr>
                <w:rFonts w:cs="Arial"/>
                <w:kern w:val="2"/>
                <w:szCs w:val="18"/>
              </w:rPr>
            </w:pPr>
            <w:r w:rsidRPr="00A1115A">
              <w:rPr>
                <w:rFonts w:cs="Arial"/>
                <w:kern w:val="2"/>
                <w:szCs w:val="18"/>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9CE3E4"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DF5228" w14:textId="77777777" w:rsidR="007F0F3A" w:rsidRPr="00A1115A" w:rsidRDefault="007F0F3A" w:rsidP="007611BB">
            <w:pPr>
              <w:pStyle w:val="TAC"/>
              <w:rPr>
                <w:rFonts w:cs="Arial"/>
                <w:kern w:val="2"/>
                <w:szCs w:val="18"/>
              </w:rPr>
            </w:pPr>
            <w:r w:rsidRPr="00A1115A">
              <w:rPr>
                <w:rFonts w:cs="Arial"/>
                <w:kern w:val="2"/>
                <w:szCs w:val="18"/>
              </w:rPr>
              <w:t>1</w:t>
            </w:r>
          </w:p>
        </w:tc>
        <w:tc>
          <w:tcPr>
            <w:tcW w:w="845" w:type="dxa"/>
            <w:tcBorders>
              <w:top w:val="single" w:sz="4" w:space="0" w:color="auto"/>
              <w:left w:val="single" w:sz="4" w:space="0" w:color="auto"/>
              <w:bottom w:val="single" w:sz="4" w:space="0" w:color="auto"/>
              <w:right w:val="single" w:sz="4" w:space="0" w:color="auto"/>
            </w:tcBorders>
            <w:vAlign w:val="center"/>
            <w:hideMark/>
          </w:tcPr>
          <w:p w14:paraId="725FA870" w14:textId="77777777" w:rsidR="007F0F3A" w:rsidRPr="00A1115A" w:rsidRDefault="007F0F3A" w:rsidP="007611BB">
            <w:pPr>
              <w:pStyle w:val="TAC"/>
              <w:rPr>
                <w:rFonts w:cs="Arial"/>
                <w:kern w:val="2"/>
                <w:szCs w:val="18"/>
              </w:rPr>
            </w:pPr>
            <w:r w:rsidRPr="00A1115A">
              <w:rPr>
                <w:rFonts w:cs="Arial"/>
                <w:kern w:val="2"/>
                <w:szCs w:val="18"/>
              </w:rPr>
              <w:t>1</w:t>
            </w:r>
          </w:p>
        </w:tc>
      </w:tr>
      <w:tr w:rsidR="007F0F3A" w:rsidRPr="00A1115A" w14:paraId="5B29647E"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1F3ADAF" w14:textId="77777777" w:rsidR="007F0F3A" w:rsidRPr="00A1115A" w:rsidRDefault="007F0F3A" w:rsidP="007611BB">
            <w:pPr>
              <w:pStyle w:val="TAL"/>
              <w:rPr>
                <w:rFonts w:cs="Arial"/>
                <w:kern w:val="2"/>
                <w:szCs w:val="18"/>
              </w:rPr>
            </w:pPr>
            <w:r w:rsidRPr="00A1115A">
              <w:rPr>
                <w:rFonts w:cs="Arial"/>
                <w:kern w:val="2"/>
                <w:szCs w:val="18"/>
              </w:rPr>
              <w:t>Number of Code Blocks per Slot</w:t>
            </w:r>
          </w:p>
        </w:tc>
        <w:tc>
          <w:tcPr>
            <w:tcW w:w="993" w:type="dxa"/>
            <w:tcBorders>
              <w:top w:val="single" w:sz="4" w:space="0" w:color="auto"/>
              <w:left w:val="single" w:sz="4" w:space="0" w:color="auto"/>
              <w:bottom w:val="single" w:sz="4" w:space="0" w:color="auto"/>
              <w:right w:val="single" w:sz="4" w:space="0" w:color="auto"/>
            </w:tcBorders>
            <w:vAlign w:val="center"/>
          </w:tcPr>
          <w:p w14:paraId="1C5ADFC1"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546A609"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p>
        </w:tc>
        <w:tc>
          <w:tcPr>
            <w:tcW w:w="992" w:type="dxa"/>
            <w:tcBorders>
              <w:top w:val="single" w:sz="4" w:space="0" w:color="auto"/>
              <w:left w:val="single" w:sz="4" w:space="0" w:color="auto"/>
              <w:bottom w:val="single" w:sz="4" w:space="0" w:color="auto"/>
              <w:right w:val="single" w:sz="4" w:space="0" w:color="auto"/>
            </w:tcBorders>
            <w:vAlign w:val="center"/>
          </w:tcPr>
          <w:p w14:paraId="625C8694"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4</w:t>
            </w:r>
          </w:p>
        </w:tc>
        <w:tc>
          <w:tcPr>
            <w:tcW w:w="993" w:type="dxa"/>
            <w:tcBorders>
              <w:top w:val="single" w:sz="4" w:space="0" w:color="auto"/>
              <w:left w:val="single" w:sz="4" w:space="0" w:color="auto"/>
              <w:bottom w:val="single" w:sz="4" w:space="0" w:color="auto"/>
              <w:right w:val="single" w:sz="4" w:space="0" w:color="auto"/>
            </w:tcBorders>
            <w:vAlign w:val="center"/>
          </w:tcPr>
          <w:p w14:paraId="12A3B768"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8</w:t>
            </w:r>
          </w:p>
        </w:tc>
        <w:tc>
          <w:tcPr>
            <w:tcW w:w="992" w:type="dxa"/>
            <w:tcBorders>
              <w:top w:val="single" w:sz="4" w:space="0" w:color="auto"/>
              <w:left w:val="single" w:sz="4" w:space="0" w:color="auto"/>
              <w:bottom w:val="single" w:sz="4" w:space="0" w:color="auto"/>
              <w:right w:val="single" w:sz="4" w:space="0" w:color="auto"/>
            </w:tcBorders>
            <w:vAlign w:val="center"/>
          </w:tcPr>
          <w:p w14:paraId="2DBFC9E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11</w:t>
            </w:r>
          </w:p>
        </w:tc>
        <w:tc>
          <w:tcPr>
            <w:tcW w:w="845" w:type="dxa"/>
            <w:tcBorders>
              <w:top w:val="single" w:sz="4" w:space="0" w:color="auto"/>
              <w:left w:val="single" w:sz="4" w:space="0" w:color="auto"/>
              <w:bottom w:val="single" w:sz="4" w:space="0" w:color="auto"/>
              <w:right w:val="single" w:sz="4" w:space="0" w:color="auto"/>
            </w:tcBorders>
            <w:vAlign w:val="center"/>
          </w:tcPr>
          <w:p w14:paraId="31B07FF3"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16</w:t>
            </w:r>
          </w:p>
        </w:tc>
      </w:tr>
      <w:tr w:rsidR="007F0F3A" w:rsidRPr="00A1115A" w14:paraId="5F743A9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E012018" w14:textId="77777777" w:rsidR="007F0F3A" w:rsidRPr="00A1115A" w:rsidRDefault="007F0F3A" w:rsidP="007611BB">
            <w:pPr>
              <w:pStyle w:val="TAL"/>
              <w:rPr>
                <w:rFonts w:cs="Arial"/>
                <w:kern w:val="2"/>
                <w:szCs w:val="18"/>
                <w:lang w:val="en-US" w:eastAsia="zh-CN"/>
              </w:rPr>
            </w:pPr>
            <w:r w:rsidRPr="00A1115A">
              <w:rPr>
                <w:rFonts w:cs="Arial"/>
                <w:kern w:val="2"/>
                <w:szCs w:val="18"/>
                <w:lang w:eastAsia="zh-CN"/>
              </w:rPr>
              <w:t>Beta offset for 2nd stage SCI</w:t>
            </w:r>
          </w:p>
        </w:tc>
        <w:tc>
          <w:tcPr>
            <w:tcW w:w="993" w:type="dxa"/>
            <w:tcBorders>
              <w:top w:val="single" w:sz="4" w:space="0" w:color="auto"/>
              <w:left w:val="single" w:sz="4" w:space="0" w:color="auto"/>
              <w:bottom w:val="single" w:sz="4" w:space="0" w:color="auto"/>
              <w:right w:val="single" w:sz="4" w:space="0" w:color="auto"/>
            </w:tcBorders>
            <w:vAlign w:val="center"/>
          </w:tcPr>
          <w:p w14:paraId="6C392F41"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8D6B816" w14:textId="77777777" w:rsidR="007F0F3A" w:rsidRPr="00A1115A" w:rsidRDefault="007F0F3A" w:rsidP="007611BB">
            <w:pPr>
              <w:pStyle w:val="TAC"/>
              <w:rPr>
                <w:rFonts w:cs="Arial"/>
                <w:kern w:val="2"/>
                <w:szCs w:val="18"/>
                <w:lang w:eastAsia="ko-KR"/>
              </w:rPr>
            </w:pPr>
            <w:r>
              <w:rPr>
                <w:rFonts w:cs="Arial" w:hint="eastAsia"/>
                <w:kern w:val="2"/>
                <w:szCs w:val="18"/>
                <w:lang w:eastAsia="ko-KR"/>
              </w:rPr>
              <w:t>6.25</w:t>
            </w:r>
          </w:p>
        </w:tc>
        <w:tc>
          <w:tcPr>
            <w:tcW w:w="992" w:type="dxa"/>
            <w:tcBorders>
              <w:top w:val="single" w:sz="4" w:space="0" w:color="auto"/>
              <w:left w:val="single" w:sz="4" w:space="0" w:color="auto"/>
              <w:bottom w:val="single" w:sz="4" w:space="0" w:color="auto"/>
              <w:right w:val="single" w:sz="4" w:space="0" w:color="auto"/>
            </w:tcBorders>
            <w:vAlign w:val="center"/>
          </w:tcPr>
          <w:p w14:paraId="10611E5A"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6.25</w:t>
            </w:r>
          </w:p>
        </w:tc>
        <w:tc>
          <w:tcPr>
            <w:tcW w:w="993" w:type="dxa"/>
            <w:tcBorders>
              <w:top w:val="single" w:sz="4" w:space="0" w:color="auto"/>
              <w:left w:val="single" w:sz="4" w:space="0" w:color="auto"/>
              <w:bottom w:val="single" w:sz="4" w:space="0" w:color="auto"/>
              <w:right w:val="single" w:sz="4" w:space="0" w:color="auto"/>
            </w:tcBorders>
            <w:vAlign w:val="center"/>
          </w:tcPr>
          <w:p w14:paraId="78D62DEC"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4BAC9EA9"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845" w:type="dxa"/>
            <w:tcBorders>
              <w:top w:val="single" w:sz="4" w:space="0" w:color="auto"/>
              <w:left w:val="single" w:sz="4" w:space="0" w:color="auto"/>
              <w:bottom w:val="single" w:sz="4" w:space="0" w:color="auto"/>
              <w:right w:val="single" w:sz="4" w:space="0" w:color="auto"/>
            </w:tcBorders>
            <w:vAlign w:val="center"/>
          </w:tcPr>
          <w:p w14:paraId="384F90D6" w14:textId="77777777" w:rsidR="007F0F3A" w:rsidRPr="00A1115A" w:rsidRDefault="007F0F3A" w:rsidP="007611BB">
            <w:pPr>
              <w:pStyle w:val="TAC"/>
              <w:rPr>
                <w:rFonts w:cs="Arial"/>
                <w:kern w:val="2"/>
                <w:szCs w:val="18"/>
              </w:rPr>
            </w:pPr>
            <w:r w:rsidRPr="00A1115A">
              <w:rPr>
                <w:rFonts w:cs="Arial"/>
                <w:kern w:val="2"/>
                <w:szCs w:val="18"/>
                <w:lang w:eastAsia="zh-CN"/>
              </w:rPr>
              <w:t>6.25</w:t>
            </w:r>
          </w:p>
        </w:tc>
      </w:tr>
      <w:tr w:rsidR="007F0F3A" w:rsidRPr="00A1115A" w14:paraId="1417EA2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08F9367C" w14:textId="77777777" w:rsidR="007F0F3A" w:rsidRPr="00A1115A" w:rsidRDefault="007F0F3A" w:rsidP="007611BB">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993" w:type="dxa"/>
            <w:tcBorders>
              <w:top w:val="single" w:sz="4" w:space="0" w:color="auto"/>
              <w:left w:val="single" w:sz="4" w:space="0" w:color="auto"/>
              <w:bottom w:val="single" w:sz="4" w:space="0" w:color="auto"/>
              <w:right w:val="single" w:sz="4" w:space="0" w:color="auto"/>
            </w:tcBorders>
            <w:vAlign w:val="center"/>
          </w:tcPr>
          <w:p w14:paraId="5BABF548"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EEDBADF" w14:textId="77777777" w:rsidR="007F0F3A" w:rsidRPr="00A1115A" w:rsidRDefault="007F0F3A" w:rsidP="007611BB">
            <w:pPr>
              <w:pStyle w:val="TAC"/>
              <w:rPr>
                <w:rFonts w:cs="Arial"/>
                <w:kern w:val="2"/>
                <w:szCs w:val="18"/>
                <w:lang w:eastAsia="ko-KR"/>
              </w:rPr>
            </w:pPr>
            <w:r>
              <w:rPr>
                <w:rFonts w:cs="Arial" w:hint="eastAsia"/>
                <w:kern w:val="2"/>
                <w:szCs w:val="18"/>
                <w:lang w:eastAsia="ko-KR"/>
              </w:rPr>
              <w:t>7</w:t>
            </w:r>
          </w:p>
        </w:tc>
        <w:tc>
          <w:tcPr>
            <w:tcW w:w="992" w:type="dxa"/>
            <w:tcBorders>
              <w:top w:val="single" w:sz="4" w:space="0" w:color="auto"/>
              <w:left w:val="single" w:sz="4" w:space="0" w:color="auto"/>
              <w:bottom w:val="single" w:sz="4" w:space="0" w:color="auto"/>
              <w:right w:val="single" w:sz="4" w:space="0" w:color="auto"/>
            </w:tcBorders>
            <w:vAlign w:val="center"/>
          </w:tcPr>
          <w:p w14:paraId="3126F68C"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3ECD2450"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5EF6E78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845" w:type="dxa"/>
            <w:tcBorders>
              <w:top w:val="single" w:sz="4" w:space="0" w:color="auto"/>
              <w:left w:val="single" w:sz="4" w:space="0" w:color="auto"/>
              <w:bottom w:val="single" w:sz="4" w:space="0" w:color="auto"/>
              <w:right w:val="single" w:sz="4" w:space="0" w:color="auto"/>
            </w:tcBorders>
            <w:vAlign w:val="center"/>
          </w:tcPr>
          <w:p w14:paraId="411D176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r>
      <w:tr w:rsidR="007F0F3A" w:rsidRPr="00A1115A" w14:paraId="77D0C91E"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47F30FC" w14:textId="77777777" w:rsidR="007F0F3A" w:rsidRPr="00A1115A" w:rsidRDefault="007F0F3A" w:rsidP="007611BB">
            <w:pPr>
              <w:pStyle w:val="TAL"/>
              <w:rPr>
                <w:rFonts w:cs="Arial"/>
                <w:kern w:val="2"/>
                <w:szCs w:val="18"/>
              </w:rPr>
            </w:pPr>
            <w:r w:rsidRPr="00A1115A">
              <w:rPr>
                <w:rFonts w:cs="Arial"/>
                <w:kern w:val="2"/>
                <w:szCs w:val="18"/>
              </w:rPr>
              <w:t>Binary Channel Bits per Slot</w:t>
            </w:r>
          </w:p>
        </w:tc>
        <w:tc>
          <w:tcPr>
            <w:tcW w:w="993" w:type="dxa"/>
            <w:tcBorders>
              <w:top w:val="single" w:sz="4" w:space="0" w:color="auto"/>
              <w:left w:val="single" w:sz="4" w:space="0" w:color="auto"/>
              <w:bottom w:val="single" w:sz="4" w:space="0" w:color="auto"/>
              <w:right w:val="single" w:sz="4" w:space="0" w:color="auto"/>
            </w:tcBorders>
            <w:vAlign w:val="center"/>
          </w:tcPr>
          <w:p w14:paraId="4E872AAF"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27D4E39" w14:textId="77777777" w:rsidR="007F0F3A" w:rsidRPr="00A1115A" w:rsidRDefault="007F0F3A" w:rsidP="007611BB">
            <w:pPr>
              <w:pStyle w:val="TAC"/>
              <w:rPr>
                <w:rFonts w:cs="Arial"/>
                <w:kern w:val="2"/>
                <w:szCs w:val="18"/>
                <w:lang w:eastAsia="ko-KR"/>
              </w:rPr>
            </w:pPr>
            <w:r>
              <w:rPr>
                <w:rFonts w:cs="Arial" w:hint="eastAsia"/>
                <w:kern w:val="2"/>
                <w:szCs w:val="18"/>
                <w:lang w:eastAsia="ko-KR"/>
              </w:rPr>
              <w:t>15336</w:t>
            </w:r>
          </w:p>
        </w:tc>
        <w:tc>
          <w:tcPr>
            <w:tcW w:w="992" w:type="dxa"/>
            <w:tcBorders>
              <w:top w:val="single" w:sz="4" w:space="0" w:color="auto"/>
              <w:left w:val="single" w:sz="4" w:space="0" w:color="auto"/>
              <w:bottom w:val="single" w:sz="4" w:space="0" w:color="auto"/>
              <w:right w:val="single" w:sz="4" w:space="0" w:color="auto"/>
            </w:tcBorders>
            <w:vAlign w:val="center"/>
          </w:tcPr>
          <w:p w14:paraId="0C2EA19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35964</w:t>
            </w:r>
          </w:p>
        </w:tc>
        <w:tc>
          <w:tcPr>
            <w:tcW w:w="993" w:type="dxa"/>
            <w:tcBorders>
              <w:top w:val="single" w:sz="4" w:space="0" w:color="auto"/>
              <w:left w:val="single" w:sz="4" w:space="0" w:color="auto"/>
              <w:bottom w:val="single" w:sz="4" w:space="0" w:color="auto"/>
              <w:right w:val="single" w:sz="4" w:space="0" w:color="auto"/>
            </w:tcBorders>
            <w:vAlign w:val="center"/>
          </w:tcPr>
          <w:p w14:paraId="73FA2998" w14:textId="77777777" w:rsidR="007F0F3A" w:rsidRPr="00A1115A" w:rsidRDefault="007F0F3A" w:rsidP="007611BB">
            <w:pPr>
              <w:pStyle w:val="TAC"/>
              <w:rPr>
                <w:rFonts w:cs="Arial"/>
                <w:kern w:val="2"/>
                <w:szCs w:val="18"/>
              </w:rPr>
            </w:pPr>
            <w:r w:rsidRPr="00A1115A">
              <w:rPr>
                <w:rFonts w:cs="Arial"/>
                <w:kern w:val="2"/>
                <w:szCs w:val="18"/>
              </w:rPr>
              <w:t>79524</w:t>
            </w:r>
          </w:p>
        </w:tc>
        <w:tc>
          <w:tcPr>
            <w:tcW w:w="992" w:type="dxa"/>
            <w:tcBorders>
              <w:top w:val="single" w:sz="4" w:space="0" w:color="auto"/>
              <w:left w:val="single" w:sz="4" w:space="0" w:color="auto"/>
              <w:bottom w:val="single" w:sz="4" w:space="0" w:color="auto"/>
              <w:right w:val="single" w:sz="4" w:space="0" w:color="auto"/>
            </w:tcBorders>
            <w:vAlign w:val="center"/>
          </w:tcPr>
          <w:p w14:paraId="5F1AA334" w14:textId="77777777" w:rsidR="007F0F3A" w:rsidRPr="00A1115A" w:rsidRDefault="007F0F3A" w:rsidP="007611BB">
            <w:pPr>
              <w:pStyle w:val="TAC"/>
              <w:rPr>
                <w:rFonts w:cs="Arial"/>
                <w:kern w:val="2"/>
                <w:szCs w:val="18"/>
              </w:rPr>
            </w:pPr>
            <w:r w:rsidRPr="00A1115A">
              <w:rPr>
                <w:rFonts w:cs="Arial"/>
                <w:kern w:val="2"/>
                <w:szCs w:val="18"/>
              </w:rPr>
              <w:t>123084</w:t>
            </w:r>
          </w:p>
        </w:tc>
        <w:tc>
          <w:tcPr>
            <w:tcW w:w="845" w:type="dxa"/>
            <w:tcBorders>
              <w:top w:val="single" w:sz="4" w:space="0" w:color="auto"/>
              <w:left w:val="single" w:sz="4" w:space="0" w:color="auto"/>
              <w:bottom w:val="single" w:sz="4" w:space="0" w:color="auto"/>
              <w:right w:val="single" w:sz="4" w:space="0" w:color="auto"/>
            </w:tcBorders>
            <w:vAlign w:val="center"/>
          </w:tcPr>
          <w:p w14:paraId="1BF3ECD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167436</w:t>
            </w:r>
          </w:p>
        </w:tc>
      </w:tr>
      <w:tr w:rsidR="007F0F3A" w:rsidRPr="00A1115A" w14:paraId="69C78388" w14:textId="77777777" w:rsidTr="007611BB">
        <w:trPr>
          <w:trHeight w:val="7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FC070C6" w14:textId="77777777" w:rsidR="007F0F3A" w:rsidRPr="00A1115A" w:rsidRDefault="007F0F3A" w:rsidP="007611BB">
            <w:pPr>
              <w:pStyle w:val="TAL"/>
              <w:rPr>
                <w:rFonts w:cs="Arial"/>
                <w:kern w:val="2"/>
                <w:szCs w:val="18"/>
              </w:rPr>
            </w:pPr>
            <w:r w:rsidRPr="00A1115A">
              <w:rPr>
                <w:rFonts w:cs="Arial"/>
                <w:kern w:val="2"/>
                <w:szCs w:val="18"/>
              </w:rPr>
              <w:t>Max. Throughput averaged over 100ms</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B30C8F" w14:textId="77777777" w:rsidR="007F0F3A" w:rsidRPr="00A1115A" w:rsidRDefault="007F0F3A" w:rsidP="007611BB">
            <w:pPr>
              <w:pStyle w:val="TAC"/>
              <w:rPr>
                <w:rFonts w:cs="Arial"/>
                <w:kern w:val="2"/>
                <w:szCs w:val="18"/>
              </w:rPr>
            </w:pPr>
            <w:r w:rsidRPr="00A1115A">
              <w:rPr>
                <w:rFonts w:cs="Arial"/>
                <w:kern w:val="2"/>
                <w:szCs w:val="18"/>
              </w:rPr>
              <w:t>Mbps</w:t>
            </w:r>
          </w:p>
        </w:tc>
        <w:tc>
          <w:tcPr>
            <w:tcW w:w="850" w:type="dxa"/>
            <w:tcBorders>
              <w:top w:val="single" w:sz="4" w:space="0" w:color="auto"/>
              <w:left w:val="single" w:sz="4" w:space="0" w:color="auto"/>
              <w:bottom w:val="single" w:sz="4" w:space="0" w:color="auto"/>
              <w:right w:val="single" w:sz="4" w:space="0" w:color="auto"/>
            </w:tcBorders>
            <w:vAlign w:val="center"/>
          </w:tcPr>
          <w:p w14:paraId="53F59F5E" w14:textId="77777777" w:rsidR="007F0F3A" w:rsidRPr="00A1115A" w:rsidRDefault="007F0F3A" w:rsidP="007611BB">
            <w:pPr>
              <w:pStyle w:val="TAC"/>
              <w:rPr>
                <w:rFonts w:cs="Arial"/>
                <w:kern w:val="2"/>
                <w:szCs w:val="18"/>
                <w:lang w:eastAsia="ko-KR"/>
              </w:rPr>
            </w:pPr>
            <w:r>
              <w:rPr>
                <w:rFonts w:cs="Arial" w:hint="eastAsia"/>
                <w:kern w:val="2"/>
                <w:szCs w:val="18"/>
                <w:lang w:eastAsia="ko-KR"/>
              </w:rPr>
              <w:t>1.1528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EFB5B0" w14:textId="77777777" w:rsidR="007F0F3A" w:rsidRPr="00A1115A" w:rsidRDefault="007F0F3A" w:rsidP="007611BB">
            <w:pPr>
              <w:pStyle w:val="TAC"/>
              <w:rPr>
                <w:rFonts w:cs="Arial"/>
                <w:kern w:val="2"/>
                <w:szCs w:val="18"/>
              </w:rPr>
            </w:pPr>
            <w:r w:rsidRPr="00A1115A">
              <w:rPr>
                <w:rFonts w:cs="Arial"/>
                <w:kern w:val="2"/>
                <w:szCs w:val="18"/>
              </w:rPr>
              <w:t>2.7144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719E0ED" w14:textId="77777777" w:rsidR="007F0F3A" w:rsidRPr="00A1115A" w:rsidRDefault="007F0F3A" w:rsidP="007611BB">
            <w:pPr>
              <w:pStyle w:val="TAC"/>
              <w:rPr>
                <w:rFonts w:cs="Arial"/>
                <w:kern w:val="2"/>
                <w:szCs w:val="18"/>
              </w:rPr>
            </w:pPr>
            <w:r w:rsidRPr="00A1115A">
              <w:rPr>
                <w:rFonts w:cs="Arial"/>
                <w:kern w:val="2"/>
                <w:szCs w:val="18"/>
                <w:lang w:eastAsia="zh-CN"/>
              </w:rPr>
              <w:t>6.0456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D6C296" w14:textId="77777777" w:rsidR="007F0F3A" w:rsidRPr="00A1115A" w:rsidRDefault="007F0F3A" w:rsidP="007611BB">
            <w:pPr>
              <w:pStyle w:val="TAC"/>
              <w:rPr>
                <w:rFonts w:cs="Arial"/>
                <w:kern w:val="2"/>
                <w:szCs w:val="18"/>
              </w:rPr>
            </w:pPr>
            <w:r w:rsidRPr="00A1115A">
              <w:rPr>
                <w:rFonts w:cs="Arial"/>
                <w:kern w:val="2"/>
                <w:szCs w:val="18"/>
              </w:rPr>
              <w:t>9.22</w:t>
            </w:r>
          </w:p>
        </w:tc>
        <w:tc>
          <w:tcPr>
            <w:tcW w:w="845" w:type="dxa"/>
            <w:tcBorders>
              <w:top w:val="single" w:sz="4" w:space="0" w:color="auto"/>
              <w:left w:val="single" w:sz="4" w:space="0" w:color="auto"/>
              <w:bottom w:val="single" w:sz="4" w:space="0" w:color="auto"/>
              <w:right w:val="single" w:sz="4" w:space="0" w:color="auto"/>
            </w:tcBorders>
            <w:vAlign w:val="center"/>
            <w:hideMark/>
          </w:tcPr>
          <w:p w14:paraId="47F3A9D7" w14:textId="77777777" w:rsidR="007F0F3A" w:rsidRPr="00A1115A" w:rsidRDefault="007F0F3A" w:rsidP="007611BB">
            <w:pPr>
              <w:pStyle w:val="TAC"/>
              <w:rPr>
                <w:rFonts w:cs="Arial"/>
                <w:kern w:val="2"/>
                <w:szCs w:val="18"/>
              </w:rPr>
            </w:pPr>
            <w:r w:rsidRPr="00A1115A">
              <w:rPr>
                <w:rFonts w:cs="Arial"/>
                <w:kern w:val="2"/>
                <w:szCs w:val="18"/>
              </w:rPr>
              <w:t>12.708</w:t>
            </w:r>
          </w:p>
        </w:tc>
      </w:tr>
      <w:tr w:rsidR="007F0F3A" w:rsidRPr="00A1115A" w14:paraId="1DD51E43" w14:textId="77777777" w:rsidTr="007611B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260DDDDC" w14:textId="77777777" w:rsidR="007F0F3A" w:rsidRPr="00A1115A" w:rsidRDefault="007F0F3A" w:rsidP="007611BB">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7D051882" w14:textId="77777777" w:rsidR="007F0F3A" w:rsidRDefault="007F0F3A" w:rsidP="007611BB">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478A4064" w14:textId="77777777" w:rsidR="007F0F3A" w:rsidRPr="00A1115A" w:rsidRDefault="007F0F3A" w:rsidP="007611BB">
            <w:pPr>
              <w:pStyle w:val="TAN"/>
              <w:rPr>
                <w:rFonts w:cs="Arial"/>
                <w:kern w:val="2"/>
                <w:szCs w:val="18"/>
              </w:rPr>
            </w:pPr>
            <w:r>
              <w:rPr>
                <w:rFonts w:cs="Arial"/>
                <w:szCs w:val="18"/>
                <w:lang w:eastAsia="ko-KR"/>
              </w:rPr>
              <w:t xml:space="preserve">NOTE 3:  </w:t>
            </w:r>
            <w:r w:rsidRPr="00BC606E">
              <w:t>The CBW is only applicable for PS UE in n14.</w:t>
            </w:r>
          </w:p>
        </w:tc>
      </w:tr>
    </w:tbl>
    <w:p w14:paraId="13F6B354" w14:textId="77777777" w:rsidR="007F0F3A" w:rsidRPr="00A1115A" w:rsidRDefault="007F0F3A" w:rsidP="007F0F3A"/>
    <w:p w14:paraId="0F73E9B2" w14:textId="77777777" w:rsidR="00A1115A" w:rsidRPr="00A1115A" w:rsidRDefault="00A1115A" w:rsidP="00A1115A">
      <w:pPr>
        <w:pStyle w:val="TH"/>
      </w:pPr>
      <w:r w:rsidRPr="00A1115A">
        <w:t>Table A.7.3-2: Fixed reference channel for V2X receiver requirements (SCS 30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A1115A" w:rsidRPr="00A1115A" w14:paraId="6CE63C1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D91971"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FB204B3"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4B6B429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2B05F40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9D63FA"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C114B41"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80E9DC"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87051"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D19B3A2"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0D3063"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6E7EE04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703F09"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F0B78"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D7D435"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8F4D862"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1E0D5A"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F32929" w14:textId="77777777" w:rsidR="00A1115A" w:rsidRPr="00A1115A" w:rsidRDefault="00A1115A" w:rsidP="00A1115A">
            <w:pPr>
              <w:pStyle w:val="TAC"/>
              <w:rPr>
                <w:rFonts w:cs="Arial"/>
                <w:kern w:val="2"/>
                <w:szCs w:val="18"/>
              </w:rPr>
            </w:pPr>
            <w:r w:rsidRPr="00A1115A">
              <w:rPr>
                <w:rFonts w:cs="Arial"/>
                <w:kern w:val="2"/>
                <w:szCs w:val="18"/>
              </w:rPr>
              <w:t>30</w:t>
            </w:r>
          </w:p>
        </w:tc>
      </w:tr>
      <w:tr w:rsidR="00A1115A" w:rsidRPr="00A1115A" w14:paraId="0FCECD5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46F3AEC"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A34208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D024F3"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28262C36"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B7AD45B" w14:textId="77777777" w:rsidR="00A1115A" w:rsidRPr="00A1115A" w:rsidRDefault="00A1115A" w:rsidP="00A1115A">
            <w:pPr>
              <w:pStyle w:val="TAC"/>
              <w:rPr>
                <w:rFonts w:cs="Arial"/>
                <w:kern w:val="2"/>
                <w:szCs w:val="18"/>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12317E81" w14:textId="77777777" w:rsidR="00A1115A" w:rsidRPr="00A1115A" w:rsidRDefault="00A1115A" w:rsidP="00A1115A">
            <w:pPr>
              <w:pStyle w:val="TAC"/>
              <w:rPr>
                <w:rFonts w:cs="Arial"/>
                <w:kern w:val="2"/>
                <w:szCs w:val="18"/>
              </w:rPr>
            </w:pPr>
            <w:r w:rsidRPr="00A1115A">
              <w:rPr>
                <w:rFonts w:eastAsia="PMingLiU" w:cs="Arial"/>
                <w:kern w:val="2"/>
                <w:szCs w:val="18"/>
              </w:rPr>
              <w:t>15</w:t>
            </w:r>
          </w:p>
        </w:tc>
      </w:tr>
      <w:tr w:rsidR="00A1115A" w:rsidRPr="00A1115A" w14:paraId="45947BB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A952F6"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9E0699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14028AA" w14:textId="77777777" w:rsidR="00A1115A" w:rsidRPr="00A1115A" w:rsidRDefault="00A1115A" w:rsidP="00A1115A">
            <w:pPr>
              <w:pStyle w:val="TAC"/>
              <w:rPr>
                <w:rFonts w:cs="Arial"/>
                <w:kern w:val="2"/>
                <w:szCs w:val="18"/>
              </w:rPr>
            </w:pPr>
            <w:r w:rsidRPr="00A1115A">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0564D502" w14:textId="77777777" w:rsidR="00A1115A" w:rsidRPr="00A1115A" w:rsidRDefault="00A1115A" w:rsidP="00A1115A">
            <w:pPr>
              <w:pStyle w:val="TAC"/>
              <w:rPr>
                <w:rFonts w:cs="Arial"/>
                <w:kern w:val="2"/>
                <w:szCs w:val="18"/>
              </w:rPr>
            </w:pPr>
            <w:r w:rsidRPr="00A1115A">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084C59A3" w14:textId="77777777" w:rsidR="00A1115A" w:rsidRPr="00A1115A" w:rsidRDefault="00A1115A" w:rsidP="00A1115A">
            <w:pPr>
              <w:pStyle w:val="TAC"/>
              <w:rPr>
                <w:rFonts w:cs="Arial"/>
                <w:kern w:val="2"/>
                <w:szCs w:val="18"/>
              </w:rPr>
            </w:pPr>
            <w:r w:rsidRPr="00A1115A">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7417869F" w14:textId="77777777" w:rsidR="00A1115A" w:rsidRPr="00A1115A" w:rsidRDefault="00A1115A" w:rsidP="00A1115A">
            <w:pPr>
              <w:pStyle w:val="TAC"/>
              <w:rPr>
                <w:rFonts w:cs="Arial"/>
                <w:kern w:val="2"/>
                <w:szCs w:val="18"/>
              </w:rPr>
            </w:pPr>
            <w:r w:rsidRPr="00A1115A">
              <w:rPr>
                <w:rFonts w:cs="Arial"/>
                <w:szCs w:val="18"/>
                <w:lang w:eastAsia="zh-CN"/>
              </w:rPr>
              <w:t>105</w:t>
            </w:r>
          </w:p>
        </w:tc>
      </w:tr>
      <w:tr w:rsidR="00A1115A" w:rsidRPr="00A1115A" w14:paraId="24E98DA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5C1D22"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24D69DE2"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73BCBE"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B1CB676"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90CD38"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91DBD08"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00AC63D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EC5740"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BDBF756"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617E871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7F7237"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644DA7E2"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2E70E1"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AAD312C"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14418C4"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C76B806"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1EA39E9A" w14:textId="77777777" w:rsidTr="00A1115A">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113238"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04C05AA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615C2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4C192E91" w14:textId="77777777" w:rsidR="00A1115A" w:rsidRPr="00A1115A" w:rsidRDefault="00A1115A" w:rsidP="00A1115A">
            <w:pPr>
              <w:pStyle w:val="TAC"/>
              <w:rPr>
                <w:rFonts w:cs="Arial"/>
                <w:kern w:val="2"/>
                <w:szCs w:val="18"/>
              </w:rPr>
            </w:pPr>
            <w:r w:rsidRPr="00A1115A">
              <w:rPr>
                <w:rFonts w:cs="Arial"/>
                <w:kern w:val="2"/>
                <w:szCs w:val="18"/>
                <w:lang w:eastAsia="zh-CN"/>
              </w:rPr>
              <w:t>27144</w:t>
            </w:r>
          </w:p>
        </w:tc>
        <w:tc>
          <w:tcPr>
            <w:tcW w:w="0" w:type="auto"/>
            <w:tcBorders>
              <w:top w:val="single" w:sz="4" w:space="0" w:color="auto"/>
              <w:left w:val="single" w:sz="4" w:space="0" w:color="auto"/>
              <w:bottom w:val="single" w:sz="4" w:space="0" w:color="auto"/>
              <w:right w:val="single" w:sz="4" w:space="0" w:color="auto"/>
            </w:tcBorders>
            <w:vAlign w:val="center"/>
          </w:tcPr>
          <w:p w14:paraId="7D1C47D0" w14:textId="77777777" w:rsidR="00A1115A" w:rsidRPr="00A1115A" w:rsidRDefault="00A1115A" w:rsidP="00A1115A">
            <w:pPr>
              <w:pStyle w:val="TAC"/>
              <w:rPr>
                <w:rFonts w:cs="Arial"/>
                <w:kern w:val="2"/>
                <w:szCs w:val="18"/>
              </w:rPr>
            </w:pPr>
            <w:r w:rsidRPr="00A1115A">
              <w:rPr>
                <w:rFonts w:cs="Arial"/>
                <w:kern w:val="2"/>
                <w:szCs w:val="18"/>
              </w:rPr>
              <w:t>42016</w:t>
            </w:r>
          </w:p>
        </w:tc>
        <w:tc>
          <w:tcPr>
            <w:tcW w:w="0" w:type="auto"/>
            <w:tcBorders>
              <w:top w:val="single" w:sz="4" w:space="0" w:color="auto"/>
              <w:left w:val="single" w:sz="4" w:space="0" w:color="auto"/>
              <w:bottom w:val="single" w:sz="4" w:space="0" w:color="auto"/>
              <w:right w:val="single" w:sz="4" w:space="0" w:color="auto"/>
            </w:tcBorders>
            <w:vAlign w:val="center"/>
          </w:tcPr>
          <w:p w14:paraId="40FC0048" w14:textId="77777777" w:rsidR="00A1115A" w:rsidRPr="00A1115A" w:rsidRDefault="00A1115A" w:rsidP="00A1115A">
            <w:pPr>
              <w:pStyle w:val="TAC"/>
              <w:rPr>
                <w:rFonts w:cs="Arial"/>
                <w:kern w:val="2"/>
                <w:szCs w:val="18"/>
              </w:rPr>
            </w:pPr>
            <w:r w:rsidRPr="00A1115A">
              <w:rPr>
                <w:rFonts w:cs="Arial"/>
                <w:kern w:val="2"/>
                <w:szCs w:val="18"/>
              </w:rPr>
              <w:t>60456</w:t>
            </w:r>
          </w:p>
        </w:tc>
      </w:tr>
      <w:tr w:rsidR="00A1115A" w:rsidRPr="00A1115A" w14:paraId="055619C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0848A0"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6D6CAF7"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518FA"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0C3851"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93AE4"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8B510E5"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55902F8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26BE8E"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069255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C9D5E4"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F6584"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86630E"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2CB5A"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3F501D6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7C6DB8"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1B89E23F"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B9396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3DC8FF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F8CE01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A7E6E0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8</w:t>
            </w:r>
          </w:p>
        </w:tc>
      </w:tr>
      <w:tr w:rsidR="00A1115A" w:rsidRPr="00A1115A" w14:paraId="1B46A81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F857D04"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3F19F8E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6F099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58CFC4DD"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35C0386A"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2A410417"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0EBB2A5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0AA797C"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7032D5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FEF2B4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55C7C3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815AF9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2FEA98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3F0CACD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541436"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5D9835D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355FA8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0478F832" w14:textId="77777777" w:rsidR="00A1115A" w:rsidRPr="00A1115A" w:rsidRDefault="00A1115A" w:rsidP="00A1115A">
            <w:pPr>
              <w:pStyle w:val="TAC"/>
              <w:rPr>
                <w:rFonts w:cs="Arial"/>
                <w:kern w:val="2"/>
                <w:szCs w:val="18"/>
              </w:rPr>
            </w:pPr>
            <w:r w:rsidRPr="00A1115A">
              <w:rPr>
                <w:rFonts w:cs="Arial"/>
                <w:kern w:val="2"/>
                <w:szCs w:val="18"/>
                <w:lang w:eastAsia="zh-CN"/>
              </w:rPr>
              <w:t>35964</w:t>
            </w:r>
          </w:p>
        </w:tc>
        <w:tc>
          <w:tcPr>
            <w:tcW w:w="0" w:type="auto"/>
            <w:tcBorders>
              <w:top w:val="single" w:sz="4" w:space="0" w:color="auto"/>
              <w:left w:val="single" w:sz="4" w:space="0" w:color="auto"/>
              <w:bottom w:val="single" w:sz="4" w:space="0" w:color="auto"/>
              <w:right w:val="single" w:sz="4" w:space="0" w:color="auto"/>
            </w:tcBorders>
            <w:vAlign w:val="center"/>
          </w:tcPr>
          <w:p w14:paraId="2FD63FE7" w14:textId="77777777" w:rsidR="00A1115A" w:rsidRPr="00A1115A" w:rsidRDefault="00A1115A" w:rsidP="00A1115A">
            <w:pPr>
              <w:pStyle w:val="TAC"/>
              <w:rPr>
                <w:rFonts w:cs="Arial"/>
                <w:kern w:val="2"/>
                <w:szCs w:val="18"/>
              </w:rPr>
            </w:pPr>
            <w:r w:rsidRPr="00A1115A">
              <w:rPr>
                <w:rFonts w:cs="Arial"/>
                <w:kern w:val="2"/>
                <w:szCs w:val="18"/>
              </w:rPr>
              <w:t>55764</w:t>
            </w:r>
          </w:p>
        </w:tc>
        <w:tc>
          <w:tcPr>
            <w:tcW w:w="0" w:type="auto"/>
            <w:tcBorders>
              <w:top w:val="single" w:sz="4" w:space="0" w:color="auto"/>
              <w:left w:val="single" w:sz="4" w:space="0" w:color="auto"/>
              <w:bottom w:val="single" w:sz="4" w:space="0" w:color="auto"/>
              <w:right w:val="single" w:sz="4" w:space="0" w:color="auto"/>
            </w:tcBorders>
            <w:vAlign w:val="center"/>
          </w:tcPr>
          <w:p w14:paraId="495E3B1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79524</w:t>
            </w:r>
          </w:p>
        </w:tc>
      </w:tr>
      <w:tr w:rsidR="00A1115A" w:rsidRPr="00A1115A" w14:paraId="672E3DD7"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501171"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A0B9E"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5C97FE" w14:textId="77777777" w:rsidR="00A1115A" w:rsidRPr="00A1115A" w:rsidRDefault="00A1115A" w:rsidP="00A1115A">
            <w:pPr>
              <w:pStyle w:val="TAC"/>
              <w:rPr>
                <w:rFonts w:cs="Arial"/>
                <w:kern w:val="2"/>
                <w:szCs w:val="18"/>
              </w:rPr>
            </w:pPr>
            <w:r w:rsidRPr="00A1115A">
              <w:rPr>
                <w:rFonts w:cs="Arial"/>
                <w:kern w:val="2"/>
                <w:szCs w:val="18"/>
              </w:rPr>
              <w:t>2.3056</w:t>
            </w:r>
          </w:p>
        </w:tc>
        <w:tc>
          <w:tcPr>
            <w:tcW w:w="0" w:type="auto"/>
            <w:tcBorders>
              <w:top w:val="single" w:sz="4" w:space="0" w:color="auto"/>
              <w:left w:val="single" w:sz="4" w:space="0" w:color="auto"/>
              <w:bottom w:val="single" w:sz="4" w:space="0" w:color="auto"/>
              <w:right w:val="single" w:sz="4" w:space="0" w:color="auto"/>
            </w:tcBorders>
            <w:vAlign w:val="center"/>
            <w:hideMark/>
          </w:tcPr>
          <w:p w14:paraId="653FE52E" w14:textId="77777777" w:rsidR="00A1115A" w:rsidRPr="00A1115A" w:rsidRDefault="00A1115A" w:rsidP="00A1115A">
            <w:pPr>
              <w:pStyle w:val="TAC"/>
              <w:rPr>
                <w:rFonts w:cs="Arial"/>
                <w:kern w:val="2"/>
                <w:szCs w:val="18"/>
              </w:rPr>
            </w:pPr>
            <w:r w:rsidRPr="00A1115A">
              <w:rPr>
                <w:rFonts w:cs="Arial"/>
                <w:kern w:val="2"/>
                <w:szCs w:val="18"/>
              </w:rPr>
              <w:t>5.4288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5F4803EE" w14:textId="77777777" w:rsidR="00A1115A" w:rsidRPr="00A1115A" w:rsidRDefault="00A1115A" w:rsidP="00A1115A">
            <w:pPr>
              <w:pStyle w:val="TAC"/>
              <w:rPr>
                <w:rFonts w:cs="Arial"/>
                <w:kern w:val="2"/>
                <w:szCs w:val="18"/>
              </w:rPr>
            </w:pPr>
            <w:r w:rsidRPr="00A1115A">
              <w:rPr>
                <w:rFonts w:cs="Arial"/>
                <w:kern w:val="2"/>
                <w:szCs w:val="18"/>
              </w:rPr>
              <w:t>8.4032</w:t>
            </w:r>
          </w:p>
        </w:tc>
        <w:tc>
          <w:tcPr>
            <w:tcW w:w="0" w:type="auto"/>
            <w:tcBorders>
              <w:top w:val="single" w:sz="4" w:space="0" w:color="auto"/>
              <w:left w:val="single" w:sz="4" w:space="0" w:color="auto"/>
              <w:bottom w:val="single" w:sz="4" w:space="0" w:color="auto"/>
              <w:right w:val="single" w:sz="4" w:space="0" w:color="auto"/>
            </w:tcBorders>
            <w:vAlign w:val="center"/>
            <w:hideMark/>
          </w:tcPr>
          <w:p w14:paraId="68CBA2B7" w14:textId="77777777" w:rsidR="00A1115A" w:rsidRPr="00A1115A" w:rsidRDefault="00A1115A" w:rsidP="00A1115A">
            <w:pPr>
              <w:pStyle w:val="TAC"/>
              <w:rPr>
                <w:rFonts w:cs="Arial"/>
                <w:kern w:val="2"/>
                <w:szCs w:val="18"/>
              </w:rPr>
            </w:pPr>
            <w:r w:rsidRPr="00A1115A">
              <w:rPr>
                <w:rFonts w:cs="Arial"/>
                <w:kern w:val="2"/>
                <w:szCs w:val="18"/>
              </w:rPr>
              <w:t>12.091</w:t>
            </w:r>
          </w:p>
        </w:tc>
      </w:tr>
      <w:tr w:rsidR="00A1115A" w:rsidRPr="00A1115A" w14:paraId="725D5D2A"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4074881"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5675702D" w14:textId="77777777" w:rsidR="00A1115A" w:rsidRPr="00A1115A" w:rsidRDefault="00A1115A" w:rsidP="00A1115A">
            <w:pPr>
              <w:pStyle w:val="TAN"/>
              <w:rPr>
                <w:rFonts w:cs="Arial"/>
                <w:kern w:val="2"/>
                <w:szCs w:val="18"/>
              </w:rPr>
            </w:pPr>
            <w:r w:rsidRPr="00A1115A">
              <w:rPr>
                <w:rFonts w:cs="Arial"/>
                <w:kern w:val="2"/>
                <w:szCs w:val="18"/>
              </w:rPr>
              <w:t>NOTE 2:</w:t>
            </w:r>
            <m:oMath>
              <m:r>
                <m:rPr>
                  <m:sty m:val="p"/>
                </m:rPr>
                <w:rPr>
                  <w:rFonts w:ascii="Cambria Math" w:hAnsi="Cambria Math" w:cs="Arial"/>
                  <w:szCs w:val="18"/>
                  <w:lang w:eastAsia="ko-KR"/>
                </w:rPr>
                <m:t xml:space="preserve">    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02CC06E7" w14:textId="77777777" w:rsidR="00A1115A" w:rsidRPr="00A1115A" w:rsidRDefault="00A1115A" w:rsidP="00A1115A"/>
    <w:p w14:paraId="68317C18" w14:textId="77777777" w:rsidR="00A1115A" w:rsidRPr="00A1115A" w:rsidRDefault="00A1115A" w:rsidP="00A1115A">
      <w:pPr>
        <w:pStyle w:val="TH"/>
      </w:pPr>
      <w:r w:rsidRPr="00A1115A">
        <w:t>TableA.7.3-3: Fixed reference channel for V2X receiver requirements (SCS 60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A1115A" w:rsidRPr="00A1115A" w14:paraId="4CEAEB5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729D0E"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10007FD"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393F4FF3"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5C687BB8"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53BFDF"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6F4C899"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04F59"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10B42"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9BB9E"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6F71AA"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1C92779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5F3070"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2166C"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23B30FFE"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27794656"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728C1A85"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03E252E3" w14:textId="77777777" w:rsidR="00A1115A" w:rsidRPr="00A1115A" w:rsidRDefault="00A1115A" w:rsidP="00A1115A">
            <w:pPr>
              <w:pStyle w:val="TAC"/>
              <w:rPr>
                <w:rFonts w:cs="Arial"/>
                <w:kern w:val="2"/>
                <w:szCs w:val="18"/>
              </w:rPr>
            </w:pPr>
            <w:r w:rsidRPr="00A1115A">
              <w:rPr>
                <w:rFonts w:cs="Arial"/>
                <w:szCs w:val="18"/>
                <w:lang w:eastAsia="ja-JP"/>
              </w:rPr>
              <w:t>60</w:t>
            </w:r>
          </w:p>
        </w:tc>
      </w:tr>
      <w:tr w:rsidR="00A1115A" w:rsidRPr="00A1115A" w14:paraId="716167A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A031E12"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24A56B3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0DD152"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22244288"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64192C1A"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34BDD356"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r>
      <w:tr w:rsidR="00A1115A" w:rsidRPr="00A1115A" w14:paraId="400CD04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D34518"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40E7D4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AE8617C" w14:textId="77777777" w:rsidR="00A1115A" w:rsidRPr="00A1115A" w:rsidRDefault="00A1115A" w:rsidP="00A1115A">
            <w:pPr>
              <w:pStyle w:val="TAC"/>
              <w:rPr>
                <w:rFonts w:cs="Arial"/>
                <w:kern w:val="2"/>
                <w:szCs w:val="18"/>
              </w:rPr>
            </w:pPr>
            <w:r w:rsidRPr="00A1115A">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7FF0AC55" w14:textId="77777777" w:rsidR="00A1115A" w:rsidRPr="00A1115A" w:rsidRDefault="00A1115A" w:rsidP="00A1115A">
            <w:pPr>
              <w:pStyle w:val="TAC"/>
              <w:rPr>
                <w:rFonts w:cs="Arial"/>
                <w:kern w:val="2"/>
                <w:szCs w:val="18"/>
              </w:rPr>
            </w:pPr>
            <w:r w:rsidRPr="00A1115A">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hideMark/>
          </w:tcPr>
          <w:p w14:paraId="4F10345C" w14:textId="77777777" w:rsidR="00A1115A" w:rsidRPr="00A1115A" w:rsidRDefault="00A1115A" w:rsidP="00A1115A">
            <w:pPr>
              <w:pStyle w:val="TAC"/>
              <w:rPr>
                <w:rFonts w:cs="Arial"/>
                <w:kern w:val="2"/>
                <w:szCs w:val="18"/>
              </w:rPr>
            </w:pPr>
            <w:r w:rsidRPr="00A1115A">
              <w:rPr>
                <w:rFonts w:cs="Arial"/>
                <w:szCs w:val="18"/>
                <w:lang w:eastAsia="ja-JP"/>
              </w:rPr>
              <w:t>36</w:t>
            </w:r>
          </w:p>
        </w:tc>
        <w:tc>
          <w:tcPr>
            <w:tcW w:w="0" w:type="auto"/>
            <w:tcBorders>
              <w:top w:val="single" w:sz="4" w:space="0" w:color="auto"/>
              <w:left w:val="single" w:sz="4" w:space="0" w:color="auto"/>
              <w:bottom w:val="single" w:sz="4" w:space="0" w:color="auto"/>
              <w:right w:val="single" w:sz="4" w:space="0" w:color="auto"/>
            </w:tcBorders>
            <w:hideMark/>
          </w:tcPr>
          <w:p w14:paraId="3BB59473" w14:textId="77777777" w:rsidR="00A1115A" w:rsidRPr="00A1115A" w:rsidRDefault="00A1115A" w:rsidP="00A1115A">
            <w:pPr>
              <w:pStyle w:val="TAC"/>
              <w:rPr>
                <w:rFonts w:cs="Arial"/>
                <w:kern w:val="2"/>
                <w:szCs w:val="18"/>
              </w:rPr>
            </w:pPr>
            <w:r w:rsidRPr="00A1115A">
              <w:rPr>
                <w:rFonts w:cs="Arial"/>
                <w:szCs w:val="18"/>
                <w:lang w:eastAsia="zh-CN"/>
              </w:rPr>
              <w:t>50</w:t>
            </w:r>
          </w:p>
        </w:tc>
      </w:tr>
      <w:tr w:rsidR="00A1115A" w:rsidRPr="00A1115A" w14:paraId="087E59F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9E043C"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7155B9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67C257"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C976191"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686C8F9"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8D55E"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583710F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4EBC0F"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1918F66"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5BAC0F4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920C66"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24F281E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6DE3B2"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0C4CB4D"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8262F"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B9DB16B"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69D57948" w14:textId="77777777" w:rsidTr="00A1115A">
        <w:trPr>
          <w:trHeight w:val="13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D282C9"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10F0461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CBEB25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3240</w:t>
            </w:r>
          </w:p>
        </w:tc>
        <w:tc>
          <w:tcPr>
            <w:tcW w:w="0" w:type="auto"/>
            <w:tcBorders>
              <w:top w:val="single" w:sz="4" w:space="0" w:color="auto"/>
              <w:left w:val="single" w:sz="4" w:space="0" w:color="auto"/>
              <w:bottom w:val="single" w:sz="4" w:space="0" w:color="auto"/>
              <w:right w:val="single" w:sz="4" w:space="0" w:color="auto"/>
            </w:tcBorders>
            <w:vAlign w:val="center"/>
          </w:tcPr>
          <w:p w14:paraId="6ACD3582" w14:textId="77777777" w:rsidR="00A1115A" w:rsidRPr="00A1115A" w:rsidRDefault="00A1115A" w:rsidP="00A1115A">
            <w:pPr>
              <w:pStyle w:val="TAC"/>
              <w:rPr>
                <w:rFonts w:cs="Arial"/>
                <w:kern w:val="2"/>
                <w:szCs w:val="18"/>
              </w:rPr>
            </w:pPr>
            <w:r w:rsidRPr="00A1115A">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5D8A9E28" w14:textId="77777777" w:rsidR="00A1115A" w:rsidRPr="00A1115A" w:rsidRDefault="00A1115A" w:rsidP="00A1115A">
            <w:pPr>
              <w:pStyle w:val="TAC"/>
              <w:rPr>
                <w:rFonts w:cs="Arial"/>
                <w:kern w:val="2"/>
                <w:szCs w:val="18"/>
              </w:rPr>
            </w:pPr>
            <w:r w:rsidRPr="00A1115A">
              <w:rPr>
                <w:rFonts w:cs="Arial"/>
                <w:kern w:val="2"/>
                <w:szCs w:val="18"/>
              </w:rPr>
              <w:t>18960</w:t>
            </w:r>
          </w:p>
        </w:tc>
        <w:tc>
          <w:tcPr>
            <w:tcW w:w="0" w:type="auto"/>
            <w:tcBorders>
              <w:top w:val="single" w:sz="4" w:space="0" w:color="auto"/>
              <w:left w:val="single" w:sz="4" w:space="0" w:color="auto"/>
              <w:bottom w:val="single" w:sz="4" w:space="0" w:color="auto"/>
              <w:right w:val="single" w:sz="4" w:space="0" w:color="auto"/>
            </w:tcBorders>
            <w:vAlign w:val="center"/>
          </w:tcPr>
          <w:p w14:paraId="29E24DF5" w14:textId="77777777" w:rsidR="00A1115A" w:rsidRPr="00A1115A" w:rsidRDefault="00A1115A" w:rsidP="00A1115A">
            <w:pPr>
              <w:pStyle w:val="TAC"/>
              <w:rPr>
                <w:rFonts w:cs="Arial"/>
                <w:kern w:val="2"/>
                <w:szCs w:val="18"/>
              </w:rPr>
            </w:pPr>
            <w:r w:rsidRPr="00A1115A">
              <w:rPr>
                <w:rFonts w:cs="Arial"/>
                <w:kern w:val="2"/>
                <w:szCs w:val="18"/>
                <w:lang w:eastAsia="zh-CN"/>
              </w:rPr>
              <w:t>27144</w:t>
            </w:r>
          </w:p>
        </w:tc>
      </w:tr>
      <w:tr w:rsidR="00A1115A" w:rsidRPr="00A1115A" w14:paraId="28C22C5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9AB1B9"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72A0D5A1"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07003"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045D392"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24F86"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418618"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5106073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2B2B51"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5F29A0F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11C63A"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3EE8160"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FE625B3"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13E76"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69FA887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4F945B"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5AFB5CE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2898E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87FE27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D1EC5D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097C8A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w:t>
            </w:r>
          </w:p>
        </w:tc>
      </w:tr>
      <w:tr w:rsidR="00A1115A" w:rsidRPr="00A1115A" w14:paraId="26FD392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B51FB1F"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231BAF7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26AAC9"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E72E351"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188795D6"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248BEC84"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443934A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8665A8"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DF6CBB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FF2756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38F2AF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67110B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A9A158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3152C0D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A615F4"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3BA51452"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09701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4248</w:t>
            </w:r>
          </w:p>
        </w:tc>
        <w:tc>
          <w:tcPr>
            <w:tcW w:w="0" w:type="auto"/>
            <w:tcBorders>
              <w:top w:val="single" w:sz="4" w:space="0" w:color="auto"/>
              <w:left w:val="single" w:sz="4" w:space="0" w:color="auto"/>
              <w:bottom w:val="single" w:sz="4" w:space="0" w:color="auto"/>
              <w:right w:val="single" w:sz="4" w:space="0" w:color="auto"/>
            </w:tcBorders>
            <w:vAlign w:val="center"/>
          </w:tcPr>
          <w:p w14:paraId="501E2E8C" w14:textId="77777777" w:rsidR="00A1115A" w:rsidRPr="00A1115A" w:rsidRDefault="00A1115A" w:rsidP="00A1115A">
            <w:pPr>
              <w:pStyle w:val="TAC"/>
              <w:rPr>
                <w:rFonts w:cs="Arial"/>
                <w:kern w:val="2"/>
                <w:szCs w:val="18"/>
              </w:rPr>
            </w:pPr>
            <w:r w:rsidRPr="00A1115A">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30EC84EE" w14:textId="77777777" w:rsidR="00A1115A" w:rsidRPr="00A1115A" w:rsidRDefault="00A1115A" w:rsidP="00A1115A">
            <w:pPr>
              <w:pStyle w:val="TAC"/>
              <w:rPr>
                <w:rFonts w:cs="Arial"/>
                <w:kern w:val="2"/>
                <w:szCs w:val="18"/>
              </w:rPr>
            </w:pPr>
            <w:r w:rsidRPr="00A1115A">
              <w:rPr>
                <w:rFonts w:cs="Arial"/>
                <w:kern w:val="2"/>
                <w:szCs w:val="18"/>
              </w:rPr>
              <w:t>24840</w:t>
            </w:r>
          </w:p>
        </w:tc>
        <w:tc>
          <w:tcPr>
            <w:tcW w:w="0" w:type="auto"/>
            <w:tcBorders>
              <w:top w:val="single" w:sz="4" w:space="0" w:color="auto"/>
              <w:left w:val="single" w:sz="4" w:space="0" w:color="auto"/>
              <w:bottom w:val="single" w:sz="4" w:space="0" w:color="auto"/>
              <w:right w:val="single" w:sz="4" w:space="0" w:color="auto"/>
            </w:tcBorders>
            <w:vAlign w:val="center"/>
          </w:tcPr>
          <w:p w14:paraId="7CB470A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35964</w:t>
            </w:r>
          </w:p>
        </w:tc>
      </w:tr>
      <w:tr w:rsidR="00A1115A" w:rsidRPr="00A1115A" w14:paraId="11CCD57A"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BCA97C"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EC86C"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1BB0EC" w14:textId="77777777" w:rsidR="00A1115A" w:rsidRPr="00A1115A" w:rsidRDefault="00A1115A" w:rsidP="00A1115A">
            <w:pPr>
              <w:pStyle w:val="TAC"/>
              <w:rPr>
                <w:rFonts w:cs="Arial"/>
                <w:kern w:val="2"/>
                <w:szCs w:val="18"/>
              </w:rPr>
            </w:pPr>
            <w:r w:rsidRPr="00A1115A">
              <w:rPr>
                <w:rFonts w:cs="Arial"/>
                <w:kern w:val="2"/>
                <w:szCs w:val="18"/>
              </w:rPr>
              <w:t>1.296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5F37D5" w14:textId="77777777" w:rsidR="00A1115A" w:rsidRPr="00A1115A" w:rsidRDefault="00A1115A" w:rsidP="00A1115A">
            <w:pPr>
              <w:pStyle w:val="TAC"/>
              <w:rPr>
                <w:rFonts w:cs="Arial"/>
                <w:kern w:val="2"/>
                <w:szCs w:val="18"/>
              </w:rPr>
            </w:pPr>
            <w:r w:rsidRPr="00A1115A">
              <w:rPr>
                <w:rFonts w:cs="Arial"/>
                <w:kern w:val="2"/>
                <w:szCs w:val="18"/>
              </w:rPr>
              <w:t>4.6112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DC803" w14:textId="77777777" w:rsidR="00A1115A" w:rsidRPr="00A1115A" w:rsidRDefault="00A1115A" w:rsidP="00A1115A">
            <w:pPr>
              <w:pStyle w:val="TAC"/>
              <w:rPr>
                <w:rFonts w:cs="Arial"/>
                <w:kern w:val="2"/>
                <w:szCs w:val="18"/>
              </w:rPr>
            </w:pPr>
            <w:r w:rsidRPr="00A1115A">
              <w:rPr>
                <w:rFonts w:cs="Arial"/>
                <w:kern w:val="2"/>
                <w:szCs w:val="18"/>
              </w:rPr>
              <w:t>7.584</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EE89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10.858</w:t>
            </w:r>
          </w:p>
        </w:tc>
      </w:tr>
      <w:tr w:rsidR="00A1115A" w:rsidRPr="00A1115A" w14:paraId="763B3731"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A2651C7"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2B1C42CB"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58C13DA6" w14:textId="77777777" w:rsidR="00A1115A" w:rsidRPr="00A1115A" w:rsidRDefault="00A1115A" w:rsidP="00A1115A"/>
    <w:p w14:paraId="0866E40C" w14:textId="77777777" w:rsidR="00A1115A" w:rsidRPr="00A1115A" w:rsidRDefault="00A1115A" w:rsidP="00A1115A">
      <w:pPr>
        <w:pStyle w:val="Heading2"/>
      </w:pPr>
      <w:bookmarkStart w:id="815" w:name="_Toc61367896"/>
      <w:bookmarkStart w:id="816" w:name="_Toc61373279"/>
      <w:bookmarkStart w:id="817" w:name="_Toc68231229"/>
      <w:bookmarkStart w:id="818" w:name="_Toc69084642"/>
      <w:bookmarkStart w:id="819" w:name="_Toc75467655"/>
      <w:bookmarkStart w:id="820" w:name="_Toc76509677"/>
      <w:bookmarkStart w:id="821" w:name="_Toc76718667"/>
      <w:bookmarkStart w:id="822" w:name="_Toc83581014"/>
      <w:bookmarkStart w:id="823" w:name="_Toc84405523"/>
      <w:bookmarkStart w:id="824" w:name="_Toc84414132"/>
      <w:r w:rsidRPr="00A1115A">
        <w:t>A.7.4</w:t>
      </w:r>
      <w:r w:rsidRPr="00A1115A">
        <w:tab/>
        <w:t>FRC for maximum input level for 256QAM</w:t>
      </w:r>
      <w:bookmarkEnd w:id="815"/>
      <w:bookmarkEnd w:id="816"/>
      <w:bookmarkEnd w:id="817"/>
      <w:bookmarkEnd w:id="818"/>
      <w:bookmarkEnd w:id="819"/>
      <w:bookmarkEnd w:id="820"/>
      <w:bookmarkEnd w:id="821"/>
      <w:bookmarkEnd w:id="822"/>
      <w:bookmarkEnd w:id="823"/>
      <w:bookmarkEnd w:id="824"/>
    </w:p>
    <w:p w14:paraId="6E47528F" w14:textId="77777777" w:rsidR="00A1115A" w:rsidRPr="00A1115A" w:rsidRDefault="00A1115A" w:rsidP="00A1115A">
      <w:r w:rsidRPr="00A1115A">
        <w:t>For V2X transmission over PC5, Table A.7.4-1, Table A.7.4-2 and Table A.7.4-3 are applicable for Maximum input level when the 256QAM is supported.</w:t>
      </w:r>
    </w:p>
    <w:p w14:paraId="01826E19" w14:textId="77777777" w:rsidR="007F0F3A" w:rsidRPr="00A1115A" w:rsidRDefault="007F0F3A" w:rsidP="007F0F3A">
      <w:pPr>
        <w:pStyle w:val="TH"/>
      </w:pPr>
      <w:r w:rsidRPr="00A1115A">
        <w:t>Table A.7.4-1: Fixed reference channel for V2X receiver requirements (SCS 15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992"/>
        <w:gridCol w:w="992"/>
        <w:gridCol w:w="993"/>
        <w:gridCol w:w="992"/>
        <w:gridCol w:w="992"/>
        <w:gridCol w:w="987"/>
      </w:tblGrid>
      <w:tr w:rsidR="007F0F3A" w:rsidRPr="00A1115A" w14:paraId="3DD57B8F"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3C66830" w14:textId="77777777" w:rsidR="007F0F3A" w:rsidRPr="00A1115A" w:rsidRDefault="007F0F3A" w:rsidP="007611BB">
            <w:pPr>
              <w:pStyle w:val="TAH"/>
              <w:rPr>
                <w:rFonts w:cs="Arial"/>
                <w:kern w:val="2"/>
                <w:szCs w:val="18"/>
              </w:rPr>
            </w:pPr>
            <w:r w:rsidRPr="00A1115A">
              <w:rPr>
                <w:rFonts w:cs="Arial"/>
                <w:kern w:val="2"/>
                <w:szCs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97A844" w14:textId="77777777" w:rsidR="007F0F3A" w:rsidRPr="00A1115A" w:rsidRDefault="007F0F3A" w:rsidP="007611BB">
            <w:pPr>
              <w:pStyle w:val="TAH"/>
              <w:rPr>
                <w:rFonts w:cs="Arial"/>
                <w:kern w:val="2"/>
                <w:szCs w:val="18"/>
              </w:rPr>
            </w:pPr>
            <w:r w:rsidRPr="00A1115A">
              <w:rPr>
                <w:rFonts w:cs="Arial"/>
                <w:kern w:val="2"/>
                <w:szCs w:val="18"/>
              </w:rPr>
              <w:t>Unit</w:t>
            </w:r>
          </w:p>
        </w:tc>
        <w:tc>
          <w:tcPr>
            <w:tcW w:w="4956" w:type="dxa"/>
            <w:gridSpan w:val="5"/>
            <w:tcBorders>
              <w:top w:val="single" w:sz="4" w:space="0" w:color="auto"/>
              <w:left w:val="single" w:sz="4" w:space="0" w:color="auto"/>
              <w:bottom w:val="single" w:sz="4" w:space="0" w:color="auto"/>
              <w:right w:val="single" w:sz="4" w:space="0" w:color="auto"/>
            </w:tcBorders>
          </w:tcPr>
          <w:p w14:paraId="6E1F3231" w14:textId="77777777" w:rsidR="007F0F3A" w:rsidRPr="00A1115A" w:rsidRDefault="007F0F3A" w:rsidP="007611BB">
            <w:pPr>
              <w:pStyle w:val="TAH"/>
              <w:rPr>
                <w:rFonts w:cs="Arial"/>
                <w:kern w:val="2"/>
                <w:szCs w:val="18"/>
              </w:rPr>
            </w:pPr>
            <w:r w:rsidRPr="00A1115A">
              <w:rPr>
                <w:rFonts w:cs="Arial"/>
                <w:kern w:val="2"/>
                <w:szCs w:val="18"/>
              </w:rPr>
              <w:t>Value</w:t>
            </w:r>
          </w:p>
        </w:tc>
      </w:tr>
      <w:tr w:rsidR="007F0F3A" w:rsidRPr="00A1115A" w14:paraId="6AD6B0BB"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1F1FD3B" w14:textId="77777777" w:rsidR="007F0F3A" w:rsidRPr="00A1115A" w:rsidRDefault="007F0F3A" w:rsidP="007611BB">
            <w:pPr>
              <w:pStyle w:val="TAL"/>
              <w:rPr>
                <w:rFonts w:cs="Arial"/>
                <w:kern w:val="2"/>
                <w:szCs w:val="18"/>
              </w:rPr>
            </w:pPr>
            <w:r w:rsidRPr="00A1115A">
              <w:rPr>
                <w:rFonts w:cs="Arial"/>
                <w:kern w:val="2"/>
                <w:szCs w:val="18"/>
              </w:rPr>
              <w:t>Channel 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8CA9EE" w14:textId="77777777" w:rsidR="007F0F3A" w:rsidRPr="00A1115A" w:rsidRDefault="007F0F3A" w:rsidP="007611BB">
            <w:pPr>
              <w:pStyle w:val="TAH"/>
              <w:rPr>
                <w:rFonts w:cs="Arial"/>
                <w:b w:val="0"/>
                <w:kern w:val="2"/>
                <w:szCs w:val="18"/>
              </w:rPr>
            </w:pPr>
            <w:r w:rsidRPr="00A1115A">
              <w:rPr>
                <w:rFonts w:cs="Arial"/>
                <w:b w:val="0"/>
                <w:kern w:val="2"/>
                <w:szCs w:val="18"/>
              </w:rPr>
              <w:t>MHz</w:t>
            </w:r>
          </w:p>
        </w:tc>
        <w:tc>
          <w:tcPr>
            <w:tcW w:w="992" w:type="dxa"/>
            <w:tcBorders>
              <w:top w:val="single" w:sz="4" w:space="0" w:color="auto"/>
              <w:left w:val="single" w:sz="4" w:space="0" w:color="auto"/>
              <w:bottom w:val="single" w:sz="4" w:space="0" w:color="auto"/>
              <w:right w:val="single" w:sz="4" w:space="0" w:color="auto"/>
            </w:tcBorders>
          </w:tcPr>
          <w:p w14:paraId="5E600612" w14:textId="77777777" w:rsidR="007F0F3A" w:rsidRPr="00A1115A" w:rsidRDefault="007F0F3A" w:rsidP="007611BB">
            <w:pPr>
              <w:pStyle w:val="TAH"/>
              <w:rPr>
                <w:rFonts w:cs="Arial"/>
                <w:kern w:val="2"/>
                <w:szCs w:val="18"/>
                <w:lang w:eastAsia="ko-KR"/>
              </w:rPr>
            </w:pPr>
            <w:r>
              <w:rPr>
                <w:rFonts w:cs="Arial" w:hint="eastAsia"/>
                <w:kern w:val="2"/>
                <w:szCs w:val="18"/>
                <w:lang w:eastAsia="ko-KR"/>
              </w:rPr>
              <w:t>5</w:t>
            </w:r>
            <w:r w:rsidRPr="00B33288">
              <w:rPr>
                <w:rFonts w:cs="Arial"/>
                <w:b w:val="0"/>
                <w:kern w:val="2"/>
                <w:szCs w:val="18"/>
                <w:vertAlign w:val="superscript"/>
                <w:lang w:eastAsia="ko-KR"/>
              </w:rPr>
              <w:t>3</w:t>
            </w:r>
          </w:p>
        </w:tc>
        <w:tc>
          <w:tcPr>
            <w:tcW w:w="993" w:type="dxa"/>
            <w:tcBorders>
              <w:top w:val="single" w:sz="4" w:space="0" w:color="auto"/>
              <w:left w:val="single" w:sz="4" w:space="0" w:color="auto"/>
              <w:bottom w:val="single" w:sz="4" w:space="0" w:color="auto"/>
              <w:right w:val="single" w:sz="4" w:space="0" w:color="auto"/>
            </w:tcBorders>
            <w:vAlign w:val="center"/>
            <w:hideMark/>
          </w:tcPr>
          <w:p w14:paraId="24D5CF0F" w14:textId="77777777" w:rsidR="007F0F3A" w:rsidRPr="00A1115A" w:rsidRDefault="007F0F3A" w:rsidP="007611BB">
            <w:pPr>
              <w:pStyle w:val="TAH"/>
              <w:rPr>
                <w:rFonts w:cs="Arial"/>
                <w:kern w:val="2"/>
                <w:szCs w:val="18"/>
              </w:rPr>
            </w:pPr>
            <w:r w:rsidRPr="00A1115A">
              <w:rPr>
                <w:rFonts w:cs="Arial"/>
                <w:kern w:val="2"/>
                <w:szCs w:val="18"/>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754938" w14:textId="77777777" w:rsidR="007F0F3A" w:rsidRPr="00A1115A" w:rsidRDefault="007F0F3A" w:rsidP="007611BB">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86A9DB" w14:textId="77777777" w:rsidR="007F0F3A" w:rsidRPr="00A1115A" w:rsidRDefault="007F0F3A" w:rsidP="007611BB">
            <w:pPr>
              <w:pStyle w:val="TAH"/>
              <w:rPr>
                <w:rFonts w:cs="Arial"/>
                <w:kern w:val="2"/>
                <w:szCs w:val="18"/>
              </w:rPr>
            </w:pPr>
            <w:r w:rsidRPr="00A1115A">
              <w:rPr>
                <w:rFonts w:cs="Arial"/>
                <w:kern w:val="2"/>
                <w:szCs w:val="18"/>
              </w:rPr>
              <w:t>30</w:t>
            </w:r>
          </w:p>
        </w:tc>
        <w:tc>
          <w:tcPr>
            <w:tcW w:w="987" w:type="dxa"/>
            <w:tcBorders>
              <w:top w:val="single" w:sz="4" w:space="0" w:color="auto"/>
              <w:left w:val="single" w:sz="4" w:space="0" w:color="auto"/>
              <w:bottom w:val="single" w:sz="4" w:space="0" w:color="auto"/>
              <w:right w:val="single" w:sz="4" w:space="0" w:color="auto"/>
            </w:tcBorders>
            <w:vAlign w:val="center"/>
            <w:hideMark/>
          </w:tcPr>
          <w:p w14:paraId="402F1F75" w14:textId="77777777" w:rsidR="007F0F3A" w:rsidRPr="00A1115A" w:rsidRDefault="007F0F3A" w:rsidP="007611BB">
            <w:pPr>
              <w:pStyle w:val="TAH"/>
              <w:rPr>
                <w:rFonts w:cs="Arial"/>
                <w:kern w:val="2"/>
                <w:szCs w:val="18"/>
              </w:rPr>
            </w:pPr>
            <w:r w:rsidRPr="00A1115A">
              <w:rPr>
                <w:rFonts w:cs="Arial"/>
                <w:kern w:val="2"/>
                <w:szCs w:val="18"/>
              </w:rPr>
              <w:t>40</w:t>
            </w:r>
          </w:p>
        </w:tc>
      </w:tr>
      <w:tr w:rsidR="007F0F3A" w:rsidRPr="00A1115A" w14:paraId="4EC1428D"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946DEFC" w14:textId="77777777" w:rsidR="007F0F3A" w:rsidRPr="00A1115A" w:rsidRDefault="007F0F3A" w:rsidP="007611BB">
            <w:pPr>
              <w:pStyle w:val="TAL"/>
              <w:rPr>
                <w:rFonts w:cs="Arial"/>
                <w:kern w:val="2"/>
                <w:szCs w:val="18"/>
              </w:rPr>
            </w:pPr>
            <w:r w:rsidRPr="00A1115A">
              <w:rPr>
                <w:rFonts w:cs="Arial"/>
                <w:kern w:val="2"/>
                <w:szCs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E53680" w14:textId="77777777" w:rsidR="007F0F3A" w:rsidRPr="00A1115A" w:rsidRDefault="007F0F3A" w:rsidP="007611BB">
            <w:pPr>
              <w:pStyle w:val="TAC"/>
              <w:rPr>
                <w:rFonts w:cs="Arial"/>
                <w:kern w:val="2"/>
                <w:szCs w:val="18"/>
              </w:rPr>
            </w:pPr>
            <w:r w:rsidRPr="00A1115A">
              <w:rPr>
                <w:rFonts w:cs="Arial"/>
                <w:kern w:val="2"/>
                <w:szCs w:val="18"/>
              </w:rPr>
              <w:t>kHz</w:t>
            </w:r>
          </w:p>
        </w:tc>
        <w:tc>
          <w:tcPr>
            <w:tcW w:w="992" w:type="dxa"/>
            <w:tcBorders>
              <w:top w:val="single" w:sz="4" w:space="0" w:color="auto"/>
              <w:left w:val="single" w:sz="4" w:space="0" w:color="auto"/>
              <w:bottom w:val="single" w:sz="4" w:space="0" w:color="auto"/>
              <w:right w:val="single" w:sz="4" w:space="0" w:color="auto"/>
            </w:tcBorders>
          </w:tcPr>
          <w:p w14:paraId="7A6894E1" w14:textId="77777777" w:rsidR="007F0F3A" w:rsidRPr="00A1115A" w:rsidRDefault="007F0F3A" w:rsidP="007611BB">
            <w:pPr>
              <w:pStyle w:val="TAC"/>
              <w:rPr>
                <w:rFonts w:cs="Arial"/>
                <w:kern w:val="2"/>
                <w:szCs w:val="18"/>
                <w:lang w:eastAsia="ko-KR"/>
              </w:rPr>
            </w:pPr>
            <w:r>
              <w:rPr>
                <w:rFonts w:cs="Arial" w:hint="eastAsia"/>
                <w:kern w:val="2"/>
                <w:szCs w:val="18"/>
                <w:lang w:eastAsia="ko-KR"/>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1924676A"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A001BC"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6F53ED" w14:textId="77777777" w:rsidR="007F0F3A" w:rsidRPr="00A1115A" w:rsidRDefault="007F0F3A" w:rsidP="007611BB">
            <w:pPr>
              <w:pStyle w:val="TAC"/>
              <w:rPr>
                <w:rFonts w:cs="Arial"/>
                <w:kern w:val="2"/>
                <w:szCs w:val="18"/>
              </w:rPr>
            </w:pPr>
            <w:r w:rsidRPr="00A1115A">
              <w:rPr>
                <w:rFonts w:cs="Arial"/>
                <w:kern w:val="2"/>
                <w:szCs w:val="18"/>
              </w:rPr>
              <w:t>15</w:t>
            </w:r>
          </w:p>
        </w:tc>
        <w:tc>
          <w:tcPr>
            <w:tcW w:w="987" w:type="dxa"/>
            <w:tcBorders>
              <w:top w:val="single" w:sz="4" w:space="0" w:color="auto"/>
              <w:left w:val="single" w:sz="4" w:space="0" w:color="auto"/>
              <w:bottom w:val="single" w:sz="4" w:space="0" w:color="auto"/>
              <w:right w:val="single" w:sz="4" w:space="0" w:color="auto"/>
            </w:tcBorders>
            <w:vAlign w:val="center"/>
            <w:hideMark/>
          </w:tcPr>
          <w:p w14:paraId="2EF381A4" w14:textId="77777777" w:rsidR="007F0F3A" w:rsidRPr="00A1115A" w:rsidRDefault="007F0F3A" w:rsidP="007611BB">
            <w:pPr>
              <w:pStyle w:val="TAC"/>
              <w:rPr>
                <w:rFonts w:cs="Arial"/>
                <w:kern w:val="2"/>
                <w:szCs w:val="18"/>
              </w:rPr>
            </w:pPr>
            <w:r w:rsidRPr="00A1115A">
              <w:rPr>
                <w:rFonts w:cs="Arial"/>
                <w:kern w:val="2"/>
                <w:szCs w:val="18"/>
              </w:rPr>
              <w:t>15</w:t>
            </w:r>
          </w:p>
        </w:tc>
      </w:tr>
      <w:tr w:rsidR="007F0F3A" w:rsidRPr="00A1115A" w14:paraId="627D98F2"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6722EA1F" w14:textId="77777777" w:rsidR="007F0F3A" w:rsidRPr="00A1115A" w:rsidRDefault="007F0F3A" w:rsidP="007611BB">
            <w:pPr>
              <w:pStyle w:val="TAL"/>
              <w:rPr>
                <w:rFonts w:cs="Arial"/>
                <w:kern w:val="2"/>
                <w:szCs w:val="18"/>
              </w:rPr>
            </w:pPr>
            <w:r w:rsidRPr="00A1115A">
              <w:rPr>
                <w:rFonts w:eastAsia="PMingLiU" w:cs="Arial"/>
                <w:kern w:val="2"/>
                <w:szCs w:val="18"/>
              </w:rPr>
              <w:t>Subchannel size</w:t>
            </w:r>
          </w:p>
        </w:tc>
        <w:tc>
          <w:tcPr>
            <w:tcW w:w="992" w:type="dxa"/>
            <w:tcBorders>
              <w:top w:val="single" w:sz="4" w:space="0" w:color="auto"/>
              <w:left w:val="single" w:sz="4" w:space="0" w:color="auto"/>
              <w:bottom w:val="single" w:sz="4" w:space="0" w:color="auto"/>
              <w:right w:val="single" w:sz="4" w:space="0" w:color="auto"/>
            </w:tcBorders>
            <w:vAlign w:val="center"/>
          </w:tcPr>
          <w:p w14:paraId="417C8B5E"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1FB6266" w14:textId="77777777" w:rsidR="007F0F3A" w:rsidRPr="00B33288" w:rsidRDefault="007F0F3A" w:rsidP="007611BB">
            <w:pPr>
              <w:pStyle w:val="TAC"/>
              <w:rPr>
                <w:rFonts w:eastAsia="Malgun Gothic" w:cs="Arial"/>
                <w:kern w:val="2"/>
                <w:szCs w:val="18"/>
                <w:lang w:eastAsia="ko-KR"/>
              </w:rPr>
            </w:pPr>
            <w:r>
              <w:rPr>
                <w:rFonts w:eastAsia="Malgun Gothic" w:cs="Arial" w:hint="eastAsia"/>
                <w:kern w:val="2"/>
                <w:szCs w:val="18"/>
                <w:lang w:eastAsia="ko-KR"/>
              </w:rPr>
              <w:t>12</w:t>
            </w:r>
          </w:p>
        </w:tc>
        <w:tc>
          <w:tcPr>
            <w:tcW w:w="993" w:type="dxa"/>
            <w:tcBorders>
              <w:top w:val="single" w:sz="4" w:space="0" w:color="auto"/>
              <w:left w:val="single" w:sz="4" w:space="0" w:color="auto"/>
              <w:bottom w:val="single" w:sz="4" w:space="0" w:color="auto"/>
              <w:right w:val="single" w:sz="4" w:space="0" w:color="auto"/>
            </w:tcBorders>
            <w:vAlign w:val="center"/>
          </w:tcPr>
          <w:p w14:paraId="03FAC750"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92" w:type="dxa"/>
            <w:tcBorders>
              <w:top w:val="single" w:sz="4" w:space="0" w:color="auto"/>
              <w:left w:val="single" w:sz="4" w:space="0" w:color="auto"/>
              <w:bottom w:val="single" w:sz="4" w:space="0" w:color="auto"/>
              <w:right w:val="single" w:sz="4" w:space="0" w:color="auto"/>
            </w:tcBorders>
            <w:vAlign w:val="center"/>
          </w:tcPr>
          <w:p w14:paraId="46BCFCE3" w14:textId="77777777" w:rsidR="007F0F3A" w:rsidRPr="00A1115A" w:rsidRDefault="007F0F3A" w:rsidP="007611BB">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5B3E6C7A"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87" w:type="dxa"/>
            <w:tcBorders>
              <w:top w:val="single" w:sz="4" w:space="0" w:color="auto"/>
              <w:left w:val="single" w:sz="4" w:space="0" w:color="auto"/>
              <w:bottom w:val="single" w:sz="4" w:space="0" w:color="auto"/>
              <w:right w:val="single" w:sz="4" w:space="0" w:color="auto"/>
            </w:tcBorders>
            <w:vAlign w:val="center"/>
          </w:tcPr>
          <w:p w14:paraId="04D46043" w14:textId="77777777" w:rsidR="007F0F3A" w:rsidRPr="00A1115A" w:rsidRDefault="007F0F3A" w:rsidP="007611BB">
            <w:pPr>
              <w:pStyle w:val="TAC"/>
              <w:rPr>
                <w:rFonts w:cs="Arial"/>
                <w:kern w:val="2"/>
                <w:szCs w:val="18"/>
              </w:rPr>
            </w:pPr>
            <w:r w:rsidRPr="00A1115A">
              <w:rPr>
                <w:rFonts w:eastAsia="PMingLiU" w:cs="Arial"/>
                <w:kern w:val="2"/>
                <w:szCs w:val="18"/>
              </w:rPr>
              <w:t>12</w:t>
            </w:r>
          </w:p>
        </w:tc>
      </w:tr>
      <w:tr w:rsidR="007F0F3A" w:rsidRPr="00A1115A" w14:paraId="5FDEA469"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7615502" w14:textId="77777777" w:rsidR="007F0F3A" w:rsidRPr="00A1115A" w:rsidRDefault="007F0F3A" w:rsidP="007611BB">
            <w:pPr>
              <w:pStyle w:val="TAL"/>
              <w:rPr>
                <w:rFonts w:cs="Arial"/>
                <w:kern w:val="2"/>
                <w:szCs w:val="18"/>
              </w:rPr>
            </w:pPr>
            <w:r w:rsidRPr="00A1115A">
              <w:rPr>
                <w:rFonts w:cs="Arial"/>
                <w:kern w:val="2"/>
                <w:szCs w:val="18"/>
              </w:rPr>
              <w:t>Allocated resource blocks</w:t>
            </w:r>
          </w:p>
        </w:tc>
        <w:tc>
          <w:tcPr>
            <w:tcW w:w="992" w:type="dxa"/>
            <w:tcBorders>
              <w:top w:val="single" w:sz="4" w:space="0" w:color="auto"/>
              <w:left w:val="single" w:sz="4" w:space="0" w:color="auto"/>
              <w:bottom w:val="single" w:sz="4" w:space="0" w:color="auto"/>
              <w:right w:val="single" w:sz="4" w:space="0" w:color="auto"/>
            </w:tcBorders>
            <w:vAlign w:val="center"/>
          </w:tcPr>
          <w:p w14:paraId="3C06E014"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ECF3B80"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2A8E58" w14:textId="77777777" w:rsidR="007F0F3A" w:rsidRPr="00A1115A" w:rsidRDefault="007F0F3A" w:rsidP="007611BB">
            <w:pPr>
              <w:pStyle w:val="TAC"/>
              <w:rPr>
                <w:rFonts w:cs="Arial"/>
                <w:kern w:val="2"/>
                <w:szCs w:val="18"/>
              </w:rPr>
            </w:pPr>
            <w:r w:rsidRPr="00A1115A">
              <w:rPr>
                <w:rFonts w:cs="Arial"/>
                <w:kern w:val="2"/>
                <w:szCs w:val="18"/>
              </w:rPr>
              <w:t>50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A38EB9" w14:textId="77777777" w:rsidR="007F0F3A" w:rsidRPr="00A1115A" w:rsidRDefault="007F0F3A" w:rsidP="007611BB">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A7375C" w14:textId="77777777" w:rsidR="007F0F3A" w:rsidRPr="00A1115A" w:rsidRDefault="007F0F3A" w:rsidP="007611BB">
            <w:pPr>
              <w:pStyle w:val="TAC"/>
              <w:rPr>
                <w:rFonts w:cs="Arial"/>
                <w:kern w:val="2"/>
                <w:szCs w:val="18"/>
              </w:rPr>
            </w:pPr>
            <w:r w:rsidRPr="00A1115A">
              <w:rPr>
                <w:rFonts w:cs="Arial"/>
                <w:kern w:val="2"/>
                <w:szCs w:val="18"/>
              </w:rPr>
              <w:t>160</w:t>
            </w:r>
          </w:p>
        </w:tc>
        <w:tc>
          <w:tcPr>
            <w:tcW w:w="987" w:type="dxa"/>
            <w:tcBorders>
              <w:top w:val="single" w:sz="4" w:space="0" w:color="auto"/>
              <w:left w:val="single" w:sz="4" w:space="0" w:color="auto"/>
              <w:bottom w:val="single" w:sz="4" w:space="0" w:color="auto"/>
              <w:right w:val="single" w:sz="4" w:space="0" w:color="auto"/>
            </w:tcBorders>
            <w:vAlign w:val="center"/>
            <w:hideMark/>
          </w:tcPr>
          <w:p w14:paraId="61038A54" w14:textId="77777777" w:rsidR="007F0F3A" w:rsidRPr="00A1115A" w:rsidRDefault="007F0F3A" w:rsidP="007611BB">
            <w:pPr>
              <w:pStyle w:val="TAC"/>
              <w:rPr>
                <w:rFonts w:cs="Arial"/>
                <w:kern w:val="2"/>
                <w:szCs w:val="18"/>
              </w:rPr>
            </w:pPr>
            <w:r w:rsidRPr="00A1115A">
              <w:rPr>
                <w:rFonts w:cs="Arial"/>
                <w:kern w:val="2"/>
                <w:szCs w:val="18"/>
              </w:rPr>
              <w:t>216</w:t>
            </w:r>
          </w:p>
        </w:tc>
      </w:tr>
      <w:tr w:rsidR="007F0F3A" w:rsidRPr="00A1115A" w14:paraId="6B6572BE"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B563F8F" w14:textId="77777777" w:rsidR="007F0F3A" w:rsidRPr="00A1115A" w:rsidRDefault="007F0F3A" w:rsidP="007611BB">
            <w:pPr>
              <w:pStyle w:val="TAL"/>
              <w:rPr>
                <w:rFonts w:cs="Arial"/>
                <w:kern w:val="2"/>
                <w:szCs w:val="18"/>
              </w:rPr>
            </w:pPr>
            <w:r w:rsidRPr="00A1115A">
              <w:rPr>
                <w:rFonts w:cs="Arial"/>
                <w:kern w:val="2"/>
                <w:szCs w:val="18"/>
              </w:rPr>
              <w:t>MCS Index</w:t>
            </w:r>
          </w:p>
        </w:tc>
        <w:tc>
          <w:tcPr>
            <w:tcW w:w="992" w:type="dxa"/>
            <w:tcBorders>
              <w:top w:val="single" w:sz="4" w:space="0" w:color="auto"/>
              <w:left w:val="single" w:sz="4" w:space="0" w:color="auto"/>
              <w:bottom w:val="single" w:sz="4" w:space="0" w:color="auto"/>
              <w:right w:val="single" w:sz="4" w:space="0" w:color="auto"/>
            </w:tcBorders>
            <w:vAlign w:val="center"/>
          </w:tcPr>
          <w:p w14:paraId="36D154F9"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17B5B066" w14:textId="77777777" w:rsidR="007F0F3A" w:rsidRPr="00A1115A" w:rsidRDefault="007F0F3A" w:rsidP="007611BB">
            <w:pPr>
              <w:pStyle w:val="TAC"/>
              <w:rPr>
                <w:rFonts w:cs="Arial"/>
                <w:szCs w:val="18"/>
                <w:lang w:eastAsia="ko-KR"/>
              </w:rPr>
            </w:pPr>
            <w:r>
              <w:rPr>
                <w:rFonts w:cs="Arial" w:hint="eastAsia"/>
                <w:szCs w:val="18"/>
                <w:lang w:eastAsia="ko-KR"/>
              </w:rPr>
              <w:t>23</w:t>
            </w:r>
          </w:p>
        </w:tc>
        <w:tc>
          <w:tcPr>
            <w:tcW w:w="993" w:type="dxa"/>
            <w:tcBorders>
              <w:top w:val="single" w:sz="4" w:space="0" w:color="auto"/>
              <w:left w:val="single" w:sz="4" w:space="0" w:color="auto"/>
              <w:bottom w:val="single" w:sz="4" w:space="0" w:color="auto"/>
              <w:right w:val="single" w:sz="4" w:space="0" w:color="auto"/>
            </w:tcBorders>
            <w:hideMark/>
          </w:tcPr>
          <w:p w14:paraId="303CE7A9" w14:textId="77777777" w:rsidR="007F0F3A" w:rsidRPr="00A1115A" w:rsidRDefault="007F0F3A" w:rsidP="007611BB">
            <w:pPr>
              <w:pStyle w:val="TAC"/>
              <w:rPr>
                <w:rFonts w:cs="Arial"/>
                <w:kern w:val="2"/>
                <w:szCs w:val="18"/>
              </w:rPr>
            </w:pPr>
            <w:r w:rsidRPr="00A1115A">
              <w:rPr>
                <w:rFonts w:cs="Arial"/>
                <w:szCs w:val="18"/>
                <w:lang w:eastAsia="ja-JP"/>
              </w:rPr>
              <w:t>23</w:t>
            </w:r>
          </w:p>
        </w:tc>
        <w:tc>
          <w:tcPr>
            <w:tcW w:w="992" w:type="dxa"/>
            <w:tcBorders>
              <w:top w:val="single" w:sz="4" w:space="0" w:color="auto"/>
              <w:left w:val="single" w:sz="4" w:space="0" w:color="auto"/>
              <w:bottom w:val="single" w:sz="4" w:space="0" w:color="auto"/>
              <w:right w:val="single" w:sz="4" w:space="0" w:color="auto"/>
            </w:tcBorders>
            <w:hideMark/>
          </w:tcPr>
          <w:p w14:paraId="2B90177C" w14:textId="77777777" w:rsidR="007F0F3A" w:rsidRPr="00A1115A" w:rsidRDefault="007F0F3A" w:rsidP="007611BB">
            <w:pPr>
              <w:pStyle w:val="TAC"/>
              <w:rPr>
                <w:rFonts w:cs="Arial"/>
                <w:kern w:val="2"/>
                <w:szCs w:val="18"/>
              </w:rPr>
            </w:pPr>
            <w:r w:rsidRPr="00A1115A">
              <w:rPr>
                <w:rFonts w:cs="Arial"/>
                <w:szCs w:val="18"/>
                <w:lang w:eastAsia="ja-JP"/>
              </w:rPr>
              <w:t>23</w:t>
            </w:r>
          </w:p>
        </w:tc>
        <w:tc>
          <w:tcPr>
            <w:tcW w:w="992" w:type="dxa"/>
            <w:tcBorders>
              <w:top w:val="single" w:sz="4" w:space="0" w:color="auto"/>
              <w:left w:val="single" w:sz="4" w:space="0" w:color="auto"/>
              <w:bottom w:val="single" w:sz="4" w:space="0" w:color="auto"/>
              <w:right w:val="single" w:sz="4" w:space="0" w:color="auto"/>
            </w:tcBorders>
            <w:hideMark/>
          </w:tcPr>
          <w:p w14:paraId="51E1C8C3" w14:textId="77777777" w:rsidR="007F0F3A" w:rsidRPr="00A1115A" w:rsidRDefault="007F0F3A" w:rsidP="007611BB">
            <w:pPr>
              <w:pStyle w:val="TAC"/>
              <w:rPr>
                <w:rFonts w:cs="Arial"/>
                <w:kern w:val="2"/>
                <w:szCs w:val="18"/>
              </w:rPr>
            </w:pPr>
            <w:r w:rsidRPr="00A1115A">
              <w:rPr>
                <w:rFonts w:cs="Arial"/>
                <w:szCs w:val="18"/>
                <w:lang w:eastAsia="ja-JP"/>
              </w:rPr>
              <w:t>23</w:t>
            </w:r>
          </w:p>
        </w:tc>
        <w:tc>
          <w:tcPr>
            <w:tcW w:w="987" w:type="dxa"/>
            <w:tcBorders>
              <w:top w:val="single" w:sz="4" w:space="0" w:color="auto"/>
              <w:left w:val="single" w:sz="4" w:space="0" w:color="auto"/>
              <w:bottom w:val="single" w:sz="4" w:space="0" w:color="auto"/>
              <w:right w:val="single" w:sz="4" w:space="0" w:color="auto"/>
            </w:tcBorders>
            <w:hideMark/>
          </w:tcPr>
          <w:p w14:paraId="5DDFBD13" w14:textId="77777777" w:rsidR="007F0F3A" w:rsidRPr="00A1115A" w:rsidRDefault="007F0F3A" w:rsidP="007611BB">
            <w:pPr>
              <w:pStyle w:val="TAC"/>
              <w:rPr>
                <w:rFonts w:cs="Arial"/>
                <w:kern w:val="2"/>
                <w:szCs w:val="18"/>
              </w:rPr>
            </w:pPr>
            <w:r w:rsidRPr="00A1115A">
              <w:rPr>
                <w:rFonts w:cs="Arial"/>
                <w:szCs w:val="18"/>
                <w:lang w:eastAsia="zh-CN"/>
              </w:rPr>
              <w:t>23</w:t>
            </w:r>
          </w:p>
        </w:tc>
      </w:tr>
      <w:tr w:rsidR="007F0F3A" w:rsidRPr="00A1115A" w14:paraId="18F5846F"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DEFD1FE" w14:textId="77777777" w:rsidR="007F0F3A" w:rsidRPr="00A1115A" w:rsidRDefault="007F0F3A" w:rsidP="007611BB">
            <w:pPr>
              <w:pStyle w:val="TAL"/>
              <w:rPr>
                <w:rFonts w:cs="Arial"/>
                <w:kern w:val="2"/>
                <w:szCs w:val="18"/>
              </w:rPr>
            </w:pPr>
            <w:r w:rsidRPr="00A1115A">
              <w:rPr>
                <w:rFonts w:cs="Arial"/>
                <w:kern w:val="2"/>
                <w:szCs w:val="18"/>
              </w:rPr>
              <w:t>MCS Table for TBS determination</w:t>
            </w:r>
          </w:p>
        </w:tc>
        <w:tc>
          <w:tcPr>
            <w:tcW w:w="5948" w:type="dxa"/>
            <w:gridSpan w:val="6"/>
            <w:tcBorders>
              <w:top w:val="single" w:sz="4" w:space="0" w:color="auto"/>
              <w:left w:val="single" w:sz="4" w:space="0" w:color="auto"/>
              <w:bottom w:val="single" w:sz="4" w:space="0" w:color="auto"/>
              <w:right w:val="single" w:sz="4" w:space="0" w:color="auto"/>
            </w:tcBorders>
            <w:vAlign w:val="center"/>
            <w:hideMark/>
          </w:tcPr>
          <w:p w14:paraId="6457D78F" w14:textId="77777777" w:rsidR="007F0F3A" w:rsidRPr="00A1115A" w:rsidRDefault="007F0F3A" w:rsidP="007611BB">
            <w:pPr>
              <w:pStyle w:val="TAC"/>
              <w:rPr>
                <w:rFonts w:cs="Arial"/>
                <w:kern w:val="2"/>
                <w:szCs w:val="18"/>
              </w:rPr>
            </w:pPr>
            <w:r w:rsidRPr="00A1115A">
              <w:rPr>
                <w:rFonts w:cs="Arial"/>
                <w:szCs w:val="18"/>
                <w:lang w:eastAsia="ja-JP"/>
              </w:rPr>
              <w:t>256QAM</w:t>
            </w:r>
          </w:p>
        </w:tc>
      </w:tr>
      <w:tr w:rsidR="007F0F3A" w:rsidRPr="00A1115A" w14:paraId="34E160B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DE656FD" w14:textId="77777777" w:rsidR="007F0F3A" w:rsidRPr="00A1115A" w:rsidRDefault="007F0F3A" w:rsidP="007611BB">
            <w:pPr>
              <w:pStyle w:val="TAL"/>
              <w:rPr>
                <w:rFonts w:cs="Arial"/>
                <w:kern w:val="2"/>
                <w:szCs w:val="18"/>
              </w:rPr>
            </w:pPr>
            <w:r w:rsidRPr="00A1115A">
              <w:rPr>
                <w:rFonts w:cs="Arial"/>
                <w:kern w:val="2"/>
                <w:szCs w:val="18"/>
              </w:rPr>
              <w:t>Modulation</w:t>
            </w:r>
          </w:p>
        </w:tc>
        <w:tc>
          <w:tcPr>
            <w:tcW w:w="992" w:type="dxa"/>
            <w:tcBorders>
              <w:top w:val="single" w:sz="4" w:space="0" w:color="auto"/>
              <w:left w:val="single" w:sz="4" w:space="0" w:color="auto"/>
              <w:bottom w:val="single" w:sz="4" w:space="0" w:color="auto"/>
              <w:right w:val="single" w:sz="4" w:space="0" w:color="auto"/>
            </w:tcBorders>
            <w:vAlign w:val="center"/>
          </w:tcPr>
          <w:p w14:paraId="28A3F863"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357CA497" w14:textId="77777777" w:rsidR="007F0F3A" w:rsidRPr="00A1115A" w:rsidRDefault="007F0F3A" w:rsidP="007611BB">
            <w:pPr>
              <w:pStyle w:val="TAC"/>
              <w:rPr>
                <w:rFonts w:cs="Arial"/>
                <w:szCs w:val="18"/>
                <w:lang w:eastAsia="ko-KR"/>
              </w:rPr>
            </w:pPr>
            <w:r>
              <w:rPr>
                <w:rFonts w:cs="Arial" w:hint="eastAsia"/>
                <w:szCs w:val="18"/>
                <w:lang w:eastAsia="ko-KR"/>
              </w:rPr>
              <w:t>256QAM</w:t>
            </w:r>
          </w:p>
        </w:tc>
        <w:tc>
          <w:tcPr>
            <w:tcW w:w="993" w:type="dxa"/>
            <w:tcBorders>
              <w:top w:val="single" w:sz="4" w:space="0" w:color="auto"/>
              <w:left w:val="single" w:sz="4" w:space="0" w:color="auto"/>
              <w:bottom w:val="single" w:sz="4" w:space="0" w:color="auto"/>
              <w:right w:val="single" w:sz="4" w:space="0" w:color="auto"/>
            </w:tcBorders>
            <w:vAlign w:val="center"/>
            <w:hideMark/>
          </w:tcPr>
          <w:p w14:paraId="09C2F84B" w14:textId="77777777" w:rsidR="007F0F3A" w:rsidRPr="00A1115A" w:rsidRDefault="007F0F3A" w:rsidP="007611BB">
            <w:pPr>
              <w:pStyle w:val="TAC"/>
              <w:rPr>
                <w:rFonts w:cs="Arial"/>
                <w:kern w:val="2"/>
                <w:szCs w:val="18"/>
              </w:rPr>
            </w:pPr>
            <w:r w:rsidRPr="00A1115A">
              <w:rPr>
                <w:rFonts w:cs="Arial"/>
                <w:szCs w:val="18"/>
                <w:lang w:eastAsia="ja-JP"/>
              </w:rPr>
              <w:t>256QAM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BC1B02" w14:textId="77777777" w:rsidR="007F0F3A" w:rsidRPr="00A1115A" w:rsidRDefault="007F0F3A" w:rsidP="007611BB">
            <w:pPr>
              <w:pStyle w:val="TAC"/>
              <w:rPr>
                <w:rFonts w:cs="Arial"/>
                <w:kern w:val="2"/>
                <w:szCs w:val="18"/>
              </w:rPr>
            </w:pPr>
            <w:r w:rsidRPr="00A1115A">
              <w:rPr>
                <w:rFonts w:cs="Arial"/>
                <w:szCs w:val="18"/>
                <w:lang w:eastAsia="ja-JP"/>
              </w:rPr>
              <w:t>256QAM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64D353" w14:textId="77777777" w:rsidR="007F0F3A" w:rsidRPr="00A1115A" w:rsidRDefault="007F0F3A" w:rsidP="007611BB">
            <w:pPr>
              <w:pStyle w:val="TAC"/>
              <w:rPr>
                <w:rFonts w:cs="Arial"/>
                <w:kern w:val="2"/>
                <w:szCs w:val="18"/>
              </w:rPr>
            </w:pPr>
            <w:r w:rsidRPr="00A1115A">
              <w:rPr>
                <w:rFonts w:cs="Arial"/>
                <w:szCs w:val="18"/>
                <w:lang w:eastAsia="ja-JP"/>
              </w:rPr>
              <w:t>256QAM</w:t>
            </w:r>
          </w:p>
        </w:tc>
        <w:tc>
          <w:tcPr>
            <w:tcW w:w="987" w:type="dxa"/>
            <w:tcBorders>
              <w:top w:val="single" w:sz="4" w:space="0" w:color="auto"/>
              <w:left w:val="single" w:sz="4" w:space="0" w:color="auto"/>
              <w:bottom w:val="single" w:sz="4" w:space="0" w:color="auto"/>
              <w:right w:val="single" w:sz="4" w:space="0" w:color="auto"/>
            </w:tcBorders>
            <w:vAlign w:val="center"/>
            <w:hideMark/>
          </w:tcPr>
          <w:p w14:paraId="050BE874" w14:textId="77777777" w:rsidR="007F0F3A" w:rsidRPr="00A1115A" w:rsidRDefault="007F0F3A" w:rsidP="007611BB">
            <w:pPr>
              <w:pStyle w:val="TAC"/>
              <w:rPr>
                <w:rFonts w:cs="Arial"/>
                <w:kern w:val="2"/>
                <w:szCs w:val="18"/>
              </w:rPr>
            </w:pPr>
            <w:r w:rsidRPr="00A1115A">
              <w:rPr>
                <w:rFonts w:cs="Arial"/>
                <w:szCs w:val="18"/>
                <w:lang w:eastAsia="ja-JP"/>
              </w:rPr>
              <w:t>256QAM</w:t>
            </w:r>
          </w:p>
        </w:tc>
      </w:tr>
      <w:tr w:rsidR="007F0F3A" w:rsidRPr="00A1115A" w14:paraId="6B92C28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54722C5" w14:textId="77777777" w:rsidR="007F0F3A" w:rsidRPr="00A1115A" w:rsidRDefault="007F0F3A" w:rsidP="007611BB">
            <w:pPr>
              <w:pStyle w:val="TAL"/>
              <w:rPr>
                <w:rFonts w:cs="Arial"/>
                <w:kern w:val="2"/>
                <w:szCs w:val="18"/>
              </w:rPr>
            </w:pPr>
            <w:r w:rsidRPr="00A1115A">
              <w:rPr>
                <w:rFonts w:cs="Arial"/>
                <w:kern w:val="2"/>
                <w:szCs w:val="18"/>
              </w:rPr>
              <w:t>Transport Block Size</w:t>
            </w:r>
          </w:p>
        </w:tc>
        <w:tc>
          <w:tcPr>
            <w:tcW w:w="992" w:type="dxa"/>
            <w:tcBorders>
              <w:top w:val="single" w:sz="4" w:space="0" w:color="auto"/>
              <w:left w:val="single" w:sz="4" w:space="0" w:color="auto"/>
              <w:bottom w:val="single" w:sz="4" w:space="0" w:color="auto"/>
              <w:right w:val="single" w:sz="4" w:space="0" w:color="auto"/>
            </w:tcBorders>
            <w:vAlign w:val="center"/>
          </w:tcPr>
          <w:p w14:paraId="550DA972"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082A5801" w14:textId="77777777" w:rsidR="007F0F3A" w:rsidRPr="00A1115A" w:rsidRDefault="007F0F3A" w:rsidP="007611BB">
            <w:pPr>
              <w:pStyle w:val="TAC"/>
              <w:rPr>
                <w:rFonts w:cs="Arial"/>
                <w:kern w:val="2"/>
                <w:szCs w:val="18"/>
                <w:lang w:eastAsia="ko-KR"/>
              </w:rPr>
            </w:pPr>
            <w:r>
              <w:rPr>
                <w:rFonts w:cs="Arial" w:hint="eastAsia"/>
                <w:kern w:val="2"/>
                <w:szCs w:val="18"/>
                <w:lang w:eastAsia="ko-KR"/>
              </w:rPr>
              <w:t>15880</w:t>
            </w:r>
          </w:p>
        </w:tc>
        <w:tc>
          <w:tcPr>
            <w:tcW w:w="993" w:type="dxa"/>
            <w:tcBorders>
              <w:top w:val="single" w:sz="4" w:space="0" w:color="auto"/>
              <w:left w:val="single" w:sz="4" w:space="0" w:color="auto"/>
              <w:bottom w:val="single" w:sz="4" w:space="0" w:color="auto"/>
              <w:right w:val="single" w:sz="4" w:space="0" w:color="auto"/>
            </w:tcBorders>
            <w:vAlign w:val="center"/>
          </w:tcPr>
          <w:p w14:paraId="5B7ECCD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36896</w:t>
            </w:r>
          </w:p>
        </w:tc>
        <w:tc>
          <w:tcPr>
            <w:tcW w:w="992" w:type="dxa"/>
            <w:tcBorders>
              <w:top w:val="single" w:sz="4" w:space="0" w:color="auto"/>
              <w:left w:val="single" w:sz="4" w:space="0" w:color="auto"/>
              <w:bottom w:val="single" w:sz="4" w:space="0" w:color="auto"/>
              <w:right w:val="single" w:sz="4" w:space="0" w:color="auto"/>
            </w:tcBorders>
            <w:vAlign w:val="center"/>
          </w:tcPr>
          <w:p w14:paraId="2A845F72" w14:textId="77777777" w:rsidR="007F0F3A" w:rsidRPr="00A1115A" w:rsidRDefault="007F0F3A" w:rsidP="007611BB">
            <w:pPr>
              <w:pStyle w:val="TAC"/>
              <w:rPr>
                <w:rFonts w:cs="Arial"/>
                <w:kern w:val="2"/>
                <w:szCs w:val="18"/>
              </w:rPr>
            </w:pPr>
            <w:r w:rsidRPr="00A1115A">
              <w:rPr>
                <w:rFonts w:cs="Arial"/>
                <w:kern w:val="2"/>
                <w:szCs w:val="18"/>
                <w:lang w:eastAsia="zh-CN"/>
              </w:rPr>
              <w:t>81976</w:t>
            </w:r>
          </w:p>
        </w:tc>
        <w:tc>
          <w:tcPr>
            <w:tcW w:w="992" w:type="dxa"/>
            <w:tcBorders>
              <w:top w:val="single" w:sz="4" w:space="0" w:color="auto"/>
              <w:left w:val="single" w:sz="4" w:space="0" w:color="auto"/>
              <w:bottom w:val="single" w:sz="4" w:space="0" w:color="auto"/>
              <w:right w:val="single" w:sz="4" w:space="0" w:color="auto"/>
            </w:tcBorders>
            <w:vAlign w:val="center"/>
          </w:tcPr>
          <w:p w14:paraId="334E5302" w14:textId="77777777" w:rsidR="007F0F3A" w:rsidRPr="00A1115A" w:rsidRDefault="007F0F3A" w:rsidP="007611BB">
            <w:pPr>
              <w:pStyle w:val="TAC"/>
              <w:rPr>
                <w:rFonts w:cs="Arial"/>
                <w:kern w:val="2"/>
                <w:szCs w:val="18"/>
              </w:rPr>
            </w:pPr>
            <w:r w:rsidRPr="00A1115A">
              <w:rPr>
                <w:rFonts w:cs="Arial"/>
                <w:kern w:val="2"/>
                <w:szCs w:val="18"/>
              </w:rPr>
              <w:t>127080</w:t>
            </w:r>
          </w:p>
        </w:tc>
        <w:tc>
          <w:tcPr>
            <w:tcW w:w="987" w:type="dxa"/>
            <w:tcBorders>
              <w:top w:val="single" w:sz="4" w:space="0" w:color="auto"/>
              <w:left w:val="single" w:sz="4" w:space="0" w:color="auto"/>
              <w:bottom w:val="single" w:sz="4" w:space="0" w:color="auto"/>
              <w:right w:val="single" w:sz="4" w:space="0" w:color="auto"/>
            </w:tcBorders>
            <w:vAlign w:val="center"/>
          </w:tcPr>
          <w:p w14:paraId="5ED34F36" w14:textId="77777777" w:rsidR="007F0F3A" w:rsidRPr="00A1115A" w:rsidRDefault="007F0F3A" w:rsidP="007611BB">
            <w:pPr>
              <w:pStyle w:val="TAC"/>
              <w:rPr>
                <w:rFonts w:cs="Arial"/>
                <w:kern w:val="2"/>
                <w:szCs w:val="18"/>
              </w:rPr>
            </w:pPr>
            <w:r w:rsidRPr="00A1115A">
              <w:rPr>
                <w:rFonts w:cs="Arial"/>
                <w:kern w:val="2"/>
                <w:szCs w:val="18"/>
              </w:rPr>
              <w:t>172176</w:t>
            </w:r>
          </w:p>
        </w:tc>
      </w:tr>
      <w:tr w:rsidR="007F0F3A" w:rsidRPr="00A1115A" w14:paraId="14B2E20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83C9A50" w14:textId="77777777" w:rsidR="007F0F3A" w:rsidRPr="00A1115A" w:rsidRDefault="007F0F3A" w:rsidP="007611BB">
            <w:pPr>
              <w:pStyle w:val="TAL"/>
              <w:rPr>
                <w:rFonts w:cs="Arial"/>
                <w:kern w:val="2"/>
                <w:szCs w:val="18"/>
              </w:rPr>
            </w:pPr>
            <w:r w:rsidRPr="00A1115A">
              <w:rPr>
                <w:rFonts w:cs="Arial"/>
                <w:kern w:val="2"/>
                <w:szCs w:val="18"/>
              </w:rPr>
              <w:t>Transport block CRC</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F8EBF8" w14:textId="77777777" w:rsidR="007F0F3A" w:rsidRPr="00A1115A" w:rsidRDefault="007F0F3A" w:rsidP="007611BB">
            <w:pPr>
              <w:pStyle w:val="TAC"/>
              <w:rPr>
                <w:rFonts w:cs="Arial"/>
                <w:kern w:val="2"/>
                <w:szCs w:val="18"/>
              </w:rPr>
            </w:pPr>
            <w:r w:rsidRPr="00A1115A">
              <w:rPr>
                <w:rFonts w:cs="Arial"/>
                <w:kern w:val="2"/>
                <w:szCs w:val="18"/>
              </w:rPr>
              <w:t>Bits</w:t>
            </w:r>
          </w:p>
        </w:tc>
        <w:tc>
          <w:tcPr>
            <w:tcW w:w="992" w:type="dxa"/>
            <w:tcBorders>
              <w:top w:val="single" w:sz="4" w:space="0" w:color="auto"/>
              <w:left w:val="single" w:sz="4" w:space="0" w:color="auto"/>
              <w:bottom w:val="single" w:sz="4" w:space="0" w:color="auto"/>
              <w:right w:val="single" w:sz="4" w:space="0" w:color="auto"/>
            </w:tcBorders>
          </w:tcPr>
          <w:p w14:paraId="33815B24"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049249F3"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2BA8E5"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FB4D2E" w14:textId="77777777" w:rsidR="007F0F3A" w:rsidRPr="00A1115A" w:rsidRDefault="007F0F3A" w:rsidP="007611BB">
            <w:pPr>
              <w:pStyle w:val="TAC"/>
              <w:rPr>
                <w:rFonts w:cs="Arial"/>
                <w:kern w:val="2"/>
                <w:szCs w:val="18"/>
              </w:rPr>
            </w:pPr>
            <w:r w:rsidRPr="00A1115A">
              <w:rPr>
                <w:rFonts w:cs="Arial"/>
                <w:kern w:val="2"/>
                <w:szCs w:val="18"/>
              </w:rPr>
              <w:t>24</w:t>
            </w:r>
          </w:p>
        </w:tc>
        <w:tc>
          <w:tcPr>
            <w:tcW w:w="987" w:type="dxa"/>
            <w:tcBorders>
              <w:top w:val="single" w:sz="4" w:space="0" w:color="auto"/>
              <w:left w:val="single" w:sz="4" w:space="0" w:color="auto"/>
              <w:bottom w:val="single" w:sz="4" w:space="0" w:color="auto"/>
              <w:right w:val="single" w:sz="4" w:space="0" w:color="auto"/>
            </w:tcBorders>
            <w:vAlign w:val="center"/>
            <w:hideMark/>
          </w:tcPr>
          <w:p w14:paraId="47CCBE71"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257A8869"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D94D186" w14:textId="77777777" w:rsidR="007F0F3A" w:rsidRPr="00A1115A" w:rsidRDefault="007F0F3A" w:rsidP="007611BB">
            <w:pPr>
              <w:pStyle w:val="TAL"/>
              <w:rPr>
                <w:rFonts w:cs="Arial"/>
                <w:kern w:val="2"/>
                <w:szCs w:val="18"/>
              </w:rPr>
            </w:pPr>
            <w:r w:rsidRPr="00A1115A">
              <w:rPr>
                <w:rFonts w:cs="Arial"/>
                <w:kern w:val="2"/>
                <w:szCs w:val="18"/>
              </w:rPr>
              <w:t>LDPC base graph</w:t>
            </w:r>
          </w:p>
        </w:tc>
        <w:tc>
          <w:tcPr>
            <w:tcW w:w="992" w:type="dxa"/>
            <w:tcBorders>
              <w:top w:val="single" w:sz="4" w:space="0" w:color="auto"/>
              <w:left w:val="single" w:sz="4" w:space="0" w:color="auto"/>
              <w:bottom w:val="single" w:sz="4" w:space="0" w:color="auto"/>
              <w:right w:val="single" w:sz="4" w:space="0" w:color="auto"/>
            </w:tcBorders>
            <w:vAlign w:val="center"/>
          </w:tcPr>
          <w:p w14:paraId="4136CC02"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E3D49C2" w14:textId="77777777" w:rsidR="007F0F3A" w:rsidRPr="00A1115A" w:rsidRDefault="007F0F3A" w:rsidP="007611BB">
            <w:pPr>
              <w:pStyle w:val="TAC"/>
              <w:rPr>
                <w:rFonts w:cs="Arial"/>
                <w:kern w:val="2"/>
                <w:szCs w:val="18"/>
                <w:lang w:eastAsia="ko-KR"/>
              </w:rPr>
            </w:pPr>
            <w:r>
              <w:rPr>
                <w:rFonts w:cs="Arial" w:hint="eastAsia"/>
                <w:kern w:val="2"/>
                <w:szCs w:val="18"/>
                <w:lang w:eastAsia="ko-KR"/>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404379EF"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A9935F"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87A3A4" w14:textId="77777777" w:rsidR="007F0F3A" w:rsidRPr="00A1115A" w:rsidRDefault="007F0F3A" w:rsidP="007611BB">
            <w:pPr>
              <w:pStyle w:val="TAC"/>
              <w:rPr>
                <w:rFonts w:cs="Arial"/>
                <w:kern w:val="2"/>
                <w:szCs w:val="18"/>
              </w:rPr>
            </w:pPr>
            <w:r w:rsidRPr="00A1115A">
              <w:rPr>
                <w:rFonts w:cs="Arial"/>
                <w:kern w:val="2"/>
                <w:szCs w:val="18"/>
              </w:rPr>
              <w:t>1</w:t>
            </w:r>
          </w:p>
        </w:tc>
        <w:tc>
          <w:tcPr>
            <w:tcW w:w="987" w:type="dxa"/>
            <w:tcBorders>
              <w:top w:val="single" w:sz="4" w:space="0" w:color="auto"/>
              <w:left w:val="single" w:sz="4" w:space="0" w:color="auto"/>
              <w:bottom w:val="single" w:sz="4" w:space="0" w:color="auto"/>
              <w:right w:val="single" w:sz="4" w:space="0" w:color="auto"/>
            </w:tcBorders>
            <w:vAlign w:val="center"/>
            <w:hideMark/>
          </w:tcPr>
          <w:p w14:paraId="519D956E" w14:textId="77777777" w:rsidR="007F0F3A" w:rsidRPr="00A1115A" w:rsidRDefault="007F0F3A" w:rsidP="007611BB">
            <w:pPr>
              <w:pStyle w:val="TAC"/>
              <w:rPr>
                <w:rFonts w:cs="Arial"/>
                <w:kern w:val="2"/>
                <w:szCs w:val="18"/>
              </w:rPr>
            </w:pPr>
            <w:r w:rsidRPr="00A1115A">
              <w:rPr>
                <w:rFonts w:cs="Arial"/>
                <w:kern w:val="2"/>
                <w:szCs w:val="18"/>
              </w:rPr>
              <w:t>1</w:t>
            </w:r>
          </w:p>
        </w:tc>
      </w:tr>
      <w:tr w:rsidR="007F0F3A" w:rsidRPr="00A1115A" w14:paraId="51D865D7"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68CFE9C0" w14:textId="77777777" w:rsidR="007F0F3A" w:rsidRPr="00A1115A" w:rsidRDefault="007F0F3A" w:rsidP="007611BB">
            <w:pPr>
              <w:pStyle w:val="TAL"/>
              <w:rPr>
                <w:rFonts w:cs="Arial"/>
                <w:kern w:val="2"/>
                <w:szCs w:val="18"/>
              </w:rPr>
            </w:pPr>
            <w:r w:rsidRPr="00A1115A">
              <w:rPr>
                <w:rFonts w:cs="Arial"/>
                <w:kern w:val="2"/>
                <w:szCs w:val="18"/>
              </w:rPr>
              <w:t>Number of Code Blocks per Slot</w:t>
            </w:r>
          </w:p>
        </w:tc>
        <w:tc>
          <w:tcPr>
            <w:tcW w:w="992" w:type="dxa"/>
            <w:tcBorders>
              <w:top w:val="single" w:sz="4" w:space="0" w:color="auto"/>
              <w:left w:val="single" w:sz="4" w:space="0" w:color="auto"/>
              <w:bottom w:val="single" w:sz="4" w:space="0" w:color="auto"/>
              <w:right w:val="single" w:sz="4" w:space="0" w:color="auto"/>
            </w:tcBorders>
            <w:vAlign w:val="center"/>
          </w:tcPr>
          <w:p w14:paraId="0B476124"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4C665541"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p>
        </w:tc>
        <w:tc>
          <w:tcPr>
            <w:tcW w:w="993" w:type="dxa"/>
            <w:tcBorders>
              <w:top w:val="single" w:sz="4" w:space="0" w:color="auto"/>
              <w:left w:val="single" w:sz="4" w:space="0" w:color="auto"/>
              <w:bottom w:val="single" w:sz="4" w:space="0" w:color="auto"/>
              <w:right w:val="single" w:sz="4" w:space="0" w:color="auto"/>
            </w:tcBorders>
            <w:vAlign w:val="center"/>
          </w:tcPr>
          <w:p w14:paraId="0CE17AC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tcPr>
          <w:p w14:paraId="412FE7CE"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65DC968F"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16</w:t>
            </w:r>
          </w:p>
        </w:tc>
        <w:tc>
          <w:tcPr>
            <w:tcW w:w="987" w:type="dxa"/>
            <w:tcBorders>
              <w:top w:val="single" w:sz="4" w:space="0" w:color="auto"/>
              <w:left w:val="single" w:sz="4" w:space="0" w:color="auto"/>
              <w:bottom w:val="single" w:sz="4" w:space="0" w:color="auto"/>
              <w:right w:val="single" w:sz="4" w:space="0" w:color="auto"/>
            </w:tcBorders>
            <w:vAlign w:val="center"/>
          </w:tcPr>
          <w:p w14:paraId="5A88EC26"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21</w:t>
            </w:r>
          </w:p>
        </w:tc>
      </w:tr>
      <w:tr w:rsidR="007F0F3A" w:rsidRPr="00A1115A" w14:paraId="211DCBB9"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75C7C27E" w14:textId="77777777" w:rsidR="007F0F3A" w:rsidRPr="00A1115A" w:rsidRDefault="007F0F3A" w:rsidP="007611BB">
            <w:pPr>
              <w:pStyle w:val="TAL"/>
              <w:rPr>
                <w:rFonts w:cs="Arial"/>
                <w:kern w:val="2"/>
                <w:szCs w:val="18"/>
                <w:lang w:val="en-US" w:eastAsia="zh-CN"/>
              </w:rPr>
            </w:pPr>
            <w:r w:rsidRPr="00A1115A">
              <w:rPr>
                <w:rFonts w:cs="Arial"/>
                <w:kern w:val="2"/>
                <w:szCs w:val="18"/>
                <w:lang w:eastAsia="zh-CN"/>
              </w:rPr>
              <w:t>Beta offset for 2nd stage SCI</w:t>
            </w:r>
          </w:p>
        </w:tc>
        <w:tc>
          <w:tcPr>
            <w:tcW w:w="992" w:type="dxa"/>
            <w:tcBorders>
              <w:top w:val="single" w:sz="4" w:space="0" w:color="auto"/>
              <w:left w:val="single" w:sz="4" w:space="0" w:color="auto"/>
              <w:bottom w:val="single" w:sz="4" w:space="0" w:color="auto"/>
              <w:right w:val="single" w:sz="4" w:space="0" w:color="auto"/>
            </w:tcBorders>
            <w:vAlign w:val="center"/>
          </w:tcPr>
          <w:p w14:paraId="0B7D505E"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180CB89" w14:textId="77777777" w:rsidR="007F0F3A" w:rsidRPr="00A1115A" w:rsidRDefault="007F0F3A" w:rsidP="007611BB">
            <w:pPr>
              <w:pStyle w:val="TAC"/>
              <w:rPr>
                <w:rFonts w:cs="Arial"/>
                <w:kern w:val="2"/>
                <w:szCs w:val="18"/>
                <w:lang w:eastAsia="ko-KR"/>
              </w:rPr>
            </w:pPr>
            <w:r>
              <w:rPr>
                <w:rFonts w:cs="Arial" w:hint="eastAsia"/>
                <w:kern w:val="2"/>
                <w:szCs w:val="18"/>
                <w:lang w:eastAsia="ko-KR"/>
              </w:rPr>
              <w:t>6.25</w:t>
            </w:r>
          </w:p>
        </w:tc>
        <w:tc>
          <w:tcPr>
            <w:tcW w:w="993" w:type="dxa"/>
            <w:tcBorders>
              <w:top w:val="single" w:sz="4" w:space="0" w:color="auto"/>
              <w:left w:val="single" w:sz="4" w:space="0" w:color="auto"/>
              <w:bottom w:val="single" w:sz="4" w:space="0" w:color="auto"/>
              <w:right w:val="single" w:sz="4" w:space="0" w:color="auto"/>
            </w:tcBorders>
            <w:vAlign w:val="center"/>
          </w:tcPr>
          <w:p w14:paraId="250D391D"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0754C80F"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5A8B959B"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987" w:type="dxa"/>
            <w:tcBorders>
              <w:top w:val="single" w:sz="4" w:space="0" w:color="auto"/>
              <w:left w:val="single" w:sz="4" w:space="0" w:color="auto"/>
              <w:bottom w:val="single" w:sz="4" w:space="0" w:color="auto"/>
              <w:right w:val="single" w:sz="4" w:space="0" w:color="auto"/>
            </w:tcBorders>
            <w:vAlign w:val="center"/>
          </w:tcPr>
          <w:p w14:paraId="37F730F4" w14:textId="77777777" w:rsidR="007F0F3A" w:rsidRPr="00A1115A" w:rsidRDefault="007F0F3A" w:rsidP="007611BB">
            <w:pPr>
              <w:pStyle w:val="TAC"/>
              <w:rPr>
                <w:rFonts w:cs="Arial"/>
                <w:kern w:val="2"/>
                <w:szCs w:val="18"/>
              </w:rPr>
            </w:pPr>
            <w:r w:rsidRPr="00A1115A">
              <w:rPr>
                <w:rFonts w:cs="Arial"/>
                <w:kern w:val="2"/>
                <w:szCs w:val="18"/>
                <w:lang w:eastAsia="zh-CN"/>
              </w:rPr>
              <w:t>6.25</w:t>
            </w:r>
          </w:p>
        </w:tc>
      </w:tr>
      <w:tr w:rsidR="007F0F3A" w:rsidRPr="00A1115A" w14:paraId="1312D4DA"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0F1D2BD6" w14:textId="77777777" w:rsidR="007F0F3A" w:rsidRPr="00A1115A" w:rsidRDefault="007F0F3A" w:rsidP="007611BB">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992" w:type="dxa"/>
            <w:tcBorders>
              <w:top w:val="single" w:sz="4" w:space="0" w:color="auto"/>
              <w:left w:val="single" w:sz="4" w:space="0" w:color="auto"/>
              <w:bottom w:val="single" w:sz="4" w:space="0" w:color="auto"/>
              <w:right w:val="single" w:sz="4" w:space="0" w:color="auto"/>
            </w:tcBorders>
            <w:vAlign w:val="center"/>
          </w:tcPr>
          <w:p w14:paraId="6D2769FC"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1C19E00F" w14:textId="77777777" w:rsidR="007F0F3A" w:rsidRPr="00A1115A" w:rsidRDefault="007F0F3A" w:rsidP="007611BB">
            <w:pPr>
              <w:pStyle w:val="TAC"/>
              <w:rPr>
                <w:rFonts w:cs="Arial"/>
                <w:kern w:val="2"/>
                <w:szCs w:val="18"/>
                <w:lang w:eastAsia="ko-KR"/>
              </w:rPr>
            </w:pPr>
            <w:r>
              <w:rPr>
                <w:rFonts w:cs="Arial" w:hint="eastAsia"/>
                <w:kern w:val="2"/>
                <w:szCs w:val="18"/>
                <w:lang w:eastAsia="ko-KR"/>
              </w:rPr>
              <w:t>3</w:t>
            </w:r>
          </w:p>
        </w:tc>
        <w:tc>
          <w:tcPr>
            <w:tcW w:w="993" w:type="dxa"/>
            <w:tcBorders>
              <w:top w:val="single" w:sz="4" w:space="0" w:color="auto"/>
              <w:left w:val="single" w:sz="4" w:space="0" w:color="auto"/>
              <w:bottom w:val="single" w:sz="4" w:space="0" w:color="auto"/>
              <w:right w:val="single" w:sz="4" w:space="0" w:color="auto"/>
            </w:tcBorders>
            <w:vAlign w:val="center"/>
          </w:tcPr>
          <w:p w14:paraId="27B56E80"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765CF02D"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6676D9B8"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c>
          <w:tcPr>
            <w:tcW w:w="987" w:type="dxa"/>
            <w:tcBorders>
              <w:top w:val="single" w:sz="4" w:space="0" w:color="auto"/>
              <w:left w:val="single" w:sz="4" w:space="0" w:color="auto"/>
              <w:bottom w:val="single" w:sz="4" w:space="0" w:color="auto"/>
              <w:right w:val="single" w:sz="4" w:space="0" w:color="auto"/>
            </w:tcBorders>
            <w:vAlign w:val="center"/>
          </w:tcPr>
          <w:p w14:paraId="788B4CEB"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r>
      <w:tr w:rsidR="007F0F3A" w:rsidRPr="00A1115A" w14:paraId="48AC1E7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547C5DE0" w14:textId="77777777" w:rsidR="007F0F3A" w:rsidRPr="00A1115A" w:rsidRDefault="007F0F3A" w:rsidP="007611BB">
            <w:pPr>
              <w:pStyle w:val="TAL"/>
              <w:rPr>
                <w:rFonts w:cs="Arial"/>
                <w:kern w:val="2"/>
                <w:szCs w:val="18"/>
              </w:rPr>
            </w:pPr>
            <w:r w:rsidRPr="00A1115A">
              <w:rPr>
                <w:rFonts w:cs="Arial"/>
                <w:kern w:val="2"/>
                <w:szCs w:val="18"/>
              </w:rPr>
              <w:t>Binary Channel Bits per Slot</w:t>
            </w:r>
          </w:p>
        </w:tc>
        <w:tc>
          <w:tcPr>
            <w:tcW w:w="992" w:type="dxa"/>
            <w:tcBorders>
              <w:top w:val="single" w:sz="4" w:space="0" w:color="auto"/>
              <w:left w:val="single" w:sz="4" w:space="0" w:color="auto"/>
              <w:bottom w:val="single" w:sz="4" w:space="0" w:color="auto"/>
              <w:right w:val="single" w:sz="4" w:space="0" w:color="auto"/>
            </w:tcBorders>
            <w:vAlign w:val="center"/>
          </w:tcPr>
          <w:p w14:paraId="422A3A6F"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91088EB" w14:textId="77777777" w:rsidR="007F0F3A" w:rsidRPr="00A1115A" w:rsidRDefault="007F0F3A" w:rsidP="007611BB">
            <w:pPr>
              <w:pStyle w:val="TAC"/>
              <w:rPr>
                <w:rFonts w:cs="Arial"/>
                <w:kern w:val="2"/>
                <w:szCs w:val="18"/>
                <w:lang w:eastAsia="ko-KR"/>
              </w:rPr>
            </w:pPr>
            <w:r>
              <w:rPr>
                <w:rFonts w:cs="Arial" w:hint="eastAsia"/>
                <w:kern w:val="2"/>
                <w:szCs w:val="18"/>
                <w:lang w:eastAsia="ko-KR"/>
              </w:rPr>
              <w:t>20544</w:t>
            </w:r>
          </w:p>
        </w:tc>
        <w:tc>
          <w:tcPr>
            <w:tcW w:w="993" w:type="dxa"/>
            <w:tcBorders>
              <w:top w:val="single" w:sz="4" w:space="0" w:color="auto"/>
              <w:left w:val="single" w:sz="4" w:space="0" w:color="auto"/>
              <w:bottom w:val="single" w:sz="4" w:space="0" w:color="auto"/>
              <w:right w:val="single" w:sz="4" w:space="0" w:color="auto"/>
            </w:tcBorders>
            <w:vAlign w:val="center"/>
          </w:tcPr>
          <w:p w14:paraId="3A617BFC"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48000</w:t>
            </w:r>
          </w:p>
        </w:tc>
        <w:tc>
          <w:tcPr>
            <w:tcW w:w="992" w:type="dxa"/>
            <w:tcBorders>
              <w:top w:val="single" w:sz="4" w:space="0" w:color="auto"/>
              <w:left w:val="single" w:sz="4" w:space="0" w:color="auto"/>
              <w:bottom w:val="single" w:sz="4" w:space="0" w:color="auto"/>
              <w:right w:val="single" w:sz="4" w:space="0" w:color="auto"/>
            </w:tcBorders>
            <w:vAlign w:val="center"/>
          </w:tcPr>
          <w:p w14:paraId="48DE3981" w14:textId="77777777" w:rsidR="007F0F3A" w:rsidRPr="00A1115A" w:rsidRDefault="007F0F3A" w:rsidP="007611BB">
            <w:pPr>
              <w:pStyle w:val="TAC"/>
              <w:rPr>
                <w:rFonts w:cs="Arial"/>
                <w:kern w:val="2"/>
                <w:szCs w:val="18"/>
              </w:rPr>
            </w:pPr>
            <w:r w:rsidRPr="00A1115A">
              <w:rPr>
                <w:rFonts w:cs="Arial"/>
                <w:kern w:val="2"/>
                <w:szCs w:val="18"/>
              </w:rPr>
              <w:t>106080</w:t>
            </w:r>
          </w:p>
        </w:tc>
        <w:tc>
          <w:tcPr>
            <w:tcW w:w="992" w:type="dxa"/>
            <w:tcBorders>
              <w:top w:val="single" w:sz="4" w:space="0" w:color="auto"/>
              <w:left w:val="single" w:sz="4" w:space="0" w:color="auto"/>
              <w:bottom w:val="single" w:sz="4" w:space="0" w:color="auto"/>
              <w:right w:val="single" w:sz="4" w:space="0" w:color="auto"/>
            </w:tcBorders>
            <w:vAlign w:val="center"/>
          </w:tcPr>
          <w:p w14:paraId="1050E43B" w14:textId="77777777" w:rsidR="007F0F3A" w:rsidRPr="00A1115A" w:rsidRDefault="007F0F3A" w:rsidP="007611BB">
            <w:pPr>
              <w:pStyle w:val="TAC"/>
              <w:rPr>
                <w:rFonts w:cs="Arial"/>
                <w:kern w:val="2"/>
                <w:szCs w:val="18"/>
              </w:rPr>
            </w:pPr>
            <w:r w:rsidRPr="00A1115A">
              <w:rPr>
                <w:rFonts w:cs="Arial"/>
                <w:kern w:val="2"/>
                <w:szCs w:val="18"/>
              </w:rPr>
              <w:t>164160</w:t>
            </w:r>
          </w:p>
        </w:tc>
        <w:tc>
          <w:tcPr>
            <w:tcW w:w="987" w:type="dxa"/>
            <w:tcBorders>
              <w:top w:val="single" w:sz="4" w:space="0" w:color="auto"/>
              <w:left w:val="single" w:sz="4" w:space="0" w:color="auto"/>
              <w:bottom w:val="single" w:sz="4" w:space="0" w:color="auto"/>
              <w:right w:val="single" w:sz="4" w:space="0" w:color="auto"/>
            </w:tcBorders>
            <w:vAlign w:val="center"/>
          </w:tcPr>
          <w:p w14:paraId="0A50612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223296</w:t>
            </w:r>
          </w:p>
        </w:tc>
      </w:tr>
      <w:tr w:rsidR="007F0F3A" w:rsidRPr="00A1115A" w14:paraId="473BFAB5" w14:textId="77777777" w:rsidTr="007611BB">
        <w:trPr>
          <w:trHeight w:val="70"/>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E187F8A" w14:textId="77777777" w:rsidR="007F0F3A" w:rsidRPr="00A1115A" w:rsidRDefault="007F0F3A" w:rsidP="007611BB">
            <w:pPr>
              <w:pStyle w:val="TAL"/>
              <w:rPr>
                <w:rFonts w:cs="Arial"/>
                <w:kern w:val="2"/>
                <w:szCs w:val="18"/>
              </w:rPr>
            </w:pPr>
            <w:r w:rsidRPr="00A1115A">
              <w:rPr>
                <w:rFonts w:cs="Arial"/>
                <w:kern w:val="2"/>
                <w:szCs w:val="18"/>
              </w:rPr>
              <w:t>Max. Throughput averaged over 100ms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E1843C" w14:textId="77777777" w:rsidR="007F0F3A" w:rsidRPr="00A1115A" w:rsidRDefault="007F0F3A" w:rsidP="007611BB">
            <w:pPr>
              <w:pStyle w:val="TAC"/>
              <w:rPr>
                <w:rFonts w:cs="Arial"/>
                <w:kern w:val="2"/>
                <w:szCs w:val="18"/>
              </w:rPr>
            </w:pPr>
            <w:r w:rsidRPr="00A1115A">
              <w:rPr>
                <w:rFonts w:cs="Arial"/>
                <w:kern w:val="2"/>
                <w:szCs w:val="18"/>
              </w:rPr>
              <w:t>Mbps</w:t>
            </w:r>
          </w:p>
        </w:tc>
        <w:tc>
          <w:tcPr>
            <w:tcW w:w="992" w:type="dxa"/>
            <w:tcBorders>
              <w:top w:val="single" w:sz="4" w:space="0" w:color="auto"/>
              <w:left w:val="single" w:sz="4" w:space="0" w:color="auto"/>
              <w:bottom w:val="single" w:sz="4" w:space="0" w:color="auto"/>
              <w:right w:val="single" w:sz="4" w:space="0" w:color="auto"/>
            </w:tcBorders>
          </w:tcPr>
          <w:p w14:paraId="529AC6FD" w14:textId="77777777" w:rsidR="007F0F3A" w:rsidRPr="00A1115A" w:rsidRDefault="007F0F3A" w:rsidP="007611BB">
            <w:pPr>
              <w:pStyle w:val="TAC"/>
              <w:rPr>
                <w:rFonts w:cs="Arial"/>
                <w:kern w:val="2"/>
                <w:szCs w:val="18"/>
                <w:lang w:eastAsia="ko-KR"/>
              </w:rPr>
            </w:pPr>
            <w:r>
              <w:rPr>
                <w:rFonts w:cs="Arial" w:hint="eastAsia"/>
                <w:kern w:val="2"/>
                <w:szCs w:val="18"/>
                <w:lang w:eastAsia="ko-KR"/>
              </w:rPr>
              <w:t>1.588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16D0C5E8" w14:textId="77777777" w:rsidR="007F0F3A" w:rsidRPr="00A1115A" w:rsidRDefault="007F0F3A" w:rsidP="007611BB">
            <w:pPr>
              <w:pStyle w:val="TAC"/>
              <w:rPr>
                <w:rFonts w:cs="Arial"/>
                <w:kern w:val="2"/>
                <w:szCs w:val="18"/>
              </w:rPr>
            </w:pPr>
            <w:r w:rsidRPr="00A1115A">
              <w:rPr>
                <w:rFonts w:cs="Arial"/>
                <w:kern w:val="2"/>
                <w:szCs w:val="18"/>
              </w:rPr>
              <w:t>3.6896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4521A2" w14:textId="77777777" w:rsidR="007F0F3A" w:rsidRPr="00A1115A" w:rsidRDefault="007F0F3A" w:rsidP="007611BB">
            <w:pPr>
              <w:pStyle w:val="TAC"/>
              <w:rPr>
                <w:rFonts w:cs="Arial"/>
                <w:kern w:val="2"/>
                <w:szCs w:val="18"/>
              </w:rPr>
            </w:pPr>
            <w:r w:rsidRPr="00A1115A">
              <w:rPr>
                <w:rFonts w:cs="Arial"/>
                <w:kern w:val="2"/>
                <w:szCs w:val="18"/>
                <w:lang w:eastAsia="zh-CN"/>
              </w:rPr>
              <w:t>8.1976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282137" w14:textId="77777777" w:rsidR="007F0F3A" w:rsidRPr="00A1115A" w:rsidRDefault="007F0F3A" w:rsidP="007611BB">
            <w:pPr>
              <w:pStyle w:val="TAC"/>
              <w:rPr>
                <w:rFonts w:cs="Arial"/>
                <w:kern w:val="2"/>
                <w:szCs w:val="18"/>
              </w:rPr>
            </w:pPr>
            <w:r w:rsidRPr="00A1115A">
              <w:rPr>
                <w:rFonts w:cs="Arial"/>
                <w:kern w:val="2"/>
                <w:szCs w:val="18"/>
              </w:rPr>
              <w:t>12.708</w:t>
            </w:r>
          </w:p>
        </w:tc>
        <w:tc>
          <w:tcPr>
            <w:tcW w:w="987" w:type="dxa"/>
            <w:tcBorders>
              <w:top w:val="single" w:sz="4" w:space="0" w:color="auto"/>
              <w:left w:val="single" w:sz="4" w:space="0" w:color="auto"/>
              <w:bottom w:val="single" w:sz="4" w:space="0" w:color="auto"/>
              <w:right w:val="single" w:sz="4" w:space="0" w:color="auto"/>
            </w:tcBorders>
            <w:vAlign w:val="center"/>
            <w:hideMark/>
          </w:tcPr>
          <w:p w14:paraId="4B8EFAE5" w14:textId="77777777" w:rsidR="007F0F3A" w:rsidRPr="00A1115A" w:rsidRDefault="007F0F3A" w:rsidP="007611BB">
            <w:pPr>
              <w:pStyle w:val="TAC"/>
              <w:rPr>
                <w:rFonts w:cs="Arial"/>
                <w:kern w:val="2"/>
                <w:szCs w:val="18"/>
              </w:rPr>
            </w:pPr>
            <w:r w:rsidRPr="00A1115A">
              <w:rPr>
                <w:rFonts w:cs="Arial"/>
                <w:kern w:val="2"/>
                <w:szCs w:val="18"/>
              </w:rPr>
              <w:t>17.218</w:t>
            </w:r>
          </w:p>
        </w:tc>
      </w:tr>
      <w:tr w:rsidR="007F0F3A" w:rsidRPr="00A1115A" w14:paraId="02A205CB" w14:textId="77777777" w:rsidTr="007611B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630DD196" w14:textId="77777777" w:rsidR="007F0F3A" w:rsidRPr="00A1115A" w:rsidRDefault="007F0F3A" w:rsidP="007611BB">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242E4D8C" w14:textId="77777777" w:rsidR="007F0F3A" w:rsidRDefault="007F0F3A" w:rsidP="007611BB">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1F61B679" w14:textId="77777777" w:rsidR="007F0F3A" w:rsidRPr="00A1115A" w:rsidRDefault="007F0F3A" w:rsidP="007611BB">
            <w:pPr>
              <w:pStyle w:val="TAN"/>
              <w:rPr>
                <w:rFonts w:cs="Arial"/>
                <w:kern w:val="2"/>
                <w:szCs w:val="18"/>
              </w:rPr>
            </w:pPr>
            <w:r>
              <w:rPr>
                <w:rFonts w:cs="Arial"/>
                <w:szCs w:val="18"/>
                <w:lang w:eastAsia="ko-KR"/>
              </w:rPr>
              <w:t xml:space="preserve">NOTE 3:  </w:t>
            </w:r>
            <w:r w:rsidRPr="00BC606E">
              <w:t>The CBW is only applicable for PS UE in n14.</w:t>
            </w:r>
          </w:p>
        </w:tc>
      </w:tr>
    </w:tbl>
    <w:p w14:paraId="1CC4FB50" w14:textId="77777777" w:rsidR="007F0F3A" w:rsidRPr="00A1115A" w:rsidRDefault="007F0F3A" w:rsidP="007F0F3A"/>
    <w:p w14:paraId="552406C2" w14:textId="77777777" w:rsidR="00A1115A" w:rsidRPr="00A1115A" w:rsidRDefault="00A1115A" w:rsidP="00A1115A">
      <w:pPr>
        <w:pStyle w:val="TH"/>
      </w:pPr>
      <w:r w:rsidRPr="00A1115A">
        <w:t>Table A.7.4-2: Fixed reference channel for V2X receiver requirements (SCS 30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A1115A" w:rsidRPr="00A1115A" w14:paraId="6AFB2ED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24173E"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C8C67"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19C30DF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33183D9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41E3B3"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7C916FB"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8836391"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8F76FD"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47C10"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A83579"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54AE9C3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00CE5C"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DF971D7"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15913DD1" w14:textId="77777777" w:rsidR="00A1115A" w:rsidRPr="00A1115A" w:rsidRDefault="00A1115A" w:rsidP="00A1115A">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7FFD4660" w14:textId="77777777" w:rsidR="00A1115A" w:rsidRPr="00A1115A" w:rsidRDefault="00A1115A" w:rsidP="00A1115A">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3281CDB5" w14:textId="77777777" w:rsidR="00A1115A" w:rsidRPr="00A1115A" w:rsidRDefault="00A1115A" w:rsidP="00A1115A">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38BD63E8" w14:textId="77777777" w:rsidR="00A1115A" w:rsidRPr="00A1115A" w:rsidRDefault="00A1115A" w:rsidP="00A1115A">
            <w:pPr>
              <w:pStyle w:val="TAC"/>
              <w:rPr>
                <w:rFonts w:cs="Arial"/>
                <w:kern w:val="2"/>
                <w:szCs w:val="18"/>
              </w:rPr>
            </w:pPr>
            <w:r w:rsidRPr="00A1115A">
              <w:rPr>
                <w:rFonts w:cs="Arial"/>
                <w:szCs w:val="18"/>
                <w:lang w:eastAsia="ja-JP"/>
              </w:rPr>
              <w:t>30</w:t>
            </w:r>
          </w:p>
        </w:tc>
      </w:tr>
      <w:tr w:rsidR="00A1115A" w:rsidRPr="00A1115A" w14:paraId="426790A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9ACABA6"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041D0D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F52077"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11EB7211"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083A935" w14:textId="77777777" w:rsidR="00A1115A" w:rsidRPr="00A1115A" w:rsidRDefault="00A1115A" w:rsidP="00A1115A">
            <w:pPr>
              <w:pStyle w:val="TAC"/>
              <w:rPr>
                <w:rFonts w:cs="Arial"/>
                <w:szCs w:val="18"/>
                <w:lang w:eastAsia="ja-JP"/>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25FEFE1E" w14:textId="77777777" w:rsidR="00A1115A" w:rsidRPr="00A1115A" w:rsidRDefault="00A1115A" w:rsidP="00A1115A">
            <w:pPr>
              <w:pStyle w:val="TAC"/>
              <w:rPr>
                <w:rFonts w:cs="Arial"/>
                <w:szCs w:val="18"/>
                <w:lang w:eastAsia="ja-JP"/>
              </w:rPr>
            </w:pPr>
            <w:r w:rsidRPr="00A1115A">
              <w:rPr>
                <w:rFonts w:eastAsia="PMingLiU" w:cs="Arial"/>
                <w:kern w:val="2"/>
                <w:szCs w:val="18"/>
              </w:rPr>
              <w:t>15</w:t>
            </w:r>
          </w:p>
        </w:tc>
      </w:tr>
      <w:tr w:rsidR="00A1115A" w:rsidRPr="00A1115A" w14:paraId="4A69885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2522A6"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DAEF4D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5BF3172C" w14:textId="77777777" w:rsidR="00A1115A" w:rsidRPr="00A1115A" w:rsidRDefault="00A1115A" w:rsidP="00A1115A">
            <w:pPr>
              <w:pStyle w:val="TAC"/>
              <w:rPr>
                <w:rFonts w:cs="Arial"/>
                <w:kern w:val="2"/>
                <w:szCs w:val="18"/>
              </w:rPr>
            </w:pPr>
            <w:r w:rsidRPr="00A1115A">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17CCC8A1" w14:textId="77777777" w:rsidR="00A1115A" w:rsidRPr="00A1115A" w:rsidRDefault="00A1115A" w:rsidP="00A1115A">
            <w:pPr>
              <w:pStyle w:val="TAC"/>
              <w:rPr>
                <w:rFonts w:cs="Arial"/>
                <w:kern w:val="2"/>
                <w:szCs w:val="18"/>
              </w:rPr>
            </w:pPr>
            <w:r w:rsidRPr="00A1115A">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26399391" w14:textId="77777777" w:rsidR="00A1115A" w:rsidRPr="00A1115A" w:rsidRDefault="00A1115A" w:rsidP="00A1115A">
            <w:pPr>
              <w:pStyle w:val="TAC"/>
              <w:rPr>
                <w:rFonts w:cs="Arial"/>
                <w:kern w:val="2"/>
                <w:szCs w:val="18"/>
              </w:rPr>
            </w:pPr>
            <w:r w:rsidRPr="00A1115A">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09DEFBAB" w14:textId="77777777" w:rsidR="00A1115A" w:rsidRPr="00A1115A" w:rsidRDefault="00A1115A" w:rsidP="00A1115A">
            <w:pPr>
              <w:pStyle w:val="TAC"/>
              <w:rPr>
                <w:rFonts w:cs="Arial"/>
                <w:kern w:val="2"/>
                <w:szCs w:val="18"/>
              </w:rPr>
            </w:pPr>
            <w:r w:rsidRPr="00A1115A">
              <w:rPr>
                <w:rFonts w:cs="Arial"/>
                <w:szCs w:val="18"/>
                <w:lang w:eastAsia="zh-CN"/>
              </w:rPr>
              <w:t>105</w:t>
            </w:r>
          </w:p>
        </w:tc>
      </w:tr>
      <w:tr w:rsidR="00A1115A" w:rsidRPr="00A1115A" w14:paraId="651C1E0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A14F4C"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06BE59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0653703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4A04440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20B25873"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74F7E514" w14:textId="77777777" w:rsidR="00A1115A" w:rsidRPr="00A1115A" w:rsidRDefault="00A1115A" w:rsidP="00A1115A">
            <w:pPr>
              <w:pStyle w:val="TAC"/>
              <w:rPr>
                <w:rFonts w:cs="Arial"/>
                <w:kern w:val="2"/>
                <w:szCs w:val="18"/>
              </w:rPr>
            </w:pPr>
            <w:r w:rsidRPr="00A1115A">
              <w:rPr>
                <w:rFonts w:cs="Arial"/>
                <w:szCs w:val="18"/>
                <w:lang w:eastAsia="zh-CN"/>
              </w:rPr>
              <w:t>23</w:t>
            </w:r>
          </w:p>
        </w:tc>
      </w:tr>
      <w:tr w:rsidR="00A1115A" w:rsidRPr="00A1115A" w14:paraId="2B7145F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B91D29"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2A051DD"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3C4E40B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959B1A"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0D6BF8C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33DD50"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DF293"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40FA0D7"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6699FB65"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63AF9AE4" w14:textId="77777777" w:rsidTr="00A1115A">
        <w:trPr>
          <w:trHeight w:val="17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164D7B"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FA731B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C2AFEA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1877A63C" w14:textId="77777777" w:rsidR="00A1115A" w:rsidRPr="00A1115A" w:rsidRDefault="00A1115A" w:rsidP="00A1115A">
            <w:pPr>
              <w:pStyle w:val="TAC"/>
              <w:rPr>
                <w:rFonts w:cs="Arial"/>
                <w:kern w:val="2"/>
                <w:szCs w:val="18"/>
              </w:rPr>
            </w:pPr>
            <w:r w:rsidRPr="00A1115A">
              <w:rPr>
                <w:rFonts w:cs="Arial"/>
                <w:kern w:val="2"/>
                <w:szCs w:val="18"/>
                <w:lang w:eastAsia="zh-CN"/>
              </w:rPr>
              <w:t>36896</w:t>
            </w:r>
          </w:p>
        </w:tc>
        <w:tc>
          <w:tcPr>
            <w:tcW w:w="0" w:type="auto"/>
            <w:tcBorders>
              <w:top w:val="single" w:sz="4" w:space="0" w:color="auto"/>
              <w:left w:val="single" w:sz="4" w:space="0" w:color="auto"/>
              <w:bottom w:val="single" w:sz="4" w:space="0" w:color="auto"/>
              <w:right w:val="single" w:sz="4" w:space="0" w:color="auto"/>
            </w:tcBorders>
            <w:vAlign w:val="center"/>
          </w:tcPr>
          <w:p w14:paraId="4130F861" w14:textId="77777777" w:rsidR="00A1115A" w:rsidRPr="00A1115A" w:rsidRDefault="00A1115A" w:rsidP="00A1115A">
            <w:pPr>
              <w:pStyle w:val="TAC"/>
              <w:rPr>
                <w:rFonts w:cs="Arial"/>
                <w:kern w:val="2"/>
                <w:szCs w:val="18"/>
              </w:rPr>
            </w:pPr>
            <w:r w:rsidRPr="00A1115A">
              <w:rPr>
                <w:rFonts w:cs="Arial"/>
                <w:kern w:val="2"/>
                <w:szCs w:val="18"/>
              </w:rPr>
              <w:t>58384</w:t>
            </w:r>
          </w:p>
        </w:tc>
        <w:tc>
          <w:tcPr>
            <w:tcW w:w="0" w:type="auto"/>
            <w:tcBorders>
              <w:top w:val="single" w:sz="4" w:space="0" w:color="auto"/>
              <w:left w:val="single" w:sz="4" w:space="0" w:color="auto"/>
              <w:bottom w:val="single" w:sz="4" w:space="0" w:color="auto"/>
              <w:right w:val="single" w:sz="4" w:space="0" w:color="auto"/>
            </w:tcBorders>
            <w:vAlign w:val="center"/>
          </w:tcPr>
          <w:p w14:paraId="0EB57E01" w14:textId="77777777" w:rsidR="00A1115A" w:rsidRPr="00A1115A" w:rsidRDefault="00A1115A" w:rsidP="00A1115A">
            <w:pPr>
              <w:pStyle w:val="TAC"/>
              <w:rPr>
                <w:rFonts w:cs="Arial"/>
                <w:kern w:val="2"/>
                <w:szCs w:val="18"/>
              </w:rPr>
            </w:pPr>
            <w:r w:rsidRPr="00A1115A">
              <w:rPr>
                <w:rFonts w:cs="Arial"/>
                <w:kern w:val="2"/>
                <w:szCs w:val="18"/>
                <w:lang w:eastAsia="zh-CN"/>
              </w:rPr>
              <w:t>81976</w:t>
            </w:r>
          </w:p>
        </w:tc>
      </w:tr>
      <w:tr w:rsidR="00A1115A" w:rsidRPr="00A1115A" w14:paraId="2867780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D61550"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49FC7AE6"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603A56A"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EDC7E0"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19934C"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D34A9EB"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625FBFF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73C430"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83A28A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363F86"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FBBA4"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3E52C1"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9773A"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18D443C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553789"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640487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28612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7232AD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B2F83F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8E6C9B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10</w:t>
            </w:r>
          </w:p>
        </w:tc>
      </w:tr>
      <w:tr w:rsidR="00A1115A" w:rsidRPr="00A1115A" w14:paraId="4A55DE7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239C14D"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CB978C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5BEB1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B55FDE2"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5CF9B9F7"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360241A"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74CDAF1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43B5EC"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FA6F7E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81123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9A5864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E1D1CA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DE0D16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r>
      <w:tr w:rsidR="00A1115A" w:rsidRPr="00A1115A" w14:paraId="698793C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C2BCF5"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6D7AE1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B3E6CD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34E24ED8" w14:textId="77777777" w:rsidR="00A1115A" w:rsidRPr="00A1115A" w:rsidRDefault="00A1115A" w:rsidP="00A1115A">
            <w:pPr>
              <w:pStyle w:val="TAC"/>
              <w:rPr>
                <w:rFonts w:cs="Arial"/>
                <w:kern w:val="2"/>
                <w:szCs w:val="18"/>
              </w:rPr>
            </w:pPr>
            <w:r w:rsidRPr="00A1115A">
              <w:rPr>
                <w:rFonts w:cs="Arial"/>
                <w:kern w:val="2"/>
                <w:szCs w:val="18"/>
                <w:lang w:eastAsia="zh-CN"/>
              </w:rPr>
              <w:t>48000</w:t>
            </w:r>
          </w:p>
        </w:tc>
        <w:tc>
          <w:tcPr>
            <w:tcW w:w="0" w:type="auto"/>
            <w:tcBorders>
              <w:top w:val="single" w:sz="4" w:space="0" w:color="auto"/>
              <w:left w:val="single" w:sz="4" w:space="0" w:color="auto"/>
              <w:bottom w:val="single" w:sz="4" w:space="0" w:color="auto"/>
              <w:right w:val="single" w:sz="4" w:space="0" w:color="auto"/>
            </w:tcBorders>
            <w:vAlign w:val="center"/>
          </w:tcPr>
          <w:p w14:paraId="68F78D08" w14:textId="77777777" w:rsidR="00A1115A" w:rsidRPr="00A1115A" w:rsidRDefault="00A1115A" w:rsidP="00A1115A">
            <w:pPr>
              <w:pStyle w:val="TAC"/>
              <w:rPr>
                <w:rFonts w:cs="Arial"/>
                <w:kern w:val="2"/>
                <w:szCs w:val="18"/>
              </w:rPr>
            </w:pPr>
            <w:r w:rsidRPr="00A1115A">
              <w:rPr>
                <w:rFonts w:cs="Arial"/>
                <w:kern w:val="2"/>
                <w:szCs w:val="18"/>
              </w:rPr>
              <w:t>74400</w:t>
            </w:r>
          </w:p>
        </w:tc>
        <w:tc>
          <w:tcPr>
            <w:tcW w:w="0" w:type="auto"/>
            <w:tcBorders>
              <w:top w:val="single" w:sz="4" w:space="0" w:color="auto"/>
              <w:left w:val="single" w:sz="4" w:space="0" w:color="auto"/>
              <w:bottom w:val="single" w:sz="4" w:space="0" w:color="auto"/>
              <w:right w:val="single" w:sz="4" w:space="0" w:color="auto"/>
            </w:tcBorders>
            <w:vAlign w:val="center"/>
          </w:tcPr>
          <w:p w14:paraId="7BEA6091" w14:textId="77777777" w:rsidR="00A1115A" w:rsidRPr="00A1115A" w:rsidRDefault="00A1115A" w:rsidP="00A1115A">
            <w:pPr>
              <w:pStyle w:val="TAC"/>
              <w:rPr>
                <w:rFonts w:cs="Arial"/>
                <w:kern w:val="2"/>
                <w:szCs w:val="18"/>
                <w:lang w:eastAsia="zh-CN"/>
              </w:rPr>
            </w:pPr>
            <w:r w:rsidRPr="00A1115A">
              <w:rPr>
                <w:rFonts w:cs="Arial"/>
                <w:kern w:val="2"/>
                <w:szCs w:val="18"/>
              </w:rPr>
              <w:t>106080</w:t>
            </w:r>
          </w:p>
        </w:tc>
      </w:tr>
      <w:tr w:rsidR="00A1115A" w:rsidRPr="00A1115A" w14:paraId="798A252A"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3C67B3"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2F8EC"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F446BB" w14:textId="77777777" w:rsidR="00A1115A" w:rsidRPr="00A1115A" w:rsidRDefault="00A1115A" w:rsidP="00A1115A">
            <w:pPr>
              <w:pStyle w:val="TAC"/>
              <w:rPr>
                <w:rFonts w:cs="Arial"/>
                <w:kern w:val="2"/>
                <w:szCs w:val="18"/>
              </w:rPr>
            </w:pPr>
            <w:r w:rsidRPr="00A1115A">
              <w:rPr>
                <w:rFonts w:cs="Arial"/>
                <w:kern w:val="2"/>
                <w:szCs w:val="18"/>
              </w:rPr>
              <w:t>3.176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464A5B56" w14:textId="77777777" w:rsidR="00A1115A" w:rsidRPr="00A1115A" w:rsidRDefault="00A1115A" w:rsidP="00A1115A">
            <w:pPr>
              <w:pStyle w:val="TAC"/>
              <w:rPr>
                <w:rFonts w:cs="Arial"/>
                <w:kern w:val="2"/>
                <w:szCs w:val="18"/>
              </w:rPr>
            </w:pPr>
            <w:r w:rsidRPr="00A1115A">
              <w:rPr>
                <w:rFonts w:cs="Arial"/>
                <w:kern w:val="2"/>
                <w:szCs w:val="18"/>
              </w:rPr>
              <w:t>7.3792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2D9EBF32" w14:textId="77777777" w:rsidR="00A1115A" w:rsidRPr="00A1115A" w:rsidRDefault="00A1115A" w:rsidP="00A1115A">
            <w:pPr>
              <w:pStyle w:val="TAC"/>
              <w:rPr>
                <w:rFonts w:cs="Arial"/>
                <w:kern w:val="2"/>
                <w:szCs w:val="18"/>
              </w:rPr>
            </w:pPr>
            <w:r w:rsidRPr="00A1115A">
              <w:rPr>
                <w:rFonts w:cs="Arial"/>
                <w:kern w:val="2"/>
                <w:szCs w:val="18"/>
              </w:rPr>
              <w:t>11.677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9A98C" w14:textId="77777777" w:rsidR="00A1115A" w:rsidRPr="00A1115A" w:rsidRDefault="00A1115A" w:rsidP="00A1115A">
            <w:pPr>
              <w:pStyle w:val="TAC"/>
              <w:rPr>
                <w:rFonts w:cs="Arial"/>
                <w:kern w:val="2"/>
                <w:szCs w:val="18"/>
              </w:rPr>
            </w:pPr>
            <w:r w:rsidRPr="00A1115A">
              <w:rPr>
                <w:rFonts w:cs="Arial"/>
                <w:kern w:val="2"/>
                <w:szCs w:val="18"/>
                <w:lang w:eastAsia="zh-CN"/>
              </w:rPr>
              <w:t>16.395</w:t>
            </w:r>
          </w:p>
        </w:tc>
      </w:tr>
      <w:tr w:rsidR="00A1115A" w:rsidRPr="00A1115A" w14:paraId="1DCF5C8A"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3C0BD22"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5424AB60"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371DEBBB" w14:textId="77777777" w:rsidR="00A1115A" w:rsidRPr="00A1115A" w:rsidRDefault="00A1115A" w:rsidP="00A1115A"/>
    <w:p w14:paraId="11E9375C" w14:textId="77777777" w:rsidR="00A1115A" w:rsidRPr="00A1115A" w:rsidRDefault="00A1115A" w:rsidP="00A1115A">
      <w:pPr>
        <w:pStyle w:val="TH"/>
      </w:pPr>
      <w:r w:rsidRPr="00A1115A">
        <w:t>Table A.7.4-3: Fixed reference channel for V2X receiver requirements (SCS 60kHz,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A1115A" w:rsidRPr="00A1115A" w14:paraId="538EEED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FD7068"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7CE1129"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775216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71EA058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6C9A93"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A72BA4A"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618E42"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B70F6"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49784A"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89071"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469EEE5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E415DE"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E27B418"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43503BD"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DD4FCA"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AC1F7" w14:textId="77777777" w:rsidR="00A1115A" w:rsidRPr="00A1115A" w:rsidRDefault="00A1115A" w:rsidP="00A1115A">
            <w:pPr>
              <w:pStyle w:val="TAC"/>
              <w:rPr>
                <w:rFonts w:cs="Arial"/>
                <w:kern w:val="2"/>
                <w:szCs w:val="18"/>
              </w:rPr>
            </w:pPr>
            <w:r w:rsidRPr="00A1115A">
              <w:rPr>
                <w:rFonts w:cs="Arial"/>
                <w:szCs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FFE271" w14:textId="77777777" w:rsidR="00A1115A" w:rsidRPr="00A1115A" w:rsidRDefault="00A1115A" w:rsidP="00A1115A">
            <w:pPr>
              <w:pStyle w:val="TAC"/>
              <w:rPr>
                <w:rFonts w:cs="Arial"/>
                <w:kern w:val="2"/>
                <w:szCs w:val="18"/>
              </w:rPr>
            </w:pPr>
            <w:r w:rsidRPr="00A1115A">
              <w:rPr>
                <w:rFonts w:cs="Arial"/>
                <w:szCs w:val="18"/>
                <w:lang w:eastAsia="ja-JP"/>
              </w:rPr>
              <w:t>60</w:t>
            </w:r>
          </w:p>
        </w:tc>
      </w:tr>
      <w:tr w:rsidR="00A1115A" w:rsidRPr="00A1115A" w14:paraId="02CDF7A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A2AE2B6"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3A484F2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311B915"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9F5FE4B"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4D296EC5" w14:textId="77777777" w:rsidR="00A1115A" w:rsidRPr="00A1115A" w:rsidRDefault="00A1115A" w:rsidP="00A1115A">
            <w:pPr>
              <w:pStyle w:val="TAC"/>
              <w:rPr>
                <w:rFonts w:cs="Arial"/>
                <w:szCs w:val="18"/>
                <w:lang w:eastAsia="ko-KR"/>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498B5F25"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r>
      <w:tr w:rsidR="00A1115A" w:rsidRPr="00A1115A" w14:paraId="59F249D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A22951"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217E0FF"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1F5594" w14:textId="77777777" w:rsidR="00A1115A" w:rsidRPr="00A1115A" w:rsidRDefault="00A1115A" w:rsidP="00A1115A">
            <w:pPr>
              <w:pStyle w:val="TAC"/>
              <w:rPr>
                <w:rFonts w:cs="Arial"/>
                <w:kern w:val="2"/>
                <w:szCs w:val="18"/>
              </w:rPr>
            </w:pPr>
            <w:r w:rsidRPr="00A1115A">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222D86D" w14:textId="77777777" w:rsidR="00A1115A" w:rsidRPr="00A1115A" w:rsidRDefault="00A1115A" w:rsidP="00A1115A">
            <w:pPr>
              <w:pStyle w:val="TAC"/>
              <w:rPr>
                <w:rFonts w:cs="Arial"/>
                <w:kern w:val="2"/>
                <w:szCs w:val="18"/>
              </w:rPr>
            </w:pPr>
            <w:r w:rsidRPr="00A1115A">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56FEB" w14:textId="77777777" w:rsidR="00A1115A" w:rsidRPr="00A1115A" w:rsidRDefault="00A1115A" w:rsidP="00A1115A">
            <w:pPr>
              <w:pStyle w:val="TAC"/>
              <w:rPr>
                <w:rFonts w:cs="Arial"/>
                <w:kern w:val="2"/>
                <w:szCs w:val="18"/>
              </w:rPr>
            </w:pPr>
            <w:r w:rsidRPr="00A1115A">
              <w:rPr>
                <w:rFonts w:cs="Arial"/>
                <w:szCs w:val="18"/>
                <w:lang w:eastAsia="ko-KR"/>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34531" w14:textId="77777777" w:rsidR="00A1115A" w:rsidRPr="00A1115A" w:rsidRDefault="00A1115A" w:rsidP="00A1115A">
            <w:pPr>
              <w:pStyle w:val="TAC"/>
              <w:rPr>
                <w:rFonts w:cs="Arial"/>
                <w:kern w:val="2"/>
                <w:szCs w:val="18"/>
              </w:rPr>
            </w:pPr>
            <w:r w:rsidRPr="00A1115A">
              <w:rPr>
                <w:rFonts w:cs="Arial"/>
                <w:szCs w:val="18"/>
                <w:lang w:eastAsia="zh-CN"/>
              </w:rPr>
              <w:t>50</w:t>
            </w:r>
          </w:p>
        </w:tc>
      </w:tr>
      <w:tr w:rsidR="00A1115A" w:rsidRPr="00A1115A" w14:paraId="3941197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0752D6"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1701A92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5C2BC4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0ABD7604"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21652DDA"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419CD917" w14:textId="77777777" w:rsidR="00A1115A" w:rsidRPr="00A1115A" w:rsidRDefault="00A1115A" w:rsidP="00A1115A">
            <w:pPr>
              <w:pStyle w:val="TAC"/>
              <w:rPr>
                <w:rFonts w:cs="Arial"/>
                <w:kern w:val="2"/>
                <w:szCs w:val="18"/>
              </w:rPr>
            </w:pPr>
            <w:r w:rsidRPr="00A1115A">
              <w:rPr>
                <w:rFonts w:cs="Arial"/>
                <w:szCs w:val="18"/>
                <w:lang w:eastAsia="zh-CN"/>
              </w:rPr>
              <w:t>23</w:t>
            </w:r>
          </w:p>
        </w:tc>
      </w:tr>
      <w:tr w:rsidR="00A1115A" w:rsidRPr="00A1115A" w14:paraId="36E3ACB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7B3A29"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F72EC65"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58E38EB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64DF83"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53DF7CE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C89638"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D37C16E"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45FB2"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55D7F51F"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3D126D8B" w14:textId="77777777" w:rsidTr="00A1115A">
        <w:trPr>
          <w:trHeight w:val="16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E6BDE6"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2B0FFBF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F4223A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4480</w:t>
            </w:r>
          </w:p>
        </w:tc>
        <w:tc>
          <w:tcPr>
            <w:tcW w:w="0" w:type="auto"/>
            <w:tcBorders>
              <w:top w:val="single" w:sz="4" w:space="0" w:color="auto"/>
              <w:left w:val="single" w:sz="4" w:space="0" w:color="auto"/>
              <w:bottom w:val="single" w:sz="4" w:space="0" w:color="auto"/>
              <w:right w:val="single" w:sz="4" w:space="0" w:color="auto"/>
            </w:tcBorders>
            <w:vAlign w:val="center"/>
          </w:tcPr>
          <w:p w14:paraId="475E66E1" w14:textId="77777777" w:rsidR="00A1115A" w:rsidRPr="00A1115A" w:rsidRDefault="00A1115A" w:rsidP="00A1115A">
            <w:pPr>
              <w:pStyle w:val="TAC"/>
              <w:rPr>
                <w:rFonts w:cs="Arial"/>
                <w:kern w:val="2"/>
                <w:szCs w:val="18"/>
              </w:rPr>
            </w:pPr>
            <w:r w:rsidRPr="00A1115A">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0B9D9BD6" w14:textId="77777777" w:rsidR="00A1115A" w:rsidRPr="00A1115A" w:rsidRDefault="00A1115A" w:rsidP="00A1115A">
            <w:pPr>
              <w:pStyle w:val="TAC"/>
              <w:rPr>
                <w:rFonts w:cs="Arial"/>
                <w:kern w:val="2"/>
                <w:szCs w:val="18"/>
              </w:rPr>
            </w:pPr>
            <w:r w:rsidRPr="00A1115A">
              <w:rPr>
                <w:rFonts w:cs="Arial"/>
                <w:kern w:val="2"/>
                <w:szCs w:val="18"/>
              </w:rPr>
              <w:t>25608</w:t>
            </w:r>
          </w:p>
        </w:tc>
        <w:tc>
          <w:tcPr>
            <w:tcW w:w="0" w:type="auto"/>
            <w:tcBorders>
              <w:top w:val="single" w:sz="4" w:space="0" w:color="auto"/>
              <w:left w:val="single" w:sz="4" w:space="0" w:color="auto"/>
              <w:bottom w:val="single" w:sz="4" w:space="0" w:color="auto"/>
              <w:right w:val="single" w:sz="4" w:space="0" w:color="auto"/>
            </w:tcBorders>
            <w:vAlign w:val="center"/>
          </w:tcPr>
          <w:p w14:paraId="387008E8" w14:textId="77777777" w:rsidR="00A1115A" w:rsidRPr="00A1115A" w:rsidRDefault="00A1115A" w:rsidP="00A1115A">
            <w:pPr>
              <w:pStyle w:val="TAC"/>
              <w:rPr>
                <w:rFonts w:cs="Arial"/>
                <w:kern w:val="2"/>
                <w:szCs w:val="18"/>
              </w:rPr>
            </w:pPr>
            <w:r w:rsidRPr="00A1115A">
              <w:rPr>
                <w:rFonts w:cs="Arial"/>
                <w:kern w:val="2"/>
                <w:szCs w:val="18"/>
                <w:lang w:eastAsia="zh-CN"/>
              </w:rPr>
              <w:t>36896</w:t>
            </w:r>
          </w:p>
        </w:tc>
      </w:tr>
      <w:tr w:rsidR="00A1115A" w:rsidRPr="00A1115A" w14:paraId="6E43302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014F5B"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584E1213"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184FB3"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DB655FA"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0D2A64"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F201E9C"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692CB4F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9BD83C"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4FC33DF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2C9069"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CCCA9"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83431EF"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56C5CB0"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09B32EF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281AB5"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49598E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1889A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A657F1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2C8A03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5B8481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w:t>
            </w:r>
          </w:p>
        </w:tc>
      </w:tr>
      <w:tr w:rsidR="00A1115A" w:rsidRPr="00A1115A" w14:paraId="4A161CC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A1E916D"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41BDE38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CF9A1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33569C6D"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1CBBCD0E"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BB64230"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482E5F3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D5BDDEE"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585DDE2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20978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162A8B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0EFE3B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E002F9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r>
      <w:tr w:rsidR="00A1115A" w:rsidRPr="00A1115A" w14:paraId="695A196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088785"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043C36D"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2ACD25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5760</w:t>
            </w:r>
          </w:p>
        </w:tc>
        <w:tc>
          <w:tcPr>
            <w:tcW w:w="0" w:type="auto"/>
            <w:tcBorders>
              <w:top w:val="single" w:sz="4" w:space="0" w:color="auto"/>
              <w:left w:val="single" w:sz="4" w:space="0" w:color="auto"/>
              <w:bottom w:val="single" w:sz="4" w:space="0" w:color="auto"/>
              <w:right w:val="single" w:sz="4" w:space="0" w:color="auto"/>
            </w:tcBorders>
            <w:vAlign w:val="center"/>
          </w:tcPr>
          <w:p w14:paraId="7B0F023D" w14:textId="77777777" w:rsidR="00A1115A" w:rsidRPr="00A1115A" w:rsidRDefault="00A1115A" w:rsidP="00A1115A">
            <w:pPr>
              <w:pStyle w:val="TAC"/>
              <w:rPr>
                <w:rFonts w:cs="Arial"/>
                <w:kern w:val="2"/>
                <w:szCs w:val="18"/>
              </w:rPr>
            </w:pPr>
            <w:r w:rsidRPr="00A1115A">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09D5DF31" w14:textId="77777777" w:rsidR="00A1115A" w:rsidRPr="00A1115A" w:rsidRDefault="00A1115A" w:rsidP="00A1115A">
            <w:pPr>
              <w:pStyle w:val="TAC"/>
              <w:rPr>
                <w:rFonts w:cs="Arial"/>
                <w:kern w:val="2"/>
                <w:szCs w:val="18"/>
              </w:rPr>
            </w:pPr>
            <w:r w:rsidRPr="00A1115A">
              <w:rPr>
                <w:rFonts w:cs="Arial"/>
                <w:kern w:val="2"/>
                <w:szCs w:val="18"/>
              </w:rPr>
              <w:t>33216</w:t>
            </w:r>
          </w:p>
        </w:tc>
        <w:tc>
          <w:tcPr>
            <w:tcW w:w="0" w:type="auto"/>
            <w:tcBorders>
              <w:top w:val="single" w:sz="4" w:space="0" w:color="auto"/>
              <w:left w:val="single" w:sz="4" w:space="0" w:color="auto"/>
              <w:bottom w:val="single" w:sz="4" w:space="0" w:color="auto"/>
              <w:right w:val="single" w:sz="4" w:space="0" w:color="auto"/>
            </w:tcBorders>
            <w:vAlign w:val="center"/>
          </w:tcPr>
          <w:p w14:paraId="6CE0062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48000</w:t>
            </w:r>
          </w:p>
        </w:tc>
      </w:tr>
      <w:tr w:rsidR="00A1115A" w:rsidRPr="00A1115A" w14:paraId="31A7355F"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8E8194"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0DE4D5"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107F98" w14:textId="77777777" w:rsidR="00A1115A" w:rsidRPr="00A1115A" w:rsidRDefault="00A1115A" w:rsidP="00A1115A">
            <w:pPr>
              <w:pStyle w:val="TAC"/>
              <w:rPr>
                <w:rFonts w:cs="Arial"/>
                <w:kern w:val="2"/>
                <w:szCs w:val="18"/>
              </w:rPr>
            </w:pPr>
            <w:r w:rsidRPr="00A1115A">
              <w:rPr>
                <w:rFonts w:cs="Arial"/>
                <w:kern w:val="2"/>
                <w:szCs w:val="18"/>
              </w:rPr>
              <w:t>1.792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69FBB73E" w14:textId="77777777" w:rsidR="00A1115A" w:rsidRPr="00A1115A" w:rsidRDefault="00A1115A" w:rsidP="00A1115A">
            <w:pPr>
              <w:pStyle w:val="TAC"/>
              <w:rPr>
                <w:rFonts w:cs="Arial"/>
                <w:kern w:val="2"/>
                <w:szCs w:val="18"/>
              </w:rPr>
            </w:pPr>
            <w:r w:rsidRPr="00A1115A">
              <w:rPr>
                <w:rFonts w:cs="Arial"/>
                <w:kern w:val="2"/>
                <w:szCs w:val="18"/>
              </w:rPr>
              <w:t>6.352</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1BB3C" w14:textId="77777777" w:rsidR="00A1115A" w:rsidRPr="00A1115A" w:rsidRDefault="00A1115A" w:rsidP="00A1115A">
            <w:pPr>
              <w:pStyle w:val="TAC"/>
              <w:rPr>
                <w:rFonts w:cs="Arial"/>
                <w:kern w:val="2"/>
                <w:szCs w:val="18"/>
              </w:rPr>
            </w:pPr>
            <w:r w:rsidRPr="00A1115A">
              <w:rPr>
                <w:rFonts w:cs="Arial"/>
                <w:kern w:val="2"/>
                <w:szCs w:val="18"/>
              </w:rPr>
              <w:t>10.243</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8D459" w14:textId="77777777" w:rsidR="00A1115A" w:rsidRPr="00A1115A" w:rsidRDefault="00A1115A" w:rsidP="00A1115A">
            <w:pPr>
              <w:pStyle w:val="TAC"/>
              <w:rPr>
                <w:rFonts w:cs="Arial"/>
                <w:kern w:val="2"/>
                <w:szCs w:val="18"/>
              </w:rPr>
            </w:pPr>
            <w:r w:rsidRPr="00A1115A">
              <w:rPr>
                <w:rFonts w:cs="Arial"/>
                <w:kern w:val="2"/>
                <w:szCs w:val="18"/>
              </w:rPr>
              <w:t>14.758</w:t>
            </w:r>
          </w:p>
        </w:tc>
      </w:tr>
      <w:tr w:rsidR="00A1115A" w:rsidRPr="00A1115A" w14:paraId="343CA3C8"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6B74B96"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70DB9DAB"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1563F079" w14:textId="77777777" w:rsidR="00A1115A" w:rsidRPr="00A1115A" w:rsidRDefault="00A1115A" w:rsidP="00A1115A"/>
    <w:p w14:paraId="360D0A01" w14:textId="77777777" w:rsidR="00A1115A" w:rsidRPr="00A1115A" w:rsidRDefault="00A1115A" w:rsidP="00A1115A">
      <w:pPr>
        <w:pStyle w:val="Heading8"/>
      </w:pPr>
      <w:bookmarkStart w:id="825" w:name="_Toc21344558"/>
      <w:bookmarkStart w:id="826" w:name="_Toc29802046"/>
      <w:bookmarkStart w:id="827" w:name="_Toc29802470"/>
      <w:bookmarkStart w:id="828" w:name="_Toc29803095"/>
      <w:bookmarkStart w:id="829" w:name="_Toc36107837"/>
      <w:bookmarkStart w:id="830" w:name="_Toc37251611"/>
      <w:bookmarkStart w:id="831" w:name="_Toc45888550"/>
      <w:bookmarkStart w:id="832" w:name="_Toc45889149"/>
      <w:bookmarkStart w:id="833" w:name="_Toc61367897"/>
      <w:bookmarkStart w:id="834" w:name="_Toc61373280"/>
      <w:bookmarkStart w:id="835" w:name="_Toc68231230"/>
      <w:bookmarkStart w:id="836" w:name="_Toc69084643"/>
      <w:bookmarkStart w:id="837" w:name="_Toc75467656"/>
      <w:bookmarkStart w:id="838" w:name="_Toc76509678"/>
      <w:bookmarkStart w:id="839" w:name="_Toc76718668"/>
      <w:bookmarkStart w:id="840" w:name="_Toc83581015"/>
      <w:bookmarkStart w:id="841" w:name="_Toc84405524"/>
      <w:bookmarkStart w:id="842" w:name="_Toc84414133"/>
      <w:r w:rsidRPr="00A1115A">
        <w:t>Annex B (informative): Void</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2D459D1C" w14:textId="77777777" w:rsidR="00A1115A" w:rsidRPr="00A1115A" w:rsidRDefault="00A1115A" w:rsidP="00A1115A">
      <w:pPr>
        <w:spacing w:after="0"/>
      </w:pPr>
      <w:r w:rsidRPr="00A1115A">
        <w:br w:type="page"/>
      </w:r>
    </w:p>
    <w:p w14:paraId="62A8FF5B" w14:textId="77777777" w:rsidR="00A1115A" w:rsidRPr="00A1115A" w:rsidRDefault="00A1115A" w:rsidP="00A1115A">
      <w:pPr>
        <w:pStyle w:val="Heading8"/>
      </w:pPr>
      <w:bookmarkStart w:id="843" w:name="_Toc21344559"/>
      <w:bookmarkStart w:id="844" w:name="_Toc29802047"/>
      <w:bookmarkStart w:id="845" w:name="_Toc29802471"/>
      <w:bookmarkStart w:id="846" w:name="_Toc29803096"/>
      <w:bookmarkStart w:id="847" w:name="_Toc36107838"/>
      <w:bookmarkStart w:id="848" w:name="_Toc37251612"/>
      <w:bookmarkStart w:id="849" w:name="_Toc45888551"/>
      <w:bookmarkStart w:id="850" w:name="_Toc45889150"/>
      <w:bookmarkStart w:id="851" w:name="_Toc61367898"/>
      <w:bookmarkStart w:id="852" w:name="_Toc61373281"/>
      <w:bookmarkStart w:id="853" w:name="_Toc68231231"/>
      <w:bookmarkStart w:id="854" w:name="_Toc69084644"/>
      <w:bookmarkStart w:id="855" w:name="_Toc75467657"/>
      <w:bookmarkStart w:id="856" w:name="_Toc76509679"/>
      <w:bookmarkStart w:id="857" w:name="_Toc76718669"/>
      <w:bookmarkStart w:id="858" w:name="_Toc83581016"/>
      <w:bookmarkStart w:id="859" w:name="_Toc84405525"/>
      <w:bookmarkStart w:id="860" w:name="_Toc84414134"/>
      <w:r w:rsidRPr="00A1115A">
        <w:t>Annex C (informative):</w:t>
      </w:r>
      <w:r w:rsidRPr="00A1115A">
        <w:br/>
        <w:t>Downlink physical channels</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08592B24" w14:textId="77777777" w:rsidR="00A1115A" w:rsidRPr="00A1115A" w:rsidRDefault="00A1115A" w:rsidP="00A1115A"/>
    <w:p w14:paraId="5FD8B8D3" w14:textId="77777777" w:rsidR="00A1115A" w:rsidRPr="00A1115A" w:rsidRDefault="00A1115A" w:rsidP="00A1115A">
      <w:pPr>
        <w:pStyle w:val="Heading1"/>
      </w:pPr>
      <w:bookmarkStart w:id="861" w:name="_Toc21344560"/>
      <w:bookmarkStart w:id="862" w:name="_Toc29802048"/>
      <w:bookmarkStart w:id="863" w:name="_Toc29802472"/>
      <w:bookmarkStart w:id="864" w:name="_Toc29803097"/>
      <w:bookmarkStart w:id="865" w:name="_Toc36107839"/>
      <w:bookmarkStart w:id="866" w:name="_Toc37251613"/>
      <w:bookmarkStart w:id="867" w:name="_Toc45888552"/>
      <w:bookmarkStart w:id="868" w:name="_Toc45889151"/>
      <w:bookmarkStart w:id="869" w:name="_Toc61367899"/>
      <w:bookmarkStart w:id="870" w:name="_Toc61373282"/>
      <w:bookmarkStart w:id="871" w:name="_Toc68231232"/>
      <w:bookmarkStart w:id="872" w:name="_Toc69084645"/>
      <w:bookmarkStart w:id="873" w:name="_Toc75467658"/>
      <w:bookmarkStart w:id="874" w:name="_Toc76509680"/>
      <w:bookmarkStart w:id="875" w:name="_Toc76718670"/>
      <w:bookmarkStart w:id="876" w:name="_Toc83581017"/>
      <w:bookmarkStart w:id="877" w:name="_Toc84405526"/>
      <w:bookmarkStart w:id="878" w:name="_Toc84414135"/>
      <w:r w:rsidRPr="00A1115A">
        <w:t>C.1</w:t>
      </w:r>
      <w:r w:rsidRPr="00A1115A">
        <w:tab/>
        <w:t>General</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18377210" w14:textId="5BE3458D" w:rsidR="00A1115A" w:rsidRPr="00A1115A" w:rsidRDefault="00A1115A" w:rsidP="00A1115A">
      <w:r w:rsidRPr="00A1115A">
        <w:t>The following clauses, describes the downlink Physical Channels that are transmitted during a connection i.e., when measurements are done.</w:t>
      </w:r>
    </w:p>
    <w:p w14:paraId="221F8982" w14:textId="77777777" w:rsidR="00A1115A" w:rsidRPr="00A1115A" w:rsidRDefault="00A1115A" w:rsidP="00A1115A">
      <w:pPr>
        <w:pStyle w:val="Heading1"/>
      </w:pPr>
      <w:bookmarkStart w:id="879" w:name="_Toc21344561"/>
      <w:bookmarkStart w:id="880" w:name="_Toc29802049"/>
      <w:bookmarkStart w:id="881" w:name="_Toc29802473"/>
      <w:bookmarkStart w:id="882" w:name="_Toc29803098"/>
      <w:bookmarkStart w:id="883" w:name="_Toc36107840"/>
      <w:bookmarkStart w:id="884" w:name="_Toc37251614"/>
      <w:bookmarkStart w:id="885" w:name="_Toc45888553"/>
      <w:bookmarkStart w:id="886" w:name="_Toc45889152"/>
      <w:bookmarkStart w:id="887" w:name="_Toc61367900"/>
      <w:bookmarkStart w:id="888" w:name="_Toc61373283"/>
      <w:bookmarkStart w:id="889" w:name="_Toc68231233"/>
      <w:bookmarkStart w:id="890" w:name="_Toc69084646"/>
      <w:bookmarkStart w:id="891" w:name="_Toc75467659"/>
      <w:bookmarkStart w:id="892" w:name="_Toc76509681"/>
      <w:bookmarkStart w:id="893" w:name="_Toc76718671"/>
      <w:bookmarkStart w:id="894" w:name="_Toc83581018"/>
      <w:bookmarkStart w:id="895" w:name="_Toc84405527"/>
      <w:bookmarkStart w:id="896" w:name="_Toc84414136"/>
      <w:r w:rsidRPr="00A1115A">
        <w:t>C.2</w:t>
      </w:r>
      <w:r w:rsidRPr="00A1115A">
        <w:tab/>
        <w:t>Setup</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2EEB14D2" w14:textId="77777777" w:rsidR="00A1115A" w:rsidRPr="00A1115A" w:rsidRDefault="00A1115A" w:rsidP="00A1115A">
      <w:pPr>
        <w:rPr>
          <w:rFonts w:cs="v5.0.0"/>
        </w:rPr>
      </w:pPr>
      <w:r w:rsidRPr="00A1115A">
        <w:rPr>
          <w:rFonts w:cs="v5.0.0"/>
        </w:rPr>
        <w:t>Table C.2-1 describes the downlink Physical Channels that are required for connection set up.</w:t>
      </w:r>
    </w:p>
    <w:p w14:paraId="0B8A98E7" w14:textId="77777777" w:rsidR="00A1115A" w:rsidRPr="00A1115A" w:rsidRDefault="00A1115A" w:rsidP="00A1115A">
      <w:pPr>
        <w:pStyle w:val="TH"/>
        <w:rPr>
          <w:rFonts w:cs="v5.0.0"/>
        </w:rPr>
      </w:pPr>
      <w:r w:rsidRPr="00A1115A">
        <w:rPr>
          <w:rFonts w:cs="v5.0.0"/>
        </w:rPr>
        <w:t>Table C.2-1: Downlink Physical Channels required</w:t>
      </w:r>
      <w:r w:rsidRPr="00A1115A">
        <w:rPr>
          <w:rFonts w:cs="v5.0.0"/>
        </w:rPr>
        <w:b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A1115A" w:rsidRPr="00A1115A" w14:paraId="4E4717BD"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5F189CE0" w14:textId="77777777" w:rsidR="00A1115A" w:rsidRPr="00A1115A" w:rsidRDefault="00A1115A" w:rsidP="00A1115A">
            <w:pPr>
              <w:pStyle w:val="TAH"/>
            </w:pPr>
            <w:r w:rsidRPr="00A1115A">
              <w:t>Physical Channel</w:t>
            </w:r>
          </w:p>
        </w:tc>
      </w:tr>
      <w:tr w:rsidR="00A1115A" w:rsidRPr="00A1115A" w14:paraId="30BF474B" w14:textId="77777777" w:rsidTr="00A1115A">
        <w:trPr>
          <w:jc w:val="center"/>
        </w:trPr>
        <w:tc>
          <w:tcPr>
            <w:tcW w:w="2520" w:type="dxa"/>
            <w:tcBorders>
              <w:top w:val="nil"/>
              <w:left w:val="single" w:sz="4" w:space="0" w:color="auto"/>
              <w:bottom w:val="single" w:sz="4" w:space="0" w:color="auto"/>
              <w:right w:val="single" w:sz="4" w:space="0" w:color="auto"/>
            </w:tcBorders>
            <w:hideMark/>
          </w:tcPr>
          <w:p w14:paraId="186689C0" w14:textId="77777777" w:rsidR="00A1115A" w:rsidRPr="00A1115A" w:rsidRDefault="00A1115A" w:rsidP="00A1115A">
            <w:pPr>
              <w:pStyle w:val="TAC"/>
              <w:rPr>
                <w:rFonts w:cs="Arial"/>
              </w:rPr>
            </w:pPr>
            <w:r w:rsidRPr="00A1115A">
              <w:rPr>
                <w:rFonts w:cs="Arial"/>
              </w:rPr>
              <w:t>PBCH</w:t>
            </w:r>
          </w:p>
        </w:tc>
      </w:tr>
      <w:tr w:rsidR="00A1115A" w:rsidRPr="00A1115A" w14:paraId="7B7B472E"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351ED918" w14:textId="77777777" w:rsidR="00A1115A" w:rsidRPr="00A1115A" w:rsidRDefault="00A1115A" w:rsidP="00A1115A">
            <w:pPr>
              <w:pStyle w:val="TAC"/>
              <w:rPr>
                <w:rFonts w:cs="Arial"/>
              </w:rPr>
            </w:pPr>
            <w:r w:rsidRPr="00A1115A">
              <w:rPr>
                <w:rFonts w:cs="Arial"/>
                <w:snapToGrid w:val="0"/>
              </w:rPr>
              <w:t xml:space="preserve">SSS </w:t>
            </w:r>
          </w:p>
        </w:tc>
      </w:tr>
      <w:tr w:rsidR="00A1115A" w:rsidRPr="00A1115A" w14:paraId="54C53DC6"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4366AB45" w14:textId="77777777" w:rsidR="00A1115A" w:rsidRPr="00A1115A" w:rsidRDefault="00A1115A" w:rsidP="00A1115A">
            <w:pPr>
              <w:pStyle w:val="TAC"/>
              <w:rPr>
                <w:rFonts w:cs="Arial"/>
                <w:snapToGrid w:val="0"/>
              </w:rPr>
            </w:pPr>
            <w:r w:rsidRPr="00A1115A">
              <w:rPr>
                <w:rFonts w:cs="Arial"/>
                <w:snapToGrid w:val="0"/>
              </w:rPr>
              <w:t>PSS</w:t>
            </w:r>
          </w:p>
        </w:tc>
      </w:tr>
      <w:tr w:rsidR="00A1115A" w:rsidRPr="00A1115A" w14:paraId="7846787D"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2DDFA840" w14:textId="77777777" w:rsidR="00A1115A" w:rsidRPr="00A1115A" w:rsidRDefault="00A1115A" w:rsidP="00A1115A">
            <w:pPr>
              <w:pStyle w:val="TAC"/>
              <w:rPr>
                <w:rFonts w:cs="Arial"/>
                <w:snapToGrid w:val="0"/>
              </w:rPr>
            </w:pPr>
            <w:r w:rsidRPr="00A1115A">
              <w:rPr>
                <w:rFonts w:cs="Arial"/>
                <w:snapToGrid w:val="0"/>
              </w:rPr>
              <w:t>PDCCH</w:t>
            </w:r>
          </w:p>
        </w:tc>
      </w:tr>
      <w:tr w:rsidR="00A1115A" w:rsidRPr="00A1115A" w14:paraId="25854BF5"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42893A10" w14:textId="77777777" w:rsidR="00A1115A" w:rsidRPr="00A1115A" w:rsidRDefault="00A1115A" w:rsidP="00A1115A">
            <w:pPr>
              <w:pStyle w:val="TAC"/>
              <w:rPr>
                <w:rFonts w:cs="Arial"/>
                <w:snapToGrid w:val="0"/>
              </w:rPr>
            </w:pPr>
            <w:r w:rsidRPr="00A1115A">
              <w:rPr>
                <w:rFonts w:cs="Arial"/>
                <w:snapToGrid w:val="0"/>
              </w:rPr>
              <w:t>PDSCH</w:t>
            </w:r>
          </w:p>
        </w:tc>
      </w:tr>
      <w:tr w:rsidR="00A1115A" w:rsidRPr="00A1115A" w14:paraId="2A7B844E"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05BFCF2C" w14:textId="77777777" w:rsidR="00A1115A" w:rsidRPr="00A1115A" w:rsidRDefault="00A1115A" w:rsidP="00A1115A">
            <w:pPr>
              <w:pStyle w:val="TAC"/>
              <w:rPr>
                <w:rFonts w:cs="Arial"/>
                <w:snapToGrid w:val="0"/>
              </w:rPr>
            </w:pPr>
            <w:r w:rsidRPr="00A1115A">
              <w:rPr>
                <w:rFonts w:cs="Arial"/>
                <w:snapToGrid w:val="0"/>
                <w:lang w:eastAsia="zh-CN"/>
              </w:rPr>
              <w:t>PBCH DMRS</w:t>
            </w:r>
          </w:p>
        </w:tc>
      </w:tr>
      <w:tr w:rsidR="00A1115A" w:rsidRPr="00A1115A" w14:paraId="1EA638FF"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tcPr>
          <w:p w14:paraId="5F8F7C73" w14:textId="77777777" w:rsidR="00A1115A" w:rsidRPr="00A1115A" w:rsidRDefault="00A1115A" w:rsidP="00A1115A">
            <w:pPr>
              <w:pStyle w:val="TAC"/>
              <w:rPr>
                <w:rFonts w:cs="Arial"/>
                <w:snapToGrid w:val="0"/>
                <w:lang w:eastAsia="zh-CN"/>
              </w:rPr>
            </w:pPr>
            <w:r w:rsidRPr="00A1115A">
              <w:rPr>
                <w:rFonts w:cs="Arial"/>
                <w:snapToGrid w:val="0"/>
                <w:lang w:eastAsia="zh-CN"/>
              </w:rPr>
              <w:t>PDCCH DMRS</w:t>
            </w:r>
          </w:p>
        </w:tc>
      </w:tr>
      <w:tr w:rsidR="00A1115A" w:rsidRPr="00A1115A" w14:paraId="1DC9A5D1"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tcPr>
          <w:p w14:paraId="69E553B8" w14:textId="77777777" w:rsidR="00A1115A" w:rsidRPr="00A1115A" w:rsidRDefault="00A1115A" w:rsidP="00A1115A">
            <w:pPr>
              <w:pStyle w:val="TAC"/>
              <w:rPr>
                <w:rFonts w:cs="Arial"/>
                <w:snapToGrid w:val="0"/>
                <w:lang w:eastAsia="zh-CN"/>
              </w:rPr>
            </w:pPr>
            <w:r w:rsidRPr="00A1115A">
              <w:rPr>
                <w:rFonts w:cs="Arial"/>
                <w:snapToGrid w:val="0"/>
                <w:lang w:eastAsia="zh-CN"/>
              </w:rPr>
              <w:t>PDSCH DMRS</w:t>
            </w:r>
          </w:p>
        </w:tc>
      </w:tr>
      <w:tr w:rsidR="00A1115A" w:rsidRPr="00A1115A" w14:paraId="6442CDD1"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5BEB12F3" w14:textId="77777777" w:rsidR="00A1115A" w:rsidRPr="00A1115A" w:rsidRDefault="00A1115A" w:rsidP="00A1115A">
            <w:pPr>
              <w:pStyle w:val="TAC"/>
              <w:rPr>
                <w:rFonts w:cs="Arial"/>
                <w:snapToGrid w:val="0"/>
              </w:rPr>
            </w:pPr>
            <w:r w:rsidRPr="00A1115A">
              <w:rPr>
                <w:rFonts w:cs="Arial"/>
                <w:snapToGrid w:val="0"/>
              </w:rPr>
              <w:t xml:space="preserve">CSI-RS </w:t>
            </w:r>
          </w:p>
        </w:tc>
      </w:tr>
    </w:tbl>
    <w:p w14:paraId="71DEA716" w14:textId="77777777" w:rsidR="00A1115A" w:rsidRPr="00A1115A" w:rsidRDefault="00A1115A" w:rsidP="00A1115A"/>
    <w:p w14:paraId="05BCE0DF" w14:textId="77777777" w:rsidR="00A1115A" w:rsidRPr="00A1115A" w:rsidRDefault="00A1115A" w:rsidP="00A1115A">
      <w:pPr>
        <w:pStyle w:val="Heading1"/>
        <w:rPr>
          <w:rFonts w:eastAsia="Yu Mincho"/>
        </w:rPr>
      </w:pPr>
      <w:bookmarkStart w:id="897" w:name="_Toc21344562"/>
      <w:bookmarkStart w:id="898" w:name="_Toc29802050"/>
      <w:bookmarkStart w:id="899" w:name="_Toc29802474"/>
      <w:bookmarkStart w:id="900" w:name="_Toc29803099"/>
      <w:bookmarkStart w:id="901" w:name="_Toc36107841"/>
      <w:bookmarkStart w:id="902" w:name="_Toc37251615"/>
      <w:bookmarkStart w:id="903" w:name="_Toc45888554"/>
      <w:bookmarkStart w:id="904" w:name="_Toc45889153"/>
      <w:bookmarkStart w:id="905" w:name="_Toc61367901"/>
      <w:bookmarkStart w:id="906" w:name="_Toc61373284"/>
      <w:bookmarkStart w:id="907" w:name="_Toc68231234"/>
      <w:bookmarkStart w:id="908" w:name="_Toc69084647"/>
      <w:bookmarkStart w:id="909" w:name="_Toc75467660"/>
      <w:bookmarkStart w:id="910" w:name="_Toc76509682"/>
      <w:bookmarkStart w:id="911" w:name="_Toc76718672"/>
      <w:bookmarkStart w:id="912" w:name="_Toc83581019"/>
      <w:bookmarkStart w:id="913" w:name="_Toc84405528"/>
      <w:bookmarkStart w:id="914" w:name="_Toc84414137"/>
      <w:r w:rsidRPr="00A1115A">
        <w:rPr>
          <w:rFonts w:eastAsia="Yu Mincho"/>
        </w:rPr>
        <w:t>C.3</w:t>
      </w:r>
      <w:r w:rsidRPr="00A1115A">
        <w:rPr>
          <w:rFonts w:eastAsia="Yu Mincho"/>
        </w:rPr>
        <w:tab/>
        <w:t>Connection</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3A0B7173" w14:textId="77777777" w:rsidR="00A1115A" w:rsidRPr="00A1115A" w:rsidRDefault="00A1115A" w:rsidP="00A1115A">
      <w:pPr>
        <w:pStyle w:val="Heading2"/>
      </w:pPr>
      <w:bookmarkStart w:id="915" w:name="_Toc21344563"/>
      <w:bookmarkStart w:id="916" w:name="_Toc29802051"/>
      <w:bookmarkStart w:id="917" w:name="_Toc29802475"/>
      <w:bookmarkStart w:id="918" w:name="_Toc29803100"/>
      <w:bookmarkStart w:id="919" w:name="_Toc36107842"/>
      <w:bookmarkStart w:id="920" w:name="_Toc37251616"/>
      <w:bookmarkStart w:id="921" w:name="_Toc45888555"/>
      <w:bookmarkStart w:id="922" w:name="_Toc45889154"/>
      <w:bookmarkStart w:id="923" w:name="_Toc61367902"/>
      <w:bookmarkStart w:id="924" w:name="_Toc61373285"/>
      <w:bookmarkStart w:id="925" w:name="_Toc68231235"/>
      <w:bookmarkStart w:id="926" w:name="_Toc69084648"/>
      <w:bookmarkStart w:id="927" w:name="_Toc75467661"/>
      <w:bookmarkStart w:id="928" w:name="_Toc76509683"/>
      <w:bookmarkStart w:id="929" w:name="_Toc76718673"/>
      <w:bookmarkStart w:id="930" w:name="_Toc83581020"/>
      <w:bookmarkStart w:id="931" w:name="_Toc84405529"/>
      <w:bookmarkStart w:id="932" w:name="_Toc84414138"/>
      <w:r w:rsidRPr="00A1115A">
        <w:t>C.3.1</w:t>
      </w:r>
      <w:r w:rsidRPr="00A1115A">
        <w:tab/>
        <w:t>Measurement of Receiver Characteristics</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640C2995" w14:textId="77777777" w:rsidR="00A1115A" w:rsidRPr="00A1115A" w:rsidRDefault="00A1115A" w:rsidP="00A1115A">
      <w:r w:rsidRPr="00A1115A">
        <w:t>Unless otherwise stated, Table C.3.1-1 is applicable for measurements on the Receiver Characteristics (clause 7).</w:t>
      </w:r>
    </w:p>
    <w:p w14:paraId="41A42D0B" w14:textId="77777777" w:rsidR="00A1115A" w:rsidRPr="00A1115A" w:rsidRDefault="00A1115A" w:rsidP="00A1115A">
      <w:pPr>
        <w:pStyle w:val="TH"/>
        <w:rPr>
          <w:rFonts w:cs="v5.0.0"/>
        </w:rPr>
      </w:pPr>
      <w:r w:rsidRPr="00A1115A">
        <w:t>Table C.3.1-1: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6"/>
        <w:gridCol w:w="1028"/>
        <w:gridCol w:w="2007"/>
      </w:tblGrid>
      <w:tr w:rsidR="00A1115A" w:rsidRPr="00A1115A" w14:paraId="588E579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0D8C2" w14:textId="77777777" w:rsidR="00A1115A" w:rsidRPr="00A1115A" w:rsidRDefault="00A1115A" w:rsidP="00A1115A">
            <w:pPr>
              <w:pStyle w:val="TAH"/>
              <w:rPr>
                <w:lang w:eastAsia="ja-JP"/>
              </w:rPr>
            </w:pPr>
            <w:r w:rsidRPr="00A1115A">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87B8B" w14:textId="77777777" w:rsidR="00A1115A" w:rsidRPr="00A1115A" w:rsidRDefault="00A1115A" w:rsidP="00A1115A">
            <w:pPr>
              <w:pStyle w:val="TAH"/>
              <w:rPr>
                <w:lang w:eastAsia="ja-JP"/>
              </w:rPr>
            </w:pPr>
            <w:r w:rsidRPr="00A1115A">
              <w:rPr>
                <w:lang w:eastAsia="ja-JP"/>
              </w:rPr>
              <w:t>Unit</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0B586103" w14:textId="77777777" w:rsidR="00A1115A" w:rsidRPr="00A1115A" w:rsidRDefault="00A1115A" w:rsidP="00A1115A">
            <w:pPr>
              <w:pStyle w:val="TAH"/>
              <w:rPr>
                <w:lang w:eastAsia="ja-JP"/>
              </w:rPr>
            </w:pPr>
            <w:r w:rsidRPr="00A1115A">
              <w:rPr>
                <w:lang w:eastAsia="ja-JP"/>
              </w:rPr>
              <w:t>Value</w:t>
            </w:r>
          </w:p>
        </w:tc>
      </w:tr>
      <w:tr w:rsidR="00A1115A" w:rsidRPr="00A1115A" w14:paraId="64BC540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2980A" w14:textId="77777777" w:rsidR="00A1115A" w:rsidRPr="00A1115A" w:rsidRDefault="00A1115A" w:rsidP="00A1115A">
            <w:pPr>
              <w:pStyle w:val="TAL"/>
              <w:rPr>
                <w:lang w:eastAsia="ja-JP"/>
              </w:rPr>
            </w:pPr>
            <w:r w:rsidRPr="00A1115A">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F9837" w14:textId="77777777" w:rsidR="00A1115A" w:rsidRPr="00A1115A" w:rsidRDefault="00A1115A" w:rsidP="00A1115A">
            <w:pPr>
              <w:pStyle w:val="TAL"/>
              <w:rPr>
                <w:lang w:eastAsia="ja-JP"/>
              </w:rPr>
            </w:pPr>
            <w:r w:rsidRPr="00A1115A">
              <w:rPr>
                <w:lang w:eastAsia="ja-JP"/>
              </w:rPr>
              <w:t>W</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B8F54FE" w14:textId="77777777" w:rsidR="00A1115A" w:rsidRPr="00A1115A" w:rsidRDefault="00A1115A" w:rsidP="00A1115A">
            <w:pPr>
              <w:pStyle w:val="TAL"/>
              <w:rPr>
                <w:lang w:eastAsia="ja-JP"/>
              </w:rPr>
            </w:pPr>
            <w:r w:rsidRPr="00A1115A">
              <w:rPr>
                <w:lang w:eastAsia="ja-JP"/>
              </w:rPr>
              <w:t>Test specific</w:t>
            </w:r>
          </w:p>
        </w:tc>
      </w:tr>
      <w:tr w:rsidR="00A1115A" w:rsidRPr="00A1115A" w14:paraId="35F31AF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0CD37" w14:textId="77777777" w:rsidR="00A1115A" w:rsidRPr="00A1115A" w:rsidRDefault="00A1115A" w:rsidP="00A1115A">
            <w:pPr>
              <w:pStyle w:val="TAL"/>
              <w:rPr>
                <w:lang w:eastAsia="ja-JP"/>
              </w:rPr>
            </w:pPr>
            <w:r w:rsidRPr="00A1115A">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D78B1"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60C039B" w14:textId="77777777" w:rsidR="00A1115A" w:rsidRPr="00A1115A" w:rsidRDefault="00A1115A" w:rsidP="00A1115A">
            <w:pPr>
              <w:pStyle w:val="TAL"/>
              <w:rPr>
                <w:lang w:eastAsia="ja-JP"/>
              </w:rPr>
            </w:pPr>
            <w:r w:rsidRPr="00A1115A">
              <w:rPr>
                <w:lang w:eastAsia="ja-JP"/>
              </w:rPr>
              <w:t>0</w:t>
            </w:r>
          </w:p>
        </w:tc>
      </w:tr>
      <w:tr w:rsidR="00A1115A" w:rsidRPr="00A1115A" w14:paraId="72411B0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E3E69" w14:textId="77777777" w:rsidR="00A1115A" w:rsidRPr="00A1115A" w:rsidRDefault="00A1115A" w:rsidP="00A1115A">
            <w:pPr>
              <w:pStyle w:val="TAL"/>
              <w:rPr>
                <w:lang w:eastAsia="ja-JP"/>
              </w:rPr>
            </w:pPr>
            <w:r w:rsidRPr="00A1115A">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D2354"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D91178B" w14:textId="77777777" w:rsidR="00A1115A" w:rsidRPr="00A1115A" w:rsidRDefault="00A1115A" w:rsidP="00A1115A">
            <w:pPr>
              <w:pStyle w:val="TAL"/>
              <w:rPr>
                <w:lang w:eastAsia="ja-JP"/>
              </w:rPr>
            </w:pPr>
            <w:r w:rsidRPr="00A1115A">
              <w:rPr>
                <w:lang w:eastAsia="ja-JP"/>
              </w:rPr>
              <w:t>0</w:t>
            </w:r>
          </w:p>
        </w:tc>
      </w:tr>
      <w:tr w:rsidR="00A1115A" w:rsidRPr="00A1115A" w14:paraId="05C7CD1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65B78" w14:textId="77777777" w:rsidR="00A1115A" w:rsidRPr="00A1115A" w:rsidRDefault="00A1115A" w:rsidP="00A1115A">
            <w:pPr>
              <w:pStyle w:val="TAL"/>
              <w:rPr>
                <w:lang w:eastAsia="ja-JP"/>
              </w:rPr>
            </w:pPr>
            <w:r w:rsidRPr="00A1115A">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FDD8A"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342D3E6" w14:textId="77777777" w:rsidR="00A1115A" w:rsidRPr="00A1115A" w:rsidRDefault="00A1115A" w:rsidP="00A1115A">
            <w:pPr>
              <w:pStyle w:val="TAL"/>
              <w:rPr>
                <w:lang w:eastAsia="ja-JP"/>
              </w:rPr>
            </w:pPr>
            <w:r w:rsidRPr="00A1115A">
              <w:rPr>
                <w:lang w:eastAsia="ja-JP"/>
              </w:rPr>
              <w:t>0</w:t>
            </w:r>
          </w:p>
        </w:tc>
      </w:tr>
      <w:tr w:rsidR="00A1115A" w:rsidRPr="00A1115A" w14:paraId="0D8078E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3971D" w14:textId="77777777" w:rsidR="00A1115A" w:rsidRPr="00A1115A" w:rsidRDefault="00A1115A" w:rsidP="00A1115A">
            <w:pPr>
              <w:pStyle w:val="TAL"/>
              <w:rPr>
                <w:lang w:eastAsia="ja-JP"/>
              </w:rPr>
            </w:pPr>
            <w:r w:rsidRPr="00A1115A">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9105F"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3215E860" w14:textId="77777777" w:rsidR="00A1115A" w:rsidRPr="00A1115A" w:rsidRDefault="00A1115A" w:rsidP="00A1115A">
            <w:pPr>
              <w:pStyle w:val="TAL"/>
              <w:rPr>
                <w:lang w:eastAsia="ja-JP"/>
              </w:rPr>
            </w:pPr>
            <w:r w:rsidRPr="00A1115A">
              <w:rPr>
                <w:lang w:eastAsia="ja-JP"/>
              </w:rPr>
              <w:t>0</w:t>
            </w:r>
          </w:p>
        </w:tc>
      </w:tr>
      <w:tr w:rsidR="00A1115A" w:rsidRPr="00A1115A" w14:paraId="5EC15CC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A0697" w14:textId="77777777" w:rsidR="00A1115A" w:rsidRPr="00A1115A" w:rsidRDefault="00A1115A" w:rsidP="00A1115A">
            <w:pPr>
              <w:pStyle w:val="TAL"/>
              <w:rPr>
                <w:lang w:eastAsia="ja-JP"/>
              </w:rPr>
            </w:pPr>
            <w:r w:rsidRPr="00A1115A">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B80D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F1A4B22" w14:textId="77777777" w:rsidR="00A1115A" w:rsidRPr="00A1115A" w:rsidRDefault="00A1115A" w:rsidP="00A1115A">
            <w:pPr>
              <w:pStyle w:val="TAL"/>
              <w:rPr>
                <w:lang w:eastAsia="ja-JP"/>
              </w:rPr>
            </w:pPr>
            <w:r w:rsidRPr="00A1115A">
              <w:rPr>
                <w:lang w:eastAsia="ja-JP"/>
              </w:rPr>
              <w:t>0</w:t>
            </w:r>
          </w:p>
        </w:tc>
      </w:tr>
      <w:tr w:rsidR="00A1115A" w:rsidRPr="00A1115A" w14:paraId="226E1FA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1EB48" w14:textId="77777777" w:rsidR="00A1115A" w:rsidRPr="00A1115A" w:rsidRDefault="00A1115A" w:rsidP="00A1115A">
            <w:pPr>
              <w:pStyle w:val="TAL"/>
              <w:rPr>
                <w:lang w:eastAsia="ja-JP"/>
              </w:rPr>
            </w:pPr>
            <w:r w:rsidRPr="00A1115A">
              <w:rPr>
                <w:lang w:eastAsia="ja-JP"/>
              </w:rPr>
              <w:t xml:space="preserve">EPRE ratio of PDSCH to SSS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BF59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3893975" w14:textId="77777777" w:rsidR="00A1115A" w:rsidRPr="00A1115A" w:rsidRDefault="00A1115A" w:rsidP="00A1115A">
            <w:pPr>
              <w:pStyle w:val="TAL"/>
              <w:rPr>
                <w:lang w:eastAsia="ja-JP"/>
              </w:rPr>
            </w:pPr>
            <w:r w:rsidRPr="00A1115A">
              <w:rPr>
                <w:lang w:eastAsia="ja-JP"/>
              </w:rPr>
              <w:t>0</w:t>
            </w:r>
          </w:p>
        </w:tc>
      </w:tr>
      <w:tr w:rsidR="00A1115A" w:rsidRPr="00A1115A" w14:paraId="3E57278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16E48" w14:textId="77777777" w:rsidR="00A1115A" w:rsidRPr="00A1115A" w:rsidRDefault="00A1115A" w:rsidP="00A1115A">
            <w:pPr>
              <w:pStyle w:val="TAL"/>
              <w:rPr>
                <w:lang w:eastAsia="ja-JP"/>
              </w:rPr>
            </w:pPr>
            <w:r w:rsidRPr="00A1115A">
              <w:rPr>
                <w:lang w:eastAsia="ja-JP"/>
              </w:rPr>
              <w:t>EPRE ratio of PDSCH to PDSCH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0C2D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502F36D3" w14:textId="77777777" w:rsidR="00A1115A" w:rsidRPr="00A1115A" w:rsidRDefault="00A1115A" w:rsidP="00A1115A">
            <w:pPr>
              <w:pStyle w:val="TAL"/>
              <w:rPr>
                <w:lang w:eastAsia="ja-JP"/>
              </w:rPr>
            </w:pPr>
            <w:r w:rsidRPr="00A1115A">
              <w:rPr>
                <w:lang w:eastAsia="ja-JP"/>
              </w:rPr>
              <w:t>-3</w:t>
            </w:r>
          </w:p>
        </w:tc>
      </w:tr>
      <w:tr w:rsidR="00A1115A" w:rsidRPr="00A1115A" w14:paraId="4ED9565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33417" w14:textId="77777777" w:rsidR="00A1115A" w:rsidRPr="00A1115A" w:rsidRDefault="00A1115A" w:rsidP="00A1115A">
            <w:pPr>
              <w:pStyle w:val="TAL"/>
              <w:rPr>
                <w:lang w:eastAsia="ja-JP"/>
              </w:rPr>
            </w:pPr>
            <w:r w:rsidRPr="00A1115A">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220FD"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5F83A16" w14:textId="77777777" w:rsidR="00A1115A" w:rsidRPr="00A1115A" w:rsidRDefault="00A1115A" w:rsidP="00A1115A">
            <w:pPr>
              <w:pStyle w:val="TAL"/>
              <w:rPr>
                <w:lang w:eastAsia="ja-JP"/>
              </w:rPr>
            </w:pPr>
            <w:r w:rsidRPr="00A1115A">
              <w:rPr>
                <w:lang w:eastAsia="ja-JP"/>
              </w:rPr>
              <w:t>0</w:t>
            </w:r>
          </w:p>
        </w:tc>
      </w:tr>
      <w:tr w:rsidR="00A1115A" w:rsidRPr="00A1115A" w14:paraId="5290B52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1A392" w14:textId="77777777" w:rsidR="00A1115A" w:rsidRPr="00A1115A" w:rsidRDefault="00A1115A" w:rsidP="00A1115A">
            <w:pPr>
              <w:pStyle w:val="TAL"/>
              <w:rPr>
                <w:lang w:eastAsia="ja-JP"/>
              </w:rPr>
            </w:pPr>
            <w:r w:rsidRPr="00A1115A">
              <w:rPr>
                <w:lang w:eastAsia="ja-JP"/>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CBD5B"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F791112" w14:textId="77777777" w:rsidR="00A1115A" w:rsidRPr="00A1115A" w:rsidRDefault="00A1115A" w:rsidP="00A1115A">
            <w:pPr>
              <w:pStyle w:val="TAL"/>
              <w:rPr>
                <w:lang w:eastAsia="ja-JP"/>
              </w:rPr>
            </w:pPr>
            <w:r w:rsidRPr="00A1115A">
              <w:rPr>
                <w:lang w:eastAsia="ja-JP"/>
              </w:rPr>
              <w:t>Test specific</w:t>
            </w:r>
          </w:p>
        </w:tc>
      </w:tr>
      <w:tr w:rsidR="00A1115A" w:rsidRPr="00A1115A" w14:paraId="4482913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39728" w14:textId="77777777" w:rsidR="00A1115A" w:rsidRPr="00A1115A" w:rsidRDefault="00A1115A" w:rsidP="00A1115A">
            <w:pPr>
              <w:pStyle w:val="TAL"/>
              <w:rPr>
                <w:lang w:val="en-US" w:eastAsia="ja-JP"/>
              </w:rPr>
            </w:pPr>
            <w:r w:rsidRPr="00A1115A">
              <w:rPr>
                <w:lang w:eastAsia="ja-JP"/>
              </w:rPr>
              <w:t>EPRE ratio of OCNG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A8D29"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2161724" w14:textId="77777777" w:rsidR="00A1115A" w:rsidRPr="00A1115A" w:rsidRDefault="00A1115A" w:rsidP="00A1115A">
            <w:pPr>
              <w:pStyle w:val="TAL"/>
              <w:rPr>
                <w:lang w:eastAsia="ja-JP"/>
              </w:rPr>
            </w:pPr>
            <w:r w:rsidRPr="00A1115A">
              <w:rPr>
                <w:lang w:eastAsia="ja-JP"/>
              </w:rPr>
              <w:t>0</w:t>
            </w:r>
          </w:p>
        </w:tc>
      </w:tr>
      <w:tr w:rsidR="00A1115A" w:rsidRPr="00A1115A" w14:paraId="54DFEDC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A2D0B" w14:textId="77777777" w:rsidR="00A1115A" w:rsidRPr="00A1115A" w:rsidRDefault="00A1115A" w:rsidP="00A1115A">
            <w:pPr>
              <w:pStyle w:val="TAL"/>
              <w:rPr>
                <w:lang w:eastAsia="ja-JP"/>
              </w:rPr>
            </w:pPr>
            <w:r w:rsidRPr="00A1115A">
              <w:rPr>
                <w:lang w:eastAsia="ja-JP"/>
              </w:rPr>
              <w:t>EPRE ratio of OCNG to OCNG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EEA13"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7167DAC" w14:textId="77777777" w:rsidR="00A1115A" w:rsidRPr="00A1115A" w:rsidRDefault="00A1115A" w:rsidP="00A1115A">
            <w:pPr>
              <w:pStyle w:val="TAL"/>
              <w:rPr>
                <w:lang w:eastAsia="ja-JP"/>
              </w:rPr>
            </w:pPr>
            <w:r w:rsidRPr="00A1115A">
              <w:rPr>
                <w:lang w:eastAsia="ja-JP"/>
              </w:rPr>
              <w:t>0</w:t>
            </w:r>
          </w:p>
        </w:tc>
      </w:tr>
      <w:tr w:rsidR="00A1115A" w:rsidRPr="00A1115A" w14:paraId="7AC305E2" w14:textId="77777777" w:rsidTr="00A1115A">
        <w:trPr>
          <w:jc w:val="center"/>
        </w:trPr>
        <w:tc>
          <w:tcPr>
            <w:tcW w:w="12258" w:type="dxa"/>
            <w:gridSpan w:val="3"/>
            <w:tcBorders>
              <w:top w:val="single" w:sz="4" w:space="0" w:color="auto"/>
              <w:left w:val="single" w:sz="4" w:space="0" w:color="auto"/>
              <w:bottom w:val="single" w:sz="4" w:space="0" w:color="auto"/>
              <w:right w:val="single" w:sz="4" w:space="0" w:color="auto"/>
            </w:tcBorders>
            <w:shd w:val="clear" w:color="auto" w:fill="auto"/>
            <w:hideMark/>
          </w:tcPr>
          <w:p w14:paraId="2DB0C1EB" w14:textId="77777777" w:rsidR="00A1115A" w:rsidRPr="00A1115A" w:rsidRDefault="00A1115A" w:rsidP="00A1115A">
            <w:pPr>
              <w:pStyle w:val="TAN"/>
            </w:pPr>
            <w:r w:rsidRPr="00A1115A">
              <w:t>NOTE 1:</w:t>
            </w:r>
            <w:r w:rsidRPr="00A1115A">
              <w:tab/>
              <w:t>No boosting is applied to any of the channels except PDSCH DMRS. For PDSCH DMRS, 3 dB power boosting is applied assuming DMRS Type 1 configuration when DMRS and PDSCH are TDM'ed and only half of the DMRS REs are occupied.</w:t>
            </w:r>
          </w:p>
          <w:p w14:paraId="710C2A63" w14:textId="77777777" w:rsidR="00A1115A" w:rsidRPr="00A1115A" w:rsidRDefault="00A1115A" w:rsidP="00A1115A">
            <w:pPr>
              <w:pStyle w:val="TAN"/>
              <w:rPr>
                <w:rFonts w:ascii="Calibri" w:hAnsi="Calibri"/>
                <w:lang w:eastAsia="ja-JP"/>
              </w:rPr>
            </w:pPr>
            <w:r w:rsidRPr="00A1115A">
              <w:t>NOTE 2:</w:t>
            </w:r>
            <w:r w:rsidRPr="00A1115A">
              <w:tab/>
              <w:t>Number of DMRS CDM groups without data for PDSCH DMRS configuration for OCNG is set to 1.</w:t>
            </w:r>
          </w:p>
        </w:tc>
      </w:tr>
    </w:tbl>
    <w:p w14:paraId="26C59AED" w14:textId="77777777" w:rsidR="00A1115A" w:rsidRPr="00A1115A" w:rsidRDefault="00A1115A" w:rsidP="00A1115A"/>
    <w:p w14:paraId="05D53843" w14:textId="77777777" w:rsidR="00A1115A" w:rsidRPr="00A1115A" w:rsidRDefault="00A1115A" w:rsidP="00A1115A">
      <w:pPr>
        <w:spacing w:after="0"/>
      </w:pPr>
      <w:r w:rsidRPr="00A1115A">
        <w:br w:type="page"/>
      </w:r>
    </w:p>
    <w:p w14:paraId="5FDC24BA" w14:textId="77777777" w:rsidR="00A1115A" w:rsidRPr="00A1115A" w:rsidRDefault="00A1115A" w:rsidP="00A1115A">
      <w:pPr>
        <w:pStyle w:val="Heading8"/>
        <w:rPr>
          <w:rFonts w:eastAsia="Yu Mincho"/>
        </w:rPr>
      </w:pPr>
      <w:bookmarkStart w:id="933" w:name="_Toc21344564"/>
      <w:bookmarkStart w:id="934" w:name="_Toc29802052"/>
      <w:bookmarkStart w:id="935" w:name="_Toc29802476"/>
      <w:bookmarkStart w:id="936" w:name="_Toc29803101"/>
      <w:bookmarkStart w:id="937" w:name="_Toc36107843"/>
      <w:bookmarkStart w:id="938" w:name="_Toc37251617"/>
      <w:bookmarkStart w:id="939" w:name="_Toc45888556"/>
      <w:bookmarkStart w:id="940" w:name="_Toc45889155"/>
      <w:bookmarkStart w:id="941" w:name="_Toc61367903"/>
      <w:bookmarkStart w:id="942" w:name="_Toc61373286"/>
      <w:bookmarkStart w:id="943" w:name="_Toc68231236"/>
      <w:bookmarkStart w:id="944" w:name="_Toc69084649"/>
      <w:bookmarkStart w:id="945" w:name="_Toc75467662"/>
      <w:bookmarkStart w:id="946" w:name="_Toc76509684"/>
      <w:bookmarkStart w:id="947" w:name="_Toc76718674"/>
      <w:bookmarkStart w:id="948" w:name="_Toc83581021"/>
      <w:bookmarkStart w:id="949" w:name="_Toc84405530"/>
      <w:bookmarkStart w:id="950" w:name="_Toc84414139"/>
      <w:r w:rsidRPr="00A1115A">
        <w:rPr>
          <w:rFonts w:eastAsia="Yu Mincho"/>
        </w:rPr>
        <w:t>Annex D</w:t>
      </w:r>
      <w:r w:rsidRPr="00A1115A">
        <w:t xml:space="preserve"> (normative)</w:t>
      </w:r>
      <w:r w:rsidRPr="00A1115A">
        <w:rPr>
          <w:rFonts w:eastAsia="Yu Mincho"/>
        </w:rPr>
        <w:t>:</w:t>
      </w:r>
      <w:r w:rsidRPr="00A1115A">
        <w:rPr>
          <w:rFonts w:eastAsia="Yu Mincho"/>
        </w:rPr>
        <w:br/>
        <w:t>Characteristics of the interfering signal</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1B79CADD" w14:textId="77777777" w:rsidR="00A1115A" w:rsidRPr="00A1115A" w:rsidRDefault="00A1115A" w:rsidP="00A1115A">
      <w:pPr>
        <w:rPr>
          <w:rFonts w:eastAsia="Yu Mincho"/>
        </w:rPr>
      </w:pPr>
    </w:p>
    <w:p w14:paraId="2A684B37" w14:textId="77777777" w:rsidR="00A1115A" w:rsidRPr="00A1115A" w:rsidRDefault="00A1115A" w:rsidP="00A1115A">
      <w:pPr>
        <w:pStyle w:val="Heading1"/>
        <w:rPr>
          <w:rFonts w:eastAsia="Yu Mincho"/>
        </w:rPr>
      </w:pPr>
      <w:bookmarkStart w:id="951" w:name="_Toc21344565"/>
      <w:bookmarkStart w:id="952" w:name="_Toc29802053"/>
      <w:bookmarkStart w:id="953" w:name="_Toc29802477"/>
      <w:bookmarkStart w:id="954" w:name="_Toc29803102"/>
      <w:bookmarkStart w:id="955" w:name="_Toc36107844"/>
      <w:bookmarkStart w:id="956" w:name="_Toc37251618"/>
      <w:bookmarkStart w:id="957" w:name="_Toc45888557"/>
      <w:bookmarkStart w:id="958" w:name="_Toc45889156"/>
      <w:bookmarkStart w:id="959" w:name="_Toc61367904"/>
      <w:bookmarkStart w:id="960" w:name="_Toc61373287"/>
      <w:bookmarkStart w:id="961" w:name="_Toc68231237"/>
      <w:bookmarkStart w:id="962" w:name="_Toc69084650"/>
      <w:bookmarkStart w:id="963" w:name="_Toc75467663"/>
      <w:bookmarkStart w:id="964" w:name="_Toc76509685"/>
      <w:bookmarkStart w:id="965" w:name="_Toc76718675"/>
      <w:bookmarkStart w:id="966" w:name="_Toc83581022"/>
      <w:bookmarkStart w:id="967" w:name="_Toc84405531"/>
      <w:bookmarkStart w:id="968" w:name="_Toc84414140"/>
      <w:r w:rsidRPr="00A1115A">
        <w:rPr>
          <w:rFonts w:eastAsia="Yu Mincho"/>
        </w:rPr>
        <w:t>D.1 General</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7E1A4907" w14:textId="77777777" w:rsidR="00A1115A" w:rsidRPr="00A1115A" w:rsidRDefault="00A1115A" w:rsidP="00A1115A">
      <w:pPr>
        <w:rPr>
          <w:rFonts w:eastAsia="Yu Mincho"/>
        </w:rPr>
      </w:pPr>
      <w:r w:rsidRPr="00A1115A">
        <w:rPr>
          <w:rFonts w:eastAsia="Yu Mincho"/>
        </w:rPr>
        <w:t>Some RF performance requirements for the NR UE receiver are defined with interfering signals present in addition to the wanted signal.</w:t>
      </w:r>
    </w:p>
    <w:p w14:paraId="51709FC2" w14:textId="77777777" w:rsidR="00A1115A" w:rsidRPr="00A1115A" w:rsidRDefault="00A1115A" w:rsidP="00A1115A">
      <w:pPr>
        <w:rPr>
          <w:rFonts w:eastAsia="Yu Mincho"/>
        </w:rPr>
      </w:pPr>
      <w:r w:rsidRPr="00A1115A">
        <w:rPr>
          <w:rFonts w:eastAsia="Yu Mincho"/>
        </w:rPr>
        <w:t>For NR bands with F</w:t>
      </w:r>
      <w:r w:rsidRPr="00A1115A">
        <w:rPr>
          <w:rFonts w:eastAsia="Yu Mincho"/>
          <w:vertAlign w:val="subscript"/>
        </w:rPr>
        <w:t>DL_high</w:t>
      </w:r>
      <w:r w:rsidRPr="00A1115A">
        <w:rPr>
          <w:rFonts w:eastAsia="Yu Mincho"/>
        </w:rPr>
        <w:t xml:space="preserve"> &lt; 2700 MHz and F</w:t>
      </w:r>
      <w:r w:rsidRPr="00A1115A">
        <w:rPr>
          <w:rFonts w:eastAsia="Yu Mincho"/>
          <w:vertAlign w:val="subscript"/>
        </w:rPr>
        <w:t>UL_high</w:t>
      </w:r>
      <w:r w:rsidRPr="00A1115A">
        <w:rPr>
          <w:rFonts w:eastAsia="Yu Mincho"/>
        </w:rPr>
        <w:t xml:space="preserve"> &lt; 2700 MHz, a modulated 5 MHz full bandwidth NR down link signal, and in some cases an additional CW signal, are used as interfering signal. For intra-band contiguous CA bandwidth class B and C, a modulated 5 MHz NR downlink signal is used. And for some cases an additional CW signal is used.</w:t>
      </w:r>
    </w:p>
    <w:p w14:paraId="68ADA606" w14:textId="77777777" w:rsidR="00A1115A" w:rsidRPr="00A1115A" w:rsidRDefault="00A1115A" w:rsidP="00A1115A">
      <w:pPr>
        <w:rPr>
          <w:rFonts w:eastAsia="Yu Mincho"/>
        </w:rPr>
      </w:pPr>
      <w:r w:rsidRPr="00A1115A">
        <w:rPr>
          <w:rFonts w:eastAsia="Yu Mincho"/>
        </w:rPr>
        <w:t>For NR bands with F</w:t>
      </w:r>
      <w:r w:rsidRPr="00A1115A">
        <w:rPr>
          <w:rFonts w:eastAsia="Yu Mincho"/>
          <w:vertAlign w:val="subscript"/>
        </w:rPr>
        <w:t>DL_low</w:t>
      </w:r>
      <w:r w:rsidRPr="00A1115A">
        <w:rPr>
          <w:rFonts w:eastAsia="Yu Mincho"/>
        </w:rPr>
        <w:t xml:space="preserve"> ≥ 3300 MHz and F</w:t>
      </w:r>
      <w:r w:rsidRPr="00A1115A">
        <w:rPr>
          <w:rFonts w:eastAsia="Yu Mincho"/>
          <w:vertAlign w:val="subscript"/>
        </w:rPr>
        <w:t>UL_low</w:t>
      </w:r>
      <w:r w:rsidRPr="00A1115A">
        <w:rPr>
          <w:rFonts w:eastAsia="Yu Mincho"/>
        </w:rPr>
        <w:t xml:space="preserve"> ≥ 3300 MHz, a modulated NR downlink signal which equals to channel bandwidth of the wanted signal for single carrier and inter-band CA cases is used as interfering signal. For intra-band contiguous CA bandwidth Class C, a modulated NR downlink signal which equals to the aggregated channel bandwidth of the wanted signal is used. For intra-band contiguous CA bandwidth class D and E cases, a modulated 50 MHz NR downlink signal is used. And for some cases an additional CW signal is used.</w:t>
      </w:r>
    </w:p>
    <w:p w14:paraId="68C71822" w14:textId="77777777" w:rsidR="00A1115A" w:rsidRPr="00A1115A" w:rsidRDefault="00A1115A" w:rsidP="00A1115A">
      <w:pPr>
        <w:pStyle w:val="Heading1"/>
      </w:pPr>
      <w:bookmarkStart w:id="969" w:name="_Toc21344566"/>
      <w:bookmarkStart w:id="970" w:name="_Toc29802054"/>
      <w:bookmarkStart w:id="971" w:name="_Toc29802478"/>
      <w:bookmarkStart w:id="972" w:name="_Toc29803103"/>
      <w:bookmarkStart w:id="973" w:name="_Toc36107845"/>
      <w:bookmarkStart w:id="974" w:name="_Toc37251619"/>
      <w:bookmarkStart w:id="975" w:name="_Toc45888558"/>
      <w:bookmarkStart w:id="976" w:name="_Toc45889157"/>
      <w:bookmarkStart w:id="977" w:name="_Toc61367905"/>
      <w:bookmarkStart w:id="978" w:name="_Toc61373288"/>
      <w:bookmarkStart w:id="979" w:name="_Toc68231238"/>
      <w:bookmarkStart w:id="980" w:name="_Toc69084651"/>
      <w:bookmarkStart w:id="981" w:name="_Toc75467664"/>
      <w:bookmarkStart w:id="982" w:name="_Toc76509686"/>
      <w:bookmarkStart w:id="983" w:name="_Toc76718676"/>
      <w:bookmarkStart w:id="984" w:name="_Toc83581023"/>
      <w:bookmarkStart w:id="985" w:name="_Toc84405532"/>
      <w:bookmarkStart w:id="986" w:name="_Toc84414141"/>
      <w:r w:rsidRPr="00A1115A">
        <w:t>D.2</w:t>
      </w:r>
      <w:r w:rsidRPr="00A1115A">
        <w:tab/>
        <w:t>Interference signals</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38F5B608" w14:textId="77777777" w:rsidR="00A1115A" w:rsidRPr="00A1115A" w:rsidRDefault="00A1115A" w:rsidP="00A1115A">
      <w:pPr>
        <w:rPr>
          <w:rFonts w:cs="v5.0.0"/>
          <w:snapToGrid w:val="0"/>
        </w:rPr>
      </w:pPr>
      <w:r w:rsidRPr="00A1115A">
        <w:rPr>
          <w:rFonts w:cs="v5.0.0"/>
          <w:snapToGrid w:val="0"/>
        </w:rPr>
        <w:t>Table D.2-1 and Table D.2-4 describes the modulated interferer for different channel bandwidth options</w:t>
      </w:r>
      <w:r w:rsidRPr="00A1115A">
        <w:rPr>
          <w:rFonts w:cs="v5.0.0" w:hint="eastAsia"/>
          <w:snapToGrid w:val="0"/>
          <w:lang w:eastAsia="zh-CN"/>
        </w:rPr>
        <w:t xml:space="preserve"> for NR band lower than 2700MHz</w:t>
      </w:r>
      <w:r w:rsidRPr="00A1115A">
        <w:rPr>
          <w:rFonts w:cs="v5.0.0"/>
          <w:snapToGrid w:val="0"/>
        </w:rPr>
        <w:t>.</w:t>
      </w:r>
    </w:p>
    <w:p w14:paraId="4555170A" w14:textId="77777777" w:rsidR="00A1115A" w:rsidRPr="00A1115A" w:rsidRDefault="00A1115A" w:rsidP="00A1115A">
      <w:pPr>
        <w:pStyle w:val="TH"/>
        <w:rPr>
          <w:lang w:eastAsia="zh-CN"/>
        </w:rPr>
      </w:pPr>
      <w:r w:rsidRPr="00A1115A">
        <w:t xml:space="preserve">Table D.2-1: Description of modulated </w:t>
      </w:r>
      <w:r w:rsidRPr="00A1115A">
        <w:rPr>
          <w:rFonts w:hint="eastAsia"/>
          <w:lang w:eastAsia="zh-CN"/>
        </w:rPr>
        <w:t>NR</w:t>
      </w:r>
      <w:r w:rsidRPr="00A1115A">
        <w:t xml:space="preserve"> interferer</w:t>
      </w:r>
      <w:r w:rsidRPr="00A1115A">
        <w:rPr>
          <w:rFonts w:hint="eastAsia"/>
          <w:lang w:eastAsia="zh-CN"/>
        </w:rPr>
        <w:t xml:space="preserve"> for NR bands with </w:t>
      </w:r>
      <w:r w:rsidRPr="00A1115A">
        <w:rPr>
          <w:lang w:eastAsia="zh-CN"/>
        </w:rPr>
        <w:t>F</w:t>
      </w:r>
      <w:r w:rsidRPr="00A1115A">
        <w:rPr>
          <w:vertAlign w:val="subscript"/>
          <w:lang w:eastAsia="zh-CN"/>
        </w:rPr>
        <w:t xml:space="preserve">DL_high </w:t>
      </w:r>
      <w:r w:rsidRPr="00A1115A">
        <w:rPr>
          <w:lang w:eastAsia="zh-CN"/>
        </w:rPr>
        <w:t>&lt; 2700 MHz and F</w:t>
      </w:r>
      <w:r w:rsidRPr="00A1115A">
        <w:rPr>
          <w:vertAlign w:val="subscript"/>
          <w:lang w:eastAsia="zh-CN"/>
        </w:rPr>
        <w:t xml:space="preserve">UL_high </w:t>
      </w:r>
      <w:r w:rsidRPr="00A1115A">
        <w:rPr>
          <w:lang w:eastAsia="zh-CN"/>
        </w:rPr>
        <w:t>&lt; 2700 MHz</w:t>
      </w:r>
    </w:p>
    <w:tbl>
      <w:tblPr>
        <w:tblW w:w="6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4"/>
        <w:gridCol w:w="961"/>
        <w:gridCol w:w="850"/>
        <w:gridCol w:w="851"/>
        <w:gridCol w:w="992"/>
        <w:gridCol w:w="850"/>
        <w:gridCol w:w="963"/>
      </w:tblGrid>
      <w:tr w:rsidR="00A1115A" w:rsidRPr="00A1115A" w14:paraId="0642E428" w14:textId="77777777" w:rsidTr="00A1115A">
        <w:trPr>
          <w:jc w:val="center"/>
        </w:trPr>
        <w:tc>
          <w:tcPr>
            <w:tcW w:w="1224" w:type="dxa"/>
            <w:tcBorders>
              <w:bottom w:val="nil"/>
            </w:tcBorders>
            <w:shd w:val="clear" w:color="auto" w:fill="auto"/>
            <w:vAlign w:val="center"/>
          </w:tcPr>
          <w:p w14:paraId="6C61B512" w14:textId="77777777" w:rsidR="00A1115A" w:rsidRPr="00A1115A" w:rsidRDefault="00A1115A" w:rsidP="00A1115A">
            <w:pPr>
              <w:pStyle w:val="TAL"/>
            </w:pPr>
          </w:p>
        </w:tc>
        <w:tc>
          <w:tcPr>
            <w:tcW w:w="5467" w:type="dxa"/>
            <w:gridSpan w:val="6"/>
            <w:vAlign w:val="center"/>
          </w:tcPr>
          <w:p w14:paraId="7B6C5697" w14:textId="77777777" w:rsidR="00A1115A" w:rsidRPr="00A1115A" w:rsidRDefault="00A1115A" w:rsidP="00A1115A">
            <w:pPr>
              <w:pStyle w:val="TAC"/>
            </w:pPr>
            <w:r w:rsidRPr="00A1115A">
              <w:rPr>
                <w:b/>
              </w:rPr>
              <w:t>Channel bandwidth</w:t>
            </w:r>
          </w:p>
        </w:tc>
      </w:tr>
      <w:tr w:rsidR="00A1115A" w:rsidRPr="00A1115A" w14:paraId="6B472BD9" w14:textId="77777777" w:rsidTr="00A1115A">
        <w:trPr>
          <w:jc w:val="center"/>
        </w:trPr>
        <w:tc>
          <w:tcPr>
            <w:tcW w:w="1224" w:type="dxa"/>
            <w:tcBorders>
              <w:top w:val="nil"/>
            </w:tcBorders>
            <w:shd w:val="clear" w:color="auto" w:fill="auto"/>
            <w:vAlign w:val="center"/>
          </w:tcPr>
          <w:p w14:paraId="4F378B67" w14:textId="77777777" w:rsidR="00A1115A" w:rsidRPr="00A1115A" w:rsidRDefault="00A1115A" w:rsidP="00A1115A">
            <w:pPr>
              <w:pStyle w:val="TAL"/>
            </w:pPr>
          </w:p>
        </w:tc>
        <w:tc>
          <w:tcPr>
            <w:tcW w:w="961" w:type="dxa"/>
            <w:vAlign w:val="center"/>
          </w:tcPr>
          <w:p w14:paraId="20EBC317" w14:textId="77777777" w:rsidR="00A1115A" w:rsidRPr="00A1115A" w:rsidRDefault="00A1115A" w:rsidP="00A1115A">
            <w:pPr>
              <w:pStyle w:val="TAH"/>
            </w:pPr>
            <w:r w:rsidRPr="00A1115A">
              <w:t>5 MHz</w:t>
            </w:r>
          </w:p>
        </w:tc>
        <w:tc>
          <w:tcPr>
            <w:tcW w:w="850" w:type="dxa"/>
            <w:vAlign w:val="center"/>
          </w:tcPr>
          <w:p w14:paraId="0FA80693" w14:textId="77777777" w:rsidR="00A1115A" w:rsidRPr="00A1115A" w:rsidRDefault="00A1115A" w:rsidP="00A1115A">
            <w:pPr>
              <w:pStyle w:val="TAH"/>
            </w:pPr>
            <w:r w:rsidRPr="00A1115A">
              <w:t>10MHz</w:t>
            </w:r>
          </w:p>
        </w:tc>
        <w:tc>
          <w:tcPr>
            <w:tcW w:w="851" w:type="dxa"/>
            <w:vAlign w:val="center"/>
          </w:tcPr>
          <w:p w14:paraId="3C10F83D" w14:textId="77777777" w:rsidR="00A1115A" w:rsidRPr="00A1115A" w:rsidRDefault="00A1115A" w:rsidP="00A1115A">
            <w:pPr>
              <w:pStyle w:val="TAH"/>
            </w:pPr>
            <w:r w:rsidRPr="00A1115A">
              <w:rPr>
                <w:rFonts w:hint="eastAsia"/>
                <w:lang w:eastAsia="zh-CN"/>
              </w:rPr>
              <w:t>1</w:t>
            </w:r>
            <w:r w:rsidRPr="00A1115A">
              <w:t>5 MHz</w:t>
            </w:r>
          </w:p>
        </w:tc>
        <w:tc>
          <w:tcPr>
            <w:tcW w:w="992" w:type="dxa"/>
            <w:vAlign w:val="center"/>
          </w:tcPr>
          <w:p w14:paraId="721016E5" w14:textId="77777777" w:rsidR="00A1115A" w:rsidRPr="00A1115A" w:rsidRDefault="00A1115A" w:rsidP="00A1115A">
            <w:pPr>
              <w:pStyle w:val="TAH"/>
            </w:pPr>
            <w:r w:rsidRPr="00A1115A">
              <w:rPr>
                <w:rFonts w:hint="eastAsia"/>
                <w:lang w:eastAsia="zh-CN"/>
              </w:rPr>
              <w:t>2</w:t>
            </w:r>
            <w:r w:rsidRPr="00A1115A">
              <w:t>0 MHz</w:t>
            </w:r>
          </w:p>
        </w:tc>
        <w:tc>
          <w:tcPr>
            <w:tcW w:w="850" w:type="dxa"/>
            <w:vAlign w:val="center"/>
          </w:tcPr>
          <w:p w14:paraId="6E4B4E1E" w14:textId="77777777" w:rsidR="00A1115A" w:rsidRPr="00A1115A" w:rsidRDefault="00A1115A" w:rsidP="00A1115A">
            <w:pPr>
              <w:pStyle w:val="TAH"/>
            </w:pPr>
            <w:r w:rsidRPr="00A1115A">
              <w:rPr>
                <w:rFonts w:hint="eastAsia"/>
                <w:lang w:eastAsia="zh-CN"/>
              </w:rPr>
              <w:t>2</w:t>
            </w:r>
            <w:r w:rsidRPr="00A1115A">
              <w:t>5 MHz</w:t>
            </w:r>
          </w:p>
        </w:tc>
        <w:tc>
          <w:tcPr>
            <w:tcW w:w="963" w:type="dxa"/>
            <w:vAlign w:val="center"/>
          </w:tcPr>
          <w:p w14:paraId="5A00C9B6" w14:textId="77777777" w:rsidR="00A1115A" w:rsidRPr="00A1115A" w:rsidRDefault="00A1115A" w:rsidP="00A1115A">
            <w:pPr>
              <w:pStyle w:val="TAH"/>
            </w:pPr>
            <w:r w:rsidRPr="00A1115A">
              <w:rPr>
                <w:rFonts w:hint="eastAsia"/>
                <w:lang w:eastAsia="zh-CN"/>
              </w:rPr>
              <w:t>3</w:t>
            </w:r>
            <w:r w:rsidRPr="00A1115A">
              <w:t>0 MHz</w:t>
            </w:r>
          </w:p>
        </w:tc>
      </w:tr>
      <w:tr w:rsidR="00A1115A" w:rsidRPr="00A1115A" w14:paraId="24D1EEC8" w14:textId="77777777" w:rsidTr="00A1115A">
        <w:trPr>
          <w:jc w:val="center"/>
        </w:trPr>
        <w:tc>
          <w:tcPr>
            <w:tcW w:w="1224" w:type="dxa"/>
            <w:vAlign w:val="center"/>
          </w:tcPr>
          <w:p w14:paraId="246A10C8" w14:textId="77777777" w:rsidR="00A1115A" w:rsidRPr="00A1115A" w:rsidRDefault="00A1115A" w:rsidP="00A1115A">
            <w:pPr>
              <w:pStyle w:val="TAL"/>
              <w:rPr>
                <w:lang w:eastAsia="zh-CN"/>
              </w:rPr>
            </w:pPr>
            <w:r w:rsidRPr="00A1115A">
              <w:t>RB</w:t>
            </w:r>
          </w:p>
        </w:tc>
        <w:tc>
          <w:tcPr>
            <w:tcW w:w="5467" w:type="dxa"/>
            <w:gridSpan w:val="6"/>
            <w:vAlign w:val="center"/>
          </w:tcPr>
          <w:p w14:paraId="14128055" w14:textId="77777777" w:rsidR="00A1115A" w:rsidRPr="00A1115A" w:rsidRDefault="00A1115A" w:rsidP="00A1115A">
            <w:pPr>
              <w:pStyle w:val="TAC"/>
              <w:rPr>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2BCC711F" w14:textId="77777777" w:rsidTr="00A1115A">
        <w:trPr>
          <w:jc w:val="center"/>
        </w:trPr>
        <w:tc>
          <w:tcPr>
            <w:tcW w:w="1224" w:type="dxa"/>
            <w:tcBorders>
              <w:bottom w:val="single" w:sz="4" w:space="0" w:color="auto"/>
            </w:tcBorders>
            <w:vAlign w:val="center"/>
          </w:tcPr>
          <w:p w14:paraId="24C24773" w14:textId="77777777" w:rsidR="00A1115A" w:rsidRPr="00A1115A" w:rsidRDefault="00A1115A" w:rsidP="00A1115A">
            <w:pPr>
              <w:pStyle w:val="TAL"/>
            </w:pPr>
            <w:r w:rsidRPr="00A1115A">
              <w:t>BW</w:t>
            </w:r>
            <w:r w:rsidRPr="00A1115A">
              <w:rPr>
                <w:vertAlign w:val="subscript"/>
              </w:rPr>
              <w:t>Interferer</w:t>
            </w:r>
          </w:p>
        </w:tc>
        <w:tc>
          <w:tcPr>
            <w:tcW w:w="5467" w:type="dxa"/>
            <w:gridSpan w:val="6"/>
            <w:vAlign w:val="center"/>
          </w:tcPr>
          <w:p w14:paraId="4C3BC39E" w14:textId="77777777" w:rsidR="00A1115A" w:rsidRPr="00A1115A" w:rsidRDefault="00A1115A" w:rsidP="00A1115A">
            <w:pPr>
              <w:pStyle w:val="TAC"/>
              <w:rPr>
                <w:lang w:eastAsia="zh-CN"/>
              </w:rPr>
            </w:pPr>
            <w:r w:rsidRPr="00A1115A">
              <w:rPr>
                <w:rFonts w:hint="eastAsia"/>
                <w:lang w:eastAsia="zh-CN"/>
              </w:rPr>
              <w:t>5 MHz</w:t>
            </w:r>
          </w:p>
        </w:tc>
      </w:tr>
      <w:tr w:rsidR="00A1115A" w:rsidRPr="00A1115A" w14:paraId="2230ADE4" w14:textId="77777777" w:rsidTr="00A1115A">
        <w:trPr>
          <w:jc w:val="center"/>
        </w:trPr>
        <w:tc>
          <w:tcPr>
            <w:tcW w:w="1224" w:type="dxa"/>
            <w:tcBorders>
              <w:bottom w:val="nil"/>
            </w:tcBorders>
            <w:shd w:val="clear" w:color="auto" w:fill="auto"/>
            <w:vAlign w:val="center"/>
          </w:tcPr>
          <w:p w14:paraId="5D1C7B3E" w14:textId="77777777" w:rsidR="00A1115A" w:rsidRPr="00A1115A" w:rsidRDefault="00A1115A" w:rsidP="00A1115A">
            <w:pPr>
              <w:pStyle w:val="TAL"/>
            </w:pPr>
          </w:p>
        </w:tc>
        <w:tc>
          <w:tcPr>
            <w:tcW w:w="5467" w:type="dxa"/>
            <w:gridSpan w:val="6"/>
            <w:vAlign w:val="center"/>
          </w:tcPr>
          <w:p w14:paraId="28B0D038" w14:textId="77777777" w:rsidR="00A1115A" w:rsidRPr="00A1115A" w:rsidRDefault="00A1115A" w:rsidP="00A1115A">
            <w:pPr>
              <w:pStyle w:val="TAH"/>
            </w:pPr>
            <w:r w:rsidRPr="00A1115A">
              <w:t>Channel bandwidth</w:t>
            </w:r>
          </w:p>
        </w:tc>
      </w:tr>
      <w:tr w:rsidR="00A1115A" w:rsidRPr="00A1115A" w14:paraId="77A4351E" w14:textId="77777777" w:rsidTr="00A1115A">
        <w:trPr>
          <w:jc w:val="center"/>
        </w:trPr>
        <w:tc>
          <w:tcPr>
            <w:tcW w:w="1224" w:type="dxa"/>
            <w:tcBorders>
              <w:top w:val="nil"/>
            </w:tcBorders>
            <w:shd w:val="clear" w:color="auto" w:fill="auto"/>
            <w:vAlign w:val="center"/>
          </w:tcPr>
          <w:p w14:paraId="408BCA7C" w14:textId="77777777" w:rsidR="00A1115A" w:rsidRPr="00A1115A" w:rsidRDefault="00A1115A" w:rsidP="00A1115A">
            <w:pPr>
              <w:pStyle w:val="TAL"/>
            </w:pPr>
          </w:p>
        </w:tc>
        <w:tc>
          <w:tcPr>
            <w:tcW w:w="961" w:type="dxa"/>
            <w:vAlign w:val="center"/>
          </w:tcPr>
          <w:p w14:paraId="4DE3DBE6" w14:textId="77777777" w:rsidR="00A1115A" w:rsidRPr="00A1115A" w:rsidRDefault="00A1115A" w:rsidP="00A1115A">
            <w:pPr>
              <w:pStyle w:val="TAH"/>
            </w:pPr>
            <w:r w:rsidRPr="00A1115A">
              <w:rPr>
                <w:rFonts w:hint="eastAsia"/>
                <w:lang w:eastAsia="zh-CN"/>
              </w:rPr>
              <w:t>40</w:t>
            </w:r>
            <w:r w:rsidRPr="00A1115A">
              <w:t xml:space="preserve"> MHz</w:t>
            </w:r>
          </w:p>
        </w:tc>
        <w:tc>
          <w:tcPr>
            <w:tcW w:w="850" w:type="dxa"/>
            <w:vAlign w:val="center"/>
          </w:tcPr>
          <w:p w14:paraId="3977F320" w14:textId="77777777" w:rsidR="00A1115A" w:rsidRPr="00A1115A" w:rsidRDefault="00A1115A" w:rsidP="00A1115A">
            <w:pPr>
              <w:pStyle w:val="TAH"/>
            </w:pPr>
            <w:r w:rsidRPr="00A1115A">
              <w:rPr>
                <w:rFonts w:hint="eastAsia"/>
                <w:lang w:eastAsia="zh-CN"/>
              </w:rPr>
              <w:t>5</w:t>
            </w:r>
            <w:r w:rsidRPr="00A1115A">
              <w:t>0 MHz</w:t>
            </w:r>
          </w:p>
        </w:tc>
        <w:tc>
          <w:tcPr>
            <w:tcW w:w="851" w:type="dxa"/>
            <w:vAlign w:val="center"/>
          </w:tcPr>
          <w:p w14:paraId="49B6F408" w14:textId="77777777" w:rsidR="00A1115A" w:rsidRPr="00A1115A" w:rsidRDefault="00A1115A" w:rsidP="00A1115A">
            <w:pPr>
              <w:pStyle w:val="TAH"/>
            </w:pPr>
            <w:r w:rsidRPr="00A1115A">
              <w:rPr>
                <w:rFonts w:hint="eastAsia"/>
                <w:lang w:eastAsia="zh-CN"/>
              </w:rPr>
              <w:t>60</w:t>
            </w:r>
            <w:r w:rsidRPr="00A1115A">
              <w:t xml:space="preserve"> MHz</w:t>
            </w:r>
          </w:p>
        </w:tc>
        <w:tc>
          <w:tcPr>
            <w:tcW w:w="992" w:type="dxa"/>
            <w:vAlign w:val="center"/>
          </w:tcPr>
          <w:p w14:paraId="0ABCB5D8" w14:textId="77777777" w:rsidR="00A1115A" w:rsidRPr="00A1115A" w:rsidRDefault="00A1115A" w:rsidP="00A1115A">
            <w:pPr>
              <w:pStyle w:val="TAH"/>
            </w:pPr>
            <w:r w:rsidRPr="00A1115A">
              <w:rPr>
                <w:rFonts w:hint="eastAsia"/>
                <w:lang w:eastAsia="zh-CN"/>
              </w:rPr>
              <w:t>8</w:t>
            </w:r>
            <w:r w:rsidRPr="00A1115A">
              <w:t>0 MHz</w:t>
            </w:r>
          </w:p>
        </w:tc>
        <w:tc>
          <w:tcPr>
            <w:tcW w:w="850" w:type="dxa"/>
            <w:vAlign w:val="center"/>
          </w:tcPr>
          <w:p w14:paraId="0498D845" w14:textId="77777777" w:rsidR="00A1115A" w:rsidRPr="00A1115A" w:rsidRDefault="00A1115A" w:rsidP="00A1115A">
            <w:pPr>
              <w:pStyle w:val="TAH"/>
            </w:pPr>
            <w:r w:rsidRPr="00A1115A">
              <w:rPr>
                <w:rFonts w:hint="eastAsia"/>
                <w:lang w:eastAsia="zh-CN"/>
              </w:rPr>
              <w:t>90</w:t>
            </w:r>
            <w:r w:rsidRPr="00A1115A">
              <w:t xml:space="preserve"> MHz</w:t>
            </w:r>
          </w:p>
        </w:tc>
        <w:tc>
          <w:tcPr>
            <w:tcW w:w="963" w:type="dxa"/>
            <w:vAlign w:val="center"/>
          </w:tcPr>
          <w:p w14:paraId="76AD7667" w14:textId="77777777" w:rsidR="00A1115A" w:rsidRPr="00A1115A" w:rsidRDefault="00A1115A" w:rsidP="00A1115A">
            <w:pPr>
              <w:pStyle w:val="TAH"/>
            </w:pPr>
            <w:r w:rsidRPr="00A1115A">
              <w:rPr>
                <w:rFonts w:hint="eastAsia"/>
                <w:lang w:eastAsia="zh-CN"/>
              </w:rPr>
              <w:t>10</w:t>
            </w:r>
            <w:r w:rsidRPr="00A1115A">
              <w:t>0 MHz</w:t>
            </w:r>
          </w:p>
        </w:tc>
      </w:tr>
      <w:tr w:rsidR="00A1115A" w:rsidRPr="00A1115A" w14:paraId="409C6559" w14:textId="77777777" w:rsidTr="00A1115A">
        <w:trPr>
          <w:jc w:val="center"/>
        </w:trPr>
        <w:tc>
          <w:tcPr>
            <w:tcW w:w="1224" w:type="dxa"/>
            <w:vAlign w:val="center"/>
          </w:tcPr>
          <w:p w14:paraId="7196A8B8" w14:textId="77777777" w:rsidR="00A1115A" w:rsidRPr="00A1115A" w:rsidRDefault="00A1115A" w:rsidP="00A1115A">
            <w:pPr>
              <w:pStyle w:val="TAL"/>
            </w:pPr>
            <w:r w:rsidRPr="00A1115A">
              <w:t>RB</w:t>
            </w:r>
          </w:p>
        </w:tc>
        <w:tc>
          <w:tcPr>
            <w:tcW w:w="5467" w:type="dxa"/>
            <w:gridSpan w:val="6"/>
            <w:vAlign w:val="center"/>
          </w:tcPr>
          <w:p w14:paraId="3BD39F8B" w14:textId="77777777" w:rsidR="00A1115A" w:rsidRPr="00A1115A" w:rsidRDefault="00A1115A" w:rsidP="00A1115A">
            <w:pPr>
              <w:pStyle w:val="TAC"/>
              <w:rPr>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33F681D7" w14:textId="77777777" w:rsidTr="00A1115A">
        <w:trPr>
          <w:jc w:val="center"/>
        </w:trPr>
        <w:tc>
          <w:tcPr>
            <w:tcW w:w="1224" w:type="dxa"/>
            <w:vAlign w:val="center"/>
          </w:tcPr>
          <w:p w14:paraId="4AE8D69B" w14:textId="77777777" w:rsidR="00A1115A" w:rsidRPr="00A1115A" w:rsidRDefault="00A1115A" w:rsidP="00A1115A">
            <w:pPr>
              <w:pStyle w:val="TAL"/>
            </w:pPr>
            <w:r w:rsidRPr="00A1115A">
              <w:t>BW</w:t>
            </w:r>
            <w:r w:rsidRPr="00A1115A">
              <w:rPr>
                <w:vertAlign w:val="subscript"/>
              </w:rPr>
              <w:t>Interferer</w:t>
            </w:r>
          </w:p>
        </w:tc>
        <w:tc>
          <w:tcPr>
            <w:tcW w:w="5467" w:type="dxa"/>
            <w:gridSpan w:val="6"/>
            <w:vAlign w:val="center"/>
          </w:tcPr>
          <w:p w14:paraId="617DD8E4" w14:textId="77777777" w:rsidR="00A1115A" w:rsidRPr="00A1115A" w:rsidRDefault="00A1115A" w:rsidP="00A1115A">
            <w:pPr>
              <w:pStyle w:val="TAC"/>
            </w:pPr>
            <w:r w:rsidRPr="00A1115A">
              <w:rPr>
                <w:rFonts w:hint="eastAsia"/>
                <w:lang w:eastAsia="zh-CN"/>
              </w:rPr>
              <w:t>5</w:t>
            </w:r>
            <w:r w:rsidRPr="00A1115A">
              <w:t xml:space="preserve"> MHz</w:t>
            </w:r>
          </w:p>
        </w:tc>
      </w:tr>
      <w:tr w:rsidR="00A1115A" w:rsidRPr="00A1115A" w14:paraId="2FF63898" w14:textId="77777777" w:rsidTr="00A1115A">
        <w:trPr>
          <w:jc w:val="center"/>
        </w:trPr>
        <w:tc>
          <w:tcPr>
            <w:tcW w:w="6691" w:type="dxa"/>
            <w:gridSpan w:val="7"/>
            <w:vAlign w:val="center"/>
          </w:tcPr>
          <w:p w14:paraId="12DFD4DF" w14:textId="77777777" w:rsidR="00A1115A" w:rsidRPr="00A1115A" w:rsidRDefault="00A1115A" w:rsidP="00A1115A">
            <w:pPr>
              <w:pStyle w:val="TAN"/>
              <w:rPr>
                <w:lang w:eastAsia="zh-CN"/>
              </w:rPr>
            </w:pPr>
            <w:r w:rsidRPr="00A1115A">
              <w:rPr>
                <w:lang w:eastAsia="zh-CN"/>
              </w:rPr>
              <w:t>NOTE 1:</w:t>
            </w:r>
            <w:r w:rsidRPr="00A1115A">
              <w:rPr>
                <w:lang w:eastAsia="zh-CN"/>
              </w:rPr>
              <w:tab/>
              <w:t>The RB configured for interfering signal is the same as maximum RB number defined in Table 5.3.2-1 for each sub-carrier spacing.</w:t>
            </w:r>
          </w:p>
        </w:tc>
      </w:tr>
    </w:tbl>
    <w:p w14:paraId="13E5E0EF" w14:textId="77777777" w:rsidR="00A1115A" w:rsidRPr="00A1115A" w:rsidRDefault="00A1115A" w:rsidP="00A1115A">
      <w:pPr>
        <w:rPr>
          <w:snapToGrid w:val="0"/>
        </w:rPr>
      </w:pPr>
    </w:p>
    <w:p w14:paraId="74F2EFC3" w14:textId="77777777" w:rsidR="00A1115A" w:rsidRPr="00A1115A" w:rsidRDefault="00A1115A" w:rsidP="00A1115A">
      <w:pPr>
        <w:rPr>
          <w:rFonts w:cs="v5.0.0"/>
          <w:snapToGrid w:val="0"/>
        </w:rPr>
      </w:pPr>
      <w:r w:rsidRPr="00A1115A">
        <w:rPr>
          <w:rFonts w:cs="v5.0.0"/>
          <w:snapToGrid w:val="0"/>
        </w:rPr>
        <w:t>Table D.2-</w:t>
      </w:r>
      <w:r w:rsidRPr="00A1115A">
        <w:rPr>
          <w:rFonts w:cs="v5.0.0" w:hint="eastAsia"/>
          <w:snapToGrid w:val="0"/>
          <w:lang w:eastAsia="zh-CN"/>
        </w:rPr>
        <w:t>2 and Table D.2-3</w:t>
      </w:r>
      <w:r w:rsidRPr="00A1115A">
        <w:rPr>
          <w:rFonts w:cs="v5.0.0"/>
          <w:snapToGrid w:val="0"/>
        </w:rPr>
        <w:t xml:space="preserve"> describe the modulated interferer for different channel bandwidth options</w:t>
      </w:r>
      <w:r w:rsidRPr="00A1115A">
        <w:rPr>
          <w:rFonts w:cs="v5.0.0" w:hint="eastAsia"/>
          <w:snapToGrid w:val="0"/>
          <w:lang w:eastAsia="zh-CN"/>
        </w:rPr>
        <w:t xml:space="preserve"> for NR band higher than 3300MHz</w:t>
      </w:r>
      <w:r w:rsidRPr="00A1115A">
        <w:rPr>
          <w:rFonts w:cs="v5.0.0"/>
          <w:snapToGrid w:val="0"/>
        </w:rPr>
        <w:t>.</w:t>
      </w:r>
    </w:p>
    <w:p w14:paraId="26E4FBDC" w14:textId="77777777" w:rsidR="00A1115A" w:rsidRPr="00A1115A" w:rsidRDefault="00A1115A" w:rsidP="00A1115A">
      <w:pPr>
        <w:pStyle w:val="TH"/>
        <w:rPr>
          <w:lang w:eastAsia="zh-CN"/>
        </w:rPr>
      </w:pPr>
      <w:r w:rsidRPr="00A1115A">
        <w:t>Table D.2-</w:t>
      </w:r>
      <w:r w:rsidRPr="00A1115A">
        <w:rPr>
          <w:rFonts w:hint="eastAsia"/>
          <w:lang w:eastAsia="zh-CN"/>
        </w:rPr>
        <w:t>2</w:t>
      </w:r>
      <w:r w:rsidRPr="00A1115A">
        <w:t xml:space="preserve">: Description of modulated </w:t>
      </w:r>
      <w:r w:rsidRPr="00A1115A">
        <w:rPr>
          <w:rFonts w:hint="eastAsia"/>
          <w:lang w:eastAsia="zh-CN"/>
        </w:rPr>
        <w:t>NR</w:t>
      </w:r>
      <w:r w:rsidRPr="00A1115A">
        <w:t xml:space="preserve"> interferer</w:t>
      </w:r>
      <w:r w:rsidRPr="00A1115A">
        <w:rPr>
          <w:rFonts w:hint="eastAsia"/>
          <w:lang w:eastAsia="zh-CN"/>
        </w:rPr>
        <w:t xml:space="preserve"> for NR bands with </w:t>
      </w:r>
      <w:r w:rsidRPr="00A1115A">
        <w:t>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w:t>
      </w:r>
      <w:r w:rsidRPr="00A1115A">
        <w:rPr>
          <w:lang w:eastAsia="zh-CN"/>
        </w:rPr>
        <w:t>00 MHz</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1"/>
        <w:gridCol w:w="934"/>
        <w:gridCol w:w="850"/>
        <w:gridCol w:w="851"/>
        <w:gridCol w:w="992"/>
        <w:gridCol w:w="850"/>
        <w:gridCol w:w="963"/>
        <w:gridCol w:w="963"/>
        <w:gridCol w:w="963"/>
        <w:gridCol w:w="963"/>
      </w:tblGrid>
      <w:tr w:rsidR="00A1115A" w:rsidRPr="00A1115A" w14:paraId="2102CDE9" w14:textId="77777777" w:rsidTr="00A1115A">
        <w:trPr>
          <w:jc w:val="center"/>
        </w:trPr>
        <w:tc>
          <w:tcPr>
            <w:tcW w:w="1251" w:type="dxa"/>
            <w:tcBorders>
              <w:bottom w:val="nil"/>
            </w:tcBorders>
            <w:shd w:val="clear" w:color="auto" w:fill="auto"/>
            <w:vAlign w:val="center"/>
          </w:tcPr>
          <w:p w14:paraId="399EEFAE" w14:textId="77777777" w:rsidR="00A1115A" w:rsidRPr="00A1115A" w:rsidRDefault="00A1115A" w:rsidP="00A1115A">
            <w:pPr>
              <w:pStyle w:val="TAL"/>
            </w:pPr>
          </w:p>
        </w:tc>
        <w:tc>
          <w:tcPr>
            <w:tcW w:w="8329" w:type="dxa"/>
            <w:gridSpan w:val="9"/>
            <w:vAlign w:val="center"/>
          </w:tcPr>
          <w:p w14:paraId="215DA800" w14:textId="77777777" w:rsidR="00A1115A" w:rsidRPr="00A1115A" w:rsidRDefault="00A1115A" w:rsidP="00A1115A">
            <w:pPr>
              <w:pStyle w:val="TAC"/>
              <w:rPr>
                <w:b/>
              </w:rPr>
            </w:pPr>
            <w:r w:rsidRPr="00A1115A">
              <w:rPr>
                <w:b/>
              </w:rPr>
              <w:t>Channel bandwidth</w:t>
            </w:r>
          </w:p>
        </w:tc>
      </w:tr>
      <w:tr w:rsidR="00A1115A" w:rsidRPr="00A1115A" w14:paraId="16EF57E1" w14:textId="77777777" w:rsidTr="00A1115A">
        <w:trPr>
          <w:jc w:val="center"/>
        </w:trPr>
        <w:tc>
          <w:tcPr>
            <w:tcW w:w="1251" w:type="dxa"/>
            <w:tcBorders>
              <w:top w:val="nil"/>
            </w:tcBorders>
            <w:shd w:val="clear" w:color="auto" w:fill="auto"/>
            <w:vAlign w:val="center"/>
          </w:tcPr>
          <w:p w14:paraId="03A2292F" w14:textId="77777777" w:rsidR="00A1115A" w:rsidRPr="00A1115A" w:rsidRDefault="00A1115A" w:rsidP="00A1115A">
            <w:pPr>
              <w:pStyle w:val="TAL"/>
            </w:pPr>
          </w:p>
        </w:tc>
        <w:tc>
          <w:tcPr>
            <w:tcW w:w="934" w:type="dxa"/>
            <w:vAlign w:val="center"/>
          </w:tcPr>
          <w:p w14:paraId="7F1292C3" w14:textId="77777777" w:rsidR="00A1115A" w:rsidRPr="00A1115A" w:rsidRDefault="00A1115A" w:rsidP="00A1115A">
            <w:pPr>
              <w:pStyle w:val="TAH"/>
            </w:pPr>
            <w:r w:rsidRPr="00A1115A">
              <w:rPr>
                <w:rFonts w:hint="eastAsia"/>
                <w:lang w:eastAsia="zh-CN"/>
              </w:rPr>
              <w:t>10</w:t>
            </w:r>
            <w:r w:rsidRPr="00A1115A">
              <w:t xml:space="preserve"> MHz</w:t>
            </w:r>
          </w:p>
        </w:tc>
        <w:tc>
          <w:tcPr>
            <w:tcW w:w="850" w:type="dxa"/>
            <w:vAlign w:val="center"/>
          </w:tcPr>
          <w:p w14:paraId="069546DE" w14:textId="77777777" w:rsidR="00A1115A" w:rsidRPr="00A1115A" w:rsidRDefault="00A1115A" w:rsidP="00A1115A">
            <w:pPr>
              <w:pStyle w:val="TAH"/>
            </w:pPr>
            <w:r w:rsidRPr="00A1115A">
              <w:t>1</w:t>
            </w:r>
            <w:r w:rsidRPr="00A1115A">
              <w:rPr>
                <w:rFonts w:hint="eastAsia"/>
                <w:lang w:eastAsia="zh-CN"/>
              </w:rPr>
              <w:t xml:space="preserve">5 </w:t>
            </w:r>
            <w:r w:rsidRPr="00A1115A">
              <w:t>MHz</w:t>
            </w:r>
          </w:p>
        </w:tc>
        <w:tc>
          <w:tcPr>
            <w:tcW w:w="851" w:type="dxa"/>
            <w:vAlign w:val="center"/>
          </w:tcPr>
          <w:p w14:paraId="27CC6839" w14:textId="77777777" w:rsidR="00A1115A" w:rsidRPr="00A1115A" w:rsidRDefault="00A1115A" w:rsidP="00A1115A">
            <w:pPr>
              <w:pStyle w:val="TAH"/>
            </w:pPr>
            <w:r w:rsidRPr="00A1115A">
              <w:rPr>
                <w:rFonts w:hint="eastAsia"/>
                <w:lang w:eastAsia="zh-CN"/>
              </w:rPr>
              <w:t>20</w:t>
            </w:r>
            <w:r w:rsidRPr="00A1115A">
              <w:t xml:space="preserve"> MHz</w:t>
            </w:r>
          </w:p>
        </w:tc>
        <w:tc>
          <w:tcPr>
            <w:tcW w:w="992" w:type="dxa"/>
            <w:vAlign w:val="center"/>
          </w:tcPr>
          <w:p w14:paraId="67C727AC" w14:textId="77777777" w:rsidR="00A1115A" w:rsidRPr="00A1115A" w:rsidRDefault="00A1115A" w:rsidP="00A1115A">
            <w:pPr>
              <w:pStyle w:val="TAH"/>
            </w:pPr>
            <w:r w:rsidRPr="00A1115A">
              <w:rPr>
                <w:rFonts w:hint="eastAsia"/>
                <w:lang w:eastAsia="zh-CN"/>
              </w:rPr>
              <w:t>4</w:t>
            </w:r>
            <w:r w:rsidRPr="00A1115A">
              <w:t>0 MHz</w:t>
            </w:r>
          </w:p>
        </w:tc>
        <w:tc>
          <w:tcPr>
            <w:tcW w:w="850" w:type="dxa"/>
            <w:vAlign w:val="center"/>
          </w:tcPr>
          <w:p w14:paraId="5E49F0F0" w14:textId="77777777" w:rsidR="00A1115A" w:rsidRPr="00A1115A" w:rsidRDefault="00A1115A" w:rsidP="00A1115A">
            <w:pPr>
              <w:pStyle w:val="TAH"/>
            </w:pPr>
            <w:r w:rsidRPr="00A1115A">
              <w:rPr>
                <w:rFonts w:hint="eastAsia"/>
                <w:lang w:eastAsia="zh-CN"/>
              </w:rPr>
              <w:t>50</w:t>
            </w:r>
            <w:r w:rsidRPr="00A1115A">
              <w:t xml:space="preserve"> MHz</w:t>
            </w:r>
          </w:p>
        </w:tc>
        <w:tc>
          <w:tcPr>
            <w:tcW w:w="963" w:type="dxa"/>
            <w:vAlign w:val="center"/>
          </w:tcPr>
          <w:p w14:paraId="55ACFFE7" w14:textId="77777777" w:rsidR="00A1115A" w:rsidRPr="00A1115A" w:rsidRDefault="00A1115A" w:rsidP="00A1115A">
            <w:pPr>
              <w:pStyle w:val="TAH"/>
            </w:pPr>
            <w:r w:rsidRPr="00A1115A">
              <w:rPr>
                <w:rFonts w:hint="eastAsia"/>
                <w:lang w:eastAsia="zh-CN"/>
              </w:rPr>
              <w:t>6</w:t>
            </w:r>
            <w:r w:rsidRPr="00A1115A">
              <w:t>0 MHz</w:t>
            </w:r>
          </w:p>
        </w:tc>
        <w:tc>
          <w:tcPr>
            <w:tcW w:w="963" w:type="dxa"/>
            <w:vAlign w:val="center"/>
          </w:tcPr>
          <w:p w14:paraId="68E21D27" w14:textId="77777777" w:rsidR="00A1115A" w:rsidRPr="00A1115A" w:rsidRDefault="00A1115A" w:rsidP="00A1115A">
            <w:pPr>
              <w:pStyle w:val="TAH"/>
            </w:pPr>
            <w:r w:rsidRPr="00A1115A">
              <w:rPr>
                <w:rFonts w:hint="eastAsia"/>
                <w:lang w:eastAsia="zh-CN"/>
              </w:rPr>
              <w:t>8</w:t>
            </w:r>
            <w:r w:rsidRPr="00A1115A">
              <w:t>0 MHz</w:t>
            </w:r>
          </w:p>
        </w:tc>
        <w:tc>
          <w:tcPr>
            <w:tcW w:w="963" w:type="dxa"/>
            <w:vAlign w:val="center"/>
          </w:tcPr>
          <w:p w14:paraId="45855203" w14:textId="77777777" w:rsidR="00A1115A" w:rsidRPr="00A1115A" w:rsidRDefault="00A1115A" w:rsidP="00A1115A">
            <w:pPr>
              <w:pStyle w:val="TAH"/>
            </w:pPr>
            <w:r w:rsidRPr="00A1115A">
              <w:rPr>
                <w:rFonts w:hint="eastAsia"/>
                <w:lang w:eastAsia="zh-CN"/>
              </w:rPr>
              <w:t>90</w:t>
            </w:r>
            <w:r w:rsidRPr="00A1115A">
              <w:t xml:space="preserve"> MHz</w:t>
            </w:r>
          </w:p>
        </w:tc>
        <w:tc>
          <w:tcPr>
            <w:tcW w:w="963" w:type="dxa"/>
            <w:vAlign w:val="center"/>
          </w:tcPr>
          <w:p w14:paraId="26A805B2" w14:textId="77777777" w:rsidR="00A1115A" w:rsidRPr="00A1115A" w:rsidRDefault="00A1115A" w:rsidP="00A1115A">
            <w:pPr>
              <w:pStyle w:val="TAH"/>
            </w:pPr>
            <w:r w:rsidRPr="00A1115A">
              <w:rPr>
                <w:rFonts w:hint="eastAsia"/>
                <w:lang w:eastAsia="zh-CN"/>
              </w:rPr>
              <w:t>10</w:t>
            </w:r>
            <w:r w:rsidRPr="00A1115A">
              <w:t>0 MHz</w:t>
            </w:r>
          </w:p>
        </w:tc>
      </w:tr>
      <w:tr w:rsidR="00A1115A" w:rsidRPr="00A1115A" w14:paraId="01074A4A" w14:textId="77777777" w:rsidTr="00A1115A">
        <w:trPr>
          <w:jc w:val="center"/>
        </w:trPr>
        <w:tc>
          <w:tcPr>
            <w:tcW w:w="1251" w:type="dxa"/>
            <w:vAlign w:val="center"/>
          </w:tcPr>
          <w:p w14:paraId="770B20E3" w14:textId="77777777" w:rsidR="00A1115A" w:rsidRPr="00A1115A" w:rsidRDefault="00A1115A" w:rsidP="00A1115A">
            <w:pPr>
              <w:pStyle w:val="TAL"/>
              <w:rPr>
                <w:lang w:eastAsia="zh-CN"/>
              </w:rPr>
            </w:pPr>
            <w:r w:rsidRPr="00A1115A">
              <w:t>RB</w:t>
            </w:r>
          </w:p>
        </w:tc>
        <w:tc>
          <w:tcPr>
            <w:tcW w:w="8329" w:type="dxa"/>
            <w:gridSpan w:val="9"/>
            <w:vAlign w:val="center"/>
          </w:tcPr>
          <w:p w14:paraId="00F98F9E" w14:textId="77777777" w:rsidR="00A1115A" w:rsidRPr="00A1115A" w:rsidRDefault="00A1115A" w:rsidP="00A1115A">
            <w:pPr>
              <w:pStyle w:val="TAC"/>
              <w:rPr>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503497D2" w14:textId="77777777" w:rsidTr="00A1115A">
        <w:trPr>
          <w:jc w:val="center"/>
        </w:trPr>
        <w:tc>
          <w:tcPr>
            <w:tcW w:w="1251" w:type="dxa"/>
            <w:vAlign w:val="center"/>
          </w:tcPr>
          <w:p w14:paraId="0FB99A9B" w14:textId="77777777" w:rsidR="00A1115A" w:rsidRPr="00A1115A" w:rsidRDefault="00A1115A" w:rsidP="00A1115A">
            <w:pPr>
              <w:pStyle w:val="TAL"/>
            </w:pPr>
            <w:r w:rsidRPr="00A1115A">
              <w:t>BW</w:t>
            </w:r>
            <w:r w:rsidRPr="00A1115A">
              <w:rPr>
                <w:vertAlign w:val="subscript"/>
              </w:rPr>
              <w:t>Interferer</w:t>
            </w:r>
          </w:p>
        </w:tc>
        <w:tc>
          <w:tcPr>
            <w:tcW w:w="934" w:type="dxa"/>
            <w:vAlign w:val="center"/>
          </w:tcPr>
          <w:p w14:paraId="5E6CE13E" w14:textId="77777777" w:rsidR="00A1115A" w:rsidRPr="00A1115A" w:rsidRDefault="00A1115A" w:rsidP="00A1115A">
            <w:pPr>
              <w:pStyle w:val="TAC"/>
              <w:rPr>
                <w:lang w:eastAsia="zh-CN"/>
              </w:rPr>
            </w:pPr>
            <w:r w:rsidRPr="00A1115A">
              <w:rPr>
                <w:rFonts w:hint="eastAsia"/>
                <w:lang w:eastAsia="zh-CN"/>
              </w:rPr>
              <w:t>10</w:t>
            </w:r>
            <w:r w:rsidRPr="00A1115A">
              <w:rPr>
                <w:lang w:eastAsia="zh-CN"/>
              </w:rPr>
              <w:t xml:space="preserve"> MHz</w:t>
            </w:r>
          </w:p>
        </w:tc>
        <w:tc>
          <w:tcPr>
            <w:tcW w:w="850" w:type="dxa"/>
            <w:vAlign w:val="center"/>
          </w:tcPr>
          <w:p w14:paraId="1209EA2B" w14:textId="77777777" w:rsidR="00A1115A" w:rsidRPr="00A1115A" w:rsidRDefault="00A1115A" w:rsidP="00A1115A">
            <w:pPr>
              <w:pStyle w:val="TAC"/>
              <w:rPr>
                <w:lang w:eastAsia="zh-CN"/>
              </w:rPr>
            </w:pPr>
            <w:r w:rsidRPr="00A1115A">
              <w:rPr>
                <w:lang w:eastAsia="zh-CN"/>
              </w:rPr>
              <w:t>1</w:t>
            </w:r>
            <w:r w:rsidRPr="00A1115A">
              <w:rPr>
                <w:rFonts w:hint="eastAsia"/>
                <w:lang w:eastAsia="zh-CN"/>
              </w:rPr>
              <w:t xml:space="preserve">5 </w:t>
            </w:r>
            <w:r w:rsidRPr="00A1115A">
              <w:rPr>
                <w:lang w:eastAsia="zh-CN"/>
              </w:rPr>
              <w:t>MHz</w:t>
            </w:r>
          </w:p>
        </w:tc>
        <w:tc>
          <w:tcPr>
            <w:tcW w:w="851" w:type="dxa"/>
            <w:vAlign w:val="center"/>
          </w:tcPr>
          <w:p w14:paraId="21693F4D" w14:textId="77777777" w:rsidR="00A1115A" w:rsidRPr="00A1115A" w:rsidRDefault="00A1115A" w:rsidP="00A1115A">
            <w:pPr>
              <w:pStyle w:val="TAC"/>
              <w:rPr>
                <w:lang w:eastAsia="zh-CN"/>
              </w:rPr>
            </w:pPr>
            <w:r w:rsidRPr="00A1115A">
              <w:rPr>
                <w:rFonts w:hint="eastAsia"/>
                <w:lang w:eastAsia="zh-CN"/>
              </w:rPr>
              <w:t>20</w:t>
            </w:r>
            <w:r w:rsidRPr="00A1115A">
              <w:rPr>
                <w:lang w:eastAsia="zh-CN"/>
              </w:rPr>
              <w:t xml:space="preserve"> MHz</w:t>
            </w:r>
          </w:p>
        </w:tc>
        <w:tc>
          <w:tcPr>
            <w:tcW w:w="992" w:type="dxa"/>
            <w:vAlign w:val="center"/>
          </w:tcPr>
          <w:p w14:paraId="5DAE31FB" w14:textId="77777777" w:rsidR="00A1115A" w:rsidRPr="00A1115A" w:rsidRDefault="00A1115A" w:rsidP="00A1115A">
            <w:pPr>
              <w:pStyle w:val="TAC"/>
              <w:rPr>
                <w:lang w:eastAsia="zh-CN"/>
              </w:rPr>
            </w:pPr>
            <w:r w:rsidRPr="00A1115A">
              <w:rPr>
                <w:rFonts w:hint="eastAsia"/>
                <w:lang w:eastAsia="zh-CN"/>
              </w:rPr>
              <w:t>4</w:t>
            </w:r>
            <w:r w:rsidRPr="00A1115A">
              <w:rPr>
                <w:lang w:eastAsia="zh-CN"/>
              </w:rPr>
              <w:t>0 MHz</w:t>
            </w:r>
          </w:p>
        </w:tc>
        <w:tc>
          <w:tcPr>
            <w:tcW w:w="850" w:type="dxa"/>
            <w:vAlign w:val="center"/>
          </w:tcPr>
          <w:p w14:paraId="7EC04F2F" w14:textId="77777777" w:rsidR="00A1115A" w:rsidRPr="00A1115A" w:rsidRDefault="00A1115A" w:rsidP="00A1115A">
            <w:pPr>
              <w:pStyle w:val="TAC"/>
              <w:rPr>
                <w:lang w:eastAsia="zh-CN"/>
              </w:rPr>
            </w:pPr>
            <w:r w:rsidRPr="00A1115A">
              <w:rPr>
                <w:rFonts w:hint="eastAsia"/>
                <w:lang w:eastAsia="zh-CN"/>
              </w:rPr>
              <w:t>50</w:t>
            </w:r>
            <w:r w:rsidRPr="00A1115A">
              <w:rPr>
                <w:lang w:eastAsia="zh-CN"/>
              </w:rPr>
              <w:t xml:space="preserve"> MHz</w:t>
            </w:r>
          </w:p>
        </w:tc>
        <w:tc>
          <w:tcPr>
            <w:tcW w:w="963" w:type="dxa"/>
            <w:vAlign w:val="center"/>
          </w:tcPr>
          <w:p w14:paraId="32AAB895" w14:textId="77777777" w:rsidR="00A1115A" w:rsidRPr="00A1115A" w:rsidRDefault="00A1115A" w:rsidP="00A1115A">
            <w:pPr>
              <w:pStyle w:val="TAC"/>
              <w:rPr>
                <w:lang w:eastAsia="zh-CN"/>
              </w:rPr>
            </w:pPr>
            <w:r w:rsidRPr="00A1115A">
              <w:rPr>
                <w:rFonts w:hint="eastAsia"/>
                <w:lang w:eastAsia="zh-CN"/>
              </w:rPr>
              <w:t>6</w:t>
            </w:r>
            <w:r w:rsidRPr="00A1115A">
              <w:rPr>
                <w:lang w:eastAsia="zh-CN"/>
              </w:rPr>
              <w:t>0 MHz</w:t>
            </w:r>
          </w:p>
        </w:tc>
        <w:tc>
          <w:tcPr>
            <w:tcW w:w="963" w:type="dxa"/>
            <w:vAlign w:val="center"/>
          </w:tcPr>
          <w:p w14:paraId="5A78055E" w14:textId="77777777" w:rsidR="00A1115A" w:rsidRPr="00A1115A" w:rsidRDefault="00A1115A" w:rsidP="00A1115A">
            <w:pPr>
              <w:pStyle w:val="TAC"/>
              <w:rPr>
                <w:lang w:eastAsia="zh-CN"/>
              </w:rPr>
            </w:pPr>
            <w:r w:rsidRPr="00A1115A">
              <w:rPr>
                <w:rFonts w:hint="eastAsia"/>
                <w:lang w:eastAsia="zh-CN"/>
              </w:rPr>
              <w:t>8</w:t>
            </w:r>
            <w:r w:rsidRPr="00A1115A">
              <w:rPr>
                <w:lang w:eastAsia="zh-CN"/>
              </w:rPr>
              <w:t>0 MHz</w:t>
            </w:r>
          </w:p>
        </w:tc>
        <w:tc>
          <w:tcPr>
            <w:tcW w:w="963" w:type="dxa"/>
            <w:vAlign w:val="center"/>
          </w:tcPr>
          <w:p w14:paraId="4972CDCD" w14:textId="77777777" w:rsidR="00A1115A" w:rsidRPr="00A1115A" w:rsidRDefault="00A1115A" w:rsidP="00A1115A">
            <w:pPr>
              <w:pStyle w:val="TAC"/>
              <w:rPr>
                <w:lang w:eastAsia="zh-CN"/>
              </w:rPr>
            </w:pPr>
            <w:r w:rsidRPr="00A1115A">
              <w:rPr>
                <w:rFonts w:hint="eastAsia"/>
                <w:lang w:eastAsia="zh-CN"/>
              </w:rPr>
              <w:t>90</w:t>
            </w:r>
            <w:r w:rsidRPr="00A1115A">
              <w:rPr>
                <w:lang w:eastAsia="zh-CN"/>
              </w:rPr>
              <w:t xml:space="preserve"> MHz</w:t>
            </w:r>
          </w:p>
        </w:tc>
        <w:tc>
          <w:tcPr>
            <w:tcW w:w="963" w:type="dxa"/>
            <w:vAlign w:val="center"/>
          </w:tcPr>
          <w:p w14:paraId="544E0577" w14:textId="77777777" w:rsidR="00A1115A" w:rsidRPr="00A1115A" w:rsidRDefault="00A1115A" w:rsidP="00A1115A">
            <w:pPr>
              <w:pStyle w:val="TAC"/>
              <w:rPr>
                <w:lang w:eastAsia="zh-CN"/>
              </w:rPr>
            </w:pPr>
            <w:r w:rsidRPr="00A1115A">
              <w:rPr>
                <w:rFonts w:hint="eastAsia"/>
                <w:lang w:eastAsia="zh-CN"/>
              </w:rPr>
              <w:t>10</w:t>
            </w:r>
            <w:r w:rsidRPr="00A1115A">
              <w:rPr>
                <w:lang w:eastAsia="zh-CN"/>
              </w:rPr>
              <w:t>0 MHz</w:t>
            </w:r>
          </w:p>
        </w:tc>
      </w:tr>
      <w:tr w:rsidR="00A1115A" w:rsidRPr="00A1115A" w14:paraId="0639845A" w14:textId="77777777" w:rsidTr="00A1115A">
        <w:trPr>
          <w:jc w:val="center"/>
        </w:trPr>
        <w:tc>
          <w:tcPr>
            <w:tcW w:w="9580" w:type="dxa"/>
            <w:gridSpan w:val="10"/>
            <w:vAlign w:val="center"/>
          </w:tcPr>
          <w:p w14:paraId="0CB13B38" w14:textId="77777777" w:rsidR="00A1115A" w:rsidRPr="00A1115A" w:rsidRDefault="00A1115A" w:rsidP="00A1115A">
            <w:pPr>
              <w:pStyle w:val="TAN"/>
              <w:rPr>
                <w:lang w:eastAsia="zh-CN"/>
              </w:rPr>
            </w:pPr>
            <w:r w:rsidRPr="00A1115A">
              <w:rPr>
                <w:lang w:eastAsia="zh-CN"/>
              </w:rPr>
              <w:t>NOTE 1:</w:t>
            </w:r>
            <w:r w:rsidRPr="00A1115A">
              <w:rPr>
                <w:lang w:eastAsia="zh-CN"/>
              </w:rPr>
              <w:tab/>
              <w:t>The RB configured for interfering signal is the same as maximum RB number defined in Table 5.3.2-1 for each sub-carrier spacing.</w:t>
            </w:r>
          </w:p>
        </w:tc>
      </w:tr>
    </w:tbl>
    <w:p w14:paraId="67971C3A" w14:textId="77777777" w:rsidR="00A1115A" w:rsidRPr="00A1115A" w:rsidRDefault="00A1115A" w:rsidP="00A1115A">
      <w:pPr>
        <w:rPr>
          <w:snapToGrid w:val="0"/>
          <w:lang w:eastAsia="zh-CN"/>
        </w:rPr>
      </w:pPr>
    </w:p>
    <w:p w14:paraId="2B22CB5E" w14:textId="77777777" w:rsidR="00A1115A" w:rsidRPr="00A1115A" w:rsidRDefault="00A1115A" w:rsidP="00A1115A">
      <w:pPr>
        <w:pStyle w:val="TH"/>
        <w:rPr>
          <w:lang w:eastAsia="zh-CN"/>
        </w:rPr>
      </w:pPr>
      <w:r w:rsidRPr="00A1115A">
        <w:t>Table D.2-</w:t>
      </w:r>
      <w:r w:rsidRPr="00A1115A">
        <w:rPr>
          <w:rFonts w:hint="eastAsia"/>
          <w:lang w:eastAsia="zh-CN"/>
        </w:rPr>
        <w:t>3</w:t>
      </w:r>
      <w:r w:rsidRPr="00A1115A">
        <w:t xml:space="preserve">: </w:t>
      </w:r>
      <w:r w:rsidRPr="00A1115A">
        <w:rPr>
          <w:rFonts w:hint="eastAsia"/>
        </w:rPr>
        <w:t xml:space="preserve">Description of modulated NR interferer for NR bands with </w:t>
      </w:r>
      <w:r w:rsidRPr="00A1115A">
        <w:t>F</w:t>
      </w:r>
      <w:r w:rsidRPr="00A1115A">
        <w:rPr>
          <w:vertAlign w:val="subscript"/>
        </w:rPr>
        <w:t>DL_low</w:t>
      </w:r>
      <w:r w:rsidRPr="00A1115A">
        <w:rPr>
          <w:rFonts w:hint="eastAsia"/>
        </w:rPr>
        <w:t xml:space="preserve">≥ 3300 MHz and </w:t>
      </w:r>
      <w:r w:rsidRPr="00A1115A">
        <w:t>F</w:t>
      </w:r>
      <w:r w:rsidRPr="00A1115A">
        <w:rPr>
          <w:vertAlign w:val="subscript"/>
        </w:rPr>
        <w:t>UL_low</w:t>
      </w:r>
      <w:r w:rsidRPr="00A1115A">
        <w:rPr>
          <w:rFonts w:hint="eastAsia"/>
        </w:rPr>
        <w:t>≥ 3300 MHz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3"/>
        <w:gridCol w:w="911"/>
        <w:gridCol w:w="911"/>
        <w:gridCol w:w="911"/>
        <w:gridCol w:w="911"/>
        <w:gridCol w:w="911"/>
        <w:gridCol w:w="911"/>
        <w:gridCol w:w="911"/>
        <w:gridCol w:w="915"/>
        <w:gridCol w:w="1136"/>
      </w:tblGrid>
      <w:tr w:rsidR="00A1115A" w:rsidRPr="00A1115A" w14:paraId="0A6ECD7A" w14:textId="77777777" w:rsidTr="00A1115A">
        <w:trPr>
          <w:trHeight w:val="187"/>
          <w:jc w:val="center"/>
        </w:trPr>
        <w:tc>
          <w:tcPr>
            <w:tcW w:w="625" w:type="pct"/>
            <w:tcBorders>
              <w:bottom w:val="nil"/>
            </w:tcBorders>
            <w:shd w:val="clear" w:color="auto" w:fill="auto"/>
            <w:vAlign w:val="center"/>
          </w:tcPr>
          <w:p w14:paraId="70E09702" w14:textId="77777777" w:rsidR="00A1115A" w:rsidRPr="00A1115A" w:rsidRDefault="00A1115A" w:rsidP="00A1115A">
            <w:pPr>
              <w:pStyle w:val="TAC"/>
            </w:pPr>
          </w:p>
        </w:tc>
        <w:tc>
          <w:tcPr>
            <w:tcW w:w="3786" w:type="pct"/>
            <w:gridSpan w:val="8"/>
            <w:vAlign w:val="center"/>
          </w:tcPr>
          <w:p w14:paraId="730E1AF7" w14:textId="77777777" w:rsidR="00A1115A" w:rsidRPr="00A1115A" w:rsidRDefault="00A1115A" w:rsidP="00A1115A">
            <w:pPr>
              <w:pStyle w:val="TAH"/>
              <w:rPr>
                <w:lang w:eastAsia="zh-CN"/>
              </w:rPr>
            </w:pPr>
            <w:r w:rsidRPr="00A1115A">
              <w:rPr>
                <w:rFonts w:hint="eastAsia"/>
                <w:lang w:eastAsia="zh-CN"/>
              </w:rPr>
              <w:t xml:space="preserve">Aggregated </w:t>
            </w:r>
            <w:r w:rsidRPr="00A1115A">
              <w:t>Channel bandwidth</w:t>
            </w:r>
            <w:r w:rsidRPr="00A1115A">
              <w:rPr>
                <w:rFonts w:hint="eastAsia"/>
                <w:lang w:eastAsia="zh-CN"/>
              </w:rPr>
              <w:t xml:space="preserve"> of Bandwdith Class C</w:t>
            </w:r>
          </w:p>
        </w:tc>
        <w:tc>
          <w:tcPr>
            <w:tcW w:w="590" w:type="pct"/>
            <w:vMerge w:val="restart"/>
          </w:tcPr>
          <w:p w14:paraId="7F2D5DA7" w14:textId="77777777" w:rsidR="00A1115A" w:rsidRPr="00A1115A" w:rsidRDefault="00A1115A" w:rsidP="00A1115A">
            <w:pPr>
              <w:pStyle w:val="TAH"/>
              <w:rPr>
                <w:lang w:eastAsia="zh-CN"/>
              </w:rPr>
            </w:pPr>
            <w:r w:rsidRPr="00A1115A">
              <w:rPr>
                <w:lang w:eastAsia="zh-CN"/>
              </w:rPr>
              <w:t>Bandwidth Class D/E</w:t>
            </w:r>
          </w:p>
        </w:tc>
      </w:tr>
      <w:tr w:rsidR="00A1115A" w:rsidRPr="00A1115A" w14:paraId="078D5770" w14:textId="77777777" w:rsidTr="00A1115A">
        <w:trPr>
          <w:trHeight w:val="187"/>
          <w:jc w:val="center"/>
        </w:trPr>
        <w:tc>
          <w:tcPr>
            <w:tcW w:w="625" w:type="pct"/>
            <w:tcBorders>
              <w:top w:val="nil"/>
            </w:tcBorders>
            <w:shd w:val="clear" w:color="auto" w:fill="auto"/>
            <w:vAlign w:val="center"/>
          </w:tcPr>
          <w:p w14:paraId="57CD73E5" w14:textId="77777777" w:rsidR="00A1115A" w:rsidRPr="00A1115A" w:rsidRDefault="00A1115A" w:rsidP="00A1115A">
            <w:pPr>
              <w:pStyle w:val="TAC"/>
            </w:pPr>
          </w:p>
        </w:tc>
        <w:tc>
          <w:tcPr>
            <w:tcW w:w="473" w:type="pct"/>
            <w:vAlign w:val="center"/>
          </w:tcPr>
          <w:p w14:paraId="7FE40954" w14:textId="77777777" w:rsidR="00A1115A" w:rsidRPr="00A1115A" w:rsidRDefault="00A1115A" w:rsidP="00A1115A">
            <w:pPr>
              <w:pStyle w:val="TAH"/>
            </w:pPr>
            <w:r w:rsidRPr="00A1115A">
              <w:rPr>
                <w:rFonts w:hint="eastAsia"/>
                <w:lang w:eastAsia="zh-CN"/>
              </w:rPr>
              <w:t>110</w:t>
            </w:r>
            <w:r w:rsidRPr="00A1115A">
              <w:t xml:space="preserve"> MHz</w:t>
            </w:r>
          </w:p>
        </w:tc>
        <w:tc>
          <w:tcPr>
            <w:tcW w:w="473" w:type="pct"/>
            <w:vAlign w:val="center"/>
          </w:tcPr>
          <w:p w14:paraId="6A46E65B" w14:textId="77777777" w:rsidR="00A1115A" w:rsidRPr="00A1115A" w:rsidRDefault="00A1115A" w:rsidP="00A1115A">
            <w:pPr>
              <w:pStyle w:val="TAH"/>
            </w:pPr>
            <w:r w:rsidRPr="00A1115A">
              <w:t>1</w:t>
            </w:r>
            <w:r w:rsidRPr="00A1115A">
              <w:rPr>
                <w:rFonts w:hint="eastAsia"/>
                <w:lang w:eastAsia="zh-CN"/>
              </w:rPr>
              <w:t xml:space="preserve">20 </w:t>
            </w:r>
            <w:r w:rsidRPr="00A1115A">
              <w:t>MHz</w:t>
            </w:r>
          </w:p>
        </w:tc>
        <w:tc>
          <w:tcPr>
            <w:tcW w:w="473" w:type="pct"/>
            <w:vAlign w:val="center"/>
          </w:tcPr>
          <w:p w14:paraId="3D00213A" w14:textId="77777777" w:rsidR="00A1115A" w:rsidRPr="00A1115A" w:rsidRDefault="00A1115A" w:rsidP="00A1115A">
            <w:pPr>
              <w:pStyle w:val="TAH"/>
            </w:pPr>
            <w:r w:rsidRPr="00A1115A">
              <w:rPr>
                <w:rFonts w:hint="eastAsia"/>
                <w:lang w:eastAsia="zh-CN"/>
              </w:rPr>
              <w:t>130</w:t>
            </w:r>
            <w:r w:rsidRPr="00A1115A">
              <w:t xml:space="preserve"> MHz</w:t>
            </w:r>
          </w:p>
        </w:tc>
        <w:tc>
          <w:tcPr>
            <w:tcW w:w="473" w:type="pct"/>
            <w:vAlign w:val="center"/>
          </w:tcPr>
          <w:p w14:paraId="490784B0" w14:textId="77777777" w:rsidR="00A1115A" w:rsidRPr="00A1115A" w:rsidRDefault="00A1115A" w:rsidP="00A1115A">
            <w:pPr>
              <w:pStyle w:val="TAH"/>
            </w:pPr>
            <w:r w:rsidRPr="00A1115A">
              <w:rPr>
                <w:rFonts w:hint="eastAsia"/>
                <w:lang w:eastAsia="zh-CN"/>
              </w:rPr>
              <w:t>14</w:t>
            </w:r>
            <w:r w:rsidRPr="00A1115A">
              <w:t>0 MHz</w:t>
            </w:r>
          </w:p>
        </w:tc>
        <w:tc>
          <w:tcPr>
            <w:tcW w:w="473" w:type="pct"/>
            <w:vAlign w:val="center"/>
          </w:tcPr>
          <w:p w14:paraId="407A2CE1" w14:textId="77777777" w:rsidR="00A1115A" w:rsidRPr="00A1115A" w:rsidRDefault="00A1115A" w:rsidP="00A1115A">
            <w:pPr>
              <w:pStyle w:val="TAH"/>
            </w:pPr>
            <w:r w:rsidRPr="00A1115A">
              <w:rPr>
                <w:rFonts w:hint="eastAsia"/>
                <w:lang w:eastAsia="zh-CN"/>
              </w:rPr>
              <w:t>150</w:t>
            </w:r>
            <w:r w:rsidRPr="00A1115A">
              <w:t xml:space="preserve"> MHz</w:t>
            </w:r>
          </w:p>
        </w:tc>
        <w:tc>
          <w:tcPr>
            <w:tcW w:w="473" w:type="pct"/>
            <w:vAlign w:val="center"/>
          </w:tcPr>
          <w:p w14:paraId="2A187E85" w14:textId="77777777" w:rsidR="00A1115A" w:rsidRPr="00A1115A" w:rsidRDefault="00A1115A" w:rsidP="00A1115A">
            <w:pPr>
              <w:pStyle w:val="TAH"/>
            </w:pPr>
            <w:r w:rsidRPr="00A1115A">
              <w:rPr>
                <w:rFonts w:hint="eastAsia"/>
                <w:lang w:eastAsia="zh-CN"/>
              </w:rPr>
              <w:t>16</w:t>
            </w:r>
            <w:r w:rsidRPr="00A1115A">
              <w:t>0 MHz</w:t>
            </w:r>
          </w:p>
        </w:tc>
        <w:tc>
          <w:tcPr>
            <w:tcW w:w="473" w:type="pct"/>
            <w:vAlign w:val="center"/>
          </w:tcPr>
          <w:p w14:paraId="08BA7270" w14:textId="77777777" w:rsidR="00A1115A" w:rsidRPr="00A1115A" w:rsidRDefault="00A1115A" w:rsidP="00A1115A">
            <w:pPr>
              <w:pStyle w:val="TAH"/>
            </w:pPr>
            <w:r w:rsidRPr="00A1115A">
              <w:rPr>
                <w:rFonts w:hint="eastAsia"/>
                <w:lang w:eastAsia="zh-CN"/>
              </w:rPr>
              <w:t>18</w:t>
            </w:r>
            <w:r w:rsidRPr="00A1115A">
              <w:t>0 MHz</w:t>
            </w:r>
          </w:p>
        </w:tc>
        <w:tc>
          <w:tcPr>
            <w:tcW w:w="475" w:type="pct"/>
            <w:vAlign w:val="center"/>
          </w:tcPr>
          <w:p w14:paraId="73C4D60D" w14:textId="77777777" w:rsidR="00A1115A" w:rsidRPr="00A1115A" w:rsidRDefault="00A1115A" w:rsidP="00A1115A">
            <w:pPr>
              <w:pStyle w:val="TAH"/>
            </w:pPr>
            <w:r w:rsidRPr="00A1115A">
              <w:rPr>
                <w:rFonts w:hint="eastAsia"/>
                <w:lang w:eastAsia="zh-CN"/>
              </w:rPr>
              <w:t>200</w:t>
            </w:r>
            <w:r w:rsidRPr="00A1115A">
              <w:t xml:space="preserve"> MHz</w:t>
            </w:r>
          </w:p>
        </w:tc>
        <w:tc>
          <w:tcPr>
            <w:tcW w:w="590" w:type="pct"/>
            <w:vMerge/>
          </w:tcPr>
          <w:p w14:paraId="6154A6BC" w14:textId="77777777" w:rsidR="00A1115A" w:rsidRPr="00A1115A" w:rsidRDefault="00A1115A" w:rsidP="00A1115A">
            <w:pPr>
              <w:pStyle w:val="TAH"/>
              <w:rPr>
                <w:lang w:eastAsia="zh-CN"/>
              </w:rPr>
            </w:pPr>
          </w:p>
        </w:tc>
      </w:tr>
      <w:tr w:rsidR="00A1115A" w:rsidRPr="00A1115A" w14:paraId="29151882" w14:textId="77777777" w:rsidTr="00A1115A">
        <w:trPr>
          <w:trHeight w:val="187"/>
          <w:jc w:val="center"/>
        </w:trPr>
        <w:tc>
          <w:tcPr>
            <w:tcW w:w="625" w:type="pct"/>
            <w:vAlign w:val="center"/>
          </w:tcPr>
          <w:p w14:paraId="54600EB2" w14:textId="77777777" w:rsidR="00A1115A" w:rsidRPr="00A1115A" w:rsidRDefault="00A1115A" w:rsidP="00A1115A">
            <w:pPr>
              <w:pStyle w:val="TAC"/>
              <w:rPr>
                <w:lang w:eastAsia="zh-CN"/>
              </w:rPr>
            </w:pPr>
            <w:r w:rsidRPr="00A1115A">
              <w:rPr>
                <w:rFonts w:hint="eastAsia"/>
                <w:lang w:eastAsia="zh-CN"/>
              </w:rPr>
              <w:t>RB(SCS=30 kHz)</w:t>
            </w:r>
          </w:p>
        </w:tc>
        <w:tc>
          <w:tcPr>
            <w:tcW w:w="3786" w:type="pct"/>
            <w:gridSpan w:val="8"/>
          </w:tcPr>
          <w:p w14:paraId="0420A68C" w14:textId="77777777" w:rsidR="00A1115A" w:rsidRPr="00A1115A" w:rsidRDefault="00A1115A" w:rsidP="00A1115A">
            <w:pPr>
              <w:pStyle w:val="TAC"/>
              <w:rPr>
                <w:lang w:eastAsia="zh-CN"/>
              </w:rPr>
            </w:pPr>
            <w:r w:rsidRPr="00A1115A">
              <w:rPr>
                <w:rFonts w:hint="eastAsia"/>
                <w:lang w:eastAsia="zh-CN"/>
              </w:rPr>
              <w:t>N</w:t>
            </w:r>
            <w:r w:rsidRPr="00A1115A">
              <w:rPr>
                <w:lang w:eastAsia="zh-CN"/>
              </w:rPr>
              <w:t>OTE</w:t>
            </w:r>
            <w:r w:rsidRPr="00A1115A">
              <w:rPr>
                <w:rFonts w:hint="eastAsia"/>
                <w:lang w:eastAsia="zh-CN"/>
              </w:rPr>
              <w:t xml:space="preserve"> 1</w:t>
            </w:r>
          </w:p>
        </w:tc>
        <w:tc>
          <w:tcPr>
            <w:tcW w:w="590" w:type="pct"/>
          </w:tcPr>
          <w:p w14:paraId="73A20134" w14:textId="77777777" w:rsidR="00A1115A" w:rsidRPr="00A1115A" w:rsidRDefault="00A1115A" w:rsidP="00A1115A">
            <w:pPr>
              <w:pStyle w:val="TAC"/>
              <w:rPr>
                <w:b/>
                <w:lang w:eastAsia="zh-CN"/>
              </w:rPr>
            </w:pPr>
            <w:r w:rsidRPr="00A1115A">
              <w:rPr>
                <w:lang w:eastAsia="zh-CN"/>
              </w:rPr>
              <w:t>133</w:t>
            </w:r>
          </w:p>
        </w:tc>
      </w:tr>
      <w:tr w:rsidR="00A1115A" w:rsidRPr="00A1115A" w14:paraId="1D5905D2" w14:textId="77777777" w:rsidTr="00A1115A">
        <w:trPr>
          <w:trHeight w:val="187"/>
          <w:jc w:val="center"/>
        </w:trPr>
        <w:tc>
          <w:tcPr>
            <w:tcW w:w="625" w:type="pct"/>
            <w:vAlign w:val="center"/>
          </w:tcPr>
          <w:p w14:paraId="295A0D5E" w14:textId="77777777" w:rsidR="00A1115A" w:rsidRPr="00A1115A" w:rsidRDefault="00A1115A" w:rsidP="00A1115A">
            <w:pPr>
              <w:pStyle w:val="TAC"/>
              <w:rPr>
                <w:lang w:eastAsia="zh-CN"/>
              </w:rPr>
            </w:pPr>
            <w:r w:rsidRPr="00A1115A">
              <w:rPr>
                <w:rFonts w:hint="eastAsia"/>
                <w:lang w:eastAsia="zh-CN"/>
              </w:rPr>
              <w:t>RB(SCS=60 kHz)</w:t>
            </w:r>
          </w:p>
        </w:tc>
        <w:tc>
          <w:tcPr>
            <w:tcW w:w="3786" w:type="pct"/>
            <w:gridSpan w:val="8"/>
          </w:tcPr>
          <w:p w14:paraId="7EBF9654" w14:textId="77777777" w:rsidR="00A1115A" w:rsidRPr="00A1115A" w:rsidRDefault="00A1115A" w:rsidP="00A1115A">
            <w:pPr>
              <w:pStyle w:val="TAC"/>
              <w:rPr>
                <w:lang w:eastAsia="zh-CN"/>
              </w:rPr>
            </w:pPr>
            <w:r w:rsidRPr="00A1115A">
              <w:rPr>
                <w:rFonts w:hint="eastAsia"/>
                <w:lang w:eastAsia="zh-CN"/>
              </w:rPr>
              <w:t>N</w:t>
            </w:r>
            <w:r w:rsidRPr="00A1115A">
              <w:rPr>
                <w:lang w:eastAsia="zh-CN"/>
              </w:rPr>
              <w:t>OTE</w:t>
            </w:r>
            <w:r w:rsidRPr="00A1115A">
              <w:rPr>
                <w:rFonts w:hint="eastAsia"/>
                <w:lang w:eastAsia="zh-CN"/>
              </w:rPr>
              <w:t xml:space="preserve"> 1</w:t>
            </w:r>
          </w:p>
        </w:tc>
        <w:tc>
          <w:tcPr>
            <w:tcW w:w="590" w:type="pct"/>
          </w:tcPr>
          <w:p w14:paraId="16F703C9" w14:textId="77777777" w:rsidR="00A1115A" w:rsidRPr="00A1115A" w:rsidRDefault="00A1115A" w:rsidP="00A1115A">
            <w:pPr>
              <w:pStyle w:val="TAC"/>
              <w:rPr>
                <w:b/>
                <w:lang w:eastAsia="zh-CN"/>
              </w:rPr>
            </w:pPr>
            <w:r w:rsidRPr="00A1115A">
              <w:rPr>
                <w:lang w:eastAsia="zh-CN"/>
              </w:rPr>
              <w:t>65</w:t>
            </w:r>
          </w:p>
        </w:tc>
      </w:tr>
      <w:tr w:rsidR="00A1115A" w:rsidRPr="00A1115A" w14:paraId="3C4ACA57" w14:textId="77777777" w:rsidTr="00A1115A">
        <w:trPr>
          <w:trHeight w:val="187"/>
          <w:jc w:val="center"/>
        </w:trPr>
        <w:tc>
          <w:tcPr>
            <w:tcW w:w="625" w:type="pct"/>
            <w:vAlign w:val="center"/>
          </w:tcPr>
          <w:p w14:paraId="7B410DEC" w14:textId="77777777" w:rsidR="00A1115A" w:rsidRPr="00A1115A" w:rsidRDefault="00A1115A" w:rsidP="00A1115A">
            <w:pPr>
              <w:pStyle w:val="TAC"/>
              <w:rPr>
                <w:lang w:eastAsia="zh-CN"/>
              </w:rPr>
            </w:pPr>
            <w:r w:rsidRPr="00A1115A">
              <w:t>BW</w:t>
            </w:r>
            <w:r w:rsidRPr="00A1115A">
              <w:rPr>
                <w:vertAlign w:val="subscript"/>
              </w:rPr>
              <w:t>Interferer</w:t>
            </w:r>
          </w:p>
        </w:tc>
        <w:tc>
          <w:tcPr>
            <w:tcW w:w="473" w:type="pct"/>
          </w:tcPr>
          <w:p w14:paraId="09BFFF43" w14:textId="77777777" w:rsidR="00A1115A" w:rsidRPr="00A1115A" w:rsidRDefault="00A1115A" w:rsidP="00A1115A">
            <w:pPr>
              <w:pStyle w:val="TAC"/>
              <w:rPr>
                <w:lang w:eastAsia="zh-CN"/>
              </w:rPr>
            </w:pPr>
            <w:r w:rsidRPr="00A1115A">
              <w:rPr>
                <w:rFonts w:hint="eastAsia"/>
                <w:lang w:eastAsia="zh-CN"/>
              </w:rPr>
              <w:t>110</w:t>
            </w:r>
            <w:r w:rsidRPr="00A1115A">
              <w:rPr>
                <w:lang w:eastAsia="zh-CN"/>
              </w:rPr>
              <w:t xml:space="preserve"> MHz</w:t>
            </w:r>
          </w:p>
        </w:tc>
        <w:tc>
          <w:tcPr>
            <w:tcW w:w="473" w:type="pct"/>
          </w:tcPr>
          <w:p w14:paraId="25B06FCE" w14:textId="77777777" w:rsidR="00A1115A" w:rsidRPr="00A1115A" w:rsidRDefault="00A1115A" w:rsidP="00A1115A">
            <w:pPr>
              <w:pStyle w:val="TAC"/>
              <w:rPr>
                <w:lang w:eastAsia="zh-CN"/>
              </w:rPr>
            </w:pPr>
            <w:r w:rsidRPr="00A1115A">
              <w:rPr>
                <w:lang w:eastAsia="zh-CN"/>
              </w:rPr>
              <w:t>1</w:t>
            </w:r>
            <w:r w:rsidRPr="00A1115A">
              <w:rPr>
                <w:rFonts w:hint="eastAsia"/>
                <w:lang w:eastAsia="zh-CN"/>
              </w:rPr>
              <w:t xml:space="preserve">20 </w:t>
            </w:r>
            <w:r w:rsidRPr="00A1115A">
              <w:rPr>
                <w:lang w:eastAsia="zh-CN"/>
              </w:rPr>
              <w:t>MHz</w:t>
            </w:r>
          </w:p>
        </w:tc>
        <w:tc>
          <w:tcPr>
            <w:tcW w:w="473" w:type="pct"/>
          </w:tcPr>
          <w:p w14:paraId="7CBDE9BB" w14:textId="77777777" w:rsidR="00A1115A" w:rsidRPr="00A1115A" w:rsidRDefault="00A1115A" w:rsidP="00A1115A">
            <w:pPr>
              <w:pStyle w:val="TAC"/>
              <w:rPr>
                <w:lang w:eastAsia="zh-CN"/>
              </w:rPr>
            </w:pPr>
            <w:r w:rsidRPr="00A1115A">
              <w:rPr>
                <w:rFonts w:hint="eastAsia"/>
                <w:lang w:eastAsia="zh-CN"/>
              </w:rPr>
              <w:t>130</w:t>
            </w:r>
            <w:r w:rsidRPr="00A1115A">
              <w:rPr>
                <w:lang w:eastAsia="zh-CN"/>
              </w:rPr>
              <w:t xml:space="preserve"> MHz</w:t>
            </w:r>
          </w:p>
        </w:tc>
        <w:tc>
          <w:tcPr>
            <w:tcW w:w="473" w:type="pct"/>
          </w:tcPr>
          <w:p w14:paraId="1CBC981B" w14:textId="77777777" w:rsidR="00A1115A" w:rsidRPr="00A1115A" w:rsidRDefault="00A1115A" w:rsidP="00A1115A">
            <w:pPr>
              <w:pStyle w:val="TAC"/>
              <w:rPr>
                <w:lang w:eastAsia="zh-CN"/>
              </w:rPr>
            </w:pPr>
            <w:r w:rsidRPr="00A1115A">
              <w:rPr>
                <w:rFonts w:hint="eastAsia"/>
                <w:lang w:eastAsia="zh-CN"/>
              </w:rPr>
              <w:t>14</w:t>
            </w:r>
            <w:r w:rsidRPr="00A1115A">
              <w:rPr>
                <w:lang w:eastAsia="zh-CN"/>
              </w:rPr>
              <w:t>0 MHz</w:t>
            </w:r>
          </w:p>
        </w:tc>
        <w:tc>
          <w:tcPr>
            <w:tcW w:w="473" w:type="pct"/>
          </w:tcPr>
          <w:p w14:paraId="0A241050" w14:textId="77777777" w:rsidR="00A1115A" w:rsidRPr="00A1115A" w:rsidRDefault="00A1115A" w:rsidP="00A1115A">
            <w:pPr>
              <w:pStyle w:val="TAC"/>
              <w:rPr>
                <w:lang w:eastAsia="zh-CN"/>
              </w:rPr>
            </w:pPr>
            <w:r w:rsidRPr="00A1115A">
              <w:rPr>
                <w:rFonts w:hint="eastAsia"/>
                <w:lang w:eastAsia="zh-CN"/>
              </w:rPr>
              <w:t>150</w:t>
            </w:r>
            <w:r w:rsidRPr="00A1115A">
              <w:rPr>
                <w:lang w:eastAsia="zh-CN"/>
              </w:rPr>
              <w:t xml:space="preserve"> MHz</w:t>
            </w:r>
          </w:p>
        </w:tc>
        <w:tc>
          <w:tcPr>
            <w:tcW w:w="473" w:type="pct"/>
          </w:tcPr>
          <w:p w14:paraId="24929200" w14:textId="77777777" w:rsidR="00A1115A" w:rsidRPr="00A1115A" w:rsidRDefault="00A1115A" w:rsidP="00A1115A">
            <w:pPr>
              <w:pStyle w:val="TAC"/>
              <w:rPr>
                <w:lang w:eastAsia="zh-CN"/>
              </w:rPr>
            </w:pPr>
            <w:r w:rsidRPr="00A1115A">
              <w:rPr>
                <w:rFonts w:hint="eastAsia"/>
                <w:lang w:eastAsia="zh-CN"/>
              </w:rPr>
              <w:t>16</w:t>
            </w:r>
            <w:r w:rsidRPr="00A1115A">
              <w:rPr>
                <w:lang w:eastAsia="zh-CN"/>
              </w:rPr>
              <w:t>0 MHz</w:t>
            </w:r>
          </w:p>
        </w:tc>
        <w:tc>
          <w:tcPr>
            <w:tcW w:w="473" w:type="pct"/>
          </w:tcPr>
          <w:p w14:paraId="25F7C1AC" w14:textId="77777777" w:rsidR="00A1115A" w:rsidRPr="00A1115A" w:rsidRDefault="00A1115A" w:rsidP="00A1115A">
            <w:pPr>
              <w:pStyle w:val="TAC"/>
              <w:rPr>
                <w:lang w:eastAsia="zh-CN"/>
              </w:rPr>
            </w:pPr>
            <w:r w:rsidRPr="00A1115A">
              <w:rPr>
                <w:rFonts w:hint="eastAsia"/>
                <w:lang w:eastAsia="zh-CN"/>
              </w:rPr>
              <w:t>18</w:t>
            </w:r>
            <w:r w:rsidRPr="00A1115A">
              <w:rPr>
                <w:lang w:eastAsia="zh-CN"/>
              </w:rPr>
              <w:t>0 MHz</w:t>
            </w:r>
          </w:p>
        </w:tc>
        <w:tc>
          <w:tcPr>
            <w:tcW w:w="475" w:type="pct"/>
          </w:tcPr>
          <w:p w14:paraId="2CCDBBC0" w14:textId="77777777" w:rsidR="00A1115A" w:rsidRPr="00A1115A" w:rsidRDefault="00A1115A" w:rsidP="00A1115A">
            <w:pPr>
              <w:pStyle w:val="TAC"/>
              <w:rPr>
                <w:b/>
                <w:lang w:eastAsia="zh-CN"/>
              </w:rPr>
            </w:pPr>
            <w:r w:rsidRPr="00A1115A">
              <w:rPr>
                <w:rFonts w:hint="eastAsia"/>
                <w:b/>
                <w:lang w:eastAsia="zh-CN"/>
              </w:rPr>
              <w:t>200</w:t>
            </w:r>
            <w:r w:rsidRPr="00A1115A">
              <w:rPr>
                <w:b/>
                <w:lang w:eastAsia="zh-CN"/>
              </w:rPr>
              <w:t xml:space="preserve"> MHz</w:t>
            </w:r>
          </w:p>
        </w:tc>
        <w:tc>
          <w:tcPr>
            <w:tcW w:w="590" w:type="pct"/>
          </w:tcPr>
          <w:p w14:paraId="6BA88D8A" w14:textId="77777777" w:rsidR="00A1115A" w:rsidRPr="00A1115A" w:rsidRDefault="00A1115A" w:rsidP="00A1115A">
            <w:pPr>
              <w:pStyle w:val="TAC"/>
              <w:rPr>
                <w:b/>
                <w:lang w:eastAsia="zh-CN"/>
              </w:rPr>
            </w:pPr>
            <w:r w:rsidRPr="00A1115A">
              <w:rPr>
                <w:lang w:eastAsia="zh-CN"/>
              </w:rPr>
              <w:t>50MHz</w:t>
            </w:r>
          </w:p>
        </w:tc>
      </w:tr>
      <w:tr w:rsidR="00A1115A" w:rsidRPr="00A1115A" w14:paraId="0C2699B7" w14:textId="77777777" w:rsidTr="00A1115A">
        <w:trPr>
          <w:trHeight w:val="187"/>
          <w:jc w:val="center"/>
        </w:trPr>
        <w:tc>
          <w:tcPr>
            <w:tcW w:w="5000" w:type="pct"/>
            <w:gridSpan w:val="10"/>
            <w:vAlign w:val="center"/>
          </w:tcPr>
          <w:p w14:paraId="1C4131F7" w14:textId="77777777" w:rsidR="00A1115A" w:rsidRPr="00A1115A" w:rsidRDefault="00A1115A" w:rsidP="00A1115A">
            <w:pPr>
              <w:pStyle w:val="TAN"/>
              <w:rPr>
                <w:lang w:eastAsia="zh-CN"/>
              </w:rPr>
            </w:pPr>
            <w:r w:rsidRPr="00A1115A">
              <w:rPr>
                <w:lang w:eastAsia="zh-CN"/>
              </w:rPr>
              <w:t>NOTE 1:</w:t>
            </w:r>
            <w:r w:rsidRPr="00A1115A">
              <w:rPr>
                <w:lang w:eastAsia="zh-CN"/>
              </w:rPr>
              <w:tab/>
              <w:t>The interfering signal shall be configured in the same way as the aggregated bandwidth of the wanted signal. The RB configurations for each component carrier are defined in Table 5.3.2-1 for each sub-carrier spacing.</w:t>
            </w:r>
          </w:p>
        </w:tc>
      </w:tr>
    </w:tbl>
    <w:p w14:paraId="3FE3B1CF" w14:textId="77777777" w:rsidR="00A1115A" w:rsidRPr="00A1115A" w:rsidRDefault="00A1115A" w:rsidP="00A1115A">
      <w:pPr>
        <w:rPr>
          <w:rFonts w:eastAsia="Yu Mincho"/>
        </w:rPr>
      </w:pPr>
    </w:p>
    <w:p w14:paraId="1D29321C" w14:textId="77777777" w:rsidR="00A1115A" w:rsidRPr="00A1115A" w:rsidRDefault="00A1115A" w:rsidP="00A1115A">
      <w:pPr>
        <w:pStyle w:val="TH"/>
        <w:rPr>
          <w:rFonts w:eastAsia="Yu Mincho"/>
        </w:rPr>
      </w:pPr>
      <w:r w:rsidRPr="00A1115A">
        <w:rPr>
          <w:rFonts w:eastAsia="Yu Mincho"/>
        </w:rPr>
        <w:t>Table D.2-4: Description of modulated NR interferer for NR bands with F</w:t>
      </w:r>
      <w:r w:rsidRPr="00A1115A">
        <w:rPr>
          <w:rFonts w:eastAsia="Yu Mincho"/>
          <w:vertAlign w:val="subscript"/>
        </w:rPr>
        <w:t>DL_low</w:t>
      </w:r>
      <w:r w:rsidRPr="00A1115A">
        <w:rPr>
          <w:rFonts w:eastAsia="Yu Mincho"/>
        </w:rPr>
        <w:t xml:space="preserve"> &lt; 2700 MHz and F</w:t>
      </w:r>
      <w:r w:rsidRPr="00A1115A">
        <w:rPr>
          <w:rFonts w:eastAsia="Yu Mincho"/>
          <w:vertAlign w:val="subscript"/>
        </w:rPr>
        <w:t>UL_low</w:t>
      </w:r>
      <w:r w:rsidRPr="00A1115A">
        <w:rPr>
          <w:rFonts w:eastAsia="Yu Mincho"/>
        </w:rPr>
        <w:t xml:space="preserve"> &lt; 2700 MHz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7"/>
        <w:gridCol w:w="3762"/>
        <w:gridCol w:w="3762"/>
      </w:tblGrid>
      <w:tr w:rsidR="00A1115A" w:rsidRPr="00A1115A" w14:paraId="0ECD6DC1" w14:textId="77777777" w:rsidTr="00A1115A">
        <w:trPr>
          <w:trHeight w:val="187"/>
          <w:jc w:val="center"/>
        </w:trPr>
        <w:tc>
          <w:tcPr>
            <w:tcW w:w="0" w:type="auto"/>
            <w:vAlign w:val="center"/>
          </w:tcPr>
          <w:p w14:paraId="507422D4" w14:textId="77777777" w:rsidR="00A1115A" w:rsidRPr="00A1115A" w:rsidRDefault="00A1115A" w:rsidP="00A1115A">
            <w:pPr>
              <w:pStyle w:val="TAL"/>
            </w:pPr>
          </w:p>
        </w:tc>
        <w:tc>
          <w:tcPr>
            <w:tcW w:w="0" w:type="auto"/>
            <w:vAlign w:val="center"/>
          </w:tcPr>
          <w:p w14:paraId="126903DF" w14:textId="77777777" w:rsidR="00A1115A" w:rsidRPr="00A1115A" w:rsidRDefault="00A1115A" w:rsidP="00A1115A">
            <w:pPr>
              <w:pStyle w:val="TAH"/>
              <w:rPr>
                <w:lang w:eastAsia="zh-CN"/>
              </w:rPr>
            </w:pPr>
            <w:r w:rsidRPr="00A1115A">
              <w:rPr>
                <w:lang w:eastAsia="zh-CN"/>
              </w:rPr>
              <w:t>Bandwidth Class B</w:t>
            </w:r>
          </w:p>
        </w:tc>
        <w:tc>
          <w:tcPr>
            <w:tcW w:w="0" w:type="auto"/>
            <w:vAlign w:val="center"/>
          </w:tcPr>
          <w:p w14:paraId="61C64838" w14:textId="77777777" w:rsidR="00A1115A" w:rsidRPr="00A1115A" w:rsidRDefault="00A1115A" w:rsidP="00A1115A">
            <w:pPr>
              <w:pStyle w:val="TAH"/>
              <w:rPr>
                <w:lang w:eastAsia="zh-CN"/>
              </w:rPr>
            </w:pPr>
            <w:r w:rsidRPr="00A1115A">
              <w:rPr>
                <w:lang w:eastAsia="zh-CN"/>
              </w:rPr>
              <w:t>Bandwidth Class C</w:t>
            </w:r>
          </w:p>
        </w:tc>
      </w:tr>
      <w:tr w:rsidR="00A1115A" w:rsidRPr="00A1115A" w14:paraId="3CFC5C14" w14:textId="77777777" w:rsidTr="00A1115A">
        <w:trPr>
          <w:trHeight w:val="187"/>
          <w:jc w:val="center"/>
        </w:trPr>
        <w:tc>
          <w:tcPr>
            <w:tcW w:w="0" w:type="auto"/>
            <w:vAlign w:val="center"/>
          </w:tcPr>
          <w:p w14:paraId="79F83DAE" w14:textId="77777777" w:rsidR="00A1115A" w:rsidRPr="00A1115A" w:rsidRDefault="00A1115A" w:rsidP="00A1115A">
            <w:pPr>
              <w:pStyle w:val="TAL"/>
              <w:rPr>
                <w:lang w:eastAsia="zh-CN"/>
              </w:rPr>
            </w:pPr>
            <w:r w:rsidRPr="00A1115A">
              <w:rPr>
                <w:rFonts w:hint="eastAsia"/>
                <w:lang w:eastAsia="zh-CN"/>
              </w:rPr>
              <w:t>RB</w:t>
            </w:r>
          </w:p>
        </w:tc>
        <w:tc>
          <w:tcPr>
            <w:tcW w:w="0" w:type="auto"/>
          </w:tcPr>
          <w:p w14:paraId="436341BC" w14:textId="77777777" w:rsidR="00A1115A" w:rsidRPr="00A1115A" w:rsidRDefault="00A1115A" w:rsidP="00A1115A">
            <w:pPr>
              <w:pStyle w:val="TAC"/>
              <w:rPr>
                <w:lang w:eastAsia="zh-CN"/>
              </w:rPr>
            </w:pPr>
            <w:r w:rsidRPr="00A1115A">
              <w:rPr>
                <w:lang w:eastAsia="zh-CN"/>
              </w:rPr>
              <w:t>NOTE 1</w:t>
            </w:r>
          </w:p>
        </w:tc>
        <w:tc>
          <w:tcPr>
            <w:tcW w:w="0" w:type="auto"/>
            <w:vAlign w:val="center"/>
          </w:tcPr>
          <w:p w14:paraId="51DD9726" w14:textId="77777777" w:rsidR="00A1115A" w:rsidRPr="00A1115A" w:rsidRDefault="00A1115A" w:rsidP="00A1115A">
            <w:pPr>
              <w:pStyle w:val="TAC"/>
              <w:rPr>
                <w:b/>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7039DF60" w14:textId="77777777" w:rsidTr="00A1115A">
        <w:trPr>
          <w:trHeight w:val="187"/>
          <w:jc w:val="center"/>
        </w:trPr>
        <w:tc>
          <w:tcPr>
            <w:tcW w:w="0" w:type="auto"/>
            <w:vAlign w:val="center"/>
          </w:tcPr>
          <w:p w14:paraId="38654BD9" w14:textId="77777777" w:rsidR="00A1115A" w:rsidRPr="00A1115A" w:rsidRDefault="00A1115A" w:rsidP="00A1115A">
            <w:pPr>
              <w:pStyle w:val="TAL"/>
              <w:rPr>
                <w:lang w:eastAsia="zh-CN"/>
              </w:rPr>
            </w:pPr>
            <w:r w:rsidRPr="00A1115A">
              <w:t>BW</w:t>
            </w:r>
            <w:r w:rsidRPr="00A1115A">
              <w:rPr>
                <w:vertAlign w:val="subscript"/>
              </w:rPr>
              <w:t>Interferer</w:t>
            </w:r>
          </w:p>
        </w:tc>
        <w:tc>
          <w:tcPr>
            <w:tcW w:w="0" w:type="auto"/>
          </w:tcPr>
          <w:p w14:paraId="211BA2D8" w14:textId="77777777" w:rsidR="00A1115A" w:rsidRPr="00A1115A" w:rsidRDefault="00A1115A" w:rsidP="00A1115A">
            <w:pPr>
              <w:pStyle w:val="TAC"/>
              <w:rPr>
                <w:lang w:eastAsia="zh-CN"/>
              </w:rPr>
            </w:pPr>
            <w:r w:rsidRPr="00A1115A">
              <w:rPr>
                <w:lang w:eastAsia="zh-CN"/>
              </w:rPr>
              <w:t>5</w:t>
            </w:r>
            <w:r w:rsidRPr="00A1115A">
              <w:rPr>
                <w:lang w:val="en-US" w:eastAsia="zh-CN"/>
              </w:rPr>
              <w:t> </w:t>
            </w:r>
            <w:r w:rsidRPr="00A1115A">
              <w:rPr>
                <w:lang w:eastAsia="zh-CN"/>
              </w:rPr>
              <w:t>MHz</w:t>
            </w:r>
          </w:p>
        </w:tc>
        <w:tc>
          <w:tcPr>
            <w:tcW w:w="0" w:type="auto"/>
            <w:vAlign w:val="center"/>
          </w:tcPr>
          <w:p w14:paraId="3C42F83C" w14:textId="77777777" w:rsidR="00A1115A" w:rsidRPr="00A1115A" w:rsidRDefault="00A1115A" w:rsidP="00A1115A">
            <w:pPr>
              <w:pStyle w:val="TAC"/>
              <w:rPr>
                <w:b/>
                <w:lang w:eastAsia="zh-CN"/>
              </w:rPr>
            </w:pPr>
            <w:r w:rsidRPr="00A1115A">
              <w:rPr>
                <w:lang w:eastAsia="zh-CN"/>
              </w:rPr>
              <w:t>5 MHz</w:t>
            </w:r>
          </w:p>
        </w:tc>
      </w:tr>
      <w:tr w:rsidR="00A1115A" w:rsidRPr="00A1115A" w14:paraId="392A48A8" w14:textId="77777777" w:rsidTr="00A1115A">
        <w:trPr>
          <w:trHeight w:val="187"/>
          <w:jc w:val="center"/>
        </w:trPr>
        <w:tc>
          <w:tcPr>
            <w:tcW w:w="0" w:type="auto"/>
            <w:gridSpan w:val="3"/>
          </w:tcPr>
          <w:p w14:paraId="773B4DF3" w14:textId="77777777" w:rsidR="00A1115A" w:rsidRPr="00A1115A" w:rsidRDefault="00A1115A" w:rsidP="00A1115A">
            <w:pPr>
              <w:pStyle w:val="TAN"/>
              <w:rPr>
                <w:lang w:eastAsia="zh-CN"/>
              </w:rPr>
            </w:pPr>
            <w:r w:rsidRPr="00A1115A">
              <w:rPr>
                <w:lang w:eastAsia="zh-CN"/>
              </w:rPr>
              <w:t>NOTE 1:</w:t>
            </w:r>
            <w:r w:rsidRPr="00A1115A">
              <w:rPr>
                <w:lang w:eastAsia="zh-CN"/>
              </w:rPr>
              <w:tab/>
              <w:t>The RB configured for interfering signal is the same as maximum RB number defined in Table 5.3.2-1 for each sub-carrier spacing.</w:t>
            </w:r>
          </w:p>
        </w:tc>
      </w:tr>
    </w:tbl>
    <w:p w14:paraId="263225BB" w14:textId="77777777" w:rsidR="00A1115A" w:rsidRPr="00A1115A" w:rsidRDefault="00A1115A" w:rsidP="00A1115A">
      <w:pPr>
        <w:rPr>
          <w:rFonts w:eastAsia="Yu Mincho"/>
        </w:rPr>
      </w:pPr>
    </w:p>
    <w:p w14:paraId="6CDE4275" w14:textId="77777777" w:rsidR="00A1115A" w:rsidRPr="00A1115A" w:rsidRDefault="00A1115A" w:rsidP="00A1115A">
      <w:pPr>
        <w:pStyle w:val="Heading8"/>
        <w:rPr>
          <w:rFonts w:eastAsia="Yu Mincho"/>
        </w:rPr>
      </w:pPr>
      <w:bookmarkStart w:id="987" w:name="_Toc21344567"/>
      <w:bookmarkStart w:id="988" w:name="_Toc29802055"/>
      <w:bookmarkStart w:id="989" w:name="_Toc29802479"/>
      <w:bookmarkStart w:id="990" w:name="_Toc29803104"/>
      <w:bookmarkStart w:id="991" w:name="_Toc36107846"/>
      <w:bookmarkStart w:id="992" w:name="_Toc37251620"/>
      <w:bookmarkStart w:id="993" w:name="_Toc45888559"/>
      <w:bookmarkStart w:id="994" w:name="_Toc45889158"/>
      <w:bookmarkStart w:id="995" w:name="_Toc61367906"/>
      <w:bookmarkStart w:id="996" w:name="_Toc61373289"/>
      <w:bookmarkStart w:id="997" w:name="_Toc68231239"/>
      <w:bookmarkStart w:id="998" w:name="_Toc69084652"/>
      <w:bookmarkStart w:id="999" w:name="_Toc75467665"/>
      <w:bookmarkStart w:id="1000" w:name="_Toc76509687"/>
      <w:bookmarkStart w:id="1001" w:name="_Toc76718677"/>
      <w:bookmarkStart w:id="1002" w:name="_Toc83581024"/>
      <w:bookmarkStart w:id="1003" w:name="_Toc84405533"/>
      <w:bookmarkStart w:id="1004" w:name="_Toc84414142"/>
      <w:r w:rsidRPr="00A1115A">
        <w:rPr>
          <w:rFonts w:eastAsia="Yu Mincho"/>
        </w:rPr>
        <w:t xml:space="preserve">Annex E (normative): </w:t>
      </w:r>
      <w:r w:rsidRPr="00A1115A">
        <w:rPr>
          <w:rFonts w:eastAsia="Yu Mincho"/>
        </w:rPr>
        <w:br/>
        <w:t>Environmental conditions</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25A8864E" w14:textId="77777777" w:rsidR="00A1115A" w:rsidRPr="00A1115A" w:rsidRDefault="00A1115A" w:rsidP="00A1115A">
      <w:pPr>
        <w:rPr>
          <w:rFonts w:eastAsia="Yu Mincho"/>
        </w:rPr>
      </w:pPr>
    </w:p>
    <w:p w14:paraId="4D35254B" w14:textId="77777777" w:rsidR="00A1115A" w:rsidRPr="00A1115A" w:rsidRDefault="00A1115A" w:rsidP="00A1115A">
      <w:pPr>
        <w:pStyle w:val="Heading1"/>
        <w:rPr>
          <w:rFonts w:eastAsia="Yu Mincho"/>
        </w:rPr>
      </w:pPr>
      <w:bookmarkStart w:id="1005" w:name="_Toc21344568"/>
      <w:bookmarkStart w:id="1006" w:name="_Toc29802056"/>
      <w:bookmarkStart w:id="1007" w:name="_Toc29802480"/>
      <w:bookmarkStart w:id="1008" w:name="_Toc29803105"/>
      <w:bookmarkStart w:id="1009" w:name="_Toc36107847"/>
      <w:bookmarkStart w:id="1010" w:name="_Toc37251621"/>
      <w:bookmarkStart w:id="1011" w:name="_Toc45888560"/>
      <w:bookmarkStart w:id="1012" w:name="_Toc45889159"/>
      <w:bookmarkStart w:id="1013" w:name="_Toc61367907"/>
      <w:bookmarkStart w:id="1014" w:name="_Toc61373290"/>
      <w:bookmarkStart w:id="1015" w:name="_Toc68231240"/>
      <w:bookmarkStart w:id="1016" w:name="_Toc69084653"/>
      <w:bookmarkStart w:id="1017" w:name="_Toc75467666"/>
      <w:bookmarkStart w:id="1018" w:name="_Toc76509688"/>
      <w:bookmarkStart w:id="1019" w:name="_Toc76718678"/>
      <w:bookmarkStart w:id="1020" w:name="_Toc83581025"/>
      <w:bookmarkStart w:id="1021" w:name="_Toc84405534"/>
      <w:bookmarkStart w:id="1022" w:name="_Toc84414143"/>
      <w:r w:rsidRPr="00A1115A">
        <w:rPr>
          <w:rFonts w:eastAsia="Yu Mincho"/>
        </w:rPr>
        <w:t>E.1</w:t>
      </w:r>
      <w:r w:rsidRPr="00A1115A">
        <w:rPr>
          <w:rFonts w:eastAsia="Yu Mincho"/>
        </w:rPr>
        <w:tab/>
        <w:t>General</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0AE4889D" w14:textId="77777777" w:rsidR="00A1115A" w:rsidRPr="00A1115A" w:rsidRDefault="00A1115A" w:rsidP="00A1115A">
      <w:pPr>
        <w:rPr>
          <w:rFonts w:eastAsia="Yu Mincho"/>
        </w:rPr>
      </w:pPr>
      <w:r w:rsidRPr="00A1115A">
        <w:rPr>
          <w:rFonts w:eastAsia="Yu Mincho"/>
        </w:rPr>
        <w:t>This normative annex specifies the environmental requirements of the UE. Within these limits the requirements of the present documents shall be fulfilled.</w:t>
      </w:r>
    </w:p>
    <w:p w14:paraId="7C59A4C1" w14:textId="77777777" w:rsidR="00A1115A" w:rsidRPr="00A1115A" w:rsidRDefault="00A1115A" w:rsidP="00A1115A">
      <w:pPr>
        <w:pStyle w:val="Heading1"/>
        <w:rPr>
          <w:rFonts w:eastAsia="Yu Mincho" w:cs="v5.0.0"/>
        </w:rPr>
      </w:pPr>
      <w:bookmarkStart w:id="1023" w:name="_Toc21344569"/>
      <w:bookmarkStart w:id="1024" w:name="_Toc29802057"/>
      <w:bookmarkStart w:id="1025" w:name="_Toc29802481"/>
      <w:bookmarkStart w:id="1026" w:name="_Toc29803106"/>
      <w:bookmarkStart w:id="1027" w:name="_Toc36107848"/>
      <w:bookmarkStart w:id="1028" w:name="_Toc37251622"/>
      <w:bookmarkStart w:id="1029" w:name="_Toc45888561"/>
      <w:bookmarkStart w:id="1030" w:name="_Toc45889160"/>
      <w:bookmarkStart w:id="1031" w:name="_Toc61367908"/>
      <w:bookmarkStart w:id="1032" w:name="_Toc61373291"/>
      <w:bookmarkStart w:id="1033" w:name="_Toc68231241"/>
      <w:bookmarkStart w:id="1034" w:name="_Toc69084654"/>
      <w:bookmarkStart w:id="1035" w:name="_Toc75467667"/>
      <w:bookmarkStart w:id="1036" w:name="_Toc76509689"/>
      <w:bookmarkStart w:id="1037" w:name="_Toc76718679"/>
      <w:bookmarkStart w:id="1038" w:name="_Toc83581026"/>
      <w:bookmarkStart w:id="1039" w:name="_Toc84405535"/>
      <w:bookmarkStart w:id="1040" w:name="_Toc84414144"/>
      <w:r w:rsidRPr="00A1115A">
        <w:rPr>
          <w:rFonts w:eastAsia="Yu Mincho"/>
        </w:rPr>
        <w:t>E.2</w:t>
      </w:r>
      <w:r w:rsidRPr="00A1115A">
        <w:rPr>
          <w:rFonts w:eastAsia="Yu Mincho"/>
        </w:rPr>
        <w:tab/>
        <w:t>Environmental</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16128963" w14:textId="77777777" w:rsidR="00A1115A" w:rsidRPr="00A1115A" w:rsidRDefault="00A1115A" w:rsidP="00A1115A">
      <w:pPr>
        <w:rPr>
          <w:rFonts w:eastAsia="Yu Mincho" w:cs="v5.0.0"/>
        </w:rPr>
      </w:pPr>
      <w:r w:rsidRPr="00A1115A">
        <w:rPr>
          <w:rFonts w:eastAsia="Yu Mincho" w:cs="v5.0.0"/>
        </w:rPr>
        <w:t>The requirements in this clause apply to all types of UE(s).</w:t>
      </w:r>
    </w:p>
    <w:p w14:paraId="602D4573" w14:textId="77777777" w:rsidR="00A1115A" w:rsidRPr="00A1115A" w:rsidRDefault="00A1115A" w:rsidP="00A1115A">
      <w:pPr>
        <w:pStyle w:val="Heading2"/>
        <w:rPr>
          <w:rFonts w:eastAsia="Yu Mincho"/>
        </w:rPr>
      </w:pPr>
      <w:bookmarkStart w:id="1041" w:name="_Toc21344570"/>
      <w:bookmarkStart w:id="1042" w:name="_Toc29802058"/>
      <w:bookmarkStart w:id="1043" w:name="_Toc29802482"/>
      <w:bookmarkStart w:id="1044" w:name="_Toc29803107"/>
      <w:bookmarkStart w:id="1045" w:name="_Toc36107849"/>
      <w:bookmarkStart w:id="1046" w:name="_Toc37251623"/>
      <w:bookmarkStart w:id="1047" w:name="_Toc45888562"/>
      <w:bookmarkStart w:id="1048" w:name="_Toc45889161"/>
      <w:bookmarkStart w:id="1049" w:name="_Toc61367909"/>
      <w:bookmarkStart w:id="1050" w:name="_Toc61373292"/>
      <w:bookmarkStart w:id="1051" w:name="_Toc68231242"/>
      <w:bookmarkStart w:id="1052" w:name="_Toc69084655"/>
      <w:bookmarkStart w:id="1053" w:name="_Toc75467668"/>
      <w:bookmarkStart w:id="1054" w:name="_Toc76509690"/>
      <w:bookmarkStart w:id="1055" w:name="_Toc76718680"/>
      <w:bookmarkStart w:id="1056" w:name="_Toc83581027"/>
      <w:bookmarkStart w:id="1057" w:name="_Toc84405536"/>
      <w:bookmarkStart w:id="1058" w:name="_Toc84414145"/>
      <w:r w:rsidRPr="00A1115A">
        <w:rPr>
          <w:rFonts w:eastAsia="Yu Mincho"/>
        </w:rPr>
        <w:t>E.2.1</w:t>
      </w:r>
      <w:r w:rsidRPr="00A1115A">
        <w:rPr>
          <w:rFonts w:eastAsia="Yu Mincho"/>
        </w:rPr>
        <w:tab/>
        <w:t>Temperature</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43CE263E" w14:textId="77777777" w:rsidR="00A1115A" w:rsidRPr="00A1115A" w:rsidRDefault="00A1115A" w:rsidP="00A1115A">
      <w:pPr>
        <w:ind w:left="540" w:hanging="540"/>
        <w:rPr>
          <w:rFonts w:eastAsia="Yu Mincho" w:cs="v5.0.0"/>
        </w:rPr>
      </w:pPr>
      <w:r w:rsidRPr="00A1115A">
        <w:rPr>
          <w:rFonts w:eastAsia="Yu Mincho" w:cs="v5.0.0"/>
        </w:rPr>
        <w:t>The UE shall fulfil all the requirements in the full temperature range of:</w:t>
      </w:r>
    </w:p>
    <w:p w14:paraId="569DEDB7" w14:textId="77777777" w:rsidR="00A1115A" w:rsidRPr="00A1115A" w:rsidRDefault="00A1115A" w:rsidP="00A1115A">
      <w:pPr>
        <w:pStyle w:val="TH"/>
      </w:pPr>
      <w:r w:rsidRPr="00A1115A">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A1115A" w:rsidRPr="00A1115A" w14:paraId="3EC732D8" w14:textId="77777777" w:rsidTr="00A1115A">
        <w:trPr>
          <w:trHeight w:val="187"/>
          <w:jc w:val="center"/>
        </w:trPr>
        <w:tc>
          <w:tcPr>
            <w:tcW w:w="1908" w:type="dxa"/>
            <w:vAlign w:val="center"/>
          </w:tcPr>
          <w:p w14:paraId="03B5737B" w14:textId="77777777" w:rsidR="00A1115A" w:rsidRPr="00A1115A" w:rsidRDefault="00A1115A" w:rsidP="00A1115A">
            <w:pPr>
              <w:keepNext/>
              <w:keepLines/>
              <w:spacing w:after="0"/>
              <w:jc w:val="center"/>
              <w:rPr>
                <w:rFonts w:ascii="Arial" w:eastAsia="Yu Mincho" w:hAnsi="Arial" w:cs="v5.0.0"/>
                <w:sz w:val="18"/>
              </w:rPr>
            </w:pPr>
            <w:r w:rsidRPr="00A1115A">
              <w:rPr>
                <w:rFonts w:ascii="Arial" w:eastAsia="Yu Mincho" w:hAnsi="Arial" w:cs="v5.0.0"/>
                <w:sz w:val="18"/>
              </w:rPr>
              <w:t>+15</w:t>
            </w:r>
            <w:r w:rsidRPr="00A1115A">
              <w:rPr>
                <w:rFonts w:ascii="Arial" w:eastAsia="Yu Mincho" w:hAnsi="Arial" w:cs="v5.0.0"/>
                <w:position w:val="6"/>
                <w:sz w:val="18"/>
              </w:rPr>
              <w:sym w:font="Symbol" w:char="F0B0"/>
            </w:r>
            <w:r w:rsidRPr="00A1115A">
              <w:rPr>
                <w:rFonts w:ascii="Arial" w:eastAsia="Yu Mincho" w:hAnsi="Arial" w:cs="v5.0.0"/>
                <w:sz w:val="18"/>
              </w:rPr>
              <w:t>C to +35</w:t>
            </w:r>
            <w:r w:rsidRPr="00A1115A">
              <w:rPr>
                <w:rFonts w:ascii="Arial" w:eastAsia="Yu Mincho" w:hAnsi="Arial" w:cs="v5.0.0"/>
                <w:position w:val="6"/>
                <w:sz w:val="18"/>
              </w:rPr>
              <w:sym w:font="Symbol" w:char="F0B0"/>
            </w:r>
            <w:r w:rsidRPr="00A1115A">
              <w:rPr>
                <w:rFonts w:ascii="Arial" w:eastAsia="Yu Mincho" w:hAnsi="Arial" w:cs="v5.0.0"/>
                <w:sz w:val="18"/>
              </w:rPr>
              <w:t>C</w:t>
            </w:r>
          </w:p>
        </w:tc>
        <w:tc>
          <w:tcPr>
            <w:tcW w:w="6930" w:type="dxa"/>
            <w:vAlign w:val="center"/>
          </w:tcPr>
          <w:p w14:paraId="631BDBAC" w14:textId="77777777" w:rsidR="00A1115A" w:rsidRPr="00A1115A" w:rsidRDefault="00A1115A" w:rsidP="00A1115A">
            <w:pPr>
              <w:keepNext/>
              <w:keepLines/>
              <w:spacing w:after="0"/>
              <w:rPr>
                <w:rFonts w:ascii="Arial" w:eastAsia="Yu Mincho" w:hAnsi="Arial" w:cs="v5.0.0"/>
                <w:sz w:val="18"/>
              </w:rPr>
            </w:pPr>
            <w:r w:rsidRPr="00A1115A">
              <w:rPr>
                <w:rFonts w:ascii="Arial" w:eastAsia="Yu Mincho" w:hAnsi="Arial" w:cs="v5.0.0"/>
                <w:sz w:val="18"/>
              </w:rPr>
              <w:t>For normal conditions (with relative humidity of 25 % to 75 %)</w:t>
            </w:r>
          </w:p>
        </w:tc>
      </w:tr>
      <w:tr w:rsidR="00A1115A" w:rsidRPr="00A1115A" w14:paraId="2D75B9C1" w14:textId="77777777" w:rsidTr="00A1115A">
        <w:trPr>
          <w:trHeight w:val="187"/>
          <w:jc w:val="center"/>
        </w:trPr>
        <w:tc>
          <w:tcPr>
            <w:tcW w:w="1908" w:type="dxa"/>
            <w:vAlign w:val="center"/>
          </w:tcPr>
          <w:p w14:paraId="7AF66EBE" w14:textId="77777777" w:rsidR="00A1115A" w:rsidRPr="00A1115A" w:rsidRDefault="00A1115A" w:rsidP="00A1115A">
            <w:pPr>
              <w:keepNext/>
              <w:keepLines/>
              <w:spacing w:after="0"/>
              <w:jc w:val="center"/>
              <w:rPr>
                <w:rFonts w:ascii="Arial" w:eastAsia="Yu Mincho" w:hAnsi="Arial" w:cs="v5.0.0"/>
                <w:sz w:val="18"/>
              </w:rPr>
            </w:pPr>
            <w:r w:rsidRPr="00A1115A">
              <w:rPr>
                <w:rFonts w:ascii="Arial" w:eastAsia="Yu Mincho" w:hAnsi="Arial" w:cs="v5.0.0"/>
                <w:sz w:val="18"/>
              </w:rPr>
              <w:t>-10</w:t>
            </w:r>
            <w:r w:rsidRPr="00A1115A">
              <w:rPr>
                <w:rFonts w:ascii="Arial" w:eastAsia="Yu Mincho" w:hAnsi="Arial" w:cs="v5.0.0"/>
                <w:position w:val="6"/>
                <w:sz w:val="18"/>
              </w:rPr>
              <w:sym w:font="Symbol" w:char="F0B0"/>
            </w:r>
            <w:r w:rsidRPr="00A1115A">
              <w:rPr>
                <w:rFonts w:ascii="Arial" w:eastAsia="Yu Mincho" w:hAnsi="Arial" w:cs="v5.0.0"/>
                <w:sz w:val="18"/>
              </w:rPr>
              <w:t>C to +55</w:t>
            </w:r>
            <w:r w:rsidRPr="00A1115A">
              <w:rPr>
                <w:rFonts w:ascii="Arial" w:eastAsia="Yu Mincho" w:hAnsi="Arial" w:cs="v5.0.0"/>
                <w:position w:val="6"/>
                <w:sz w:val="18"/>
              </w:rPr>
              <w:sym w:font="Symbol" w:char="F0B0"/>
            </w:r>
            <w:r w:rsidRPr="00A1115A">
              <w:rPr>
                <w:rFonts w:ascii="Arial" w:eastAsia="Yu Mincho" w:hAnsi="Arial" w:cs="v5.0.0"/>
                <w:sz w:val="18"/>
              </w:rPr>
              <w:t>C</w:t>
            </w:r>
          </w:p>
        </w:tc>
        <w:tc>
          <w:tcPr>
            <w:tcW w:w="6930" w:type="dxa"/>
            <w:vAlign w:val="center"/>
          </w:tcPr>
          <w:p w14:paraId="5B036CE7" w14:textId="77777777" w:rsidR="00A1115A" w:rsidRPr="00A1115A" w:rsidRDefault="00A1115A" w:rsidP="00A1115A">
            <w:pPr>
              <w:keepNext/>
              <w:keepLines/>
              <w:spacing w:after="0"/>
              <w:rPr>
                <w:rFonts w:ascii="Arial" w:eastAsia="Yu Mincho" w:hAnsi="Arial" w:cs="v5.0.0"/>
                <w:sz w:val="18"/>
              </w:rPr>
            </w:pPr>
            <w:r w:rsidRPr="00A1115A">
              <w:rPr>
                <w:rFonts w:ascii="Arial" w:eastAsia="Yu Mincho" w:hAnsi="Arial" w:cs="v5.0.0"/>
                <w:sz w:val="18"/>
              </w:rPr>
              <w:t>For extreme conditions (see IEC publications 68</w:t>
            </w:r>
            <w:r w:rsidRPr="00A1115A">
              <w:rPr>
                <w:rFonts w:ascii="Arial" w:eastAsia="Yu Mincho" w:hAnsi="Arial" w:cs="v5.0.0"/>
                <w:sz w:val="18"/>
              </w:rPr>
              <w:noBreakHyphen/>
              <w:t>2</w:t>
            </w:r>
            <w:r w:rsidRPr="00A1115A">
              <w:rPr>
                <w:rFonts w:ascii="Arial" w:eastAsia="Yu Mincho" w:hAnsi="Arial" w:cs="v5.0.0"/>
                <w:sz w:val="18"/>
              </w:rPr>
              <w:noBreakHyphen/>
              <w:t>1 and 68</w:t>
            </w:r>
            <w:r w:rsidRPr="00A1115A">
              <w:rPr>
                <w:rFonts w:ascii="Arial" w:eastAsia="Yu Mincho" w:hAnsi="Arial" w:cs="v5.0.0"/>
                <w:sz w:val="18"/>
              </w:rPr>
              <w:noBreakHyphen/>
              <w:t>2</w:t>
            </w:r>
            <w:r w:rsidRPr="00A1115A">
              <w:rPr>
                <w:rFonts w:ascii="Arial" w:eastAsia="Yu Mincho" w:hAnsi="Arial" w:cs="v5.0.0"/>
                <w:sz w:val="18"/>
              </w:rPr>
              <w:noBreakHyphen/>
              <w:t>2)</w:t>
            </w:r>
          </w:p>
        </w:tc>
      </w:tr>
    </w:tbl>
    <w:p w14:paraId="1863E0CE" w14:textId="77777777" w:rsidR="00A1115A" w:rsidRPr="00A1115A" w:rsidRDefault="00A1115A" w:rsidP="00A1115A">
      <w:pPr>
        <w:rPr>
          <w:rFonts w:eastAsia="Yu Mincho"/>
        </w:rPr>
      </w:pPr>
    </w:p>
    <w:p w14:paraId="4AB40172" w14:textId="77777777" w:rsidR="00A1115A" w:rsidRPr="00A1115A" w:rsidRDefault="00A1115A" w:rsidP="00A1115A">
      <w:pPr>
        <w:rPr>
          <w:rFonts w:eastAsia="Yu Mincho" w:cs="v5.0.0"/>
        </w:rPr>
      </w:pPr>
      <w:r w:rsidRPr="00A1115A">
        <w:rPr>
          <w:rFonts w:eastAsia="Yu Mincho" w:cs="v5.0.0"/>
        </w:rPr>
        <w:t>Outside this temperature range the UE, if powered on, shall not make ineffective use of the radio frequency spectrum. In no case shall the UE exceed the transmitted levels as defined in clause 6.2 for extreme operation.</w:t>
      </w:r>
    </w:p>
    <w:p w14:paraId="76A85E9C" w14:textId="77777777" w:rsidR="00A1115A" w:rsidRPr="00A1115A" w:rsidRDefault="00A1115A" w:rsidP="00A1115A">
      <w:pPr>
        <w:pStyle w:val="Heading2"/>
        <w:rPr>
          <w:rFonts w:eastAsia="Yu Mincho"/>
        </w:rPr>
      </w:pPr>
      <w:bookmarkStart w:id="1059" w:name="_Toc21344571"/>
      <w:bookmarkStart w:id="1060" w:name="_Toc29802059"/>
      <w:bookmarkStart w:id="1061" w:name="_Toc29802483"/>
      <w:bookmarkStart w:id="1062" w:name="_Toc29803108"/>
      <w:bookmarkStart w:id="1063" w:name="_Toc36107850"/>
      <w:bookmarkStart w:id="1064" w:name="_Toc37251624"/>
      <w:bookmarkStart w:id="1065" w:name="_Toc45888563"/>
      <w:bookmarkStart w:id="1066" w:name="_Toc45889162"/>
      <w:bookmarkStart w:id="1067" w:name="_Toc61367910"/>
      <w:bookmarkStart w:id="1068" w:name="_Toc61373293"/>
      <w:bookmarkStart w:id="1069" w:name="_Toc68231243"/>
      <w:bookmarkStart w:id="1070" w:name="_Toc69084656"/>
      <w:bookmarkStart w:id="1071" w:name="_Toc75467669"/>
      <w:bookmarkStart w:id="1072" w:name="_Toc76509691"/>
      <w:bookmarkStart w:id="1073" w:name="_Toc76718681"/>
      <w:bookmarkStart w:id="1074" w:name="_Toc83581028"/>
      <w:bookmarkStart w:id="1075" w:name="_Toc84405537"/>
      <w:bookmarkStart w:id="1076" w:name="_Toc84414146"/>
      <w:r w:rsidRPr="00A1115A">
        <w:rPr>
          <w:rFonts w:eastAsia="Yu Mincho"/>
        </w:rPr>
        <w:t>E.2.2</w:t>
      </w:r>
      <w:r w:rsidRPr="00A1115A">
        <w:rPr>
          <w:rFonts w:eastAsia="Yu Mincho"/>
        </w:rPr>
        <w:tab/>
        <w:t>Voltage</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34426B9A" w14:textId="77777777" w:rsidR="00A1115A" w:rsidRPr="00A1115A" w:rsidRDefault="00A1115A" w:rsidP="00A1115A">
      <w:pPr>
        <w:rPr>
          <w:rFonts w:eastAsia="Yu Mincho" w:cs="v5.0.0"/>
        </w:rPr>
      </w:pPr>
      <w:r w:rsidRPr="00A1115A">
        <w:rPr>
          <w:rFonts w:eastAsia="Yu Mincho" w:cs="v5.0.0"/>
        </w:rPr>
        <w:t>The UE shall fulfil all the requirements in the full voltage range, i.e. the voltage range between the extreme voltages.</w:t>
      </w:r>
    </w:p>
    <w:p w14:paraId="7326C032" w14:textId="77777777" w:rsidR="00A1115A" w:rsidRPr="00A1115A" w:rsidRDefault="00A1115A" w:rsidP="00A1115A">
      <w:pPr>
        <w:rPr>
          <w:rFonts w:eastAsia="Yu Mincho" w:cs="v5.0.0"/>
        </w:rPr>
      </w:pPr>
      <w:r w:rsidRPr="00A1115A">
        <w:rPr>
          <w:rFonts w:eastAsia="Yu Mincho"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30A8226B" w14:textId="77777777" w:rsidR="00A1115A" w:rsidRPr="00A1115A" w:rsidRDefault="00A1115A" w:rsidP="00A1115A">
      <w:pPr>
        <w:pStyle w:val="TH"/>
      </w:pPr>
      <w:r w:rsidRPr="00A1115A">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A1115A" w:rsidRPr="00A1115A" w14:paraId="2A8CAC2B" w14:textId="77777777" w:rsidTr="00A1115A">
        <w:trPr>
          <w:jc w:val="center"/>
        </w:trPr>
        <w:tc>
          <w:tcPr>
            <w:tcW w:w="2898" w:type="dxa"/>
          </w:tcPr>
          <w:p w14:paraId="3D3D3E36" w14:textId="77777777" w:rsidR="00A1115A" w:rsidRPr="00A1115A" w:rsidRDefault="00A1115A" w:rsidP="00A1115A">
            <w:pPr>
              <w:pStyle w:val="TAH"/>
            </w:pPr>
            <w:r w:rsidRPr="00A1115A">
              <w:t>Power source</w:t>
            </w:r>
          </w:p>
        </w:tc>
        <w:tc>
          <w:tcPr>
            <w:tcW w:w="1890" w:type="dxa"/>
          </w:tcPr>
          <w:p w14:paraId="71886133" w14:textId="77777777" w:rsidR="00A1115A" w:rsidRPr="00A1115A" w:rsidRDefault="00A1115A" w:rsidP="00A1115A">
            <w:pPr>
              <w:pStyle w:val="TAH"/>
            </w:pPr>
            <w:r w:rsidRPr="00A1115A">
              <w:t>Lower extreme</w:t>
            </w:r>
          </w:p>
          <w:p w14:paraId="1805DB97" w14:textId="77777777" w:rsidR="00A1115A" w:rsidRPr="00A1115A" w:rsidRDefault="00A1115A" w:rsidP="00A1115A">
            <w:pPr>
              <w:pStyle w:val="TAH"/>
            </w:pPr>
            <w:r w:rsidRPr="00A1115A">
              <w:t>voltage</w:t>
            </w:r>
          </w:p>
        </w:tc>
        <w:tc>
          <w:tcPr>
            <w:tcW w:w="2070" w:type="dxa"/>
          </w:tcPr>
          <w:p w14:paraId="33C5DF49" w14:textId="77777777" w:rsidR="00A1115A" w:rsidRPr="00A1115A" w:rsidRDefault="00A1115A" w:rsidP="00A1115A">
            <w:pPr>
              <w:pStyle w:val="TAH"/>
            </w:pPr>
            <w:r w:rsidRPr="00A1115A">
              <w:t>Higher extreme</w:t>
            </w:r>
          </w:p>
          <w:p w14:paraId="4913CC89" w14:textId="77777777" w:rsidR="00A1115A" w:rsidRPr="00A1115A" w:rsidRDefault="00A1115A" w:rsidP="00A1115A">
            <w:pPr>
              <w:pStyle w:val="TAH"/>
            </w:pPr>
            <w:r w:rsidRPr="00A1115A">
              <w:t>voltage</w:t>
            </w:r>
          </w:p>
        </w:tc>
        <w:tc>
          <w:tcPr>
            <w:tcW w:w="1980" w:type="dxa"/>
          </w:tcPr>
          <w:p w14:paraId="179A7585" w14:textId="77777777" w:rsidR="00A1115A" w:rsidRPr="00A1115A" w:rsidRDefault="00A1115A" w:rsidP="00A1115A">
            <w:pPr>
              <w:pStyle w:val="TAH"/>
            </w:pPr>
            <w:r w:rsidRPr="00A1115A">
              <w:t>Normal conditions</w:t>
            </w:r>
          </w:p>
          <w:p w14:paraId="1B9B2950" w14:textId="77777777" w:rsidR="00A1115A" w:rsidRPr="00A1115A" w:rsidRDefault="00A1115A" w:rsidP="00A1115A">
            <w:pPr>
              <w:pStyle w:val="TAH"/>
            </w:pPr>
            <w:r w:rsidRPr="00A1115A">
              <w:t>voltage</w:t>
            </w:r>
          </w:p>
        </w:tc>
      </w:tr>
      <w:tr w:rsidR="00A1115A" w:rsidRPr="00A1115A" w14:paraId="04091567" w14:textId="77777777" w:rsidTr="00A1115A">
        <w:trPr>
          <w:jc w:val="center"/>
        </w:trPr>
        <w:tc>
          <w:tcPr>
            <w:tcW w:w="2898" w:type="dxa"/>
          </w:tcPr>
          <w:p w14:paraId="71B5B9BF" w14:textId="77777777" w:rsidR="00A1115A" w:rsidRPr="00A1115A" w:rsidRDefault="00A1115A" w:rsidP="00A1115A">
            <w:pPr>
              <w:pStyle w:val="TAL"/>
            </w:pPr>
            <w:r w:rsidRPr="00A1115A">
              <w:t>AC mains</w:t>
            </w:r>
          </w:p>
        </w:tc>
        <w:tc>
          <w:tcPr>
            <w:tcW w:w="1890" w:type="dxa"/>
          </w:tcPr>
          <w:p w14:paraId="63A3C334" w14:textId="77777777" w:rsidR="00A1115A" w:rsidRPr="00A1115A" w:rsidRDefault="00A1115A" w:rsidP="00A1115A">
            <w:pPr>
              <w:pStyle w:val="TAC"/>
            </w:pPr>
            <w:r w:rsidRPr="00A1115A">
              <w:t>0,9 * nominal</w:t>
            </w:r>
          </w:p>
        </w:tc>
        <w:tc>
          <w:tcPr>
            <w:tcW w:w="2070" w:type="dxa"/>
          </w:tcPr>
          <w:p w14:paraId="1C84949C" w14:textId="77777777" w:rsidR="00A1115A" w:rsidRPr="00A1115A" w:rsidRDefault="00A1115A" w:rsidP="00A1115A">
            <w:pPr>
              <w:pStyle w:val="TAC"/>
            </w:pPr>
            <w:r w:rsidRPr="00A1115A">
              <w:t>1,1 * nominal</w:t>
            </w:r>
          </w:p>
        </w:tc>
        <w:tc>
          <w:tcPr>
            <w:tcW w:w="1980" w:type="dxa"/>
          </w:tcPr>
          <w:p w14:paraId="2545DBAC" w14:textId="77777777" w:rsidR="00A1115A" w:rsidRPr="00A1115A" w:rsidRDefault="00A1115A" w:rsidP="00A1115A">
            <w:pPr>
              <w:pStyle w:val="TAC"/>
            </w:pPr>
            <w:r w:rsidRPr="00A1115A">
              <w:t>nominal</w:t>
            </w:r>
          </w:p>
        </w:tc>
      </w:tr>
      <w:tr w:rsidR="00A1115A" w:rsidRPr="00A1115A" w14:paraId="2A17B51C" w14:textId="77777777" w:rsidTr="00A1115A">
        <w:trPr>
          <w:jc w:val="center"/>
        </w:trPr>
        <w:tc>
          <w:tcPr>
            <w:tcW w:w="2898" w:type="dxa"/>
            <w:tcBorders>
              <w:bottom w:val="nil"/>
            </w:tcBorders>
          </w:tcPr>
          <w:p w14:paraId="6B86C192" w14:textId="77777777" w:rsidR="00A1115A" w:rsidRPr="00A1115A" w:rsidRDefault="00A1115A" w:rsidP="00A1115A">
            <w:pPr>
              <w:pStyle w:val="TAL"/>
            </w:pPr>
            <w:r w:rsidRPr="00A1115A">
              <w:t>Regulated lead acid battery</w:t>
            </w:r>
          </w:p>
        </w:tc>
        <w:tc>
          <w:tcPr>
            <w:tcW w:w="1890" w:type="dxa"/>
            <w:tcBorders>
              <w:bottom w:val="nil"/>
            </w:tcBorders>
          </w:tcPr>
          <w:p w14:paraId="2BBCDDE0" w14:textId="77777777" w:rsidR="00A1115A" w:rsidRPr="00A1115A" w:rsidRDefault="00A1115A" w:rsidP="00A1115A">
            <w:pPr>
              <w:pStyle w:val="TAC"/>
            </w:pPr>
            <w:r w:rsidRPr="00A1115A">
              <w:t>0,9 * nominal</w:t>
            </w:r>
          </w:p>
        </w:tc>
        <w:tc>
          <w:tcPr>
            <w:tcW w:w="2070" w:type="dxa"/>
            <w:tcBorders>
              <w:bottom w:val="nil"/>
            </w:tcBorders>
          </w:tcPr>
          <w:p w14:paraId="07989A25" w14:textId="77777777" w:rsidR="00A1115A" w:rsidRPr="00A1115A" w:rsidRDefault="00A1115A" w:rsidP="00A1115A">
            <w:pPr>
              <w:pStyle w:val="TAC"/>
            </w:pPr>
            <w:r w:rsidRPr="00A1115A">
              <w:t>1,3 * nominal</w:t>
            </w:r>
          </w:p>
        </w:tc>
        <w:tc>
          <w:tcPr>
            <w:tcW w:w="1980" w:type="dxa"/>
            <w:tcBorders>
              <w:bottom w:val="nil"/>
            </w:tcBorders>
          </w:tcPr>
          <w:p w14:paraId="045E20A9" w14:textId="77777777" w:rsidR="00A1115A" w:rsidRPr="00A1115A" w:rsidRDefault="00A1115A" w:rsidP="00A1115A">
            <w:pPr>
              <w:pStyle w:val="TAC"/>
            </w:pPr>
            <w:r w:rsidRPr="00A1115A">
              <w:t>1,1 * nominal</w:t>
            </w:r>
          </w:p>
        </w:tc>
      </w:tr>
      <w:tr w:rsidR="00A1115A" w:rsidRPr="00A1115A" w14:paraId="1394BDF4" w14:textId="77777777" w:rsidTr="00A1115A">
        <w:trPr>
          <w:trHeight w:val="622"/>
          <w:jc w:val="center"/>
        </w:trPr>
        <w:tc>
          <w:tcPr>
            <w:tcW w:w="2898" w:type="dxa"/>
          </w:tcPr>
          <w:p w14:paraId="6A8BB21C" w14:textId="77777777" w:rsidR="00A1115A" w:rsidRPr="00A1115A" w:rsidRDefault="00A1115A" w:rsidP="00A1115A">
            <w:pPr>
              <w:pStyle w:val="TAL"/>
            </w:pPr>
            <w:r w:rsidRPr="00A1115A">
              <w:t>Non regulated batteries:</w:t>
            </w:r>
          </w:p>
          <w:p w14:paraId="0C3CCC31" w14:textId="77777777" w:rsidR="00A1115A" w:rsidRPr="00A1115A" w:rsidRDefault="00A1115A" w:rsidP="00A1115A">
            <w:pPr>
              <w:pStyle w:val="TAL"/>
            </w:pPr>
            <w:r w:rsidRPr="00A1115A">
              <w:t>Leclanché</w:t>
            </w:r>
          </w:p>
          <w:p w14:paraId="13723C7C" w14:textId="77777777" w:rsidR="00A1115A" w:rsidRPr="00A1115A" w:rsidRDefault="00A1115A" w:rsidP="00A1115A">
            <w:pPr>
              <w:pStyle w:val="TAL"/>
            </w:pPr>
            <w:r w:rsidRPr="00A1115A">
              <w:t>Lithium</w:t>
            </w:r>
          </w:p>
          <w:p w14:paraId="20871BDE" w14:textId="77777777" w:rsidR="00A1115A" w:rsidRPr="00A1115A" w:rsidRDefault="00A1115A" w:rsidP="00A1115A">
            <w:pPr>
              <w:pStyle w:val="TAL"/>
            </w:pPr>
            <w:r w:rsidRPr="00A1115A">
              <w:t>Mercury/nickel &amp; cadmium</w:t>
            </w:r>
          </w:p>
        </w:tc>
        <w:tc>
          <w:tcPr>
            <w:tcW w:w="1890" w:type="dxa"/>
          </w:tcPr>
          <w:p w14:paraId="7A44DDAD" w14:textId="77777777" w:rsidR="00A1115A" w:rsidRPr="00A1115A" w:rsidRDefault="00A1115A" w:rsidP="00A1115A">
            <w:pPr>
              <w:pStyle w:val="TAC"/>
            </w:pPr>
          </w:p>
          <w:p w14:paraId="3EF9215F" w14:textId="77777777" w:rsidR="00A1115A" w:rsidRPr="00A1115A" w:rsidRDefault="00A1115A" w:rsidP="00A1115A">
            <w:pPr>
              <w:pStyle w:val="TAC"/>
            </w:pPr>
            <w:r w:rsidRPr="00A1115A">
              <w:t>0,85 * nominal</w:t>
            </w:r>
          </w:p>
          <w:p w14:paraId="76820629" w14:textId="77777777" w:rsidR="00A1115A" w:rsidRPr="00A1115A" w:rsidRDefault="00A1115A" w:rsidP="00A1115A">
            <w:pPr>
              <w:pStyle w:val="TAC"/>
            </w:pPr>
            <w:r w:rsidRPr="00A1115A">
              <w:t>0,95 * nominal</w:t>
            </w:r>
          </w:p>
          <w:p w14:paraId="75334C20" w14:textId="77777777" w:rsidR="00A1115A" w:rsidRPr="00A1115A" w:rsidRDefault="00A1115A" w:rsidP="00A1115A">
            <w:pPr>
              <w:pStyle w:val="TAC"/>
            </w:pPr>
            <w:r w:rsidRPr="00A1115A">
              <w:t>0,90 * nominal</w:t>
            </w:r>
          </w:p>
        </w:tc>
        <w:tc>
          <w:tcPr>
            <w:tcW w:w="2070" w:type="dxa"/>
          </w:tcPr>
          <w:p w14:paraId="4BFC63EE" w14:textId="77777777" w:rsidR="00A1115A" w:rsidRPr="00A1115A" w:rsidRDefault="00A1115A" w:rsidP="00A1115A">
            <w:pPr>
              <w:pStyle w:val="TAC"/>
            </w:pPr>
          </w:p>
          <w:p w14:paraId="2C92887D" w14:textId="77777777" w:rsidR="00A1115A" w:rsidRPr="00A1115A" w:rsidRDefault="00A1115A" w:rsidP="00A1115A">
            <w:pPr>
              <w:pStyle w:val="TAC"/>
            </w:pPr>
            <w:r w:rsidRPr="00A1115A">
              <w:t>Nominal</w:t>
            </w:r>
          </w:p>
          <w:p w14:paraId="0C8AF3E3" w14:textId="77777777" w:rsidR="00A1115A" w:rsidRPr="00A1115A" w:rsidRDefault="00A1115A" w:rsidP="00A1115A">
            <w:pPr>
              <w:pStyle w:val="TAC"/>
            </w:pPr>
            <w:r w:rsidRPr="00A1115A">
              <w:t>1,1 * Nominal</w:t>
            </w:r>
          </w:p>
        </w:tc>
        <w:tc>
          <w:tcPr>
            <w:tcW w:w="1980" w:type="dxa"/>
          </w:tcPr>
          <w:p w14:paraId="49BB0216" w14:textId="77777777" w:rsidR="00A1115A" w:rsidRPr="00A1115A" w:rsidRDefault="00A1115A" w:rsidP="00A1115A">
            <w:pPr>
              <w:pStyle w:val="TAC"/>
            </w:pPr>
          </w:p>
          <w:p w14:paraId="264BEFCB" w14:textId="77777777" w:rsidR="00A1115A" w:rsidRPr="00A1115A" w:rsidRDefault="00A1115A" w:rsidP="00A1115A">
            <w:pPr>
              <w:pStyle w:val="TAC"/>
            </w:pPr>
            <w:r w:rsidRPr="00A1115A">
              <w:t>Nominal</w:t>
            </w:r>
          </w:p>
          <w:p w14:paraId="4A3B0481" w14:textId="77777777" w:rsidR="00A1115A" w:rsidRPr="00A1115A" w:rsidRDefault="00A1115A" w:rsidP="00A1115A">
            <w:pPr>
              <w:pStyle w:val="TAC"/>
            </w:pPr>
            <w:r w:rsidRPr="00A1115A">
              <w:t>1,1 * Nominal</w:t>
            </w:r>
          </w:p>
          <w:p w14:paraId="5528A6D3" w14:textId="77777777" w:rsidR="00A1115A" w:rsidRPr="00A1115A" w:rsidRDefault="00A1115A" w:rsidP="00A1115A">
            <w:pPr>
              <w:pStyle w:val="TAC"/>
            </w:pPr>
            <w:r w:rsidRPr="00A1115A">
              <w:t>Nominal</w:t>
            </w:r>
          </w:p>
        </w:tc>
      </w:tr>
    </w:tbl>
    <w:p w14:paraId="4C47F030" w14:textId="77777777" w:rsidR="00A1115A" w:rsidRPr="00A1115A" w:rsidRDefault="00A1115A" w:rsidP="00A1115A">
      <w:pPr>
        <w:rPr>
          <w:rFonts w:eastAsia="Yu Mincho" w:cs="v5.0.0"/>
        </w:rPr>
      </w:pPr>
    </w:p>
    <w:p w14:paraId="7ED64444" w14:textId="77777777" w:rsidR="00A1115A" w:rsidRPr="00A1115A" w:rsidRDefault="00A1115A" w:rsidP="00A1115A">
      <w:pPr>
        <w:rPr>
          <w:rFonts w:eastAsia="Yu Mincho" w:cs="v5.0.0"/>
        </w:rPr>
      </w:pPr>
      <w:r w:rsidRPr="00A1115A">
        <w:rPr>
          <w:rFonts w:eastAsia="Yu Mincho" w:cs="v5.0.0"/>
        </w:rPr>
        <w:t>Outside this voltage range the UE if powered on, shall not make ineffective use of the radio frequency spectrum. In no case shall the UE exceed the transmitted levels as defined in clause 6.2 for extreme operation. In particular, the UE shall inhibit all RF transmissions when the power supply voltage is below the manufacturer declared shutdown voltage.</w:t>
      </w:r>
    </w:p>
    <w:p w14:paraId="7D05D4F1" w14:textId="77777777" w:rsidR="00A1115A" w:rsidRPr="00A1115A" w:rsidRDefault="00A1115A" w:rsidP="00A1115A">
      <w:pPr>
        <w:pStyle w:val="Heading2"/>
        <w:rPr>
          <w:rFonts w:eastAsia="Yu Mincho"/>
        </w:rPr>
      </w:pPr>
      <w:bookmarkStart w:id="1077" w:name="_Toc21344572"/>
      <w:bookmarkStart w:id="1078" w:name="_Toc29802060"/>
      <w:bookmarkStart w:id="1079" w:name="_Toc29802484"/>
      <w:bookmarkStart w:id="1080" w:name="_Toc29803109"/>
      <w:bookmarkStart w:id="1081" w:name="_Toc36107851"/>
      <w:bookmarkStart w:id="1082" w:name="_Toc37251625"/>
      <w:bookmarkStart w:id="1083" w:name="_Toc45888564"/>
      <w:bookmarkStart w:id="1084" w:name="_Toc45889163"/>
      <w:bookmarkStart w:id="1085" w:name="_Toc61367911"/>
      <w:bookmarkStart w:id="1086" w:name="_Toc61373294"/>
      <w:bookmarkStart w:id="1087" w:name="_Toc68231244"/>
      <w:bookmarkStart w:id="1088" w:name="_Toc69084657"/>
      <w:bookmarkStart w:id="1089" w:name="_Toc75467670"/>
      <w:bookmarkStart w:id="1090" w:name="_Toc76509692"/>
      <w:bookmarkStart w:id="1091" w:name="_Toc76718682"/>
      <w:bookmarkStart w:id="1092" w:name="_Toc83581029"/>
      <w:bookmarkStart w:id="1093" w:name="_Toc84405538"/>
      <w:bookmarkStart w:id="1094" w:name="_Toc84414147"/>
      <w:r w:rsidRPr="00A1115A">
        <w:rPr>
          <w:rFonts w:eastAsia="Yu Mincho"/>
        </w:rPr>
        <w:t>E.2.3</w:t>
      </w:r>
      <w:r w:rsidRPr="00A1115A">
        <w:rPr>
          <w:rFonts w:eastAsia="Yu Mincho"/>
        </w:rPr>
        <w:tab/>
        <w:t>Vibration</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14:paraId="63C725A6" w14:textId="77777777" w:rsidR="00A1115A" w:rsidRPr="00A1115A" w:rsidRDefault="00A1115A" w:rsidP="00A1115A">
      <w:pPr>
        <w:keepNext/>
        <w:rPr>
          <w:rFonts w:eastAsia="Yu Mincho" w:cs="v5.0.0"/>
        </w:rPr>
      </w:pPr>
      <w:r w:rsidRPr="00A1115A">
        <w:rPr>
          <w:rFonts w:eastAsia="Yu Mincho" w:cs="v5.0.0"/>
        </w:rPr>
        <w:t>The UE shall fulfil all the requirements when vibrated at the following frequency/amplitudes.</w:t>
      </w:r>
    </w:p>
    <w:p w14:paraId="69FC3422" w14:textId="77777777" w:rsidR="00A1115A" w:rsidRPr="00A1115A" w:rsidRDefault="00A1115A" w:rsidP="00A1115A">
      <w:pPr>
        <w:pStyle w:val="TH"/>
      </w:pPr>
      <w:r w:rsidRPr="00A1115A">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A1115A" w:rsidRPr="00A1115A" w14:paraId="411393A8" w14:textId="77777777" w:rsidTr="00A1115A">
        <w:trPr>
          <w:trHeight w:val="187"/>
          <w:jc w:val="center"/>
        </w:trPr>
        <w:tc>
          <w:tcPr>
            <w:tcW w:w="2898" w:type="dxa"/>
            <w:vAlign w:val="center"/>
          </w:tcPr>
          <w:p w14:paraId="0B68EC99" w14:textId="77777777" w:rsidR="00A1115A" w:rsidRPr="00A1115A" w:rsidRDefault="00A1115A" w:rsidP="00A1115A">
            <w:pPr>
              <w:pStyle w:val="TAH"/>
              <w:rPr>
                <w:rFonts w:eastAsia="Yu Mincho"/>
              </w:rPr>
            </w:pPr>
            <w:r w:rsidRPr="00A1115A">
              <w:rPr>
                <w:rFonts w:eastAsia="Yu Mincho"/>
              </w:rPr>
              <w:t>Frequency</w:t>
            </w:r>
          </w:p>
        </w:tc>
        <w:tc>
          <w:tcPr>
            <w:tcW w:w="5940" w:type="dxa"/>
            <w:vAlign w:val="center"/>
          </w:tcPr>
          <w:p w14:paraId="534960CE" w14:textId="77777777" w:rsidR="00A1115A" w:rsidRPr="00A1115A" w:rsidRDefault="00A1115A" w:rsidP="00A1115A">
            <w:pPr>
              <w:pStyle w:val="TAH"/>
              <w:rPr>
                <w:rFonts w:eastAsia="Yu Mincho"/>
              </w:rPr>
            </w:pPr>
            <w:r w:rsidRPr="00A1115A">
              <w:rPr>
                <w:rFonts w:eastAsia="Yu Mincho"/>
              </w:rPr>
              <w:t>ASD (Acceleration Spectral Density) random vibration</w:t>
            </w:r>
          </w:p>
        </w:tc>
      </w:tr>
      <w:tr w:rsidR="00A1115A" w:rsidRPr="00A1115A" w14:paraId="00746166" w14:textId="77777777" w:rsidTr="00A1115A">
        <w:trPr>
          <w:trHeight w:val="187"/>
          <w:jc w:val="center"/>
        </w:trPr>
        <w:tc>
          <w:tcPr>
            <w:tcW w:w="2898" w:type="dxa"/>
          </w:tcPr>
          <w:p w14:paraId="27145F30" w14:textId="77777777" w:rsidR="00A1115A" w:rsidRPr="00A1115A" w:rsidRDefault="00A1115A" w:rsidP="00A1115A">
            <w:pPr>
              <w:pStyle w:val="TAC"/>
              <w:rPr>
                <w:rFonts w:eastAsia="Yu Mincho"/>
              </w:rPr>
            </w:pPr>
            <w:r w:rsidRPr="00A1115A">
              <w:rPr>
                <w:rFonts w:eastAsia="Yu Mincho"/>
              </w:rPr>
              <w:t>5 Hz to 20 Hz</w:t>
            </w:r>
          </w:p>
        </w:tc>
        <w:tc>
          <w:tcPr>
            <w:tcW w:w="5940" w:type="dxa"/>
          </w:tcPr>
          <w:p w14:paraId="53946F08" w14:textId="77777777" w:rsidR="00A1115A" w:rsidRPr="00A1115A" w:rsidRDefault="00A1115A" w:rsidP="00A1115A">
            <w:pPr>
              <w:pStyle w:val="TAC"/>
              <w:rPr>
                <w:rFonts w:eastAsia="Yu Mincho"/>
              </w:rPr>
            </w:pPr>
            <w:r w:rsidRPr="00A1115A">
              <w:rPr>
                <w:rFonts w:eastAsia="Yu Mincho"/>
              </w:rPr>
              <w:t>0.96 m</w:t>
            </w:r>
            <w:r w:rsidRPr="00A1115A">
              <w:rPr>
                <w:rFonts w:eastAsia="Yu Mincho"/>
                <w:position w:val="6"/>
                <w:sz w:val="16"/>
              </w:rPr>
              <w:t>2</w:t>
            </w:r>
            <w:r w:rsidRPr="00A1115A">
              <w:rPr>
                <w:rFonts w:eastAsia="Yu Mincho"/>
              </w:rPr>
              <w:t>/s</w:t>
            </w:r>
            <w:r w:rsidRPr="00A1115A">
              <w:rPr>
                <w:rFonts w:eastAsia="Yu Mincho"/>
                <w:position w:val="6"/>
                <w:sz w:val="16"/>
              </w:rPr>
              <w:t>3</w:t>
            </w:r>
          </w:p>
        </w:tc>
      </w:tr>
      <w:tr w:rsidR="00A1115A" w:rsidRPr="00A1115A" w14:paraId="6A3C424A" w14:textId="77777777" w:rsidTr="00A1115A">
        <w:trPr>
          <w:trHeight w:val="187"/>
          <w:jc w:val="center"/>
        </w:trPr>
        <w:tc>
          <w:tcPr>
            <w:tcW w:w="2898" w:type="dxa"/>
          </w:tcPr>
          <w:p w14:paraId="0BC93138" w14:textId="77777777" w:rsidR="00A1115A" w:rsidRPr="00A1115A" w:rsidRDefault="00A1115A" w:rsidP="00A1115A">
            <w:pPr>
              <w:pStyle w:val="TAC"/>
              <w:rPr>
                <w:rFonts w:eastAsia="Yu Mincho"/>
              </w:rPr>
            </w:pPr>
            <w:r w:rsidRPr="00A1115A">
              <w:rPr>
                <w:rFonts w:eastAsia="Yu Mincho"/>
              </w:rPr>
              <w:t>20 Hz to 500 Hz</w:t>
            </w:r>
          </w:p>
        </w:tc>
        <w:tc>
          <w:tcPr>
            <w:tcW w:w="5940" w:type="dxa"/>
          </w:tcPr>
          <w:p w14:paraId="4071D66F" w14:textId="77777777" w:rsidR="00A1115A" w:rsidRPr="00A1115A" w:rsidRDefault="00A1115A" w:rsidP="00A1115A">
            <w:pPr>
              <w:pStyle w:val="TAC"/>
              <w:rPr>
                <w:rFonts w:eastAsia="Yu Mincho"/>
              </w:rPr>
            </w:pPr>
            <w:r w:rsidRPr="00A1115A">
              <w:rPr>
                <w:rFonts w:eastAsia="Yu Mincho"/>
              </w:rPr>
              <w:t>0.96 m</w:t>
            </w:r>
            <w:r w:rsidRPr="00A1115A">
              <w:rPr>
                <w:rFonts w:eastAsia="Yu Mincho"/>
                <w:position w:val="6"/>
                <w:sz w:val="16"/>
              </w:rPr>
              <w:t>2</w:t>
            </w:r>
            <w:r w:rsidRPr="00A1115A">
              <w:rPr>
                <w:rFonts w:eastAsia="Yu Mincho"/>
              </w:rPr>
              <w:t>/s</w:t>
            </w:r>
            <w:r w:rsidRPr="00A1115A">
              <w:rPr>
                <w:rFonts w:eastAsia="Yu Mincho"/>
                <w:position w:val="6"/>
                <w:sz w:val="16"/>
              </w:rPr>
              <w:t>3</w:t>
            </w:r>
            <w:r w:rsidRPr="00A1115A">
              <w:rPr>
                <w:rFonts w:eastAsia="Yu Mincho"/>
              </w:rPr>
              <w:t xml:space="preserve"> at 20 Hz, thereafter –3 dB/Octave</w:t>
            </w:r>
          </w:p>
        </w:tc>
      </w:tr>
    </w:tbl>
    <w:p w14:paraId="24C810DD" w14:textId="77777777" w:rsidR="00A1115A" w:rsidRPr="00A1115A" w:rsidRDefault="00A1115A" w:rsidP="00A1115A">
      <w:pPr>
        <w:rPr>
          <w:rFonts w:eastAsia="Yu Mincho" w:cs="v5.0.0"/>
        </w:rPr>
      </w:pPr>
    </w:p>
    <w:p w14:paraId="2A3BAB0E" w14:textId="77777777" w:rsidR="00A1115A" w:rsidRPr="00A1115A" w:rsidRDefault="00A1115A" w:rsidP="00A1115A">
      <w:pPr>
        <w:rPr>
          <w:rFonts w:eastAsia="Yu Mincho" w:cs="v5.0.0"/>
        </w:rPr>
      </w:pPr>
      <w:r w:rsidRPr="00A1115A">
        <w:rPr>
          <w:rFonts w:eastAsia="Yu Mincho" w:cs="v5.0.0"/>
        </w:rPr>
        <w:t>Outside the specified frequency range the UE, if powered on, shall not make ineffective use of the radio frequency spectrum. In no case shall the UE exceed the transmitted levels as defined in TS 3</w:t>
      </w:r>
      <w:r w:rsidRPr="00A1115A">
        <w:rPr>
          <w:rFonts w:eastAsia="Yu Mincho" w:cs="v5.0.0" w:hint="eastAsia"/>
          <w:lang w:eastAsia="ja-JP"/>
        </w:rPr>
        <w:t>8</w:t>
      </w:r>
      <w:r w:rsidRPr="00A1115A">
        <w:rPr>
          <w:rFonts w:eastAsia="Yu Mincho" w:cs="v5.0.0"/>
        </w:rPr>
        <w:t>.101-1 for extreme operation.</w:t>
      </w:r>
    </w:p>
    <w:p w14:paraId="4E1DF77A" w14:textId="77777777" w:rsidR="00A1115A" w:rsidRPr="00A1115A" w:rsidRDefault="00A1115A" w:rsidP="00A1115A">
      <w:pPr>
        <w:spacing w:after="0"/>
        <w:rPr>
          <w:rFonts w:eastAsia="Yu Mincho" w:cs="v5.0.0"/>
        </w:rPr>
      </w:pPr>
      <w:r w:rsidRPr="00A1115A">
        <w:rPr>
          <w:rFonts w:eastAsia="Yu Mincho" w:cs="v5.0.0"/>
        </w:rPr>
        <w:br w:type="page"/>
      </w:r>
    </w:p>
    <w:p w14:paraId="6EABD06B" w14:textId="77777777" w:rsidR="00A1115A" w:rsidRPr="00A1115A" w:rsidRDefault="00A1115A" w:rsidP="00A1115A">
      <w:pPr>
        <w:pStyle w:val="Heading8"/>
      </w:pPr>
      <w:bookmarkStart w:id="1095" w:name="_Toc21344573"/>
      <w:bookmarkStart w:id="1096" w:name="_Toc29802061"/>
      <w:bookmarkStart w:id="1097" w:name="_Toc29802485"/>
      <w:bookmarkStart w:id="1098" w:name="_Toc29803110"/>
      <w:bookmarkStart w:id="1099" w:name="_Toc36107852"/>
      <w:bookmarkStart w:id="1100" w:name="_Toc37251626"/>
      <w:bookmarkStart w:id="1101" w:name="_Toc45888565"/>
      <w:bookmarkStart w:id="1102" w:name="_Toc45889164"/>
      <w:bookmarkStart w:id="1103" w:name="_Toc61367912"/>
      <w:bookmarkStart w:id="1104" w:name="_Toc61373295"/>
      <w:bookmarkStart w:id="1105" w:name="_Toc68231245"/>
      <w:bookmarkStart w:id="1106" w:name="_Toc69084658"/>
      <w:bookmarkStart w:id="1107" w:name="_Toc75467671"/>
      <w:bookmarkStart w:id="1108" w:name="_Toc76509693"/>
      <w:bookmarkStart w:id="1109" w:name="_Toc76718683"/>
      <w:bookmarkStart w:id="1110" w:name="_Toc83581030"/>
      <w:bookmarkStart w:id="1111" w:name="_Toc84405539"/>
      <w:bookmarkStart w:id="1112" w:name="_Toc84414148"/>
      <w:r w:rsidRPr="00A1115A">
        <w:t xml:space="preserve">Annex F (normative): </w:t>
      </w:r>
      <w:r w:rsidRPr="00A1115A">
        <w:br/>
        <w:t>Transmit modulation</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5067958D" w14:textId="77777777" w:rsidR="00A1115A" w:rsidRPr="00A1115A" w:rsidRDefault="00A1115A" w:rsidP="00A1115A"/>
    <w:p w14:paraId="30E125A7" w14:textId="77777777" w:rsidR="00A1115A" w:rsidRPr="00A1115A" w:rsidRDefault="00A1115A" w:rsidP="00A1115A">
      <w:pPr>
        <w:pStyle w:val="Heading1"/>
      </w:pPr>
      <w:bookmarkStart w:id="1113" w:name="_Toc21344574"/>
      <w:bookmarkStart w:id="1114" w:name="_Toc29802062"/>
      <w:bookmarkStart w:id="1115" w:name="_Toc29802486"/>
      <w:bookmarkStart w:id="1116" w:name="_Toc29803111"/>
      <w:bookmarkStart w:id="1117" w:name="_Toc36107853"/>
      <w:bookmarkStart w:id="1118" w:name="_Toc37251627"/>
      <w:bookmarkStart w:id="1119" w:name="_Toc45888566"/>
      <w:bookmarkStart w:id="1120" w:name="_Toc45889165"/>
      <w:bookmarkStart w:id="1121" w:name="_Toc61367913"/>
      <w:bookmarkStart w:id="1122" w:name="_Toc61373296"/>
      <w:bookmarkStart w:id="1123" w:name="_Toc68231246"/>
      <w:bookmarkStart w:id="1124" w:name="_Toc69084659"/>
      <w:bookmarkStart w:id="1125" w:name="_Toc75467672"/>
      <w:bookmarkStart w:id="1126" w:name="_Toc76509694"/>
      <w:bookmarkStart w:id="1127" w:name="_Toc76718684"/>
      <w:bookmarkStart w:id="1128" w:name="_Toc83581031"/>
      <w:bookmarkStart w:id="1129" w:name="_Toc84405540"/>
      <w:bookmarkStart w:id="1130" w:name="_Toc84414149"/>
      <w:r w:rsidRPr="00A1115A">
        <w:t>F.0</w:t>
      </w:r>
      <w:r w:rsidRPr="00A1115A">
        <w:tab/>
        <w:t>General</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486E52EE" w14:textId="77777777" w:rsidR="00A1115A" w:rsidRPr="00A1115A" w:rsidRDefault="00A1115A" w:rsidP="00A1115A">
      <w:r w:rsidRPr="00A1115A">
        <w:t xml:space="preserve">While measuring the transmit modulation quality of carriers, an existence of the carrier leakage needs to be taken into account indicated by the parameter </w:t>
      </w:r>
      <w:r w:rsidRPr="00A1115A">
        <w:rPr>
          <w:i/>
        </w:rPr>
        <w:t>txDirectCurrentLocation</w:t>
      </w:r>
      <w:r w:rsidRPr="00A1115A">
        <w:t xml:space="preserve"> in </w:t>
      </w:r>
      <w:r w:rsidRPr="00A1115A">
        <w:rPr>
          <w:i/>
        </w:rPr>
        <w:t>UplinkTxDirectCurrent</w:t>
      </w:r>
      <w:r w:rsidRPr="00A1115A">
        <w:t xml:space="preserve"> IE.  </w:t>
      </w:r>
    </w:p>
    <w:p w14:paraId="4B705771" w14:textId="77777777" w:rsidR="00A1115A" w:rsidRPr="00A1115A" w:rsidRDefault="00A1115A" w:rsidP="00A1115A"/>
    <w:p w14:paraId="2FD761DE" w14:textId="77777777" w:rsidR="00A1115A" w:rsidRPr="00A1115A" w:rsidRDefault="00A1115A" w:rsidP="00A1115A">
      <w:pPr>
        <w:pStyle w:val="Heading1"/>
      </w:pPr>
      <w:bookmarkStart w:id="1131" w:name="_Toc21344575"/>
      <w:bookmarkStart w:id="1132" w:name="_Toc29802063"/>
      <w:bookmarkStart w:id="1133" w:name="_Toc29802487"/>
      <w:bookmarkStart w:id="1134" w:name="_Toc29803112"/>
      <w:bookmarkStart w:id="1135" w:name="_Toc36107854"/>
      <w:bookmarkStart w:id="1136" w:name="_Toc37251628"/>
      <w:bookmarkStart w:id="1137" w:name="_Toc45888567"/>
      <w:bookmarkStart w:id="1138" w:name="_Toc45889166"/>
      <w:bookmarkStart w:id="1139" w:name="_Toc61367914"/>
      <w:bookmarkStart w:id="1140" w:name="_Toc61373297"/>
      <w:bookmarkStart w:id="1141" w:name="_Toc68231247"/>
      <w:bookmarkStart w:id="1142" w:name="_Toc69084660"/>
      <w:bookmarkStart w:id="1143" w:name="_Toc75467673"/>
      <w:bookmarkStart w:id="1144" w:name="_Toc76509695"/>
      <w:bookmarkStart w:id="1145" w:name="_Toc76718685"/>
      <w:bookmarkStart w:id="1146" w:name="_Toc83581032"/>
      <w:bookmarkStart w:id="1147" w:name="_Toc84405541"/>
      <w:bookmarkStart w:id="1148" w:name="_Toc84414150"/>
      <w:r w:rsidRPr="00A1115A">
        <w:t>F.1</w:t>
      </w:r>
      <w:r w:rsidRPr="00A1115A">
        <w:tab/>
        <w:t>Measurement Point</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74D256FD" w14:textId="77777777" w:rsidR="00A1115A" w:rsidRPr="00A1115A" w:rsidRDefault="00A1115A" w:rsidP="00A1115A">
      <w:r w:rsidRPr="00A1115A">
        <w:t>Figure F.1-1 shows the measurement point for the unwanted emission falling into non-allocated RB(s) and the EVM for the allocated RB(s).</w:t>
      </w:r>
    </w:p>
    <w:p w14:paraId="446023D7" w14:textId="77777777" w:rsidR="00A1115A" w:rsidRPr="00A1115A" w:rsidRDefault="009E3411" w:rsidP="00A1115A">
      <w:pPr>
        <w:pStyle w:val="TH"/>
      </w:pPr>
      <w:r w:rsidRPr="00A1115A">
        <w:rPr>
          <w:noProof/>
        </w:rPr>
        <mc:AlternateContent>
          <mc:Choice Requires="wpc">
            <w:drawing>
              <wp:anchor distT="0" distB="0" distL="114300" distR="114300" simplePos="0" relativeHeight="251660288" behindDoc="0" locked="0" layoutInCell="1" allowOverlap="1" wp14:anchorId="28D0EACD" wp14:editId="71CC718B">
                <wp:simplePos x="0" y="0"/>
                <wp:positionH relativeFrom="character">
                  <wp:posOffset>-3244850</wp:posOffset>
                </wp:positionH>
                <wp:positionV relativeFrom="line">
                  <wp:posOffset>298450</wp:posOffset>
                </wp:positionV>
                <wp:extent cx="6674485" cy="2096770"/>
                <wp:effectExtent l="0" t="0" r="0" b="0"/>
                <wp:wrapNone/>
                <wp:docPr id="3325" name="Canvas 4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267" name="Group 46"/>
                        <wpg:cNvGrpSpPr>
                          <a:grpSpLocks/>
                        </wpg:cNvGrpSpPr>
                        <wpg:grpSpPr bwMode="auto">
                          <a:xfrm>
                            <a:off x="728980" y="172720"/>
                            <a:ext cx="319405" cy="320040"/>
                            <a:chOff x="755" y="410"/>
                            <a:chExt cx="503" cy="504"/>
                          </a:xfrm>
                        </wpg:grpSpPr>
                        <wps:wsp>
                          <wps:cNvPr id="268" name="Rectangle 47"/>
                          <wps:cNvSpPr>
                            <a:spLocks noChangeArrowheads="1"/>
                          </wps:cNvSpPr>
                          <wps:spPr bwMode="auto">
                            <a:xfrm>
                              <a:off x="755" y="410"/>
                              <a:ext cx="503" cy="504"/>
                            </a:xfrm>
                            <a:prstGeom prst="rect">
                              <a:avLst/>
                            </a:prstGeom>
                            <a:solidFill>
                              <a:srgbClr val="FFFFFF"/>
                            </a:solidFill>
                            <a:ln>
                              <a:noFill/>
                            </a:ln>
                          </wps:spPr>
                          <wps:bodyPr rot="0" vert="horz" wrap="square" lIns="91440" tIns="45720" rIns="91440" bIns="45720" anchor="t" anchorCtr="0" upright="1">
                            <a:noAutofit/>
                          </wps:bodyPr>
                        </wps:wsp>
                        <wps:wsp>
                          <wps:cNvPr id="269" name="Rectangle 48"/>
                          <wps:cNvSpPr>
                            <a:spLocks noChangeArrowheads="1"/>
                          </wps:cNvSpPr>
                          <wps:spPr bwMode="auto">
                            <a:xfrm>
                              <a:off x="755"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270" name="Rectangle 49"/>
                        <wps:cNvSpPr>
                          <a:spLocks noChangeArrowheads="1"/>
                        </wps:cNvSpPr>
                        <wps:spPr bwMode="auto">
                          <a:xfrm>
                            <a:off x="787400" y="281940"/>
                            <a:ext cx="144145" cy="201930"/>
                          </a:xfrm>
                          <a:prstGeom prst="rect">
                            <a:avLst/>
                          </a:prstGeom>
                          <a:noFill/>
                          <a:ln>
                            <a:noFill/>
                          </a:ln>
                        </wps:spPr>
                        <wps:txbx>
                          <w:txbxContent>
                            <w:p w14:paraId="57DAA464" w14:textId="77777777" w:rsidR="004116AC" w:rsidRDefault="004116AC" w:rsidP="00A1115A">
                              <w:r>
                                <w:rPr>
                                  <w:color w:val="000000"/>
                                  <w:sz w:val="12"/>
                                  <w:szCs w:val="12"/>
                                </w:rPr>
                                <w:t>DFT</w:t>
                              </w:r>
                            </w:p>
                          </w:txbxContent>
                        </wps:txbx>
                        <wps:bodyPr rot="0" vert="horz" wrap="none" lIns="0" tIns="0" rIns="0" bIns="0" anchor="t" anchorCtr="0" upright="1">
                          <a:spAutoFit/>
                        </wps:bodyPr>
                      </wps:wsp>
                      <wps:wsp>
                        <wps:cNvPr id="271" name="Rectangle 50"/>
                        <wps:cNvSpPr>
                          <a:spLocks noChangeArrowheads="1"/>
                        </wps:cNvSpPr>
                        <wps:spPr bwMode="auto">
                          <a:xfrm>
                            <a:off x="1494155" y="369570"/>
                            <a:ext cx="19685" cy="260350"/>
                          </a:xfrm>
                          <a:prstGeom prst="rect">
                            <a:avLst/>
                          </a:prstGeom>
                          <a:noFill/>
                          <a:ln>
                            <a:noFill/>
                          </a:ln>
                        </wps:spPr>
                        <wps:txbx>
                          <w:txbxContent>
                            <w:p w14:paraId="0453A9FB"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272" name="Group 51"/>
                        <wpg:cNvGrpSpPr>
                          <a:grpSpLocks/>
                        </wpg:cNvGrpSpPr>
                        <wpg:grpSpPr bwMode="auto">
                          <a:xfrm>
                            <a:off x="1778635" y="259715"/>
                            <a:ext cx="320040" cy="895985"/>
                            <a:chOff x="1561" y="409"/>
                            <a:chExt cx="504" cy="1411"/>
                          </a:xfrm>
                        </wpg:grpSpPr>
                        <wps:wsp>
                          <wps:cNvPr id="273" name="Rectangle 52"/>
                          <wps:cNvSpPr>
                            <a:spLocks noChangeArrowheads="1"/>
                          </wps:cNvSpPr>
                          <wps:spPr bwMode="auto">
                            <a:xfrm>
                              <a:off x="1561" y="409"/>
                              <a:ext cx="504" cy="1411"/>
                            </a:xfrm>
                            <a:prstGeom prst="rect">
                              <a:avLst/>
                            </a:prstGeom>
                            <a:solidFill>
                              <a:srgbClr val="FFFFFF"/>
                            </a:solidFill>
                            <a:ln>
                              <a:noFill/>
                            </a:ln>
                          </wps:spPr>
                          <wps:bodyPr rot="0" vert="horz" wrap="square" lIns="91440" tIns="45720" rIns="91440" bIns="45720" anchor="t" anchorCtr="0" upright="1">
                            <a:noAutofit/>
                          </wps:bodyPr>
                        </wps:wsp>
                        <wps:wsp>
                          <wps:cNvPr id="274" name="Rectangle 53"/>
                          <wps:cNvSpPr>
                            <a:spLocks noChangeArrowheads="1"/>
                          </wps:cNvSpPr>
                          <wps:spPr bwMode="auto">
                            <a:xfrm>
                              <a:off x="1561" y="409"/>
                              <a:ext cx="504" cy="1411"/>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275" name="Rectangle 54"/>
                        <wps:cNvSpPr>
                          <a:spLocks noChangeArrowheads="1"/>
                        </wps:cNvSpPr>
                        <wps:spPr bwMode="auto">
                          <a:xfrm>
                            <a:off x="1866265" y="673100"/>
                            <a:ext cx="156845" cy="201930"/>
                          </a:xfrm>
                          <a:prstGeom prst="rect">
                            <a:avLst/>
                          </a:prstGeom>
                          <a:noFill/>
                          <a:ln>
                            <a:noFill/>
                          </a:ln>
                        </wps:spPr>
                        <wps:txbx>
                          <w:txbxContent>
                            <w:p w14:paraId="6A11AA3D" w14:textId="77777777" w:rsidR="004116AC" w:rsidRDefault="004116AC" w:rsidP="00A1115A">
                              <w:r>
                                <w:rPr>
                                  <w:color w:val="000000"/>
                                  <w:sz w:val="12"/>
                                  <w:szCs w:val="12"/>
                                </w:rPr>
                                <w:t>IFFT</w:t>
                              </w:r>
                            </w:p>
                          </w:txbxContent>
                        </wps:txbx>
                        <wps:bodyPr rot="0" vert="horz" wrap="none" lIns="0" tIns="0" rIns="0" bIns="0" anchor="t" anchorCtr="0" upright="1">
                          <a:spAutoFit/>
                        </wps:bodyPr>
                      </wps:wsp>
                      <wps:wsp>
                        <wps:cNvPr id="276" name="Rectangle 55"/>
                        <wps:cNvSpPr>
                          <a:spLocks noChangeArrowheads="1"/>
                        </wps:cNvSpPr>
                        <wps:spPr bwMode="auto">
                          <a:xfrm>
                            <a:off x="2011045" y="673100"/>
                            <a:ext cx="19685" cy="260350"/>
                          </a:xfrm>
                          <a:prstGeom prst="rect">
                            <a:avLst/>
                          </a:prstGeom>
                          <a:noFill/>
                          <a:ln>
                            <a:noFill/>
                          </a:ln>
                        </wps:spPr>
                        <wps:txbx>
                          <w:txbxContent>
                            <w:p w14:paraId="5F49C131"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277" name="Group 56"/>
                        <wpg:cNvGrpSpPr>
                          <a:grpSpLocks/>
                        </wpg:cNvGrpSpPr>
                        <wpg:grpSpPr bwMode="auto">
                          <a:xfrm>
                            <a:off x="2291715" y="537210"/>
                            <a:ext cx="448310" cy="320040"/>
                            <a:chOff x="2369" y="846"/>
                            <a:chExt cx="706" cy="504"/>
                          </a:xfrm>
                        </wpg:grpSpPr>
                        <wps:wsp>
                          <wps:cNvPr id="278" name="Rectangle 57"/>
                          <wps:cNvSpPr>
                            <a:spLocks noChangeArrowheads="1"/>
                          </wps:cNvSpPr>
                          <wps:spPr bwMode="auto">
                            <a:xfrm>
                              <a:off x="2369" y="846"/>
                              <a:ext cx="706" cy="504"/>
                            </a:xfrm>
                            <a:prstGeom prst="rect">
                              <a:avLst/>
                            </a:prstGeom>
                            <a:solidFill>
                              <a:srgbClr val="FFFFFF"/>
                            </a:solidFill>
                            <a:ln>
                              <a:noFill/>
                            </a:ln>
                          </wps:spPr>
                          <wps:bodyPr rot="0" vert="horz" wrap="square" lIns="91440" tIns="45720" rIns="91440" bIns="45720" anchor="t" anchorCtr="0" upright="1">
                            <a:noAutofit/>
                          </wps:bodyPr>
                        </wps:wsp>
                        <wps:wsp>
                          <wps:cNvPr id="279" name="Rectangle 58"/>
                          <wps:cNvSpPr>
                            <a:spLocks noChangeArrowheads="1"/>
                          </wps:cNvSpPr>
                          <wps:spPr bwMode="auto">
                            <a:xfrm>
                              <a:off x="2369" y="846"/>
                              <a:ext cx="706"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280" name="Rectangle 59"/>
                        <wps:cNvSpPr>
                          <a:spLocks noChangeArrowheads="1"/>
                        </wps:cNvSpPr>
                        <wps:spPr bwMode="auto">
                          <a:xfrm>
                            <a:off x="2468880" y="607060"/>
                            <a:ext cx="101600" cy="201930"/>
                          </a:xfrm>
                          <a:prstGeom prst="rect">
                            <a:avLst/>
                          </a:prstGeom>
                          <a:noFill/>
                          <a:ln>
                            <a:noFill/>
                          </a:ln>
                        </wps:spPr>
                        <wps:txbx>
                          <w:txbxContent>
                            <w:p w14:paraId="2B00C02A" w14:textId="77777777" w:rsidR="004116AC" w:rsidRDefault="004116AC" w:rsidP="00A1115A">
                              <w:r>
                                <w:rPr>
                                  <w:color w:val="000000"/>
                                  <w:sz w:val="12"/>
                                  <w:szCs w:val="12"/>
                                </w:rPr>
                                <w:t xml:space="preserve">TX </w:t>
                              </w:r>
                            </w:p>
                          </w:txbxContent>
                        </wps:txbx>
                        <wps:bodyPr rot="0" vert="horz" wrap="none" lIns="0" tIns="0" rIns="0" bIns="0" anchor="t" anchorCtr="0" upright="1">
                          <a:spAutoFit/>
                        </wps:bodyPr>
                      </wps:wsp>
                      <wps:wsp>
                        <wps:cNvPr id="281" name="Rectangle 60"/>
                        <wps:cNvSpPr>
                          <a:spLocks noChangeArrowheads="1"/>
                        </wps:cNvSpPr>
                        <wps:spPr bwMode="auto">
                          <a:xfrm>
                            <a:off x="2581275" y="607060"/>
                            <a:ext cx="19685" cy="260350"/>
                          </a:xfrm>
                          <a:prstGeom prst="rect">
                            <a:avLst/>
                          </a:prstGeom>
                          <a:noFill/>
                          <a:ln>
                            <a:noFill/>
                          </a:ln>
                        </wps:spPr>
                        <wps:txbx>
                          <w:txbxContent>
                            <w:p w14:paraId="0A111809"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282" name="Rectangle 61"/>
                        <wps:cNvSpPr>
                          <a:spLocks noChangeArrowheads="1"/>
                        </wps:cNvSpPr>
                        <wps:spPr bwMode="auto">
                          <a:xfrm>
                            <a:off x="2376170" y="690245"/>
                            <a:ext cx="165735" cy="201930"/>
                          </a:xfrm>
                          <a:prstGeom prst="rect">
                            <a:avLst/>
                          </a:prstGeom>
                          <a:noFill/>
                          <a:ln>
                            <a:noFill/>
                          </a:ln>
                        </wps:spPr>
                        <wps:txbx>
                          <w:txbxContent>
                            <w:p w14:paraId="26CCC076" w14:textId="77777777" w:rsidR="004116AC" w:rsidRDefault="004116AC" w:rsidP="00A1115A">
                              <w:r>
                                <w:rPr>
                                  <w:color w:val="000000"/>
                                  <w:sz w:val="12"/>
                                  <w:szCs w:val="12"/>
                                </w:rPr>
                                <w:t>Front</w:t>
                              </w:r>
                            </w:p>
                          </w:txbxContent>
                        </wps:txbx>
                        <wps:bodyPr rot="0" vert="horz" wrap="none" lIns="0" tIns="0" rIns="0" bIns="0" anchor="t" anchorCtr="0" upright="1">
                          <a:spAutoFit/>
                        </wps:bodyPr>
                      </wps:wsp>
                      <wps:wsp>
                        <wps:cNvPr id="283" name="Rectangle 62"/>
                        <wps:cNvSpPr>
                          <a:spLocks noChangeArrowheads="1"/>
                        </wps:cNvSpPr>
                        <wps:spPr bwMode="auto">
                          <a:xfrm>
                            <a:off x="2529840" y="690245"/>
                            <a:ext cx="25400" cy="201930"/>
                          </a:xfrm>
                          <a:prstGeom prst="rect">
                            <a:avLst/>
                          </a:prstGeom>
                          <a:noFill/>
                          <a:ln>
                            <a:noFill/>
                          </a:ln>
                        </wps:spPr>
                        <wps:txbx>
                          <w:txbxContent>
                            <w:p w14:paraId="655C5FFA" w14:textId="77777777" w:rsidR="004116AC" w:rsidRDefault="004116AC" w:rsidP="00A1115A">
                              <w:r>
                                <w:rPr>
                                  <w:color w:val="000000"/>
                                  <w:sz w:val="12"/>
                                  <w:szCs w:val="12"/>
                                </w:rPr>
                                <w:t>-</w:t>
                              </w:r>
                            </w:p>
                          </w:txbxContent>
                        </wps:txbx>
                        <wps:bodyPr rot="0" vert="horz" wrap="none" lIns="0" tIns="0" rIns="0" bIns="0" anchor="t" anchorCtr="0" upright="1">
                          <a:spAutoFit/>
                        </wps:bodyPr>
                      </wps:wsp>
                      <wps:wsp>
                        <wps:cNvPr id="284" name="Rectangle 63"/>
                        <wps:cNvSpPr>
                          <a:spLocks noChangeArrowheads="1"/>
                        </wps:cNvSpPr>
                        <wps:spPr bwMode="auto">
                          <a:xfrm>
                            <a:off x="2552700" y="690245"/>
                            <a:ext cx="135890" cy="201930"/>
                          </a:xfrm>
                          <a:prstGeom prst="rect">
                            <a:avLst/>
                          </a:prstGeom>
                          <a:noFill/>
                          <a:ln>
                            <a:noFill/>
                          </a:ln>
                        </wps:spPr>
                        <wps:txbx>
                          <w:txbxContent>
                            <w:p w14:paraId="44C74886" w14:textId="77777777" w:rsidR="004116AC" w:rsidRDefault="004116AC" w:rsidP="00A1115A">
                              <w:r>
                                <w:rPr>
                                  <w:color w:val="000000"/>
                                  <w:sz w:val="12"/>
                                  <w:szCs w:val="12"/>
                                </w:rPr>
                                <w:t>-end</w:t>
                              </w:r>
                            </w:p>
                          </w:txbxContent>
                        </wps:txbx>
                        <wps:bodyPr rot="0" vert="horz" wrap="none" lIns="0" tIns="0" rIns="0" bIns="0" anchor="t" anchorCtr="0" upright="1">
                          <a:spAutoFit/>
                        </wps:bodyPr>
                      </wps:wsp>
                      <wps:wsp>
                        <wps:cNvPr id="285" name="Rectangle 64"/>
                        <wps:cNvSpPr>
                          <a:spLocks noChangeArrowheads="1"/>
                        </wps:cNvSpPr>
                        <wps:spPr bwMode="auto">
                          <a:xfrm>
                            <a:off x="2655570" y="690245"/>
                            <a:ext cx="19685" cy="260350"/>
                          </a:xfrm>
                          <a:prstGeom prst="rect">
                            <a:avLst/>
                          </a:prstGeom>
                          <a:noFill/>
                          <a:ln>
                            <a:noFill/>
                          </a:ln>
                        </wps:spPr>
                        <wps:txbx>
                          <w:txbxContent>
                            <w:p w14:paraId="18986A04"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286" name="Group 65"/>
                        <wpg:cNvGrpSpPr>
                          <a:grpSpLocks/>
                        </wpg:cNvGrpSpPr>
                        <wpg:grpSpPr bwMode="auto">
                          <a:xfrm>
                            <a:off x="2931795" y="548005"/>
                            <a:ext cx="448310" cy="319405"/>
                            <a:chOff x="3377" y="863"/>
                            <a:chExt cx="706" cy="503"/>
                          </a:xfrm>
                        </wpg:grpSpPr>
                        <wps:wsp>
                          <wps:cNvPr id="287" name="Rectangle 66"/>
                          <wps:cNvSpPr>
                            <a:spLocks noChangeArrowheads="1"/>
                          </wps:cNvSpPr>
                          <wps:spPr bwMode="auto">
                            <a:xfrm>
                              <a:off x="3377" y="863"/>
                              <a:ext cx="706" cy="503"/>
                            </a:xfrm>
                            <a:prstGeom prst="rect">
                              <a:avLst/>
                            </a:prstGeom>
                            <a:solidFill>
                              <a:srgbClr val="FFFFFF"/>
                            </a:solidFill>
                            <a:ln>
                              <a:noFill/>
                            </a:ln>
                          </wps:spPr>
                          <wps:bodyPr rot="0" vert="horz" wrap="square" lIns="91440" tIns="45720" rIns="91440" bIns="45720" anchor="t" anchorCtr="0" upright="1">
                            <a:noAutofit/>
                          </wps:bodyPr>
                        </wps:wsp>
                        <wps:wsp>
                          <wps:cNvPr id="384" name="Rectangle 67"/>
                          <wps:cNvSpPr>
                            <a:spLocks noChangeArrowheads="1"/>
                          </wps:cNvSpPr>
                          <wps:spPr bwMode="auto">
                            <a:xfrm>
                              <a:off x="3377" y="863"/>
                              <a:ext cx="706" cy="503"/>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85" name="Rectangle 68"/>
                        <wps:cNvSpPr>
                          <a:spLocks noChangeArrowheads="1"/>
                        </wps:cNvSpPr>
                        <wps:spPr bwMode="auto">
                          <a:xfrm>
                            <a:off x="3048000" y="655955"/>
                            <a:ext cx="254000" cy="144145"/>
                          </a:xfrm>
                          <a:prstGeom prst="rect">
                            <a:avLst/>
                          </a:prstGeom>
                          <a:noFill/>
                          <a:ln>
                            <a:noFill/>
                          </a:ln>
                        </wps:spPr>
                        <wps:txbx>
                          <w:txbxContent>
                            <w:p w14:paraId="46A8234A" w14:textId="77777777" w:rsidR="004116AC" w:rsidRDefault="004116AC" w:rsidP="00A1115A">
                              <w:r>
                                <w:rPr>
                                  <w:color w:val="000000"/>
                                  <w:sz w:val="12"/>
                                  <w:szCs w:val="12"/>
                                </w:rPr>
                                <w:t>Channel</w:t>
                              </w:r>
                            </w:p>
                          </w:txbxContent>
                        </wps:txbx>
                        <wps:bodyPr rot="0" vert="horz" wrap="none" lIns="0" tIns="0" rIns="0" bIns="0" anchor="t" anchorCtr="0" upright="1">
                          <a:noAutofit/>
                        </wps:bodyPr>
                      </wps:wsp>
                      <wps:wsp>
                        <wps:cNvPr id="386" name="Rectangle 69"/>
                        <wps:cNvSpPr>
                          <a:spLocks noChangeArrowheads="1"/>
                        </wps:cNvSpPr>
                        <wps:spPr bwMode="auto">
                          <a:xfrm>
                            <a:off x="3274060" y="655955"/>
                            <a:ext cx="19685" cy="260350"/>
                          </a:xfrm>
                          <a:prstGeom prst="rect">
                            <a:avLst/>
                          </a:prstGeom>
                          <a:noFill/>
                          <a:ln>
                            <a:noFill/>
                          </a:ln>
                        </wps:spPr>
                        <wps:txbx>
                          <w:txbxContent>
                            <w:p w14:paraId="6382BAD2"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387" name="Freeform 70"/>
                        <wps:cNvSpPr>
                          <a:spLocks noEditPoints="1"/>
                        </wps:cNvSpPr>
                        <wps:spPr bwMode="auto">
                          <a:xfrm>
                            <a:off x="1587500"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8" name="Freeform 71"/>
                        <wps:cNvSpPr>
                          <a:spLocks noEditPoints="1"/>
                        </wps:cNvSpPr>
                        <wps:spPr bwMode="auto">
                          <a:xfrm>
                            <a:off x="1587500" y="5105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9" name="Freeform 72"/>
                        <wps:cNvSpPr>
                          <a:spLocks noEditPoints="1"/>
                        </wps:cNvSpPr>
                        <wps:spPr bwMode="auto">
                          <a:xfrm>
                            <a:off x="273431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0" name="Freeform 73"/>
                        <wps:cNvSpPr>
                          <a:spLocks noEditPoints="1"/>
                        </wps:cNvSpPr>
                        <wps:spPr bwMode="auto">
                          <a:xfrm>
                            <a:off x="2093595"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1" name="Freeform 74"/>
                        <wps:cNvSpPr>
                          <a:spLocks noEditPoints="1"/>
                        </wps:cNvSpPr>
                        <wps:spPr bwMode="auto">
                          <a:xfrm>
                            <a:off x="3375025" y="678180"/>
                            <a:ext cx="197485"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2" name="Freeform 75"/>
                        <wps:cNvSpPr>
                          <a:spLocks noEditPoints="1"/>
                        </wps:cNvSpPr>
                        <wps:spPr bwMode="auto">
                          <a:xfrm>
                            <a:off x="4015740" y="678180"/>
                            <a:ext cx="196850"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393" name="Group 76"/>
                        <wpg:cNvGrpSpPr>
                          <a:grpSpLocks/>
                        </wpg:cNvGrpSpPr>
                        <wpg:grpSpPr bwMode="auto">
                          <a:xfrm>
                            <a:off x="3572510" y="542925"/>
                            <a:ext cx="448310" cy="320040"/>
                            <a:chOff x="4386" y="855"/>
                            <a:chExt cx="706" cy="504"/>
                          </a:xfrm>
                        </wpg:grpSpPr>
                        <wps:wsp>
                          <wps:cNvPr id="394" name="Rectangle 77"/>
                          <wps:cNvSpPr>
                            <a:spLocks noChangeArrowheads="1"/>
                          </wps:cNvSpPr>
                          <wps:spPr bwMode="auto">
                            <a:xfrm>
                              <a:off x="4386" y="855"/>
                              <a:ext cx="706" cy="504"/>
                            </a:xfrm>
                            <a:prstGeom prst="rect">
                              <a:avLst/>
                            </a:prstGeom>
                            <a:solidFill>
                              <a:srgbClr val="FFFFFF"/>
                            </a:solidFill>
                            <a:ln>
                              <a:noFill/>
                            </a:ln>
                          </wps:spPr>
                          <wps:bodyPr rot="0" vert="horz" wrap="square" lIns="91440" tIns="45720" rIns="91440" bIns="45720" anchor="t" anchorCtr="0" upright="1">
                            <a:noAutofit/>
                          </wps:bodyPr>
                        </wps:wsp>
                        <wps:wsp>
                          <wps:cNvPr id="395" name="Rectangle 78"/>
                          <wps:cNvSpPr>
                            <a:spLocks noChangeArrowheads="1"/>
                          </wps:cNvSpPr>
                          <wps:spPr bwMode="auto">
                            <a:xfrm>
                              <a:off x="4386" y="855"/>
                              <a:ext cx="706"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96" name="Rectangle 79"/>
                        <wps:cNvSpPr>
                          <a:spLocks noChangeArrowheads="1"/>
                        </wps:cNvSpPr>
                        <wps:spPr bwMode="auto">
                          <a:xfrm>
                            <a:off x="3753485" y="612140"/>
                            <a:ext cx="93345" cy="201930"/>
                          </a:xfrm>
                          <a:prstGeom prst="rect">
                            <a:avLst/>
                          </a:prstGeom>
                          <a:noFill/>
                          <a:ln>
                            <a:noFill/>
                          </a:ln>
                        </wps:spPr>
                        <wps:txbx>
                          <w:txbxContent>
                            <w:p w14:paraId="67D3AE2C" w14:textId="77777777" w:rsidR="004116AC" w:rsidRDefault="004116AC" w:rsidP="00A1115A">
                              <w:r>
                                <w:rPr>
                                  <w:color w:val="000000"/>
                                  <w:sz w:val="12"/>
                                  <w:szCs w:val="12"/>
                                </w:rPr>
                                <w:t xml:space="preserve">RF </w:t>
                              </w:r>
                            </w:p>
                          </w:txbxContent>
                        </wps:txbx>
                        <wps:bodyPr rot="0" vert="horz" wrap="none" lIns="0" tIns="0" rIns="0" bIns="0" anchor="t" anchorCtr="0" upright="1">
                          <a:spAutoFit/>
                        </wps:bodyPr>
                      </wps:wsp>
                      <wps:wsp>
                        <wps:cNvPr id="397" name="Rectangle 80"/>
                        <wps:cNvSpPr>
                          <a:spLocks noChangeArrowheads="1"/>
                        </wps:cNvSpPr>
                        <wps:spPr bwMode="auto">
                          <a:xfrm>
                            <a:off x="3653155" y="695960"/>
                            <a:ext cx="309245" cy="201930"/>
                          </a:xfrm>
                          <a:prstGeom prst="rect">
                            <a:avLst/>
                          </a:prstGeom>
                          <a:noFill/>
                          <a:ln>
                            <a:noFill/>
                          </a:ln>
                        </wps:spPr>
                        <wps:txbx>
                          <w:txbxContent>
                            <w:p w14:paraId="07C1D741" w14:textId="77777777" w:rsidR="004116AC" w:rsidRDefault="004116AC" w:rsidP="00A1115A">
                              <w:r>
                                <w:rPr>
                                  <w:color w:val="000000"/>
                                  <w:sz w:val="12"/>
                                  <w:szCs w:val="12"/>
                                </w:rPr>
                                <w:t>correction</w:t>
                              </w:r>
                            </w:p>
                          </w:txbxContent>
                        </wps:txbx>
                        <wps:bodyPr rot="0" vert="horz" wrap="none" lIns="0" tIns="0" rIns="0" bIns="0" anchor="t" anchorCtr="0" upright="1">
                          <a:spAutoFit/>
                        </wps:bodyPr>
                      </wps:wsp>
                      <wps:wsp>
                        <wps:cNvPr id="398" name="Rectangle 81"/>
                        <wps:cNvSpPr>
                          <a:spLocks noChangeArrowheads="1"/>
                        </wps:cNvSpPr>
                        <wps:spPr bwMode="auto">
                          <a:xfrm>
                            <a:off x="3940175" y="695960"/>
                            <a:ext cx="19685" cy="260350"/>
                          </a:xfrm>
                          <a:prstGeom prst="rect">
                            <a:avLst/>
                          </a:prstGeom>
                          <a:noFill/>
                          <a:ln>
                            <a:noFill/>
                          </a:ln>
                        </wps:spPr>
                        <wps:txbx>
                          <w:txbxContent>
                            <w:p w14:paraId="4D00A436"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399" name="Group 82"/>
                        <wpg:cNvGrpSpPr>
                          <a:grpSpLocks/>
                        </wpg:cNvGrpSpPr>
                        <wpg:grpSpPr bwMode="auto">
                          <a:xfrm>
                            <a:off x="4212590" y="259715"/>
                            <a:ext cx="320675" cy="895985"/>
                            <a:chOff x="5394" y="409"/>
                            <a:chExt cx="505" cy="1411"/>
                          </a:xfrm>
                        </wpg:grpSpPr>
                        <wps:wsp>
                          <wps:cNvPr id="400" name="Rectangle 83"/>
                          <wps:cNvSpPr>
                            <a:spLocks noChangeArrowheads="1"/>
                          </wps:cNvSpPr>
                          <wps:spPr bwMode="auto">
                            <a:xfrm>
                              <a:off x="5394" y="409"/>
                              <a:ext cx="505" cy="1411"/>
                            </a:xfrm>
                            <a:prstGeom prst="rect">
                              <a:avLst/>
                            </a:prstGeom>
                            <a:solidFill>
                              <a:srgbClr val="FFFFFF"/>
                            </a:solidFill>
                            <a:ln>
                              <a:noFill/>
                            </a:ln>
                          </wps:spPr>
                          <wps:bodyPr rot="0" vert="horz" wrap="square" lIns="91440" tIns="45720" rIns="91440" bIns="45720" anchor="t" anchorCtr="0" upright="1">
                            <a:noAutofit/>
                          </wps:bodyPr>
                        </wps:wsp>
                        <wps:wsp>
                          <wps:cNvPr id="401" name="Rectangle 84"/>
                          <wps:cNvSpPr>
                            <a:spLocks noChangeArrowheads="1"/>
                          </wps:cNvSpPr>
                          <wps:spPr bwMode="auto">
                            <a:xfrm>
                              <a:off x="5394" y="409"/>
                              <a:ext cx="505" cy="1411"/>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402" name="Rectangle 85"/>
                        <wps:cNvSpPr>
                          <a:spLocks noChangeArrowheads="1"/>
                        </wps:cNvSpPr>
                        <wps:spPr bwMode="auto">
                          <a:xfrm>
                            <a:off x="4312285" y="673100"/>
                            <a:ext cx="131445" cy="201930"/>
                          </a:xfrm>
                          <a:prstGeom prst="rect">
                            <a:avLst/>
                          </a:prstGeom>
                          <a:noFill/>
                          <a:ln>
                            <a:noFill/>
                          </a:ln>
                        </wps:spPr>
                        <wps:txbx>
                          <w:txbxContent>
                            <w:p w14:paraId="7EE2F917" w14:textId="77777777" w:rsidR="004116AC" w:rsidRDefault="004116AC" w:rsidP="00A1115A">
                              <w:r>
                                <w:rPr>
                                  <w:color w:val="000000"/>
                                  <w:sz w:val="12"/>
                                  <w:szCs w:val="12"/>
                                </w:rPr>
                                <w:t>FFT</w:t>
                              </w:r>
                            </w:p>
                          </w:txbxContent>
                        </wps:txbx>
                        <wps:bodyPr rot="0" vert="horz" wrap="none" lIns="0" tIns="0" rIns="0" bIns="0" anchor="t" anchorCtr="0" upright="1">
                          <a:spAutoFit/>
                        </wps:bodyPr>
                      </wps:wsp>
                      <wps:wsp>
                        <wps:cNvPr id="404" name="Rectangle 86"/>
                        <wps:cNvSpPr>
                          <a:spLocks noChangeArrowheads="1"/>
                        </wps:cNvSpPr>
                        <wps:spPr bwMode="auto">
                          <a:xfrm>
                            <a:off x="4434205" y="673100"/>
                            <a:ext cx="19685" cy="260350"/>
                          </a:xfrm>
                          <a:prstGeom prst="rect">
                            <a:avLst/>
                          </a:prstGeom>
                          <a:noFill/>
                          <a:ln>
                            <a:noFill/>
                          </a:ln>
                        </wps:spPr>
                        <wps:txbx>
                          <w:txbxContent>
                            <w:p w14:paraId="6CC6C5C3"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412" name="Group 87"/>
                        <wpg:cNvGrpSpPr>
                          <a:grpSpLocks/>
                        </wpg:cNvGrpSpPr>
                        <wpg:grpSpPr bwMode="auto">
                          <a:xfrm>
                            <a:off x="4725035" y="260350"/>
                            <a:ext cx="449580" cy="320040"/>
                            <a:chOff x="6201" y="410"/>
                            <a:chExt cx="708" cy="504"/>
                          </a:xfrm>
                        </wpg:grpSpPr>
                        <wps:wsp>
                          <wps:cNvPr id="413" name="Rectangle 88"/>
                          <wps:cNvSpPr>
                            <a:spLocks noChangeArrowheads="1"/>
                          </wps:cNvSpPr>
                          <wps:spPr bwMode="auto">
                            <a:xfrm>
                              <a:off x="6201" y="410"/>
                              <a:ext cx="708" cy="504"/>
                            </a:xfrm>
                            <a:prstGeom prst="rect">
                              <a:avLst/>
                            </a:prstGeom>
                            <a:solidFill>
                              <a:srgbClr val="FFFFFF"/>
                            </a:solidFill>
                            <a:ln>
                              <a:noFill/>
                            </a:ln>
                          </wps:spPr>
                          <wps:bodyPr rot="0" vert="horz" wrap="square" lIns="91440" tIns="45720" rIns="91440" bIns="45720" anchor="t" anchorCtr="0" upright="1">
                            <a:noAutofit/>
                          </wps:bodyPr>
                        </wps:wsp>
                        <wps:wsp>
                          <wps:cNvPr id="414" name="Rectangle 89"/>
                          <wps:cNvSpPr>
                            <a:spLocks noChangeArrowheads="1"/>
                          </wps:cNvSpPr>
                          <wps:spPr bwMode="auto">
                            <a:xfrm>
                              <a:off x="6201" y="410"/>
                              <a:ext cx="708"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415" name="Rectangle 90"/>
                        <wps:cNvSpPr>
                          <a:spLocks noChangeArrowheads="1"/>
                        </wps:cNvSpPr>
                        <wps:spPr bwMode="auto">
                          <a:xfrm>
                            <a:off x="4772025" y="330200"/>
                            <a:ext cx="85090" cy="201930"/>
                          </a:xfrm>
                          <a:prstGeom prst="rect">
                            <a:avLst/>
                          </a:prstGeom>
                          <a:noFill/>
                          <a:ln>
                            <a:noFill/>
                          </a:ln>
                        </wps:spPr>
                        <wps:txbx>
                          <w:txbxContent>
                            <w:p w14:paraId="0AF0B318" w14:textId="77777777" w:rsidR="004116AC" w:rsidRDefault="004116AC" w:rsidP="00A1115A">
                              <w:r>
                                <w:rPr>
                                  <w:color w:val="000000"/>
                                  <w:sz w:val="12"/>
                                  <w:szCs w:val="12"/>
                                </w:rPr>
                                <w:t>Tx</w:t>
                              </w:r>
                            </w:p>
                          </w:txbxContent>
                        </wps:txbx>
                        <wps:bodyPr rot="0" vert="horz" wrap="none" lIns="0" tIns="0" rIns="0" bIns="0" anchor="t" anchorCtr="0" upright="1">
                          <a:spAutoFit/>
                        </wps:bodyPr>
                      </wps:wsp>
                      <wps:wsp>
                        <wps:cNvPr id="428" name="Rectangle 91"/>
                        <wps:cNvSpPr>
                          <a:spLocks noChangeArrowheads="1"/>
                        </wps:cNvSpPr>
                        <wps:spPr bwMode="auto">
                          <a:xfrm>
                            <a:off x="4850130" y="330200"/>
                            <a:ext cx="25400" cy="201930"/>
                          </a:xfrm>
                          <a:prstGeom prst="rect">
                            <a:avLst/>
                          </a:prstGeom>
                          <a:noFill/>
                          <a:ln>
                            <a:noFill/>
                          </a:ln>
                        </wps:spPr>
                        <wps:txbx>
                          <w:txbxContent>
                            <w:p w14:paraId="2AA3DBB4" w14:textId="77777777" w:rsidR="004116AC" w:rsidRDefault="004116AC" w:rsidP="00A1115A">
                              <w:r>
                                <w:rPr>
                                  <w:color w:val="000000"/>
                                  <w:sz w:val="12"/>
                                  <w:szCs w:val="12"/>
                                </w:rPr>
                                <w:t>-</w:t>
                              </w:r>
                            </w:p>
                          </w:txbxContent>
                        </wps:txbx>
                        <wps:bodyPr rot="0" vert="horz" wrap="none" lIns="0" tIns="0" rIns="0" bIns="0" anchor="t" anchorCtr="0" upright="1">
                          <a:spAutoFit/>
                        </wps:bodyPr>
                      </wps:wsp>
                      <wps:wsp>
                        <wps:cNvPr id="442" name="Rectangle 92"/>
                        <wps:cNvSpPr>
                          <a:spLocks noChangeArrowheads="1"/>
                        </wps:cNvSpPr>
                        <wps:spPr bwMode="auto">
                          <a:xfrm>
                            <a:off x="4873625" y="330200"/>
                            <a:ext cx="273050" cy="201930"/>
                          </a:xfrm>
                          <a:prstGeom prst="rect">
                            <a:avLst/>
                          </a:prstGeom>
                          <a:noFill/>
                          <a:ln>
                            <a:noFill/>
                          </a:ln>
                        </wps:spPr>
                        <wps:txbx>
                          <w:txbxContent>
                            <w:p w14:paraId="6F9FEC07" w14:textId="77777777" w:rsidR="004116AC" w:rsidRDefault="004116AC" w:rsidP="00A1115A">
                              <w:r>
                                <w:rPr>
                                  <w:color w:val="000000"/>
                                  <w:sz w:val="12"/>
                                  <w:szCs w:val="12"/>
                                </w:rPr>
                                <w:t xml:space="preserve">Rx chain </w:t>
                              </w:r>
                            </w:p>
                          </w:txbxContent>
                        </wps:txbx>
                        <wps:bodyPr rot="0" vert="horz" wrap="none" lIns="0" tIns="0" rIns="0" bIns="0" anchor="t" anchorCtr="0" upright="1">
                          <a:spAutoFit/>
                        </wps:bodyPr>
                      </wps:wsp>
                      <wps:wsp>
                        <wps:cNvPr id="443" name="Rectangle 93"/>
                        <wps:cNvSpPr>
                          <a:spLocks noChangeArrowheads="1"/>
                        </wps:cNvSpPr>
                        <wps:spPr bwMode="auto">
                          <a:xfrm>
                            <a:off x="4820920" y="413385"/>
                            <a:ext cx="279400" cy="201930"/>
                          </a:xfrm>
                          <a:prstGeom prst="rect">
                            <a:avLst/>
                          </a:prstGeom>
                          <a:noFill/>
                          <a:ln>
                            <a:noFill/>
                          </a:ln>
                        </wps:spPr>
                        <wps:txbx>
                          <w:txbxContent>
                            <w:p w14:paraId="1C384731" w14:textId="77777777" w:rsidR="004116AC" w:rsidRDefault="004116AC" w:rsidP="00A1115A">
                              <w:r>
                                <w:rPr>
                                  <w:color w:val="000000"/>
                                  <w:sz w:val="12"/>
                                  <w:szCs w:val="12"/>
                                </w:rPr>
                                <w:t>equalizer</w:t>
                              </w:r>
                            </w:p>
                          </w:txbxContent>
                        </wps:txbx>
                        <wps:bodyPr rot="0" vert="horz" wrap="none" lIns="0" tIns="0" rIns="0" bIns="0" anchor="t" anchorCtr="0" upright="1">
                          <a:spAutoFit/>
                        </wps:bodyPr>
                      </wps:wsp>
                      <wps:wsp>
                        <wps:cNvPr id="447" name="Rectangle 94"/>
                        <wps:cNvSpPr>
                          <a:spLocks noChangeArrowheads="1"/>
                        </wps:cNvSpPr>
                        <wps:spPr bwMode="auto">
                          <a:xfrm>
                            <a:off x="5081270" y="413385"/>
                            <a:ext cx="19685" cy="260350"/>
                          </a:xfrm>
                          <a:prstGeom prst="rect">
                            <a:avLst/>
                          </a:prstGeom>
                          <a:noFill/>
                          <a:ln>
                            <a:noFill/>
                          </a:ln>
                        </wps:spPr>
                        <wps:txbx>
                          <w:txbxContent>
                            <w:p w14:paraId="0DFD20A8"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3264" name="Freeform 95"/>
                        <wps:cNvSpPr>
                          <a:spLocks noEditPoints="1"/>
                        </wps:cNvSpPr>
                        <wps:spPr bwMode="auto">
                          <a:xfrm>
                            <a:off x="5170170" y="406400"/>
                            <a:ext cx="197485" cy="60960"/>
                          </a:xfrm>
                          <a:custGeom>
                            <a:avLst/>
                            <a:gdLst>
                              <a:gd name="T0" fmla="*/ 34 w 1294"/>
                              <a:gd name="T1" fmla="*/ 165 h 400"/>
                              <a:gd name="T2" fmla="*/ 961 w 1294"/>
                              <a:gd name="T3" fmla="*/ 167 h 400"/>
                              <a:gd name="T4" fmla="*/ 994 w 1294"/>
                              <a:gd name="T5" fmla="*/ 201 h 400"/>
                              <a:gd name="T6" fmla="*/ 960 w 1294"/>
                              <a:gd name="T7" fmla="*/ 234 h 400"/>
                              <a:gd name="T8" fmla="*/ 34 w 1294"/>
                              <a:gd name="T9" fmla="*/ 231 h 400"/>
                              <a:gd name="T10" fmla="*/ 0 w 1294"/>
                              <a:gd name="T11" fmla="*/ 198 h 400"/>
                              <a:gd name="T12" fmla="*/ 34 w 1294"/>
                              <a:gd name="T13" fmla="*/ 165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5"/>
                                </a:moveTo>
                                <a:lnTo>
                                  <a:pt x="961" y="167"/>
                                </a:lnTo>
                                <a:cubicBezTo>
                                  <a:pt x="979" y="167"/>
                                  <a:pt x="994" y="182"/>
                                  <a:pt x="994" y="201"/>
                                </a:cubicBezTo>
                                <a:cubicBezTo>
                                  <a:pt x="994" y="219"/>
                                  <a:pt x="979" y="234"/>
                                  <a:pt x="960" y="234"/>
                                </a:cubicBezTo>
                                <a:lnTo>
                                  <a:pt x="34" y="231"/>
                                </a:lnTo>
                                <a:cubicBezTo>
                                  <a:pt x="15" y="231"/>
                                  <a:pt x="0" y="216"/>
                                  <a:pt x="0" y="198"/>
                                </a:cubicBezTo>
                                <a:cubicBezTo>
                                  <a:pt x="1" y="180"/>
                                  <a:pt x="15" y="165"/>
                                  <a:pt x="34" y="165"/>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65" name="Freeform 96"/>
                        <wps:cNvSpPr>
                          <a:spLocks noEditPoints="1"/>
                        </wps:cNvSpPr>
                        <wps:spPr bwMode="auto">
                          <a:xfrm>
                            <a:off x="5682615" y="406400"/>
                            <a:ext cx="197485" cy="60960"/>
                          </a:xfrm>
                          <a:custGeom>
                            <a:avLst/>
                            <a:gdLst>
                              <a:gd name="T0" fmla="*/ 17 w 647"/>
                              <a:gd name="T1" fmla="*/ 82 h 200"/>
                              <a:gd name="T2" fmla="*/ 481 w 647"/>
                              <a:gd name="T3" fmla="*/ 83 h 200"/>
                              <a:gd name="T4" fmla="*/ 497 w 647"/>
                              <a:gd name="T5" fmla="*/ 100 h 200"/>
                              <a:gd name="T6" fmla="*/ 480 w 647"/>
                              <a:gd name="T7" fmla="*/ 117 h 200"/>
                              <a:gd name="T8" fmla="*/ 17 w 647"/>
                              <a:gd name="T9" fmla="*/ 115 h 200"/>
                              <a:gd name="T10" fmla="*/ 0 w 647"/>
                              <a:gd name="T11" fmla="*/ 99 h 200"/>
                              <a:gd name="T12" fmla="*/ 17 w 647"/>
                              <a:gd name="T13" fmla="*/ 82 h 200"/>
                              <a:gd name="T14" fmla="*/ 447 w 647"/>
                              <a:gd name="T15" fmla="*/ 0 h 200"/>
                              <a:gd name="T16" fmla="*/ 647 w 647"/>
                              <a:gd name="T17" fmla="*/ 100 h 200"/>
                              <a:gd name="T18" fmla="*/ 447 w 647"/>
                              <a:gd name="T19" fmla="*/ 200 h 200"/>
                              <a:gd name="T20" fmla="*/ 447 w 647"/>
                              <a:gd name="T21" fmla="*/ 0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647" h="200">
                                <a:moveTo>
                                  <a:pt x="17" y="82"/>
                                </a:moveTo>
                                <a:lnTo>
                                  <a:pt x="481" y="83"/>
                                </a:lnTo>
                                <a:cubicBezTo>
                                  <a:pt x="490" y="83"/>
                                  <a:pt x="497" y="91"/>
                                  <a:pt x="497" y="100"/>
                                </a:cubicBezTo>
                                <a:cubicBezTo>
                                  <a:pt x="497" y="109"/>
                                  <a:pt x="490" y="117"/>
                                  <a:pt x="480" y="117"/>
                                </a:cubicBezTo>
                                <a:lnTo>
                                  <a:pt x="17" y="115"/>
                                </a:lnTo>
                                <a:cubicBezTo>
                                  <a:pt x="8" y="115"/>
                                  <a:pt x="0" y="108"/>
                                  <a:pt x="0" y="99"/>
                                </a:cubicBezTo>
                                <a:cubicBezTo>
                                  <a:pt x="0" y="90"/>
                                  <a:pt x="8" y="82"/>
                                  <a:pt x="17" y="82"/>
                                </a:cubicBezTo>
                                <a:close/>
                                <a:moveTo>
                                  <a:pt x="447" y="0"/>
                                </a:moveTo>
                                <a:lnTo>
                                  <a:pt x="647" y="100"/>
                                </a:lnTo>
                                <a:lnTo>
                                  <a:pt x="447" y="200"/>
                                </a:lnTo>
                                <a:lnTo>
                                  <a:pt x="44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3266" name="Group 97"/>
                        <wpg:cNvGrpSpPr>
                          <a:grpSpLocks/>
                        </wpg:cNvGrpSpPr>
                        <wpg:grpSpPr bwMode="auto">
                          <a:xfrm>
                            <a:off x="4725035" y="643890"/>
                            <a:ext cx="449580" cy="512445"/>
                            <a:chOff x="6201" y="1014"/>
                            <a:chExt cx="708" cy="807"/>
                          </a:xfrm>
                        </wpg:grpSpPr>
                        <wps:wsp>
                          <wps:cNvPr id="3267" name="Rectangle 98"/>
                          <wps:cNvSpPr>
                            <a:spLocks noChangeArrowheads="1"/>
                          </wps:cNvSpPr>
                          <wps:spPr bwMode="auto">
                            <a:xfrm>
                              <a:off x="6201" y="1014"/>
                              <a:ext cx="708" cy="807"/>
                            </a:xfrm>
                            <a:prstGeom prst="rect">
                              <a:avLst/>
                            </a:prstGeom>
                            <a:solidFill>
                              <a:srgbClr val="FFFFFF"/>
                            </a:solidFill>
                            <a:ln>
                              <a:noFill/>
                            </a:ln>
                          </wps:spPr>
                          <wps:bodyPr rot="0" vert="horz" wrap="square" lIns="91440" tIns="45720" rIns="91440" bIns="45720" anchor="t" anchorCtr="0" upright="1">
                            <a:noAutofit/>
                          </wps:bodyPr>
                        </wps:wsp>
                        <wps:wsp>
                          <wps:cNvPr id="3268" name="Rectangle 99"/>
                          <wps:cNvSpPr>
                            <a:spLocks noChangeArrowheads="1"/>
                          </wps:cNvSpPr>
                          <wps:spPr bwMode="auto">
                            <a:xfrm>
                              <a:off x="6201" y="1014"/>
                              <a:ext cx="708" cy="807"/>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269" name="Rectangle 100"/>
                        <wps:cNvSpPr>
                          <a:spLocks noChangeArrowheads="1"/>
                        </wps:cNvSpPr>
                        <wps:spPr bwMode="auto">
                          <a:xfrm>
                            <a:off x="4840605" y="737870"/>
                            <a:ext cx="63500" cy="201930"/>
                          </a:xfrm>
                          <a:prstGeom prst="rect">
                            <a:avLst/>
                          </a:prstGeom>
                          <a:noFill/>
                          <a:ln>
                            <a:noFill/>
                          </a:ln>
                        </wps:spPr>
                        <wps:txbx>
                          <w:txbxContent>
                            <w:p w14:paraId="6764E710" w14:textId="77777777" w:rsidR="004116AC" w:rsidRDefault="004116AC" w:rsidP="00A1115A">
                              <w:r>
                                <w:rPr>
                                  <w:color w:val="000000"/>
                                  <w:sz w:val="12"/>
                                  <w:szCs w:val="12"/>
                                </w:rPr>
                                <w:t>In</w:t>
                              </w:r>
                            </w:p>
                          </w:txbxContent>
                        </wps:txbx>
                        <wps:bodyPr rot="0" vert="horz" wrap="none" lIns="0" tIns="0" rIns="0" bIns="0" anchor="t" anchorCtr="0" upright="1">
                          <a:spAutoFit/>
                        </wps:bodyPr>
                      </wps:wsp>
                      <wps:wsp>
                        <wps:cNvPr id="3270" name="Rectangle 101"/>
                        <wps:cNvSpPr>
                          <a:spLocks noChangeArrowheads="1"/>
                        </wps:cNvSpPr>
                        <wps:spPr bwMode="auto">
                          <a:xfrm>
                            <a:off x="4899025" y="737870"/>
                            <a:ext cx="25400" cy="201930"/>
                          </a:xfrm>
                          <a:prstGeom prst="rect">
                            <a:avLst/>
                          </a:prstGeom>
                          <a:noFill/>
                          <a:ln>
                            <a:noFill/>
                          </a:ln>
                        </wps:spPr>
                        <wps:txbx>
                          <w:txbxContent>
                            <w:p w14:paraId="303D0A80" w14:textId="77777777" w:rsidR="004116AC" w:rsidRDefault="004116AC" w:rsidP="00A1115A">
                              <w:r>
                                <w:rPr>
                                  <w:color w:val="000000"/>
                                  <w:sz w:val="12"/>
                                  <w:szCs w:val="12"/>
                                </w:rPr>
                                <w:t>-</w:t>
                              </w:r>
                            </w:p>
                          </w:txbxContent>
                        </wps:txbx>
                        <wps:bodyPr rot="0" vert="horz" wrap="none" lIns="0" tIns="0" rIns="0" bIns="0" anchor="t" anchorCtr="0" upright="1">
                          <a:spAutoFit/>
                        </wps:bodyPr>
                      </wps:wsp>
                      <wps:wsp>
                        <wps:cNvPr id="3271" name="Rectangle 102"/>
                        <wps:cNvSpPr>
                          <a:spLocks noChangeArrowheads="1"/>
                        </wps:cNvSpPr>
                        <wps:spPr bwMode="auto">
                          <a:xfrm>
                            <a:off x="4922520" y="737870"/>
                            <a:ext cx="148590" cy="201930"/>
                          </a:xfrm>
                          <a:prstGeom prst="rect">
                            <a:avLst/>
                          </a:prstGeom>
                          <a:noFill/>
                          <a:ln>
                            <a:noFill/>
                          </a:ln>
                        </wps:spPr>
                        <wps:txbx>
                          <w:txbxContent>
                            <w:p w14:paraId="059E2CA2" w14:textId="77777777" w:rsidR="004116AC" w:rsidRDefault="004116AC" w:rsidP="00A1115A">
                              <w:r>
                                <w:rPr>
                                  <w:color w:val="000000"/>
                                  <w:sz w:val="12"/>
                                  <w:szCs w:val="12"/>
                                </w:rPr>
                                <w:t xml:space="preserve">band </w:t>
                              </w:r>
                            </w:p>
                          </w:txbxContent>
                        </wps:txbx>
                        <wps:bodyPr rot="0" vert="horz" wrap="none" lIns="0" tIns="0" rIns="0" bIns="0" anchor="t" anchorCtr="0" upright="1">
                          <a:spAutoFit/>
                        </wps:bodyPr>
                      </wps:wsp>
                      <wps:wsp>
                        <wps:cNvPr id="3272" name="Rectangle 103"/>
                        <wps:cNvSpPr>
                          <a:spLocks noChangeArrowheads="1"/>
                        </wps:cNvSpPr>
                        <wps:spPr bwMode="auto">
                          <a:xfrm>
                            <a:off x="4810125" y="819150"/>
                            <a:ext cx="300990" cy="201930"/>
                          </a:xfrm>
                          <a:prstGeom prst="rect">
                            <a:avLst/>
                          </a:prstGeom>
                          <a:noFill/>
                          <a:ln>
                            <a:noFill/>
                          </a:ln>
                        </wps:spPr>
                        <wps:txbx>
                          <w:txbxContent>
                            <w:p w14:paraId="5FA8AC0B" w14:textId="77777777" w:rsidR="004116AC" w:rsidRDefault="004116AC" w:rsidP="00A1115A">
                              <w:r>
                                <w:rPr>
                                  <w:color w:val="000000"/>
                                  <w:sz w:val="12"/>
                                  <w:szCs w:val="12"/>
                                </w:rPr>
                                <w:t xml:space="preserve">emissions </w:t>
                              </w:r>
                            </w:p>
                          </w:txbxContent>
                        </wps:txbx>
                        <wps:bodyPr rot="0" vert="horz" wrap="none" lIns="0" tIns="0" rIns="0" bIns="0" anchor="t" anchorCtr="0" upright="1">
                          <a:spAutoFit/>
                        </wps:bodyPr>
                      </wps:wsp>
                      <wps:wsp>
                        <wps:cNvPr id="3273" name="Rectangle 104"/>
                        <wps:cNvSpPr>
                          <a:spLocks noChangeArrowheads="1"/>
                        </wps:cNvSpPr>
                        <wps:spPr bwMode="auto">
                          <a:xfrm>
                            <a:off x="4868545" y="902335"/>
                            <a:ext cx="175895" cy="201930"/>
                          </a:xfrm>
                          <a:prstGeom prst="rect">
                            <a:avLst/>
                          </a:prstGeom>
                          <a:noFill/>
                          <a:ln>
                            <a:noFill/>
                          </a:ln>
                        </wps:spPr>
                        <wps:txbx>
                          <w:txbxContent>
                            <w:p w14:paraId="4FA0DAD6" w14:textId="77777777" w:rsidR="004116AC" w:rsidRDefault="004116AC" w:rsidP="00A1115A">
                              <w:r>
                                <w:rPr>
                                  <w:color w:val="000000"/>
                                  <w:sz w:val="12"/>
                                  <w:szCs w:val="12"/>
                                </w:rPr>
                                <w:t>meas.</w:t>
                              </w:r>
                            </w:p>
                          </w:txbxContent>
                        </wps:txbx>
                        <wps:bodyPr rot="0" vert="horz" wrap="none" lIns="0" tIns="0" rIns="0" bIns="0" anchor="t" anchorCtr="0" upright="1">
                          <a:spAutoFit/>
                        </wps:bodyPr>
                      </wps:wsp>
                      <wps:wsp>
                        <wps:cNvPr id="3274" name="Rectangle 105"/>
                        <wps:cNvSpPr>
                          <a:spLocks noChangeArrowheads="1"/>
                        </wps:cNvSpPr>
                        <wps:spPr bwMode="auto">
                          <a:xfrm>
                            <a:off x="5032375" y="902335"/>
                            <a:ext cx="19685" cy="260350"/>
                          </a:xfrm>
                          <a:prstGeom prst="rect">
                            <a:avLst/>
                          </a:prstGeom>
                          <a:noFill/>
                          <a:ln>
                            <a:noFill/>
                          </a:ln>
                        </wps:spPr>
                        <wps:txbx>
                          <w:txbxContent>
                            <w:p w14:paraId="73859380"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3275" name="Group 106"/>
                        <wpg:cNvGrpSpPr>
                          <a:grpSpLocks/>
                        </wpg:cNvGrpSpPr>
                        <wpg:grpSpPr bwMode="auto">
                          <a:xfrm>
                            <a:off x="5880100" y="260350"/>
                            <a:ext cx="588645" cy="351790"/>
                            <a:chOff x="8020" y="410"/>
                            <a:chExt cx="503" cy="504"/>
                          </a:xfrm>
                        </wpg:grpSpPr>
                        <wps:wsp>
                          <wps:cNvPr id="3276" name="Rectangle 107"/>
                          <wps:cNvSpPr>
                            <a:spLocks noChangeArrowheads="1"/>
                          </wps:cNvSpPr>
                          <wps:spPr bwMode="auto">
                            <a:xfrm>
                              <a:off x="8020" y="410"/>
                              <a:ext cx="503" cy="504"/>
                            </a:xfrm>
                            <a:prstGeom prst="rect">
                              <a:avLst/>
                            </a:prstGeom>
                            <a:solidFill>
                              <a:srgbClr val="FFFFFF"/>
                            </a:solidFill>
                            <a:ln>
                              <a:noFill/>
                            </a:ln>
                          </wps:spPr>
                          <wps:bodyPr rot="0" vert="horz" wrap="square" lIns="91440" tIns="45720" rIns="91440" bIns="45720" anchor="t" anchorCtr="0" upright="1">
                            <a:noAutofit/>
                          </wps:bodyPr>
                        </wps:wsp>
                        <wps:wsp>
                          <wps:cNvPr id="3277" name="Rectangle 108"/>
                          <wps:cNvSpPr>
                            <a:spLocks noChangeArrowheads="1"/>
                          </wps:cNvSpPr>
                          <wps:spPr bwMode="auto">
                            <a:xfrm>
                              <a:off x="8020"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278" name="Rectangle 109"/>
                        <wps:cNvSpPr>
                          <a:spLocks noChangeArrowheads="1"/>
                        </wps:cNvSpPr>
                        <wps:spPr bwMode="auto">
                          <a:xfrm>
                            <a:off x="5960745" y="330200"/>
                            <a:ext cx="480695" cy="195580"/>
                          </a:xfrm>
                          <a:prstGeom prst="rect">
                            <a:avLst/>
                          </a:prstGeom>
                          <a:noFill/>
                          <a:ln>
                            <a:noFill/>
                          </a:ln>
                        </wps:spPr>
                        <wps:txbx>
                          <w:txbxContent>
                            <w:p w14:paraId="7313B838" w14:textId="77777777" w:rsidR="004116AC" w:rsidRPr="00075AF0" w:rsidRDefault="004116AC" w:rsidP="00A1115A">
                              <w:pPr>
                                <w:spacing w:after="0"/>
                                <w:rPr>
                                  <w:color w:val="000000"/>
                                  <w:sz w:val="12"/>
                                  <w:szCs w:val="12"/>
                                </w:rPr>
                              </w:pPr>
                              <w:r>
                                <w:rPr>
                                  <w:color w:val="000000"/>
                                  <w:sz w:val="12"/>
                                  <w:szCs w:val="12"/>
                                </w:rPr>
                                <w:t xml:space="preserve"> DFT-s-OFDM PUSCH</w:t>
                              </w:r>
                            </w:p>
                          </w:txbxContent>
                        </wps:txbx>
                        <wps:bodyPr rot="0" vert="horz" wrap="square" lIns="0" tIns="0" rIns="0" bIns="0" anchor="t" anchorCtr="0" upright="1">
                          <a:noAutofit/>
                        </wps:bodyPr>
                      </wps:wsp>
                      <wps:wsp>
                        <wps:cNvPr id="3279" name="Rectangle 110"/>
                        <wps:cNvSpPr>
                          <a:spLocks noChangeArrowheads="1"/>
                        </wps:cNvSpPr>
                        <wps:spPr bwMode="auto">
                          <a:xfrm>
                            <a:off x="6122035" y="413385"/>
                            <a:ext cx="19685" cy="260350"/>
                          </a:xfrm>
                          <a:prstGeom prst="rect">
                            <a:avLst/>
                          </a:prstGeom>
                          <a:noFill/>
                          <a:ln>
                            <a:noFill/>
                          </a:ln>
                        </wps:spPr>
                        <wps:txbx>
                          <w:txbxContent>
                            <w:p w14:paraId="380A5768"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3280" name="Freeform 111"/>
                        <wps:cNvSpPr>
                          <a:spLocks noEditPoints="1"/>
                        </wps:cNvSpPr>
                        <wps:spPr bwMode="auto">
                          <a:xfrm>
                            <a:off x="158115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81" name="Freeform 112"/>
                        <wps:cNvSpPr>
                          <a:spLocks noEditPoints="1"/>
                        </wps:cNvSpPr>
                        <wps:spPr bwMode="auto">
                          <a:xfrm>
                            <a:off x="1581150" y="106172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6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8"/>
                                  <a:pt x="1957" y="467"/>
                                  <a:pt x="1920" y="467"/>
                                </a:cubicBezTo>
                                <a:lnTo>
                                  <a:pt x="67" y="462"/>
                                </a:lnTo>
                                <a:cubicBezTo>
                                  <a:pt x="30" y="462"/>
                                  <a:pt x="0" y="432"/>
                                  <a:pt x="0" y="396"/>
                                </a:cubicBezTo>
                                <a:cubicBezTo>
                                  <a:pt x="1" y="359"/>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82" name="Rectangle 113"/>
                        <wps:cNvSpPr>
                          <a:spLocks noChangeArrowheads="1"/>
                        </wps:cNvSpPr>
                        <wps:spPr bwMode="auto">
                          <a:xfrm>
                            <a:off x="1525270" y="661670"/>
                            <a:ext cx="38735" cy="201930"/>
                          </a:xfrm>
                          <a:prstGeom prst="rect">
                            <a:avLst/>
                          </a:prstGeom>
                          <a:noFill/>
                          <a:ln>
                            <a:noFill/>
                          </a:ln>
                        </wps:spPr>
                        <wps:txbx>
                          <w:txbxContent>
                            <w:p w14:paraId="63FED96B" w14:textId="77777777" w:rsidR="004116AC" w:rsidRDefault="004116AC" w:rsidP="00A1115A">
                              <w:r>
                                <w:rPr>
                                  <w:color w:val="000000"/>
                                  <w:sz w:val="12"/>
                                  <w:szCs w:val="12"/>
                                </w:rPr>
                                <w:t>0</w:t>
                              </w:r>
                            </w:p>
                          </w:txbxContent>
                        </wps:txbx>
                        <wps:bodyPr rot="0" vert="horz" wrap="none" lIns="0" tIns="0" rIns="0" bIns="0" anchor="t" anchorCtr="0" upright="1">
                          <a:spAutoFit/>
                        </wps:bodyPr>
                      </wps:wsp>
                      <wps:wsp>
                        <wps:cNvPr id="3283" name="Rectangle 114"/>
                        <wps:cNvSpPr>
                          <a:spLocks noChangeArrowheads="1"/>
                        </wps:cNvSpPr>
                        <wps:spPr bwMode="auto">
                          <a:xfrm>
                            <a:off x="1560830" y="661670"/>
                            <a:ext cx="19685" cy="260350"/>
                          </a:xfrm>
                          <a:prstGeom prst="rect">
                            <a:avLst/>
                          </a:prstGeom>
                          <a:noFill/>
                          <a:ln>
                            <a:noFill/>
                          </a:ln>
                        </wps:spPr>
                        <wps:txbx>
                          <w:txbxContent>
                            <w:p w14:paraId="0B040954"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3284" name="Rectangle 115"/>
                        <wps:cNvSpPr>
                          <a:spLocks noChangeArrowheads="1"/>
                        </wps:cNvSpPr>
                        <wps:spPr bwMode="auto">
                          <a:xfrm>
                            <a:off x="1520825" y="1041400"/>
                            <a:ext cx="38735" cy="201930"/>
                          </a:xfrm>
                          <a:prstGeom prst="rect">
                            <a:avLst/>
                          </a:prstGeom>
                          <a:noFill/>
                          <a:ln>
                            <a:noFill/>
                          </a:ln>
                        </wps:spPr>
                        <wps:txbx>
                          <w:txbxContent>
                            <w:p w14:paraId="55A0D5FD" w14:textId="77777777" w:rsidR="004116AC" w:rsidRDefault="004116AC" w:rsidP="00A1115A">
                              <w:r>
                                <w:rPr>
                                  <w:color w:val="000000"/>
                                  <w:sz w:val="12"/>
                                  <w:szCs w:val="12"/>
                                </w:rPr>
                                <w:t>0</w:t>
                              </w:r>
                            </w:p>
                          </w:txbxContent>
                        </wps:txbx>
                        <wps:bodyPr rot="0" vert="horz" wrap="none" lIns="0" tIns="0" rIns="0" bIns="0" anchor="t" anchorCtr="0" upright="1">
                          <a:spAutoFit/>
                        </wps:bodyPr>
                      </wps:wsp>
                      <wps:wsp>
                        <wps:cNvPr id="3285" name="Rectangle 116"/>
                        <wps:cNvSpPr>
                          <a:spLocks noChangeArrowheads="1"/>
                        </wps:cNvSpPr>
                        <wps:spPr bwMode="auto">
                          <a:xfrm>
                            <a:off x="1556385" y="1041400"/>
                            <a:ext cx="19685" cy="260350"/>
                          </a:xfrm>
                          <a:prstGeom prst="rect">
                            <a:avLst/>
                          </a:prstGeom>
                          <a:noFill/>
                          <a:ln>
                            <a:noFill/>
                          </a:ln>
                        </wps:spPr>
                        <wps:txbx>
                          <w:txbxContent>
                            <w:p w14:paraId="21AF4705"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3286" name="Freeform 117"/>
                        <wps:cNvSpPr>
                          <a:spLocks noEditPoints="1"/>
                        </wps:cNvSpPr>
                        <wps:spPr bwMode="auto">
                          <a:xfrm>
                            <a:off x="403225" y="342900"/>
                            <a:ext cx="325755" cy="60960"/>
                          </a:xfrm>
                          <a:custGeom>
                            <a:avLst/>
                            <a:gdLst>
                              <a:gd name="T0" fmla="*/ 67 w 4267"/>
                              <a:gd name="T1" fmla="*/ 328 h 800"/>
                              <a:gd name="T2" fmla="*/ 3600 w 4267"/>
                              <a:gd name="T3" fmla="*/ 333 h 800"/>
                              <a:gd name="T4" fmla="*/ 3667 w 4267"/>
                              <a:gd name="T5" fmla="*/ 400 h 800"/>
                              <a:gd name="T6" fmla="*/ 3600 w 4267"/>
                              <a:gd name="T7" fmla="*/ 467 h 800"/>
                              <a:gd name="T8" fmla="*/ 67 w 4267"/>
                              <a:gd name="T9" fmla="*/ 461 h 800"/>
                              <a:gd name="T10" fmla="*/ 0 w 4267"/>
                              <a:gd name="T11" fmla="*/ 394 h 800"/>
                              <a:gd name="T12" fmla="*/ 67 w 4267"/>
                              <a:gd name="T13" fmla="*/ 328 h 800"/>
                              <a:gd name="T14" fmla="*/ 3467 w 4267"/>
                              <a:gd name="T15" fmla="*/ 0 h 800"/>
                              <a:gd name="T16" fmla="*/ 4267 w 4267"/>
                              <a:gd name="T17" fmla="*/ 401 h 800"/>
                              <a:gd name="T18" fmla="*/ 3466 w 4267"/>
                              <a:gd name="T19" fmla="*/ 800 h 800"/>
                              <a:gd name="T20" fmla="*/ 3467 w 426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267" h="800">
                                <a:moveTo>
                                  <a:pt x="67" y="328"/>
                                </a:moveTo>
                                <a:lnTo>
                                  <a:pt x="3600" y="333"/>
                                </a:lnTo>
                                <a:cubicBezTo>
                                  <a:pt x="3637" y="333"/>
                                  <a:pt x="3667" y="363"/>
                                  <a:pt x="3667" y="400"/>
                                </a:cubicBezTo>
                                <a:cubicBezTo>
                                  <a:pt x="3667" y="437"/>
                                  <a:pt x="3637" y="467"/>
                                  <a:pt x="3600" y="467"/>
                                </a:cubicBezTo>
                                <a:lnTo>
                                  <a:pt x="67" y="461"/>
                                </a:lnTo>
                                <a:cubicBezTo>
                                  <a:pt x="30" y="461"/>
                                  <a:pt x="0" y="431"/>
                                  <a:pt x="0" y="394"/>
                                </a:cubicBezTo>
                                <a:cubicBezTo>
                                  <a:pt x="0" y="358"/>
                                  <a:pt x="30" y="328"/>
                                  <a:pt x="67" y="328"/>
                                </a:cubicBezTo>
                                <a:close/>
                                <a:moveTo>
                                  <a:pt x="3467" y="0"/>
                                </a:moveTo>
                                <a:lnTo>
                                  <a:pt x="4267" y="401"/>
                                </a:lnTo>
                                <a:lnTo>
                                  <a:pt x="3466" y="800"/>
                                </a:lnTo>
                                <a:lnTo>
                                  <a:pt x="34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3288" name="Group 118"/>
                        <wpg:cNvGrpSpPr>
                          <a:grpSpLocks/>
                        </wpg:cNvGrpSpPr>
                        <wpg:grpSpPr bwMode="auto">
                          <a:xfrm>
                            <a:off x="5367655" y="260350"/>
                            <a:ext cx="319405" cy="320040"/>
                            <a:chOff x="7213" y="410"/>
                            <a:chExt cx="503" cy="504"/>
                          </a:xfrm>
                        </wpg:grpSpPr>
                        <wps:wsp>
                          <wps:cNvPr id="3289" name="Rectangle 119"/>
                          <wps:cNvSpPr>
                            <a:spLocks noChangeArrowheads="1"/>
                          </wps:cNvSpPr>
                          <wps:spPr bwMode="auto">
                            <a:xfrm>
                              <a:off x="7213" y="410"/>
                              <a:ext cx="503" cy="504"/>
                            </a:xfrm>
                            <a:prstGeom prst="rect">
                              <a:avLst/>
                            </a:prstGeom>
                            <a:solidFill>
                              <a:srgbClr val="FFFFFF"/>
                            </a:solidFill>
                            <a:ln>
                              <a:noFill/>
                            </a:ln>
                          </wps:spPr>
                          <wps:bodyPr rot="0" vert="horz" wrap="square" lIns="91440" tIns="45720" rIns="91440" bIns="45720" anchor="t" anchorCtr="0" upright="1">
                            <a:noAutofit/>
                          </wps:bodyPr>
                        </wps:wsp>
                        <wps:wsp>
                          <wps:cNvPr id="3290" name="Rectangle 120"/>
                          <wps:cNvSpPr>
                            <a:spLocks noChangeArrowheads="1"/>
                          </wps:cNvSpPr>
                          <wps:spPr bwMode="auto">
                            <a:xfrm>
                              <a:off x="7213"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291" name="Rectangle 121"/>
                        <wps:cNvSpPr>
                          <a:spLocks noChangeArrowheads="1"/>
                        </wps:cNvSpPr>
                        <wps:spPr bwMode="auto">
                          <a:xfrm>
                            <a:off x="5448300" y="369570"/>
                            <a:ext cx="169545" cy="201930"/>
                          </a:xfrm>
                          <a:prstGeom prst="rect">
                            <a:avLst/>
                          </a:prstGeom>
                          <a:noFill/>
                          <a:ln>
                            <a:noFill/>
                          </a:ln>
                        </wps:spPr>
                        <wps:txbx>
                          <w:txbxContent>
                            <w:p w14:paraId="412054AE" w14:textId="77777777" w:rsidR="004116AC" w:rsidRDefault="004116AC" w:rsidP="00A1115A">
                              <w:r>
                                <w:rPr>
                                  <w:color w:val="000000"/>
                                  <w:sz w:val="12"/>
                                  <w:szCs w:val="12"/>
                                </w:rPr>
                                <w:t>IDFT</w:t>
                              </w:r>
                            </w:p>
                          </w:txbxContent>
                        </wps:txbx>
                        <wps:bodyPr rot="0" vert="horz" wrap="none" lIns="0" tIns="0" rIns="0" bIns="0" anchor="t" anchorCtr="0" upright="1">
                          <a:spAutoFit/>
                        </wps:bodyPr>
                      </wps:wsp>
                      <wps:wsp>
                        <wps:cNvPr id="3292" name="Rectangle 122"/>
                        <wps:cNvSpPr>
                          <a:spLocks noChangeArrowheads="1"/>
                        </wps:cNvSpPr>
                        <wps:spPr bwMode="auto">
                          <a:xfrm>
                            <a:off x="5605780" y="369570"/>
                            <a:ext cx="19685" cy="260350"/>
                          </a:xfrm>
                          <a:prstGeom prst="rect">
                            <a:avLst/>
                          </a:prstGeom>
                          <a:noFill/>
                          <a:ln>
                            <a:noFill/>
                          </a:ln>
                        </wps:spPr>
                        <wps:txbx>
                          <w:txbxContent>
                            <w:p w14:paraId="1C14F391"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3293" name="Freeform 123"/>
                        <wps:cNvSpPr>
                          <a:spLocks noEditPoints="1"/>
                        </wps:cNvSpPr>
                        <wps:spPr bwMode="auto">
                          <a:xfrm>
                            <a:off x="74295" y="0"/>
                            <a:ext cx="2730500" cy="1287780"/>
                          </a:xfrm>
                          <a:custGeom>
                            <a:avLst/>
                            <a:gdLst>
                              <a:gd name="T0" fmla="*/ 3092 w 3182"/>
                              <a:gd name="T1" fmla="*/ 12 h 2028"/>
                              <a:gd name="T2" fmla="*/ 2924 w 3182"/>
                              <a:gd name="T3" fmla="*/ 12 h 2028"/>
                              <a:gd name="T4" fmla="*/ 2756 w 3182"/>
                              <a:gd name="T5" fmla="*/ 12 h 2028"/>
                              <a:gd name="T6" fmla="*/ 2587 w 3182"/>
                              <a:gd name="T7" fmla="*/ 12 h 2028"/>
                              <a:gd name="T8" fmla="*/ 2419 w 3182"/>
                              <a:gd name="T9" fmla="*/ 12 h 2028"/>
                              <a:gd name="T10" fmla="*/ 2251 w 3182"/>
                              <a:gd name="T11" fmla="*/ 12 h 2028"/>
                              <a:gd name="T12" fmla="*/ 2083 w 3182"/>
                              <a:gd name="T13" fmla="*/ 12 h 2028"/>
                              <a:gd name="T14" fmla="*/ 1915 w 3182"/>
                              <a:gd name="T15" fmla="*/ 12 h 2028"/>
                              <a:gd name="T16" fmla="*/ 1747 w 3182"/>
                              <a:gd name="T17" fmla="*/ 12 h 2028"/>
                              <a:gd name="T18" fmla="*/ 1579 w 3182"/>
                              <a:gd name="T19" fmla="*/ 12 h 2028"/>
                              <a:gd name="T20" fmla="*/ 1411 w 3182"/>
                              <a:gd name="T21" fmla="*/ 12 h 2028"/>
                              <a:gd name="T22" fmla="*/ 1242 w 3182"/>
                              <a:gd name="T23" fmla="*/ 12 h 2028"/>
                              <a:gd name="T24" fmla="*/ 1074 w 3182"/>
                              <a:gd name="T25" fmla="*/ 12 h 2028"/>
                              <a:gd name="T26" fmla="*/ 906 w 3182"/>
                              <a:gd name="T27" fmla="*/ 12 h 2028"/>
                              <a:gd name="T28" fmla="*/ 738 w 3182"/>
                              <a:gd name="T29" fmla="*/ 12 h 2028"/>
                              <a:gd name="T30" fmla="*/ 570 w 3182"/>
                              <a:gd name="T31" fmla="*/ 12 h 2028"/>
                              <a:gd name="T32" fmla="*/ 402 w 3182"/>
                              <a:gd name="T33" fmla="*/ 12 h 2028"/>
                              <a:gd name="T34" fmla="*/ 234 w 3182"/>
                              <a:gd name="T35" fmla="*/ 12 h 2028"/>
                              <a:gd name="T36" fmla="*/ 66 w 3182"/>
                              <a:gd name="T37" fmla="*/ 12 h 2028"/>
                              <a:gd name="T38" fmla="*/ 12 w 3182"/>
                              <a:gd name="T39" fmla="*/ 114 h 2028"/>
                              <a:gd name="T40" fmla="*/ 12 w 3182"/>
                              <a:gd name="T41" fmla="*/ 282 h 2028"/>
                              <a:gd name="T42" fmla="*/ 12 w 3182"/>
                              <a:gd name="T43" fmla="*/ 450 h 2028"/>
                              <a:gd name="T44" fmla="*/ 12 w 3182"/>
                              <a:gd name="T45" fmla="*/ 618 h 2028"/>
                              <a:gd name="T46" fmla="*/ 12 w 3182"/>
                              <a:gd name="T47" fmla="*/ 786 h 2028"/>
                              <a:gd name="T48" fmla="*/ 12 w 3182"/>
                              <a:gd name="T49" fmla="*/ 954 h 2028"/>
                              <a:gd name="T50" fmla="*/ 12 w 3182"/>
                              <a:gd name="T51" fmla="*/ 1122 h 2028"/>
                              <a:gd name="T52" fmla="*/ 12 w 3182"/>
                              <a:gd name="T53" fmla="*/ 1290 h 2028"/>
                              <a:gd name="T54" fmla="*/ 12 w 3182"/>
                              <a:gd name="T55" fmla="*/ 1458 h 2028"/>
                              <a:gd name="T56" fmla="*/ 12 w 3182"/>
                              <a:gd name="T57" fmla="*/ 1626 h 2028"/>
                              <a:gd name="T58" fmla="*/ 12 w 3182"/>
                              <a:gd name="T59" fmla="*/ 1794 h 2028"/>
                              <a:gd name="T60" fmla="*/ 12 w 3182"/>
                              <a:gd name="T61" fmla="*/ 1962 h 2028"/>
                              <a:gd name="T62" fmla="*/ 114 w 3182"/>
                              <a:gd name="T63" fmla="*/ 2016 h 2028"/>
                              <a:gd name="T64" fmla="*/ 282 w 3182"/>
                              <a:gd name="T65" fmla="*/ 2016 h 2028"/>
                              <a:gd name="T66" fmla="*/ 450 w 3182"/>
                              <a:gd name="T67" fmla="*/ 2016 h 2028"/>
                              <a:gd name="T68" fmla="*/ 618 w 3182"/>
                              <a:gd name="T69" fmla="*/ 2016 h 2028"/>
                              <a:gd name="T70" fmla="*/ 786 w 3182"/>
                              <a:gd name="T71" fmla="*/ 2016 h 2028"/>
                              <a:gd name="T72" fmla="*/ 954 w 3182"/>
                              <a:gd name="T73" fmla="*/ 2016 h 2028"/>
                              <a:gd name="T74" fmla="*/ 1122 w 3182"/>
                              <a:gd name="T75" fmla="*/ 2016 h 2028"/>
                              <a:gd name="T76" fmla="*/ 1290 w 3182"/>
                              <a:gd name="T77" fmla="*/ 2016 h 2028"/>
                              <a:gd name="T78" fmla="*/ 1459 w 3182"/>
                              <a:gd name="T79" fmla="*/ 2016 h 2028"/>
                              <a:gd name="T80" fmla="*/ 1627 w 3182"/>
                              <a:gd name="T81" fmla="*/ 2016 h 2028"/>
                              <a:gd name="T82" fmla="*/ 1795 w 3182"/>
                              <a:gd name="T83" fmla="*/ 2016 h 2028"/>
                              <a:gd name="T84" fmla="*/ 1963 w 3182"/>
                              <a:gd name="T85" fmla="*/ 2016 h 2028"/>
                              <a:gd name="T86" fmla="*/ 2131 w 3182"/>
                              <a:gd name="T87" fmla="*/ 2016 h 2028"/>
                              <a:gd name="T88" fmla="*/ 2299 w 3182"/>
                              <a:gd name="T89" fmla="*/ 2016 h 2028"/>
                              <a:gd name="T90" fmla="*/ 2467 w 3182"/>
                              <a:gd name="T91" fmla="*/ 2016 h 2028"/>
                              <a:gd name="T92" fmla="*/ 2635 w 3182"/>
                              <a:gd name="T93" fmla="*/ 2016 h 2028"/>
                              <a:gd name="T94" fmla="*/ 2804 w 3182"/>
                              <a:gd name="T95" fmla="*/ 2016 h 2028"/>
                              <a:gd name="T96" fmla="*/ 2972 w 3182"/>
                              <a:gd name="T97" fmla="*/ 2016 h 2028"/>
                              <a:gd name="T98" fmla="*/ 3182 w 3182"/>
                              <a:gd name="T99" fmla="*/ 2010 h 2028"/>
                              <a:gd name="T100" fmla="*/ 3170 w 3182"/>
                              <a:gd name="T101" fmla="*/ 1842 h 2028"/>
                              <a:gd name="T102" fmla="*/ 3170 w 3182"/>
                              <a:gd name="T103" fmla="*/ 1674 h 2028"/>
                              <a:gd name="T104" fmla="*/ 3170 w 3182"/>
                              <a:gd name="T105" fmla="*/ 1506 h 2028"/>
                              <a:gd name="T106" fmla="*/ 3170 w 3182"/>
                              <a:gd name="T107" fmla="*/ 1338 h 2028"/>
                              <a:gd name="T108" fmla="*/ 3170 w 3182"/>
                              <a:gd name="T109" fmla="*/ 1170 h 2028"/>
                              <a:gd name="T110" fmla="*/ 3170 w 3182"/>
                              <a:gd name="T111" fmla="*/ 1002 h 2028"/>
                              <a:gd name="T112" fmla="*/ 3170 w 3182"/>
                              <a:gd name="T113" fmla="*/ 834 h 2028"/>
                              <a:gd name="T114" fmla="*/ 3170 w 3182"/>
                              <a:gd name="T115" fmla="*/ 666 h 2028"/>
                              <a:gd name="T116" fmla="*/ 3170 w 3182"/>
                              <a:gd name="T117" fmla="*/ 498 h 2028"/>
                              <a:gd name="T118" fmla="*/ 3170 w 3182"/>
                              <a:gd name="T119" fmla="*/ 330 h 2028"/>
                              <a:gd name="T120" fmla="*/ 3170 w 3182"/>
                              <a:gd name="T121" fmla="*/ 162 h 2028"/>
                              <a:gd name="T122" fmla="*/ 3170 w 3182"/>
                              <a:gd name="T123" fmla="*/ 6 h 20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3182" h="2028">
                                <a:moveTo>
                                  <a:pt x="3176" y="12"/>
                                </a:moveTo>
                                <a:lnTo>
                                  <a:pt x="3128" y="12"/>
                                </a:lnTo>
                                <a:lnTo>
                                  <a:pt x="3128" y="0"/>
                                </a:lnTo>
                                <a:lnTo>
                                  <a:pt x="3176" y="0"/>
                                </a:lnTo>
                                <a:lnTo>
                                  <a:pt x="3176" y="12"/>
                                </a:lnTo>
                                <a:close/>
                                <a:moveTo>
                                  <a:pt x="3092" y="12"/>
                                </a:moveTo>
                                <a:lnTo>
                                  <a:pt x="3044" y="12"/>
                                </a:lnTo>
                                <a:lnTo>
                                  <a:pt x="3044" y="0"/>
                                </a:lnTo>
                                <a:lnTo>
                                  <a:pt x="3092" y="0"/>
                                </a:lnTo>
                                <a:lnTo>
                                  <a:pt x="3092" y="12"/>
                                </a:lnTo>
                                <a:close/>
                                <a:moveTo>
                                  <a:pt x="3008" y="12"/>
                                </a:moveTo>
                                <a:lnTo>
                                  <a:pt x="2960" y="12"/>
                                </a:lnTo>
                                <a:lnTo>
                                  <a:pt x="2960" y="0"/>
                                </a:lnTo>
                                <a:lnTo>
                                  <a:pt x="3008" y="0"/>
                                </a:lnTo>
                                <a:lnTo>
                                  <a:pt x="3008" y="12"/>
                                </a:lnTo>
                                <a:close/>
                                <a:moveTo>
                                  <a:pt x="2924" y="12"/>
                                </a:moveTo>
                                <a:lnTo>
                                  <a:pt x="2876" y="12"/>
                                </a:lnTo>
                                <a:lnTo>
                                  <a:pt x="2876" y="0"/>
                                </a:lnTo>
                                <a:lnTo>
                                  <a:pt x="2924" y="0"/>
                                </a:lnTo>
                                <a:lnTo>
                                  <a:pt x="2924" y="12"/>
                                </a:lnTo>
                                <a:close/>
                                <a:moveTo>
                                  <a:pt x="2840" y="12"/>
                                </a:moveTo>
                                <a:lnTo>
                                  <a:pt x="2792" y="12"/>
                                </a:lnTo>
                                <a:lnTo>
                                  <a:pt x="2792" y="0"/>
                                </a:lnTo>
                                <a:lnTo>
                                  <a:pt x="2840" y="0"/>
                                </a:lnTo>
                                <a:lnTo>
                                  <a:pt x="2840" y="12"/>
                                </a:lnTo>
                                <a:close/>
                                <a:moveTo>
                                  <a:pt x="2756" y="12"/>
                                </a:moveTo>
                                <a:lnTo>
                                  <a:pt x="2708" y="12"/>
                                </a:lnTo>
                                <a:lnTo>
                                  <a:pt x="2708" y="0"/>
                                </a:lnTo>
                                <a:lnTo>
                                  <a:pt x="2756" y="0"/>
                                </a:lnTo>
                                <a:lnTo>
                                  <a:pt x="2756" y="12"/>
                                </a:lnTo>
                                <a:close/>
                                <a:moveTo>
                                  <a:pt x="2672" y="12"/>
                                </a:moveTo>
                                <a:lnTo>
                                  <a:pt x="2623" y="12"/>
                                </a:lnTo>
                                <a:lnTo>
                                  <a:pt x="2623" y="0"/>
                                </a:lnTo>
                                <a:lnTo>
                                  <a:pt x="2672" y="0"/>
                                </a:lnTo>
                                <a:lnTo>
                                  <a:pt x="2672" y="12"/>
                                </a:lnTo>
                                <a:close/>
                                <a:moveTo>
                                  <a:pt x="2587" y="12"/>
                                </a:moveTo>
                                <a:lnTo>
                                  <a:pt x="2539" y="12"/>
                                </a:lnTo>
                                <a:lnTo>
                                  <a:pt x="2539" y="0"/>
                                </a:lnTo>
                                <a:lnTo>
                                  <a:pt x="2587" y="0"/>
                                </a:lnTo>
                                <a:lnTo>
                                  <a:pt x="2587" y="12"/>
                                </a:lnTo>
                                <a:close/>
                                <a:moveTo>
                                  <a:pt x="2503" y="12"/>
                                </a:moveTo>
                                <a:lnTo>
                                  <a:pt x="2455" y="12"/>
                                </a:lnTo>
                                <a:lnTo>
                                  <a:pt x="2455" y="0"/>
                                </a:lnTo>
                                <a:lnTo>
                                  <a:pt x="2503" y="0"/>
                                </a:lnTo>
                                <a:lnTo>
                                  <a:pt x="2503" y="12"/>
                                </a:lnTo>
                                <a:close/>
                                <a:moveTo>
                                  <a:pt x="2419" y="12"/>
                                </a:moveTo>
                                <a:lnTo>
                                  <a:pt x="2371" y="12"/>
                                </a:lnTo>
                                <a:lnTo>
                                  <a:pt x="2371" y="0"/>
                                </a:lnTo>
                                <a:lnTo>
                                  <a:pt x="2419" y="0"/>
                                </a:lnTo>
                                <a:lnTo>
                                  <a:pt x="2419" y="12"/>
                                </a:lnTo>
                                <a:close/>
                                <a:moveTo>
                                  <a:pt x="2335" y="12"/>
                                </a:moveTo>
                                <a:lnTo>
                                  <a:pt x="2287" y="12"/>
                                </a:lnTo>
                                <a:lnTo>
                                  <a:pt x="2287" y="0"/>
                                </a:lnTo>
                                <a:lnTo>
                                  <a:pt x="2335" y="0"/>
                                </a:lnTo>
                                <a:lnTo>
                                  <a:pt x="2335" y="12"/>
                                </a:lnTo>
                                <a:close/>
                                <a:moveTo>
                                  <a:pt x="2251" y="12"/>
                                </a:moveTo>
                                <a:lnTo>
                                  <a:pt x="2203" y="12"/>
                                </a:lnTo>
                                <a:lnTo>
                                  <a:pt x="2203" y="0"/>
                                </a:lnTo>
                                <a:lnTo>
                                  <a:pt x="2251" y="0"/>
                                </a:lnTo>
                                <a:lnTo>
                                  <a:pt x="2251" y="12"/>
                                </a:lnTo>
                                <a:close/>
                                <a:moveTo>
                                  <a:pt x="2167" y="12"/>
                                </a:moveTo>
                                <a:lnTo>
                                  <a:pt x="2119" y="12"/>
                                </a:lnTo>
                                <a:lnTo>
                                  <a:pt x="2119" y="0"/>
                                </a:lnTo>
                                <a:lnTo>
                                  <a:pt x="2167" y="0"/>
                                </a:lnTo>
                                <a:lnTo>
                                  <a:pt x="2167" y="12"/>
                                </a:lnTo>
                                <a:close/>
                                <a:moveTo>
                                  <a:pt x="2083" y="12"/>
                                </a:moveTo>
                                <a:lnTo>
                                  <a:pt x="2035" y="12"/>
                                </a:lnTo>
                                <a:lnTo>
                                  <a:pt x="2035" y="0"/>
                                </a:lnTo>
                                <a:lnTo>
                                  <a:pt x="2083" y="0"/>
                                </a:lnTo>
                                <a:lnTo>
                                  <a:pt x="2083" y="12"/>
                                </a:lnTo>
                                <a:close/>
                                <a:moveTo>
                                  <a:pt x="1999" y="12"/>
                                </a:moveTo>
                                <a:lnTo>
                                  <a:pt x="1951" y="12"/>
                                </a:lnTo>
                                <a:lnTo>
                                  <a:pt x="1951" y="0"/>
                                </a:lnTo>
                                <a:lnTo>
                                  <a:pt x="1999" y="0"/>
                                </a:lnTo>
                                <a:lnTo>
                                  <a:pt x="1999" y="12"/>
                                </a:lnTo>
                                <a:close/>
                                <a:moveTo>
                                  <a:pt x="1915" y="12"/>
                                </a:moveTo>
                                <a:lnTo>
                                  <a:pt x="1867" y="12"/>
                                </a:lnTo>
                                <a:lnTo>
                                  <a:pt x="1867" y="0"/>
                                </a:lnTo>
                                <a:lnTo>
                                  <a:pt x="1915" y="0"/>
                                </a:lnTo>
                                <a:lnTo>
                                  <a:pt x="1915" y="12"/>
                                </a:lnTo>
                                <a:close/>
                                <a:moveTo>
                                  <a:pt x="1831" y="12"/>
                                </a:moveTo>
                                <a:lnTo>
                                  <a:pt x="1783" y="12"/>
                                </a:lnTo>
                                <a:lnTo>
                                  <a:pt x="1783" y="0"/>
                                </a:lnTo>
                                <a:lnTo>
                                  <a:pt x="1831" y="0"/>
                                </a:lnTo>
                                <a:lnTo>
                                  <a:pt x="1831" y="12"/>
                                </a:lnTo>
                                <a:close/>
                                <a:moveTo>
                                  <a:pt x="1747" y="12"/>
                                </a:moveTo>
                                <a:lnTo>
                                  <a:pt x="1699" y="12"/>
                                </a:lnTo>
                                <a:lnTo>
                                  <a:pt x="1699" y="0"/>
                                </a:lnTo>
                                <a:lnTo>
                                  <a:pt x="1747" y="0"/>
                                </a:lnTo>
                                <a:lnTo>
                                  <a:pt x="1747" y="12"/>
                                </a:lnTo>
                                <a:close/>
                                <a:moveTo>
                                  <a:pt x="1663" y="12"/>
                                </a:moveTo>
                                <a:lnTo>
                                  <a:pt x="1615" y="12"/>
                                </a:lnTo>
                                <a:lnTo>
                                  <a:pt x="1615" y="0"/>
                                </a:lnTo>
                                <a:lnTo>
                                  <a:pt x="1663" y="0"/>
                                </a:lnTo>
                                <a:lnTo>
                                  <a:pt x="1663" y="12"/>
                                </a:lnTo>
                                <a:close/>
                                <a:moveTo>
                                  <a:pt x="1579" y="12"/>
                                </a:moveTo>
                                <a:lnTo>
                                  <a:pt x="1531" y="12"/>
                                </a:lnTo>
                                <a:lnTo>
                                  <a:pt x="1531" y="0"/>
                                </a:lnTo>
                                <a:lnTo>
                                  <a:pt x="1579" y="0"/>
                                </a:lnTo>
                                <a:lnTo>
                                  <a:pt x="1579" y="12"/>
                                </a:lnTo>
                                <a:close/>
                                <a:moveTo>
                                  <a:pt x="1495" y="12"/>
                                </a:moveTo>
                                <a:lnTo>
                                  <a:pt x="1447" y="12"/>
                                </a:lnTo>
                                <a:lnTo>
                                  <a:pt x="1447" y="0"/>
                                </a:lnTo>
                                <a:lnTo>
                                  <a:pt x="1495" y="0"/>
                                </a:lnTo>
                                <a:lnTo>
                                  <a:pt x="1495" y="12"/>
                                </a:lnTo>
                                <a:close/>
                                <a:moveTo>
                                  <a:pt x="1411" y="12"/>
                                </a:moveTo>
                                <a:lnTo>
                                  <a:pt x="1363" y="12"/>
                                </a:lnTo>
                                <a:lnTo>
                                  <a:pt x="1363" y="0"/>
                                </a:lnTo>
                                <a:lnTo>
                                  <a:pt x="1411" y="0"/>
                                </a:lnTo>
                                <a:lnTo>
                                  <a:pt x="1411" y="12"/>
                                </a:lnTo>
                                <a:close/>
                                <a:moveTo>
                                  <a:pt x="1327" y="12"/>
                                </a:moveTo>
                                <a:lnTo>
                                  <a:pt x="1278" y="12"/>
                                </a:lnTo>
                                <a:lnTo>
                                  <a:pt x="1278" y="0"/>
                                </a:lnTo>
                                <a:lnTo>
                                  <a:pt x="1327" y="0"/>
                                </a:lnTo>
                                <a:lnTo>
                                  <a:pt x="1327" y="12"/>
                                </a:lnTo>
                                <a:close/>
                                <a:moveTo>
                                  <a:pt x="1242" y="12"/>
                                </a:moveTo>
                                <a:lnTo>
                                  <a:pt x="1194" y="12"/>
                                </a:lnTo>
                                <a:lnTo>
                                  <a:pt x="1194" y="0"/>
                                </a:lnTo>
                                <a:lnTo>
                                  <a:pt x="1242" y="0"/>
                                </a:lnTo>
                                <a:lnTo>
                                  <a:pt x="1242" y="12"/>
                                </a:lnTo>
                                <a:close/>
                                <a:moveTo>
                                  <a:pt x="1158" y="12"/>
                                </a:moveTo>
                                <a:lnTo>
                                  <a:pt x="1110" y="12"/>
                                </a:lnTo>
                                <a:lnTo>
                                  <a:pt x="1110" y="0"/>
                                </a:lnTo>
                                <a:lnTo>
                                  <a:pt x="1158" y="0"/>
                                </a:lnTo>
                                <a:lnTo>
                                  <a:pt x="1158" y="12"/>
                                </a:lnTo>
                                <a:close/>
                                <a:moveTo>
                                  <a:pt x="1074" y="12"/>
                                </a:moveTo>
                                <a:lnTo>
                                  <a:pt x="1026" y="12"/>
                                </a:lnTo>
                                <a:lnTo>
                                  <a:pt x="1026" y="0"/>
                                </a:lnTo>
                                <a:lnTo>
                                  <a:pt x="1074" y="0"/>
                                </a:lnTo>
                                <a:lnTo>
                                  <a:pt x="1074" y="12"/>
                                </a:lnTo>
                                <a:close/>
                                <a:moveTo>
                                  <a:pt x="990" y="12"/>
                                </a:moveTo>
                                <a:lnTo>
                                  <a:pt x="942" y="12"/>
                                </a:lnTo>
                                <a:lnTo>
                                  <a:pt x="942" y="0"/>
                                </a:lnTo>
                                <a:lnTo>
                                  <a:pt x="990" y="0"/>
                                </a:lnTo>
                                <a:lnTo>
                                  <a:pt x="990" y="12"/>
                                </a:lnTo>
                                <a:close/>
                                <a:moveTo>
                                  <a:pt x="906" y="12"/>
                                </a:moveTo>
                                <a:lnTo>
                                  <a:pt x="858" y="12"/>
                                </a:lnTo>
                                <a:lnTo>
                                  <a:pt x="858" y="0"/>
                                </a:lnTo>
                                <a:lnTo>
                                  <a:pt x="906" y="0"/>
                                </a:lnTo>
                                <a:lnTo>
                                  <a:pt x="906" y="12"/>
                                </a:lnTo>
                                <a:close/>
                                <a:moveTo>
                                  <a:pt x="822" y="12"/>
                                </a:moveTo>
                                <a:lnTo>
                                  <a:pt x="774" y="12"/>
                                </a:lnTo>
                                <a:lnTo>
                                  <a:pt x="774" y="0"/>
                                </a:lnTo>
                                <a:lnTo>
                                  <a:pt x="822" y="0"/>
                                </a:lnTo>
                                <a:lnTo>
                                  <a:pt x="822" y="12"/>
                                </a:lnTo>
                                <a:close/>
                                <a:moveTo>
                                  <a:pt x="738" y="12"/>
                                </a:moveTo>
                                <a:lnTo>
                                  <a:pt x="690" y="12"/>
                                </a:lnTo>
                                <a:lnTo>
                                  <a:pt x="690" y="0"/>
                                </a:lnTo>
                                <a:lnTo>
                                  <a:pt x="738" y="0"/>
                                </a:lnTo>
                                <a:lnTo>
                                  <a:pt x="738" y="12"/>
                                </a:lnTo>
                                <a:close/>
                                <a:moveTo>
                                  <a:pt x="654" y="12"/>
                                </a:moveTo>
                                <a:lnTo>
                                  <a:pt x="606" y="12"/>
                                </a:lnTo>
                                <a:lnTo>
                                  <a:pt x="606" y="0"/>
                                </a:lnTo>
                                <a:lnTo>
                                  <a:pt x="654" y="0"/>
                                </a:lnTo>
                                <a:lnTo>
                                  <a:pt x="654" y="12"/>
                                </a:lnTo>
                                <a:close/>
                                <a:moveTo>
                                  <a:pt x="570" y="12"/>
                                </a:moveTo>
                                <a:lnTo>
                                  <a:pt x="522" y="12"/>
                                </a:lnTo>
                                <a:lnTo>
                                  <a:pt x="522" y="0"/>
                                </a:lnTo>
                                <a:lnTo>
                                  <a:pt x="570" y="0"/>
                                </a:lnTo>
                                <a:lnTo>
                                  <a:pt x="570" y="12"/>
                                </a:lnTo>
                                <a:close/>
                                <a:moveTo>
                                  <a:pt x="486" y="12"/>
                                </a:moveTo>
                                <a:lnTo>
                                  <a:pt x="438" y="12"/>
                                </a:lnTo>
                                <a:lnTo>
                                  <a:pt x="438" y="0"/>
                                </a:lnTo>
                                <a:lnTo>
                                  <a:pt x="486" y="0"/>
                                </a:lnTo>
                                <a:lnTo>
                                  <a:pt x="486" y="12"/>
                                </a:lnTo>
                                <a:close/>
                                <a:moveTo>
                                  <a:pt x="402" y="12"/>
                                </a:moveTo>
                                <a:lnTo>
                                  <a:pt x="354" y="12"/>
                                </a:lnTo>
                                <a:lnTo>
                                  <a:pt x="354" y="0"/>
                                </a:lnTo>
                                <a:lnTo>
                                  <a:pt x="402" y="0"/>
                                </a:lnTo>
                                <a:lnTo>
                                  <a:pt x="402" y="12"/>
                                </a:lnTo>
                                <a:close/>
                                <a:moveTo>
                                  <a:pt x="318" y="12"/>
                                </a:moveTo>
                                <a:lnTo>
                                  <a:pt x="270" y="12"/>
                                </a:lnTo>
                                <a:lnTo>
                                  <a:pt x="270" y="0"/>
                                </a:lnTo>
                                <a:lnTo>
                                  <a:pt x="318" y="0"/>
                                </a:lnTo>
                                <a:lnTo>
                                  <a:pt x="318" y="12"/>
                                </a:lnTo>
                                <a:close/>
                                <a:moveTo>
                                  <a:pt x="234" y="12"/>
                                </a:moveTo>
                                <a:lnTo>
                                  <a:pt x="186" y="12"/>
                                </a:lnTo>
                                <a:lnTo>
                                  <a:pt x="186" y="0"/>
                                </a:lnTo>
                                <a:lnTo>
                                  <a:pt x="234" y="0"/>
                                </a:lnTo>
                                <a:lnTo>
                                  <a:pt x="234" y="12"/>
                                </a:lnTo>
                                <a:close/>
                                <a:moveTo>
                                  <a:pt x="150" y="12"/>
                                </a:moveTo>
                                <a:lnTo>
                                  <a:pt x="102" y="12"/>
                                </a:lnTo>
                                <a:lnTo>
                                  <a:pt x="102" y="0"/>
                                </a:lnTo>
                                <a:lnTo>
                                  <a:pt x="150" y="0"/>
                                </a:lnTo>
                                <a:lnTo>
                                  <a:pt x="150" y="12"/>
                                </a:lnTo>
                                <a:close/>
                                <a:moveTo>
                                  <a:pt x="66" y="12"/>
                                </a:moveTo>
                                <a:lnTo>
                                  <a:pt x="18" y="12"/>
                                </a:lnTo>
                                <a:lnTo>
                                  <a:pt x="18" y="0"/>
                                </a:lnTo>
                                <a:lnTo>
                                  <a:pt x="66" y="0"/>
                                </a:lnTo>
                                <a:lnTo>
                                  <a:pt x="66" y="12"/>
                                </a:lnTo>
                                <a:close/>
                                <a:moveTo>
                                  <a:pt x="12" y="30"/>
                                </a:moveTo>
                                <a:lnTo>
                                  <a:pt x="12" y="78"/>
                                </a:lnTo>
                                <a:lnTo>
                                  <a:pt x="0" y="78"/>
                                </a:lnTo>
                                <a:lnTo>
                                  <a:pt x="0" y="30"/>
                                </a:lnTo>
                                <a:lnTo>
                                  <a:pt x="12" y="30"/>
                                </a:lnTo>
                                <a:close/>
                                <a:moveTo>
                                  <a:pt x="12" y="114"/>
                                </a:moveTo>
                                <a:lnTo>
                                  <a:pt x="12" y="162"/>
                                </a:lnTo>
                                <a:lnTo>
                                  <a:pt x="0" y="162"/>
                                </a:lnTo>
                                <a:lnTo>
                                  <a:pt x="0" y="114"/>
                                </a:lnTo>
                                <a:lnTo>
                                  <a:pt x="12" y="114"/>
                                </a:lnTo>
                                <a:close/>
                                <a:moveTo>
                                  <a:pt x="12" y="198"/>
                                </a:moveTo>
                                <a:lnTo>
                                  <a:pt x="12" y="246"/>
                                </a:lnTo>
                                <a:lnTo>
                                  <a:pt x="0" y="246"/>
                                </a:lnTo>
                                <a:lnTo>
                                  <a:pt x="0" y="198"/>
                                </a:lnTo>
                                <a:lnTo>
                                  <a:pt x="12" y="198"/>
                                </a:lnTo>
                                <a:close/>
                                <a:moveTo>
                                  <a:pt x="12" y="282"/>
                                </a:moveTo>
                                <a:lnTo>
                                  <a:pt x="12" y="330"/>
                                </a:lnTo>
                                <a:lnTo>
                                  <a:pt x="0" y="330"/>
                                </a:lnTo>
                                <a:lnTo>
                                  <a:pt x="0" y="282"/>
                                </a:lnTo>
                                <a:lnTo>
                                  <a:pt x="12" y="282"/>
                                </a:lnTo>
                                <a:close/>
                                <a:moveTo>
                                  <a:pt x="12" y="366"/>
                                </a:moveTo>
                                <a:lnTo>
                                  <a:pt x="12" y="414"/>
                                </a:lnTo>
                                <a:lnTo>
                                  <a:pt x="0" y="414"/>
                                </a:lnTo>
                                <a:lnTo>
                                  <a:pt x="0" y="366"/>
                                </a:lnTo>
                                <a:lnTo>
                                  <a:pt x="12" y="366"/>
                                </a:lnTo>
                                <a:close/>
                                <a:moveTo>
                                  <a:pt x="12" y="450"/>
                                </a:moveTo>
                                <a:lnTo>
                                  <a:pt x="12" y="498"/>
                                </a:lnTo>
                                <a:lnTo>
                                  <a:pt x="0" y="498"/>
                                </a:lnTo>
                                <a:lnTo>
                                  <a:pt x="0" y="450"/>
                                </a:lnTo>
                                <a:lnTo>
                                  <a:pt x="12" y="450"/>
                                </a:lnTo>
                                <a:close/>
                                <a:moveTo>
                                  <a:pt x="12" y="534"/>
                                </a:moveTo>
                                <a:lnTo>
                                  <a:pt x="12" y="582"/>
                                </a:lnTo>
                                <a:lnTo>
                                  <a:pt x="0" y="582"/>
                                </a:lnTo>
                                <a:lnTo>
                                  <a:pt x="0" y="534"/>
                                </a:lnTo>
                                <a:lnTo>
                                  <a:pt x="12" y="534"/>
                                </a:lnTo>
                                <a:close/>
                                <a:moveTo>
                                  <a:pt x="12" y="618"/>
                                </a:moveTo>
                                <a:lnTo>
                                  <a:pt x="12" y="666"/>
                                </a:lnTo>
                                <a:lnTo>
                                  <a:pt x="0" y="666"/>
                                </a:lnTo>
                                <a:lnTo>
                                  <a:pt x="0" y="618"/>
                                </a:lnTo>
                                <a:lnTo>
                                  <a:pt x="12" y="618"/>
                                </a:lnTo>
                                <a:close/>
                                <a:moveTo>
                                  <a:pt x="12" y="702"/>
                                </a:moveTo>
                                <a:lnTo>
                                  <a:pt x="12" y="750"/>
                                </a:lnTo>
                                <a:lnTo>
                                  <a:pt x="0" y="750"/>
                                </a:lnTo>
                                <a:lnTo>
                                  <a:pt x="0" y="702"/>
                                </a:lnTo>
                                <a:lnTo>
                                  <a:pt x="12" y="702"/>
                                </a:lnTo>
                                <a:close/>
                                <a:moveTo>
                                  <a:pt x="12" y="786"/>
                                </a:moveTo>
                                <a:lnTo>
                                  <a:pt x="12" y="834"/>
                                </a:lnTo>
                                <a:lnTo>
                                  <a:pt x="0" y="834"/>
                                </a:lnTo>
                                <a:lnTo>
                                  <a:pt x="0" y="786"/>
                                </a:lnTo>
                                <a:lnTo>
                                  <a:pt x="12" y="786"/>
                                </a:lnTo>
                                <a:close/>
                                <a:moveTo>
                                  <a:pt x="12" y="870"/>
                                </a:moveTo>
                                <a:lnTo>
                                  <a:pt x="12" y="918"/>
                                </a:lnTo>
                                <a:lnTo>
                                  <a:pt x="0" y="918"/>
                                </a:lnTo>
                                <a:lnTo>
                                  <a:pt x="0" y="870"/>
                                </a:lnTo>
                                <a:lnTo>
                                  <a:pt x="12" y="870"/>
                                </a:lnTo>
                                <a:close/>
                                <a:moveTo>
                                  <a:pt x="12" y="954"/>
                                </a:moveTo>
                                <a:lnTo>
                                  <a:pt x="12" y="1002"/>
                                </a:lnTo>
                                <a:lnTo>
                                  <a:pt x="0" y="1002"/>
                                </a:lnTo>
                                <a:lnTo>
                                  <a:pt x="0" y="954"/>
                                </a:lnTo>
                                <a:lnTo>
                                  <a:pt x="12" y="954"/>
                                </a:lnTo>
                                <a:close/>
                                <a:moveTo>
                                  <a:pt x="12" y="1038"/>
                                </a:moveTo>
                                <a:lnTo>
                                  <a:pt x="12" y="1086"/>
                                </a:lnTo>
                                <a:lnTo>
                                  <a:pt x="0" y="1086"/>
                                </a:lnTo>
                                <a:lnTo>
                                  <a:pt x="0" y="1038"/>
                                </a:lnTo>
                                <a:lnTo>
                                  <a:pt x="12" y="1038"/>
                                </a:lnTo>
                                <a:close/>
                                <a:moveTo>
                                  <a:pt x="12" y="1122"/>
                                </a:moveTo>
                                <a:lnTo>
                                  <a:pt x="12" y="1170"/>
                                </a:lnTo>
                                <a:lnTo>
                                  <a:pt x="0" y="1170"/>
                                </a:lnTo>
                                <a:lnTo>
                                  <a:pt x="0" y="1122"/>
                                </a:lnTo>
                                <a:lnTo>
                                  <a:pt x="12" y="1122"/>
                                </a:lnTo>
                                <a:close/>
                                <a:moveTo>
                                  <a:pt x="12" y="1206"/>
                                </a:moveTo>
                                <a:lnTo>
                                  <a:pt x="12" y="1254"/>
                                </a:lnTo>
                                <a:lnTo>
                                  <a:pt x="0" y="1254"/>
                                </a:lnTo>
                                <a:lnTo>
                                  <a:pt x="0" y="1206"/>
                                </a:lnTo>
                                <a:lnTo>
                                  <a:pt x="12" y="1206"/>
                                </a:lnTo>
                                <a:close/>
                                <a:moveTo>
                                  <a:pt x="12" y="1290"/>
                                </a:moveTo>
                                <a:lnTo>
                                  <a:pt x="12" y="1338"/>
                                </a:lnTo>
                                <a:lnTo>
                                  <a:pt x="0" y="1338"/>
                                </a:lnTo>
                                <a:lnTo>
                                  <a:pt x="0" y="1290"/>
                                </a:lnTo>
                                <a:lnTo>
                                  <a:pt x="12" y="1290"/>
                                </a:lnTo>
                                <a:close/>
                                <a:moveTo>
                                  <a:pt x="12" y="1374"/>
                                </a:moveTo>
                                <a:lnTo>
                                  <a:pt x="12" y="1422"/>
                                </a:lnTo>
                                <a:lnTo>
                                  <a:pt x="0" y="1422"/>
                                </a:lnTo>
                                <a:lnTo>
                                  <a:pt x="0" y="1374"/>
                                </a:lnTo>
                                <a:lnTo>
                                  <a:pt x="12" y="1374"/>
                                </a:lnTo>
                                <a:close/>
                                <a:moveTo>
                                  <a:pt x="12" y="1458"/>
                                </a:moveTo>
                                <a:lnTo>
                                  <a:pt x="12" y="1506"/>
                                </a:lnTo>
                                <a:lnTo>
                                  <a:pt x="0" y="1506"/>
                                </a:lnTo>
                                <a:lnTo>
                                  <a:pt x="0" y="1458"/>
                                </a:lnTo>
                                <a:lnTo>
                                  <a:pt x="12" y="1458"/>
                                </a:lnTo>
                                <a:close/>
                                <a:moveTo>
                                  <a:pt x="12" y="1542"/>
                                </a:moveTo>
                                <a:lnTo>
                                  <a:pt x="12" y="1590"/>
                                </a:lnTo>
                                <a:lnTo>
                                  <a:pt x="0" y="1590"/>
                                </a:lnTo>
                                <a:lnTo>
                                  <a:pt x="0" y="1542"/>
                                </a:lnTo>
                                <a:lnTo>
                                  <a:pt x="12" y="1542"/>
                                </a:lnTo>
                                <a:close/>
                                <a:moveTo>
                                  <a:pt x="12" y="1626"/>
                                </a:moveTo>
                                <a:lnTo>
                                  <a:pt x="12" y="1674"/>
                                </a:lnTo>
                                <a:lnTo>
                                  <a:pt x="0" y="1674"/>
                                </a:lnTo>
                                <a:lnTo>
                                  <a:pt x="0" y="1626"/>
                                </a:lnTo>
                                <a:lnTo>
                                  <a:pt x="12" y="1626"/>
                                </a:lnTo>
                                <a:close/>
                                <a:moveTo>
                                  <a:pt x="12" y="1710"/>
                                </a:moveTo>
                                <a:lnTo>
                                  <a:pt x="12" y="1758"/>
                                </a:lnTo>
                                <a:lnTo>
                                  <a:pt x="0" y="1758"/>
                                </a:lnTo>
                                <a:lnTo>
                                  <a:pt x="0" y="1710"/>
                                </a:lnTo>
                                <a:lnTo>
                                  <a:pt x="12" y="1710"/>
                                </a:lnTo>
                                <a:close/>
                                <a:moveTo>
                                  <a:pt x="12" y="1794"/>
                                </a:moveTo>
                                <a:lnTo>
                                  <a:pt x="12" y="1842"/>
                                </a:lnTo>
                                <a:lnTo>
                                  <a:pt x="0" y="1842"/>
                                </a:lnTo>
                                <a:lnTo>
                                  <a:pt x="0" y="1794"/>
                                </a:lnTo>
                                <a:lnTo>
                                  <a:pt x="12" y="1794"/>
                                </a:lnTo>
                                <a:close/>
                                <a:moveTo>
                                  <a:pt x="12" y="1878"/>
                                </a:moveTo>
                                <a:lnTo>
                                  <a:pt x="12" y="1926"/>
                                </a:lnTo>
                                <a:lnTo>
                                  <a:pt x="0" y="1926"/>
                                </a:lnTo>
                                <a:lnTo>
                                  <a:pt x="0" y="1878"/>
                                </a:lnTo>
                                <a:lnTo>
                                  <a:pt x="12" y="1878"/>
                                </a:lnTo>
                                <a:close/>
                                <a:moveTo>
                                  <a:pt x="12" y="1962"/>
                                </a:moveTo>
                                <a:lnTo>
                                  <a:pt x="12" y="2010"/>
                                </a:lnTo>
                                <a:lnTo>
                                  <a:pt x="0" y="2010"/>
                                </a:lnTo>
                                <a:lnTo>
                                  <a:pt x="0" y="1962"/>
                                </a:lnTo>
                                <a:lnTo>
                                  <a:pt x="12" y="1962"/>
                                </a:lnTo>
                                <a:close/>
                                <a:moveTo>
                                  <a:pt x="30" y="2016"/>
                                </a:moveTo>
                                <a:lnTo>
                                  <a:pt x="78" y="2016"/>
                                </a:lnTo>
                                <a:lnTo>
                                  <a:pt x="78" y="2028"/>
                                </a:lnTo>
                                <a:lnTo>
                                  <a:pt x="30" y="2028"/>
                                </a:lnTo>
                                <a:lnTo>
                                  <a:pt x="30" y="2016"/>
                                </a:lnTo>
                                <a:close/>
                                <a:moveTo>
                                  <a:pt x="114" y="2016"/>
                                </a:moveTo>
                                <a:lnTo>
                                  <a:pt x="162" y="2016"/>
                                </a:lnTo>
                                <a:lnTo>
                                  <a:pt x="162" y="2028"/>
                                </a:lnTo>
                                <a:lnTo>
                                  <a:pt x="114" y="2028"/>
                                </a:lnTo>
                                <a:lnTo>
                                  <a:pt x="114" y="2016"/>
                                </a:lnTo>
                                <a:close/>
                                <a:moveTo>
                                  <a:pt x="198" y="2016"/>
                                </a:moveTo>
                                <a:lnTo>
                                  <a:pt x="246" y="2016"/>
                                </a:lnTo>
                                <a:lnTo>
                                  <a:pt x="246" y="2028"/>
                                </a:lnTo>
                                <a:lnTo>
                                  <a:pt x="198" y="2028"/>
                                </a:lnTo>
                                <a:lnTo>
                                  <a:pt x="198" y="2016"/>
                                </a:lnTo>
                                <a:close/>
                                <a:moveTo>
                                  <a:pt x="282" y="2016"/>
                                </a:moveTo>
                                <a:lnTo>
                                  <a:pt x="330" y="2016"/>
                                </a:lnTo>
                                <a:lnTo>
                                  <a:pt x="330" y="2028"/>
                                </a:lnTo>
                                <a:lnTo>
                                  <a:pt x="282" y="2028"/>
                                </a:lnTo>
                                <a:lnTo>
                                  <a:pt x="282" y="2016"/>
                                </a:lnTo>
                                <a:close/>
                                <a:moveTo>
                                  <a:pt x="366" y="2016"/>
                                </a:moveTo>
                                <a:lnTo>
                                  <a:pt x="414" y="2016"/>
                                </a:lnTo>
                                <a:lnTo>
                                  <a:pt x="414" y="2028"/>
                                </a:lnTo>
                                <a:lnTo>
                                  <a:pt x="366" y="2028"/>
                                </a:lnTo>
                                <a:lnTo>
                                  <a:pt x="366" y="2016"/>
                                </a:lnTo>
                                <a:close/>
                                <a:moveTo>
                                  <a:pt x="450" y="2016"/>
                                </a:moveTo>
                                <a:lnTo>
                                  <a:pt x="498" y="2016"/>
                                </a:lnTo>
                                <a:lnTo>
                                  <a:pt x="498" y="2028"/>
                                </a:lnTo>
                                <a:lnTo>
                                  <a:pt x="450" y="2028"/>
                                </a:lnTo>
                                <a:lnTo>
                                  <a:pt x="450" y="2016"/>
                                </a:lnTo>
                                <a:close/>
                                <a:moveTo>
                                  <a:pt x="534" y="2016"/>
                                </a:moveTo>
                                <a:lnTo>
                                  <a:pt x="582" y="2016"/>
                                </a:lnTo>
                                <a:lnTo>
                                  <a:pt x="582" y="2028"/>
                                </a:lnTo>
                                <a:lnTo>
                                  <a:pt x="534" y="2028"/>
                                </a:lnTo>
                                <a:lnTo>
                                  <a:pt x="534" y="2016"/>
                                </a:lnTo>
                                <a:close/>
                                <a:moveTo>
                                  <a:pt x="618" y="2016"/>
                                </a:moveTo>
                                <a:lnTo>
                                  <a:pt x="666" y="2016"/>
                                </a:lnTo>
                                <a:lnTo>
                                  <a:pt x="666" y="2028"/>
                                </a:lnTo>
                                <a:lnTo>
                                  <a:pt x="618" y="2028"/>
                                </a:lnTo>
                                <a:lnTo>
                                  <a:pt x="618" y="2016"/>
                                </a:lnTo>
                                <a:close/>
                                <a:moveTo>
                                  <a:pt x="702" y="2016"/>
                                </a:moveTo>
                                <a:lnTo>
                                  <a:pt x="750" y="2016"/>
                                </a:lnTo>
                                <a:lnTo>
                                  <a:pt x="750" y="2028"/>
                                </a:lnTo>
                                <a:lnTo>
                                  <a:pt x="702" y="2028"/>
                                </a:lnTo>
                                <a:lnTo>
                                  <a:pt x="702" y="2016"/>
                                </a:lnTo>
                                <a:close/>
                                <a:moveTo>
                                  <a:pt x="786" y="2016"/>
                                </a:moveTo>
                                <a:lnTo>
                                  <a:pt x="834" y="2016"/>
                                </a:lnTo>
                                <a:lnTo>
                                  <a:pt x="834" y="2028"/>
                                </a:lnTo>
                                <a:lnTo>
                                  <a:pt x="786" y="2028"/>
                                </a:lnTo>
                                <a:lnTo>
                                  <a:pt x="786" y="2016"/>
                                </a:lnTo>
                                <a:close/>
                                <a:moveTo>
                                  <a:pt x="870" y="2016"/>
                                </a:moveTo>
                                <a:lnTo>
                                  <a:pt x="918" y="2016"/>
                                </a:lnTo>
                                <a:lnTo>
                                  <a:pt x="918" y="2028"/>
                                </a:lnTo>
                                <a:lnTo>
                                  <a:pt x="870" y="2028"/>
                                </a:lnTo>
                                <a:lnTo>
                                  <a:pt x="870" y="2016"/>
                                </a:lnTo>
                                <a:close/>
                                <a:moveTo>
                                  <a:pt x="954" y="2016"/>
                                </a:moveTo>
                                <a:lnTo>
                                  <a:pt x="1002" y="2016"/>
                                </a:lnTo>
                                <a:lnTo>
                                  <a:pt x="1002" y="2028"/>
                                </a:lnTo>
                                <a:lnTo>
                                  <a:pt x="954" y="2028"/>
                                </a:lnTo>
                                <a:lnTo>
                                  <a:pt x="954" y="2016"/>
                                </a:lnTo>
                                <a:close/>
                                <a:moveTo>
                                  <a:pt x="1038" y="2016"/>
                                </a:moveTo>
                                <a:lnTo>
                                  <a:pt x="1086" y="2016"/>
                                </a:lnTo>
                                <a:lnTo>
                                  <a:pt x="1086" y="2028"/>
                                </a:lnTo>
                                <a:lnTo>
                                  <a:pt x="1038" y="2028"/>
                                </a:lnTo>
                                <a:lnTo>
                                  <a:pt x="1038" y="2016"/>
                                </a:lnTo>
                                <a:close/>
                                <a:moveTo>
                                  <a:pt x="1122" y="2016"/>
                                </a:moveTo>
                                <a:lnTo>
                                  <a:pt x="1170" y="2016"/>
                                </a:lnTo>
                                <a:lnTo>
                                  <a:pt x="1170" y="2028"/>
                                </a:lnTo>
                                <a:lnTo>
                                  <a:pt x="1122" y="2028"/>
                                </a:lnTo>
                                <a:lnTo>
                                  <a:pt x="1122" y="2016"/>
                                </a:lnTo>
                                <a:close/>
                                <a:moveTo>
                                  <a:pt x="1206" y="2016"/>
                                </a:moveTo>
                                <a:lnTo>
                                  <a:pt x="1254" y="2016"/>
                                </a:lnTo>
                                <a:lnTo>
                                  <a:pt x="1254" y="2028"/>
                                </a:lnTo>
                                <a:lnTo>
                                  <a:pt x="1206" y="2028"/>
                                </a:lnTo>
                                <a:lnTo>
                                  <a:pt x="1206" y="2016"/>
                                </a:lnTo>
                                <a:close/>
                                <a:moveTo>
                                  <a:pt x="1290" y="2016"/>
                                </a:moveTo>
                                <a:lnTo>
                                  <a:pt x="1339" y="2016"/>
                                </a:lnTo>
                                <a:lnTo>
                                  <a:pt x="1339" y="2028"/>
                                </a:lnTo>
                                <a:lnTo>
                                  <a:pt x="1290" y="2028"/>
                                </a:lnTo>
                                <a:lnTo>
                                  <a:pt x="1290" y="2016"/>
                                </a:lnTo>
                                <a:close/>
                                <a:moveTo>
                                  <a:pt x="1375" y="2016"/>
                                </a:moveTo>
                                <a:lnTo>
                                  <a:pt x="1423" y="2016"/>
                                </a:lnTo>
                                <a:lnTo>
                                  <a:pt x="1423" y="2028"/>
                                </a:lnTo>
                                <a:lnTo>
                                  <a:pt x="1375" y="2028"/>
                                </a:lnTo>
                                <a:lnTo>
                                  <a:pt x="1375" y="2016"/>
                                </a:lnTo>
                                <a:close/>
                                <a:moveTo>
                                  <a:pt x="1459" y="2016"/>
                                </a:moveTo>
                                <a:lnTo>
                                  <a:pt x="1507" y="2016"/>
                                </a:lnTo>
                                <a:lnTo>
                                  <a:pt x="1507" y="2028"/>
                                </a:lnTo>
                                <a:lnTo>
                                  <a:pt x="1459" y="2028"/>
                                </a:lnTo>
                                <a:lnTo>
                                  <a:pt x="1459" y="2016"/>
                                </a:lnTo>
                                <a:close/>
                                <a:moveTo>
                                  <a:pt x="1543" y="2016"/>
                                </a:moveTo>
                                <a:lnTo>
                                  <a:pt x="1591" y="2016"/>
                                </a:lnTo>
                                <a:lnTo>
                                  <a:pt x="1591" y="2028"/>
                                </a:lnTo>
                                <a:lnTo>
                                  <a:pt x="1543" y="2028"/>
                                </a:lnTo>
                                <a:lnTo>
                                  <a:pt x="1543" y="2016"/>
                                </a:lnTo>
                                <a:close/>
                                <a:moveTo>
                                  <a:pt x="1627" y="2016"/>
                                </a:moveTo>
                                <a:lnTo>
                                  <a:pt x="1675" y="2016"/>
                                </a:lnTo>
                                <a:lnTo>
                                  <a:pt x="1675" y="2028"/>
                                </a:lnTo>
                                <a:lnTo>
                                  <a:pt x="1627" y="2028"/>
                                </a:lnTo>
                                <a:lnTo>
                                  <a:pt x="1627" y="2016"/>
                                </a:lnTo>
                                <a:close/>
                                <a:moveTo>
                                  <a:pt x="1711" y="2016"/>
                                </a:moveTo>
                                <a:lnTo>
                                  <a:pt x="1759" y="2016"/>
                                </a:lnTo>
                                <a:lnTo>
                                  <a:pt x="1759" y="2028"/>
                                </a:lnTo>
                                <a:lnTo>
                                  <a:pt x="1711" y="2028"/>
                                </a:lnTo>
                                <a:lnTo>
                                  <a:pt x="1711" y="2016"/>
                                </a:lnTo>
                                <a:close/>
                                <a:moveTo>
                                  <a:pt x="1795" y="2016"/>
                                </a:moveTo>
                                <a:lnTo>
                                  <a:pt x="1843" y="2016"/>
                                </a:lnTo>
                                <a:lnTo>
                                  <a:pt x="1843" y="2028"/>
                                </a:lnTo>
                                <a:lnTo>
                                  <a:pt x="1795" y="2028"/>
                                </a:lnTo>
                                <a:lnTo>
                                  <a:pt x="1795" y="2016"/>
                                </a:lnTo>
                                <a:close/>
                                <a:moveTo>
                                  <a:pt x="1879" y="2016"/>
                                </a:moveTo>
                                <a:lnTo>
                                  <a:pt x="1927" y="2016"/>
                                </a:lnTo>
                                <a:lnTo>
                                  <a:pt x="1927" y="2028"/>
                                </a:lnTo>
                                <a:lnTo>
                                  <a:pt x="1879" y="2028"/>
                                </a:lnTo>
                                <a:lnTo>
                                  <a:pt x="1879" y="2016"/>
                                </a:lnTo>
                                <a:close/>
                                <a:moveTo>
                                  <a:pt x="1963" y="2016"/>
                                </a:moveTo>
                                <a:lnTo>
                                  <a:pt x="2011" y="2016"/>
                                </a:lnTo>
                                <a:lnTo>
                                  <a:pt x="2011" y="2028"/>
                                </a:lnTo>
                                <a:lnTo>
                                  <a:pt x="1963" y="2028"/>
                                </a:lnTo>
                                <a:lnTo>
                                  <a:pt x="1963" y="2016"/>
                                </a:lnTo>
                                <a:close/>
                                <a:moveTo>
                                  <a:pt x="2047" y="2016"/>
                                </a:moveTo>
                                <a:lnTo>
                                  <a:pt x="2095" y="2016"/>
                                </a:lnTo>
                                <a:lnTo>
                                  <a:pt x="2095" y="2028"/>
                                </a:lnTo>
                                <a:lnTo>
                                  <a:pt x="2047" y="2028"/>
                                </a:lnTo>
                                <a:lnTo>
                                  <a:pt x="2047" y="2016"/>
                                </a:lnTo>
                                <a:close/>
                                <a:moveTo>
                                  <a:pt x="2131" y="2016"/>
                                </a:moveTo>
                                <a:lnTo>
                                  <a:pt x="2179" y="2016"/>
                                </a:lnTo>
                                <a:lnTo>
                                  <a:pt x="2179" y="2028"/>
                                </a:lnTo>
                                <a:lnTo>
                                  <a:pt x="2131" y="2028"/>
                                </a:lnTo>
                                <a:lnTo>
                                  <a:pt x="2131" y="2016"/>
                                </a:lnTo>
                                <a:close/>
                                <a:moveTo>
                                  <a:pt x="2215" y="2016"/>
                                </a:moveTo>
                                <a:lnTo>
                                  <a:pt x="2263" y="2016"/>
                                </a:lnTo>
                                <a:lnTo>
                                  <a:pt x="2263" y="2028"/>
                                </a:lnTo>
                                <a:lnTo>
                                  <a:pt x="2215" y="2028"/>
                                </a:lnTo>
                                <a:lnTo>
                                  <a:pt x="2215" y="2016"/>
                                </a:lnTo>
                                <a:close/>
                                <a:moveTo>
                                  <a:pt x="2299" y="2016"/>
                                </a:moveTo>
                                <a:lnTo>
                                  <a:pt x="2347" y="2016"/>
                                </a:lnTo>
                                <a:lnTo>
                                  <a:pt x="2347" y="2028"/>
                                </a:lnTo>
                                <a:lnTo>
                                  <a:pt x="2299" y="2028"/>
                                </a:lnTo>
                                <a:lnTo>
                                  <a:pt x="2299" y="2016"/>
                                </a:lnTo>
                                <a:close/>
                                <a:moveTo>
                                  <a:pt x="2383" y="2016"/>
                                </a:moveTo>
                                <a:lnTo>
                                  <a:pt x="2431" y="2016"/>
                                </a:lnTo>
                                <a:lnTo>
                                  <a:pt x="2431" y="2028"/>
                                </a:lnTo>
                                <a:lnTo>
                                  <a:pt x="2383" y="2028"/>
                                </a:lnTo>
                                <a:lnTo>
                                  <a:pt x="2383" y="2016"/>
                                </a:lnTo>
                                <a:close/>
                                <a:moveTo>
                                  <a:pt x="2467" y="2016"/>
                                </a:moveTo>
                                <a:lnTo>
                                  <a:pt x="2515" y="2016"/>
                                </a:lnTo>
                                <a:lnTo>
                                  <a:pt x="2515" y="2028"/>
                                </a:lnTo>
                                <a:lnTo>
                                  <a:pt x="2467" y="2028"/>
                                </a:lnTo>
                                <a:lnTo>
                                  <a:pt x="2467" y="2016"/>
                                </a:lnTo>
                                <a:close/>
                                <a:moveTo>
                                  <a:pt x="2551" y="2016"/>
                                </a:moveTo>
                                <a:lnTo>
                                  <a:pt x="2599" y="2016"/>
                                </a:lnTo>
                                <a:lnTo>
                                  <a:pt x="2599" y="2028"/>
                                </a:lnTo>
                                <a:lnTo>
                                  <a:pt x="2551" y="2028"/>
                                </a:lnTo>
                                <a:lnTo>
                                  <a:pt x="2551" y="2016"/>
                                </a:lnTo>
                                <a:close/>
                                <a:moveTo>
                                  <a:pt x="2635" y="2016"/>
                                </a:moveTo>
                                <a:lnTo>
                                  <a:pt x="2684" y="2016"/>
                                </a:lnTo>
                                <a:lnTo>
                                  <a:pt x="2684" y="2028"/>
                                </a:lnTo>
                                <a:lnTo>
                                  <a:pt x="2635" y="2028"/>
                                </a:lnTo>
                                <a:lnTo>
                                  <a:pt x="2635" y="2016"/>
                                </a:lnTo>
                                <a:close/>
                                <a:moveTo>
                                  <a:pt x="2720" y="2016"/>
                                </a:moveTo>
                                <a:lnTo>
                                  <a:pt x="2768" y="2016"/>
                                </a:lnTo>
                                <a:lnTo>
                                  <a:pt x="2768" y="2028"/>
                                </a:lnTo>
                                <a:lnTo>
                                  <a:pt x="2720" y="2028"/>
                                </a:lnTo>
                                <a:lnTo>
                                  <a:pt x="2720" y="2016"/>
                                </a:lnTo>
                                <a:close/>
                                <a:moveTo>
                                  <a:pt x="2804" y="2016"/>
                                </a:moveTo>
                                <a:lnTo>
                                  <a:pt x="2852" y="2016"/>
                                </a:lnTo>
                                <a:lnTo>
                                  <a:pt x="2852" y="2028"/>
                                </a:lnTo>
                                <a:lnTo>
                                  <a:pt x="2804" y="2028"/>
                                </a:lnTo>
                                <a:lnTo>
                                  <a:pt x="2804" y="2016"/>
                                </a:lnTo>
                                <a:close/>
                                <a:moveTo>
                                  <a:pt x="2888" y="2016"/>
                                </a:moveTo>
                                <a:lnTo>
                                  <a:pt x="2936" y="2016"/>
                                </a:lnTo>
                                <a:lnTo>
                                  <a:pt x="2936" y="2028"/>
                                </a:lnTo>
                                <a:lnTo>
                                  <a:pt x="2888" y="2028"/>
                                </a:lnTo>
                                <a:lnTo>
                                  <a:pt x="2888" y="2016"/>
                                </a:lnTo>
                                <a:close/>
                                <a:moveTo>
                                  <a:pt x="2972" y="2016"/>
                                </a:moveTo>
                                <a:lnTo>
                                  <a:pt x="3020" y="2016"/>
                                </a:lnTo>
                                <a:lnTo>
                                  <a:pt x="3020" y="2028"/>
                                </a:lnTo>
                                <a:lnTo>
                                  <a:pt x="2972" y="2028"/>
                                </a:lnTo>
                                <a:lnTo>
                                  <a:pt x="2972" y="2016"/>
                                </a:lnTo>
                                <a:close/>
                                <a:moveTo>
                                  <a:pt x="3056" y="2016"/>
                                </a:moveTo>
                                <a:lnTo>
                                  <a:pt x="3104" y="2016"/>
                                </a:lnTo>
                                <a:lnTo>
                                  <a:pt x="3104" y="2028"/>
                                </a:lnTo>
                                <a:lnTo>
                                  <a:pt x="3056" y="2028"/>
                                </a:lnTo>
                                <a:lnTo>
                                  <a:pt x="3056" y="2016"/>
                                </a:lnTo>
                                <a:close/>
                                <a:moveTo>
                                  <a:pt x="3140" y="2016"/>
                                </a:moveTo>
                                <a:lnTo>
                                  <a:pt x="3176" y="2016"/>
                                </a:lnTo>
                                <a:lnTo>
                                  <a:pt x="3170" y="2022"/>
                                </a:lnTo>
                                <a:lnTo>
                                  <a:pt x="3170" y="2010"/>
                                </a:lnTo>
                                <a:lnTo>
                                  <a:pt x="3182" y="2010"/>
                                </a:lnTo>
                                <a:lnTo>
                                  <a:pt x="3182" y="2028"/>
                                </a:lnTo>
                                <a:lnTo>
                                  <a:pt x="3140" y="2028"/>
                                </a:lnTo>
                                <a:lnTo>
                                  <a:pt x="3140" y="2016"/>
                                </a:lnTo>
                                <a:close/>
                                <a:moveTo>
                                  <a:pt x="3170" y="1974"/>
                                </a:moveTo>
                                <a:lnTo>
                                  <a:pt x="3170" y="1926"/>
                                </a:lnTo>
                                <a:lnTo>
                                  <a:pt x="3182" y="1926"/>
                                </a:lnTo>
                                <a:lnTo>
                                  <a:pt x="3182" y="1974"/>
                                </a:lnTo>
                                <a:lnTo>
                                  <a:pt x="3170" y="1974"/>
                                </a:lnTo>
                                <a:close/>
                                <a:moveTo>
                                  <a:pt x="3170" y="1890"/>
                                </a:moveTo>
                                <a:lnTo>
                                  <a:pt x="3170" y="1842"/>
                                </a:lnTo>
                                <a:lnTo>
                                  <a:pt x="3182" y="1842"/>
                                </a:lnTo>
                                <a:lnTo>
                                  <a:pt x="3182" y="1890"/>
                                </a:lnTo>
                                <a:lnTo>
                                  <a:pt x="3170" y="1890"/>
                                </a:lnTo>
                                <a:close/>
                                <a:moveTo>
                                  <a:pt x="3170" y="1806"/>
                                </a:moveTo>
                                <a:lnTo>
                                  <a:pt x="3170" y="1758"/>
                                </a:lnTo>
                                <a:lnTo>
                                  <a:pt x="3182" y="1758"/>
                                </a:lnTo>
                                <a:lnTo>
                                  <a:pt x="3182" y="1806"/>
                                </a:lnTo>
                                <a:lnTo>
                                  <a:pt x="3170" y="1806"/>
                                </a:lnTo>
                                <a:close/>
                                <a:moveTo>
                                  <a:pt x="3170" y="1722"/>
                                </a:moveTo>
                                <a:lnTo>
                                  <a:pt x="3170" y="1674"/>
                                </a:lnTo>
                                <a:lnTo>
                                  <a:pt x="3182" y="1674"/>
                                </a:lnTo>
                                <a:lnTo>
                                  <a:pt x="3182" y="1722"/>
                                </a:lnTo>
                                <a:lnTo>
                                  <a:pt x="3170" y="1722"/>
                                </a:lnTo>
                                <a:close/>
                                <a:moveTo>
                                  <a:pt x="3170" y="1638"/>
                                </a:moveTo>
                                <a:lnTo>
                                  <a:pt x="3170" y="1590"/>
                                </a:lnTo>
                                <a:lnTo>
                                  <a:pt x="3182" y="1590"/>
                                </a:lnTo>
                                <a:lnTo>
                                  <a:pt x="3182" y="1638"/>
                                </a:lnTo>
                                <a:lnTo>
                                  <a:pt x="3170" y="1638"/>
                                </a:lnTo>
                                <a:close/>
                                <a:moveTo>
                                  <a:pt x="3170" y="1554"/>
                                </a:moveTo>
                                <a:lnTo>
                                  <a:pt x="3170" y="1506"/>
                                </a:lnTo>
                                <a:lnTo>
                                  <a:pt x="3182" y="1506"/>
                                </a:lnTo>
                                <a:lnTo>
                                  <a:pt x="3182" y="1554"/>
                                </a:lnTo>
                                <a:lnTo>
                                  <a:pt x="3170" y="1554"/>
                                </a:lnTo>
                                <a:close/>
                                <a:moveTo>
                                  <a:pt x="3170" y="1470"/>
                                </a:moveTo>
                                <a:lnTo>
                                  <a:pt x="3170" y="1422"/>
                                </a:lnTo>
                                <a:lnTo>
                                  <a:pt x="3182" y="1422"/>
                                </a:lnTo>
                                <a:lnTo>
                                  <a:pt x="3182" y="1470"/>
                                </a:lnTo>
                                <a:lnTo>
                                  <a:pt x="3170" y="1470"/>
                                </a:lnTo>
                                <a:close/>
                                <a:moveTo>
                                  <a:pt x="3170" y="1386"/>
                                </a:moveTo>
                                <a:lnTo>
                                  <a:pt x="3170" y="1338"/>
                                </a:lnTo>
                                <a:lnTo>
                                  <a:pt x="3182" y="1338"/>
                                </a:lnTo>
                                <a:lnTo>
                                  <a:pt x="3182" y="1386"/>
                                </a:lnTo>
                                <a:lnTo>
                                  <a:pt x="3170" y="1386"/>
                                </a:lnTo>
                                <a:close/>
                                <a:moveTo>
                                  <a:pt x="3170" y="1302"/>
                                </a:moveTo>
                                <a:lnTo>
                                  <a:pt x="3170" y="1254"/>
                                </a:lnTo>
                                <a:lnTo>
                                  <a:pt x="3182" y="1254"/>
                                </a:lnTo>
                                <a:lnTo>
                                  <a:pt x="3182" y="1302"/>
                                </a:lnTo>
                                <a:lnTo>
                                  <a:pt x="3170" y="1302"/>
                                </a:lnTo>
                                <a:close/>
                                <a:moveTo>
                                  <a:pt x="3170" y="1218"/>
                                </a:moveTo>
                                <a:lnTo>
                                  <a:pt x="3170" y="1170"/>
                                </a:lnTo>
                                <a:lnTo>
                                  <a:pt x="3182" y="1170"/>
                                </a:lnTo>
                                <a:lnTo>
                                  <a:pt x="3182" y="1218"/>
                                </a:lnTo>
                                <a:lnTo>
                                  <a:pt x="3170" y="1218"/>
                                </a:lnTo>
                                <a:close/>
                                <a:moveTo>
                                  <a:pt x="3170" y="1134"/>
                                </a:moveTo>
                                <a:lnTo>
                                  <a:pt x="3170" y="1086"/>
                                </a:lnTo>
                                <a:lnTo>
                                  <a:pt x="3182" y="1086"/>
                                </a:lnTo>
                                <a:lnTo>
                                  <a:pt x="3182" y="1134"/>
                                </a:lnTo>
                                <a:lnTo>
                                  <a:pt x="3170" y="1134"/>
                                </a:lnTo>
                                <a:close/>
                                <a:moveTo>
                                  <a:pt x="3170" y="1050"/>
                                </a:moveTo>
                                <a:lnTo>
                                  <a:pt x="3170" y="1002"/>
                                </a:lnTo>
                                <a:lnTo>
                                  <a:pt x="3182" y="1002"/>
                                </a:lnTo>
                                <a:lnTo>
                                  <a:pt x="3182" y="1050"/>
                                </a:lnTo>
                                <a:lnTo>
                                  <a:pt x="3170" y="1050"/>
                                </a:lnTo>
                                <a:close/>
                                <a:moveTo>
                                  <a:pt x="3170" y="966"/>
                                </a:moveTo>
                                <a:lnTo>
                                  <a:pt x="3170" y="918"/>
                                </a:lnTo>
                                <a:lnTo>
                                  <a:pt x="3182" y="918"/>
                                </a:lnTo>
                                <a:lnTo>
                                  <a:pt x="3182" y="966"/>
                                </a:lnTo>
                                <a:lnTo>
                                  <a:pt x="3170" y="966"/>
                                </a:lnTo>
                                <a:close/>
                                <a:moveTo>
                                  <a:pt x="3170" y="882"/>
                                </a:moveTo>
                                <a:lnTo>
                                  <a:pt x="3170" y="834"/>
                                </a:lnTo>
                                <a:lnTo>
                                  <a:pt x="3182" y="834"/>
                                </a:lnTo>
                                <a:lnTo>
                                  <a:pt x="3182" y="882"/>
                                </a:lnTo>
                                <a:lnTo>
                                  <a:pt x="3170" y="882"/>
                                </a:lnTo>
                                <a:close/>
                                <a:moveTo>
                                  <a:pt x="3170" y="798"/>
                                </a:moveTo>
                                <a:lnTo>
                                  <a:pt x="3170" y="750"/>
                                </a:lnTo>
                                <a:lnTo>
                                  <a:pt x="3182" y="750"/>
                                </a:lnTo>
                                <a:lnTo>
                                  <a:pt x="3182" y="798"/>
                                </a:lnTo>
                                <a:lnTo>
                                  <a:pt x="3170" y="798"/>
                                </a:lnTo>
                                <a:close/>
                                <a:moveTo>
                                  <a:pt x="3170" y="714"/>
                                </a:moveTo>
                                <a:lnTo>
                                  <a:pt x="3170" y="666"/>
                                </a:lnTo>
                                <a:lnTo>
                                  <a:pt x="3182" y="666"/>
                                </a:lnTo>
                                <a:lnTo>
                                  <a:pt x="3182" y="714"/>
                                </a:lnTo>
                                <a:lnTo>
                                  <a:pt x="3170" y="714"/>
                                </a:lnTo>
                                <a:close/>
                                <a:moveTo>
                                  <a:pt x="3170" y="630"/>
                                </a:moveTo>
                                <a:lnTo>
                                  <a:pt x="3170" y="582"/>
                                </a:lnTo>
                                <a:lnTo>
                                  <a:pt x="3182" y="582"/>
                                </a:lnTo>
                                <a:lnTo>
                                  <a:pt x="3182" y="630"/>
                                </a:lnTo>
                                <a:lnTo>
                                  <a:pt x="3170" y="630"/>
                                </a:lnTo>
                                <a:close/>
                                <a:moveTo>
                                  <a:pt x="3170" y="546"/>
                                </a:moveTo>
                                <a:lnTo>
                                  <a:pt x="3170" y="498"/>
                                </a:lnTo>
                                <a:lnTo>
                                  <a:pt x="3182" y="498"/>
                                </a:lnTo>
                                <a:lnTo>
                                  <a:pt x="3182" y="546"/>
                                </a:lnTo>
                                <a:lnTo>
                                  <a:pt x="3170" y="546"/>
                                </a:lnTo>
                                <a:close/>
                                <a:moveTo>
                                  <a:pt x="3170" y="462"/>
                                </a:moveTo>
                                <a:lnTo>
                                  <a:pt x="3170" y="414"/>
                                </a:lnTo>
                                <a:lnTo>
                                  <a:pt x="3182" y="414"/>
                                </a:lnTo>
                                <a:lnTo>
                                  <a:pt x="3182" y="462"/>
                                </a:lnTo>
                                <a:lnTo>
                                  <a:pt x="3170" y="462"/>
                                </a:lnTo>
                                <a:close/>
                                <a:moveTo>
                                  <a:pt x="3170" y="378"/>
                                </a:moveTo>
                                <a:lnTo>
                                  <a:pt x="3170" y="330"/>
                                </a:lnTo>
                                <a:lnTo>
                                  <a:pt x="3182" y="330"/>
                                </a:lnTo>
                                <a:lnTo>
                                  <a:pt x="3182" y="378"/>
                                </a:lnTo>
                                <a:lnTo>
                                  <a:pt x="3170" y="378"/>
                                </a:lnTo>
                                <a:close/>
                                <a:moveTo>
                                  <a:pt x="3170" y="294"/>
                                </a:moveTo>
                                <a:lnTo>
                                  <a:pt x="3170" y="246"/>
                                </a:lnTo>
                                <a:lnTo>
                                  <a:pt x="3182" y="246"/>
                                </a:lnTo>
                                <a:lnTo>
                                  <a:pt x="3182" y="294"/>
                                </a:lnTo>
                                <a:lnTo>
                                  <a:pt x="3170" y="294"/>
                                </a:lnTo>
                                <a:close/>
                                <a:moveTo>
                                  <a:pt x="3170" y="210"/>
                                </a:moveTo>
                                <a:lnTo>
                                  <a:pt x="3170" y="162"/>
                                </a:lnTo>
                                <a:lnTo>
                                  <a:pt x="3182" y="162"/>
                                </a:lnTo>
                                <a:lnTo>
                                  <a:pt x="3182" y="210"/>
                                </a:lnTo>
                                <a:lnTo>
                                  <a:pt x="3170" y="210"/>
                                </a:lnTo>
                                <a:close/>
                                <a:moveTo>
                                  <a:pt x="3170" y="126"/>
                                </a:moveTo>
                                <a:lnTo>
                                  <a:pt x="3170" y="78"/>
                                </a:lnTo>
                                <a:lnTo>
                                  <a:pt x="3182" y="78"/>
                                </a:lnTo>
                                <a:lnTo>
                                  <a:pt x="3182" y="126"/>
                                </a:lnTo>
                                <a:lnTo>
                                  <a:pt x="3170" y="126"/>
                                </a:lnTo>
                                <a:close/>
                                <a:moveTo>
                                  <a:pt x="3170" y="42"/>
                                </a:moveTo>
                                <a:lnTo>
                                  <a:pt x="3170" y="6"/>
                                </a:lnTo>
                                <a:lnTo>
                                  <a:pt x="3182" y="6"/>
                                </a:lnTo>
                                <a:lnTo>
                                  <a:pt x="3182" y="42"/>
                                </a:lnTo>
                                <a:lnTo>
                                  <a:pt x="3170" y="42"/>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94" name="Rectangle 124"/>
                        <wps:cNvSpPr>
                          <a:spLocks noChangeArrowheads="1"/>
                        </wps:cNvSpPr>
                        <wps:spPr bwMode="auto">
                          <a:xfrm>
                            <a:off x="2407920" y="30480"/>
                            <a:ext cx="261620" cy="260350"/>
                          </a:xfrm>
                          <a:prstGeom prst="rect">
                            <a:avLst/>
                          </a:prstGeom>
                          <a:noFill/>
                          <a:ln>
                            <a:noFill/>
                          </a:ln>
                        </wps:spPr>
                        <wps:txbx>
                          <w:txbxContent>
                            <w:p w14:paraId="2E587307" w14:textId="77777777" w:rsidR="004116AC" w:rsidRDefault="004116AC" w:rsidP="00A1115A">
                              <w:r>
                                <w:rPr>
                                  <w:color w:val="000000"/>
                                </w:rPr>
                                <w:t xml:space="preserve">DUT </w:t>
                              </w:r>
                            </w:p>
                          </w:txbxContent>
                        </wps:txbx>
                        <wps:bodyPr rot="0" vert="horz" wrap="none" lIns="0" tIns="0" rIns="0" bIns="0" anchor="t" anchorCtr="0" upright="1">
                          <a:spAutoFit/>
                        </wps:bodyPr>
                      </wps:wsp>
                      <wps:wsp>
                        <wps:cNvPr id="3295" name="Rectangle 125"/>
                        <wps:cNvSpPr>
                          <a:spLocks noChangeArrowheads="1"/>
                        </wps:cNvSpPr>
                        <wps:spPr bwMode="auto">
                          <a:xfrm>
                            <a:off x="2407920" y="170815"/>
                            <a:ext cx="57785" cy="260350"/>
                          </a:xfrm>
                          <a:prstGeom prst="rect">
                            <a:avLst/>
                          </a:prstGeom>
                          <a:noFill/>
                          <a:ln>
                            <a:noFill/>
                          </a:ln>
                        </wps:spPr>
                        <wps:txbx>
                          <w:txbxContent>
                            <w:p w14:paraId="106EA84C" w14:textId="77777777" w:rsidR="004116AC" w:rsidRDefault="004116AC" w:rsidP="00A1115A"/>
                          </w:txbxContent>
                        </wps:txbx>
                        <wps:bodyPr rot="0" vert="horz" wrap="none" lIns="0" tIns="0" rIns="0" bIns="0" anchor="t" anchorCtr="0" upright="1">
                          <a:spAutoFit/>
                        </wps:bodyPr>
                      </wps:wsp>
                      <wps:wsp>
                        <wps:cNvPr id="1048" name="Rectangle 126"/>
                        <wps:cNvSpPr>
                          <a:spLocks noChangeArrowheads="1"/>
                        </wps:cNvSpPr>
                        <wps:spPr bwMode="auto">
                          <a:xfrm>
                            <a:off x="2544445" y="170815"/>
                            <a:ext cx="32385" cy="260350"/>
                          </a:xfrm>
                          <a:prstGeom prst="rect">
                            <a:avLst/>
                          </a:prstGeom>
                          <a:noFill/>
                          <a:ln>
                            <a:noFill/>
                          </a:ln>
                        </wps:spPr>
                        <wps:txbx>
                          <w:txbxContent>
                            <w:p w14:paraId="55068B88" w14:textId="77777777" w:rsidR="004116AC" w:rsidRDefault="004116AC" w:rsidP="00A1115A">
                              <w:r>
                                <w:rPr>
                                  <w:color w:val="000000"/>
                                </w:rPr>
                                <w:t xml:space="preserve"> </w:t>
                              </w:r>
                            </w:p>
                          </w:txbxContent>
                        </wps:txbx>
                        <wps:bodyPr rot="0" vert="horz" wrap="none" lIns="0" tIns="0" rIns="0" bIns="0" anchor="t" anchorCtr="0" upright="1">
                          <a:spAutoFit/>
                        </wps:bodyPr>
                      </wps:wsp>
                      <wps:wsp>
                        <wps:cNvPr id="1049" name="Freeform 127"/>
                        <wps:cNvSpPr>
                          <a:spLocks noEditPoints="1"/>
                        </wps:cNvSpPr>
                        <wps:spPr bwMode="auto">
                          <a:xfrm>
                            <a:off x="3441065" y="0"/>
                            <a:ext cx="3169285" cy="1288415"/>
                          </a:xfrm>
                          <a:custGeom>
                            <a:avLst/>
                            <a:gdLst>
                              <a:gd name="T0" fmla="*/ 4229 w 4451"/>
                              <a:gd name="T1" fmla="*/ 0 h 2029"/>
                              <a:gd name="T2" fmla="*/ 4025 w 4451"/>
                              <a:gd name="T3" fmla="*/ 12 h 2029"/>
                              <a:gd name="T4" fmla="*/ 3856 w 4451"/>
                              <a:gd name="T5" fmla="*/ 0 h 2029"/>
                              <a:gd name="T6" fmla="*/ 3556 w 4451"/>
                              <a:gd name="T7" fmla="*/ 12 h 2029"/>
                              <a:gd name="T8" fmla="*/ 3436 w 4451"/>
                              <a:gd name="T9" fmla="*/ 12 h 2029"/>
                              <a:gd name="T10" fmla="*/ 3136 w 4451"/>
                              <a:gd name="T11" fmla="*/ 0 h 2029"/>
                              <a:gd name="T12" fmla="*/ 2932 w 4451"/>
                              <a:gd name="T13" fmla="*/ 12 h 2029"/>
                              <a:gd name="T14" fmla="*/ 2764 w 4451"/>
                              <a:gd name="T15" fmla="*/ 0 h 2029"/>
                              <a:gd name="T16" fmla="*/ 2463 w 4451"/>
                              <a:gd name="T17" fmla="*/ 12 h 2029"/>
                              <a:gd name="T18" fmla="*/ 2343 w 4451"/>
                              <a:gd name="T19" fmla="*/ 12 h 2029"/>
                              <a:gd name="T20" fmla="*/ 2043 w 4451"/>
                              <a:gd name="T21" fmla="*/ 0 h 2029"/>
                              <a:gd name="T22" fmla="*/ 1839 w 4451"/>
                              <a:gd name="T23" fmla="*/ 12 h 2029"/>
                              <a:gd name="T24" fmla="*/ 1671 w 4451"/>
                              <a:gd name="T25" fmla="*/ 0 h 2029"/>
                              <a:gd name="T26" fmla="*/ 1371 w 4451"/>
                              <a:gd name="T27" fmla="*/ 12 h 2029"/>
                              <a:gd name="T28" fmla="*/ 1251 w 4451"/>
                              <a:gd name="T29" fmla="*/ 12 h 2029"/>
                              <a:gd name="T30" fmla="*/ 950 w 4451"/>
                              <a:gd name="T31" fmla="*/ 0 h 2029"/>
                              <a:gd name="T32" fmla="*/ 746 w 4451"/>
                              <a:gd name="T33" fmla="*/ 12 h 2029"/>
                              <a:gd name="T34" fmla="*/ 578 w 4451"/>
                              <a:gd name="T35" fmla="*/ 0 h 2029"/>
                              <a:gd name="T36" fmla="*/ 278 w 4451"/>
                              <a:gd name="T37" fmla="*/ 12 h 2029"/>
                              <a:gd name="T38" fmla="*/ 158 w 4451"/>
                              <a:gd name="T39" fmla="*/ 12 h 2029"/>
                              <a:gd name="T40" fmla="*/ 0 w 4451"/>
                              <a:gd name="T41" fmla="*/ 155 h 2029"/>
                              <a:gd name="T42" fmla="*/ 12 w 4451"/>
                              <a:gd name="T43" fmla="*/ 359 h 2029"/>
                              <a:gd name="T44" fmla="*/ 0 w 4451"/>
                              <a:gd name="T45" fmla="*/ 527 h 2029"/>
                              <a:gd name="T46" fmla="*/ 12 w 4451"/>
                              <a:gd name="T47" fmla="*/ 827 h 2029"/>
                              <a:gd name="T48" fmla="*/ 12 w 4451"/>
                              <a:gd name="T49" fmla="*/ 947 h 2029"/>
                              <a:gd name="T50" fmla="*/ 0 w 4451"/>
                              <a:gd name="T51" fmla="*/ 1247 h 2029"/>
                              <a:gd name="T52" fmla="*/ 12 w 4451"/>
                              <a:gd name="T53" fmla="*/ 1451 h 2029"/>
                              <a:gd name="T54" fmla="*/ 0 w 4451"/>
                              <a:gd name="T55" fmla="*/ 1619 h 2029"/>
                              <a:gd name="T56" fmla="*/ 12 w 4451"/>
                              <a:gd name="T57" fmla="*/ 1919 h 2029"/>
                              <a:gd name="T58" fmla="*/ 22 w 4451"/>
                              <a:gd name="T59" fmla="*/ 2017 h 2029"/>
                              <a:gd name="T60" fmla="*/ 322 w 4451"/>
                              <a:gd name="T61" fmla="*/ 2029 h 2029"/>
                              <a:gd name="T62" fmla="*/ 526 w 4451"/>
                              <a:gd name="T63" fmla="*/ 2017 h 2029"/>
                              <a:gd name="T64" fmla="*/ 694 w 4451"/>
                              <a:gd name="T65" fmla="*/ 2029 h 2029"/>
                              <a:gd name="T66" fmla="*/ 994 w 4451"/>
                              <a:gd name="T67" fmla="*/ 2017 h 2029"/>
                              <a:gd name="T68" fmla="*/ 1115 w 4451"/>
                              <a:gd name="T69" fmla="*/ 2017 h 2029"/>
                              <a:gd name="T70" fmla="*/ 1415 w 4451"/>
                              <a:gd name="T71" fmla="*/ 2029 h 2029"/>
                              <a:gd name="T72" fmla="*/ 1619 w 4451"/>
                              <a:gd name="T73" fmla="*/ 2017 h 2029"/>
                              <a:gd name="T74" fmla="*/ 1787 w 4451"/>
                              <a:gd name="T75" fmla="*/ 2029 h 2029"/>
                              <a:gd name="T76" fmla="*/ 2087 w 4451"/>
                              <a:gd name="T77" fmla="*/ 2017 h 2029"/>
                              <a:gd name="T78" fmla="*/ 2207 w 4451"/>
                              <a:gd name="T79" fmla="*/ 2017 h 2029"/>
                              <a:gd name="T80" fmla="*/ 2508 w 4451"/>
                              <a:gd name="T81" fmla="*/ 2029 h 2029"/>
                              <a:gd name="T82" fmla="*/ 2712 w 4451"/>
                              <a:gd name="T83" fmla="*/ 2017 h 2029"/>
                              <a:gd name="T84" fmla="*/ 2880 w 4451"/>
                              <a:gd name="T85" fmla="*/ 2029 h 2029"/>
                              <a:gd name="T86" fmla="*/ 3180 w 4451"/>
                              <a:gd name="T87" fmla="*/ 2017 h 2029"/>
                              <a:gd name="T88" fmla="*/ 3300 w 4451"/>
                              <a:gd name="T89" fmla="*/ 2017 h 2029"/>
                              <a:gd name="T90" fmla="*/ 3600 w 4451"/>
                              <a:gd name="T91" fmla="*/ 2029 h 2029"/>
                              <a:gd name="T92" fmla="*/ 3805 w 4451"/>
                              <a:gd name="T93" fmla="*/ 2017 h 2029"/>
                              <a:gd name="T94" fmla="*/ 3973 w 4451"/>
                              <a:gd name="T95" fmla="*/ 2029 h 2029"/>
                              <a:gd name="T96" fmla="*/ 4273 w 4451"/>
                              <a:gd name="T97" fmla="*/ 2017 h 2029"/>
                              <a:gd name="T98" fmla="*/ 4393 w 4451"/>
                              <a:gd name="T99" fmla="*/ 2017 h 2029"/>
                              <a:gd name="T100" fmla="*/ 4451 w 4451"/>
                              <a:gd name="T101" fmla="*/ 1775 h 2029"/>
                              <a:gd name="T102" fmla="*/ 4439 w 4451"/>
                              <a:gd name="T103" fmla="*/ 1571 h 2029"/>
                              <a:gd name="T104" fmla="*/ 4451 w 4451"/>
                              <a:gd name="T105" fmla="*/ 1403 h 2029"/>
                              <a:gd name="T106" fmla="*/ 4439 w 4451"/>
                              <a:gd name="T107" fmla="*/ 1103 h 2029"/>
                              <a:gd name="T108" fmla="*/ 4439 w 4451"/>
                              <a:gd name="T109" fmla="*/ 983 h 2029"/>
                              <a:gd name="T110" fmla="*/ 4451 w 4451"/>
                              <a:gd name="T111" fmla="*/ 683 h 2029"/>
                              <a:gd name="T112" fmla="*/ 4439 w 4451"/>
                              <a:gd name="T113" fmla="*/ 479 h 2029"/>
                              <a:gd name="T114" fmla="*/ 4451 w 4451"/>
                              <a:gd name="T115" fmla="*/ 311 h 2029"/>
                              <a:gd name="T116" fmla="*/ 4439 w 4451"/>
                              <a:gd name="T117" fmla="*/ 11 h 20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451" h="2029">
                                <a:moveTo>
                                  <a:pt x="4445" y="12"/>
                                </a:moveTo>
                                <a:lnTo>
                                  <a:pt x="4397" y="12"/>
                                </a:lnTo>
                                <a:lnTo>
                                  <a:pt x="4397" y="0"/>
                                </a:lnTo>
                                <a:lnTo>
                                  <a:pt x="4445" y="0"/>
                                </a:lnTo>
                                <a:lnTo>
                                  <a:pt x="4445" y="12"/>
                                </a:lnTo>
                                <a:close/>
                                <a:moveTo>
                                  <a:pt x="4361" y="12"/>
                                </a:moveTo>
                                <a:lnTo>
                                  <a:pt x="4313" y="12"/>
                                </a:lnTo>
                                <a:lnTo>
                                  <a:pt x="4313" y="0"/>
                                </a:lnTo>
                                <a:lnTo>
                                  <a:pt x="4361" y="0"/>
                                </a:lnTo>
                                <a:lnTo>
                                  <a:pt x="4361" y="12"/>
                                </a:lnTo>
                                <a:close/>
                                <a:moveTo>
                                  <a:pt x="4277" y="12"/>
                                </a:moveTo>
                                <a:lnTo>
                                  <a:pt x="4229" y="12"/>
                                </a:lnTo>
                                <a:lnTo>
                                  <a:pt x="4229" y="0"/>
                                </a:lnTo>
                                <a:lnTo>
                                  <a:pt x="4277" y="0"/>
                                </a:lnTo>
                                <a:lnTo>
                                  <a:pt x="4277" y="12"/>
                                </a:lnTo>
                                <a:close/>
                                <a:moveTo>
                                  <a:pt x="4193" y="12"/>
                                </a:moveTo>
                                <a:lnTo>
                                  <a:pt x="4145" y="12"/>
                                </a:lnTo>
                                <a:lnTo>
                                  <a:pt x="4145" y="0"/>
                                </a:lnTo>
                                <a:lnTo>
                                  <a:pt x="4193" y="0"/>
                                </a:lnTo>
                                <a:lnTo>
                                  <a:pt x="4193" y="12"/>
                                </a:lnTo>
                                <a:close/>
                                <a:moveTo>
                                  <a:pt x="4109" y="12"/>
                                </a:moveTo>
                                <a:lnTo>
                                  <a:pt x="4061" y="12"/>
                                </a:lnTo>
                                <a:lnTo>
                                  <a:pt x="4061" y="0"/>
                                </a:lnTo>
                                <a:lnTo>
                                  <a:pt x="4109" y="0"/>
                                </a:lnTo>
                                <a:lnTo>
                                  <a:pt x="4109" y="12"/>
                                </a:lnTo>
                                <a:close/>
                                <a:moveTo>
                                  <a:pt x="4025" y="12"/>
                                </a:moveTo>
                                <a:lnTo>
                                  <a:pt x="3977" y="12"/>
                                </a:lnTo>
                                <a:lnTo>
                                  <a:pt x="3977" y="0"/>
                                </a:lnTo>
                                <a:lnTo>
                                  <a:pt x="4025" y="0"/>
                                </a:lnTo>
                                <a:lnTo>
                                  <a:pt x="4025" y="12"/>
                                </a:lnTo>
                                <a:close/>
                                <a:moveTo>
                                  <a:pt x="3941" y="12"/>
                                </a:moveTo>
                                <a:lnTo>
                                  <a:pt x="3892" y="12"/>
                                </a:lnTo>
                                <a:lnTo>
                                  <a:pt x="3892" y="0"/>
                                </a:lnTo>
                                <a:lnTo>
                                  <a:pt x="3941" y="0"/>
                                </a:lnTo>
                                <a:lnTo>
                                  <a:pt x="3941" y="12"/>
                                </a:lnTo>
                                <a:close/>
                                <a:moveTo>
                                  <a:pt x="3856" y="12"/>
                                </a:moveTo>
                                <a:lnTo>
                                  <a:pt x="3808" y="12"/>
                                </a:lnTo>
                                <a:lnTo>
                                  <a:pt x="3808" y="0"/>
                                </a:lnTo>
                                <a:lnTo>
                                  <a:pt x="3856" y="0"/>
                                </a:lnTo>
                                <a:lnTo>
                                  <a:pt x="3856" y="12"/>
                                </a:lnTo>
                                <a:close/>
                                <a:moveTo>
                                  <a:pt x="3772" y="12"/>
                                </a:moveTo>
                                <a:lnTo>
                                  <a:pt x="3724" y="12"/>
                                </a:lnTo>
                                <a:lnTo>
                                  <a:pt x="3724" y="0"/>
                                </a:lnTo>
                                <a:lnTo>
                                  <a:pt x="3772" y="0"/>
                                </a:lnTo>
                                <a:lnTo>
                                  <a:pt x="3772" y="12"/>
                                </a:lnTo>
                                <a:close/>
                                <a:moveTo>
                                  <a:pt x="3688" y="12"/>
                                </a:moveTo>
                                <a:lnTo>
                                  <a:pt x="3640" y="12"/>
                                </a:lnTo>
                                <a:lnTo>
                                  <a:pt x="3640" y="0"/>
                                </a:lnTo>
                                <a:lnTo>
                                  <a:pt x="3688" y="0"/>
                                </a:lnTo>
                                <a:lnTo>
                                  <a:pt x="3688" y="12"/>
                                </a:lnTo>
                                <a:close/>
                                <a:moveTo>
                                  <a:pt x="3604" y="12"/>
                                </a:moveTo>
                                <a:lnTo>
                                  <a:pt x="3556" y="12"/>
                                </a:lnTo>
                                <a:lnTo>
                                  <a:pt x="3556" y="0"/>
                                </a:lnTo>
                                <a:lnTo>
                                  <a:pt x="3604" y="0"/>
                                </a:lnTo>
                                <a:lnTo>
                                  <a:pt x="3604" y="12"/>
                                </a:lnTo>
                                <a:close/>
                                <a:moveTo>
                                  <a:pt x="3520" y="12"/>
                                </a:moveTo>
                                <a:lnTo>
                                  <a:pt x="3472" y="12"/>
                                </a:lnTo>
                                <a:lnTo>
                                  <a:pt x="3472" y="0"/>
                                </a:lnTo>
                                <a:lnTo>
                                  <a:pt x="3520" y="0"/>
                                </a:lnTo>
                                <a:lnTo>
                                  <a:pt x="3520" y="12"/>
                                </a:lnTo>
                                <a:close/>
                                <a:moveTo>
                                  <a:pt x="3436" y="12"/>
                                </a:moveTo>
                                <a:lnTo>
                                  <a:pt x="3388" y="12"/>
                                </a:lnTo>
                                <a:lnTo>
                                  <a:pt x="3388" y="0"/>
                                </a:lnTo>
                                <a:lnTo>
                                  <a:pt x="3436" y="0"/>
                                </a:lnTo>
                                <a:lnTo>
                                  <a:pt x="3436" y="12"/>
                                </a:lnTo>
                                <a:close/>
                                <a:moveTo>
                                  <a:pt x="3352" y="12"/>
                                </a:moveTo>
                                <a:lnTo>
                                  <a:pt x="3304" y="12"/>
                                </a:lnTo>
                                <a:lnTo>
                                  <a:pt x="3304" y="0"/>
                                </a:lnTo>
                                <a:lnTo>
                                  <a:pt x="3352" y="0"/>
                                </a:lnTo>
                                <a:lnTo>
                                  <a:pt x="3352" y="12"/>
                                </a:lnTo>
                                <a:close/>
                                <a:moveTo>
                                  <a:pt x="3268" y="12"/>
                                </a:moveTo>
                                <a:lnTo>
                                  <a:pt x="3220" y="12"/>
                                </a:lnTo>
                                <a:lnTo>
                                  <a:pt x="3220" y="0"/>
                                </a:lnTo>
                                <a:lnTo>
                                  <a:pt x="3268" y="0"/>
                                </a:lnTo>
                                <a:lnTo>
                                  <a:pt x="3268" y="12"/>
                                </a:lnTo>
                                <a:close/>
                                <a:moveTo>
                                  <a:pt x="3184" y="12"/>
                                </a:moveTo>
                                <a:lnTo>
                                  <a:pt x="3136" y="12"/>
                                </a:lnTo>
                                <a:lnTo>
                                  <a:pt x="3136" y="0"/>
                                </a:lnTo>
                                <a:lnTo>
                                  <a:pt x="3184" y="0"/>
                                </a:lnTo>
                                <a:lnTo>
                                  <a:pt x="3184" y="12"/>
                                </a:lnTo>
                                <a:close/>
                                <a:moveTo>
                                  <a:pt x="3100" y="12"/>
                                </a:moveTo>
                                <a:lnTo>
                                  <a:pt x="3052" y="12"/>
                                </a:lnTo>
                                <a:lnTo>
                                  <a:pt x="3052" y="0"/>
                                </a:lnTo>
                                <a:lnTo>
                                  <a:pt x="3100" y="0"/>
                                </a:lnTo>
                                <a:lnTo>
                                  <a:pt x="3100" y="12"/>
                                </a:lnTo>
                                <a:close/>
                                <a:moveTo>
                                  <a:pt x="3016" y="12"/>
                                </a:moveTo>
                                <a:lnTo>
                                  <a:pt x="2968" y="12"/>
                                </a:lnTo>
                                <a:lnTo>
                                  <a:pt x="2968" y="0"/>
                                </a:lnTo>
                                <a:lnTo>
                                  <a:pt x="3016" y="0"/>
                                </a:lnTo>
                                <a:lnTo>
                                  <a:pt x="3016" y="12"/>
                                </a:lnTo>
                                <a:close/>
                                <a:moveTo>
                                  <a:pt x="2932" y="12"/>
                                </a:moveTo>
                                <a:lnTo>
                                  <a:pt x="2884" y="12"/>
                                </a:lnTo>
                                <a:lnTo>
                                  <a:pt x="2884" y="0"/>
                                </a:lnTo>
                                <a:lnTo>
                                  <a:pt x="2932" y="0"/>
                                </a:lnTo>
                                <a:lnTo>
                                  <a:pt x="2932" y="12"/>
                                </a:lnTo>
                                <a:close/>
                                <a:moveTo>
                                  <a:pt x="2848" y="12"/>
                                </a:moveTo>
                                <a:lnTo>
                                  <a:pt x="2800" y="12"/>
                                </a:lnTo>
                                <a:lnTo>
                                  <a:pt x="2800" y="0"/>
                                </a:lnTo>
                                <a:lnTo>
                                  <a:pt x="2848" y="0"/>
                                </a:lnTo>
                                <a:lnTo>
                                  <a:pt x="2848" y="12"/>
                                </a:lnTo>
                                <a:close/>
                                <a:moveTo>
                                  <a:pt x="2764" y="12"/>
                                </a:moveTo>
                                <a:lnTo>
                                  <a:pt x="2716" y="12"/>
                                </a:lnTo>
                                <a:lnTo>
                                  <a:pt x="2716" y="0"/>
                                </a:lnTo>
                                <a:lnTo>
                                  <a:pt x="2764" y="0"/>
                                </a:lnTo>
                                <a:lnTo>
                                  <a:pt x="2764" y="12"/>
                                </a:lnTo>
                                <a:close/>
                                <a:moveTo>
                                  <a:pt x="2680" y="12"/>
                                </a:moveTo>
                                <a:lnTo>
                                  <a:pt x="2632" y="12"/>
                                </a:lnTo>
                                <a:lnTo>
                                  <a:pt x="2632" y="0"/>
                                </a:lnTo>
                                <a:lnTo>
                                  <a:pt x="2680" y="0"/>
                                </a:lnTo>
                                <a:lnTo>
                                  <a:pt x="2680" y="12"/>
                                </a:lnTo>
                                <a:close/>
                                <a:moveTo>
                                  <a:pt x="2596" y="12"/>
                                </a:moveTo>
                                <a:lnTo>
                                  <a:pt x="2547" y="12"/>
                                </a:lnTo>
                                <a:lnTo>
                                  <a:pt x="2547" y="0"/>
                                </a:lnTo>
                                <a:lnTo>
                                  <a:pt x="2596" y="0"/>
                                </a:lnTo>
                                <a:lnTo>
                                  <a:pt x="2596" y="12"/>
                                </a:lnTo>
                                <a:close/>
                                <a:moveTo>
                                  <a:pt x="2511" y="12"/>
                                </a:moveTo>
                                <a:lnTo>
                                  <a:pt x="2463" y="12"/>
                                </a:lnTo>
                                <a:lnTo>
                                  <a:pt x="2463" y="0"/>
                                </a:lnTo>
                                <a:lnTo>
                                  <a:pt x="2511" y="0"/>
                                </a:lnTo>
                                <a:lnTo>
                                  <a:pt x="2511" y="12"/>
                                </a:lnTo>
                                <a:close/>
                                <a:moveTo>
                                  <a:pt x="2427" y="12"/>
                                </a:moveTo>
                                <a:lnTo>
                                  <a:pt x="2379" y="12"/>
                                </a:lnTo>
                                <a:lnTo>
                                  <a:pt x="2379" y="0"/>
                                </a:lnTo>
                                <a:lnTo>
                                  <a:pt x="2427" y="0"/>
                                </a:lnTo>
                                <a:lnTo>
                                  <a:pt x="2427" y="12"/>
                                </a:lnTo>
                                <a:close/>
                                <a:moveTo>
                                  <a:pt x="2343" y="12"/>
                                </a:moveTo>
                                <a:lnTo>
                                  <a:pt x="2295" y="12"/>
                                </a:lnTo>
                                <a:lnTo>
                                  <a:pt x="2295" y="0"/>
                                </a:lnTo>
                                <a:lnTo>
                                  <a:pt x="2343" y="0"/>
                                </a:lnTo>
                                <a:lnTo>
                                  <a:pt x="2343" y="12"/>
                                </a:lnTo>
                                <a:close/>
                                <a:moveTo>
                                  <a:pt x="2259" y="12"/>
                                </a:moveTo>
                                <a:lnTo>
                                  <a:pt x="2211" y="12"/>
                                </a:lnTo>
                                <a:lnTo>
                                  <a:pt x="2211" y="0"/>
                                </a:lnTo>
                                <a:lnTo>
                                  <a:pt x="2259" y="0"/>
                                </a:lnTo>
                                <a:lnTo>
                                  <a:pt x="2259" y="12"/>
                                </a:lnTo>
                                <a:close/>
                                <a:moveTo>
                                  <a:pt x="2175" y="12"/>
                                </a:moveTo>
                                <a:lnTo>
                                  <a:pt x="2127" y="12"/>
                                </a:lnTo>
                                <a:lnTo>
                                  <a:pt x="2127" y="0"/>
                                </a:lnTo>
                                <a:lnTo>
                                  <a:pt x="2175" y="0"/>
                                </a:lnTo>
                                <a:lnTo>
                                  <a:pt x="2175" y="12"/>
                                </a:lnTo>
                                <a:close/>
                                <a:moveTo>
                                  <a:pt x="2091" y="12"/>
                                </a:moveTo>
                                <a:lnTo>
                                  <a:pt x="2043" y="12"/>
                                </a:lnTo>
                                <a:lnTo>
                                  <a:pt x="2043" y="0"/>
                                </a:lnTo>
                                <a:lnTo>
                                  <a:pt x="2091" y="0"/>
                                </a:lnTo>
                                <a:lnTo>
                                  <a:pt x="2091" y="12"/>
                                </a:lnTo>
                                <a:close/>
                                <a:moveTo>
                                  <a:pt x="2007" y="12"/>
                                </a:moveTo>
                                <a:lnTo>
                                  <a:pt x="1959" y="12"/>
                                </a:lnTo>
                                <a:lnTo>
                                  <a:pt x="1959" y="0"/>
                                </a:lnTo>
                                <a:lnTo>
                                  <a:pt x="2007" y="0"/>
                                </a:lnTo>
                                <a:lnTo>
                                  <a:pt x="2007" y="12"/>
                                </a:lnTo>
                                <a:close/>
                                <a:moveTo>
                                  <a:pt x="1923" y="12"/>
                                </a:moveTo>
                                <a:lnTo>
                                  <a:pt x="1875" y="12"/>
                                </a:lnTo>
                                <a:lnTo>
                                  <a:pt x="1875" y="0"/>
                                </a:lnTo>
                                <a:lnTo>
                                  <a:pt x="1923" y="0"/>
                                </a:lnTo>
                                <a:lnTo>
                                  <a:pt x="1923" y="12"/>
                                </a:lnTo>
                                <a:close/>
                                <a:moveTo>
                                  <a:pt x="1839" y="12"/>
                                </a:moveTo>
                                <a:lnTo>
                                  <a:pt x="1791" y="12"/>
                                </a:lnTo>
                                <a:lnTo>
                                  <a:pt x="1791" y="0"/>
                                </a:lnTo>
                                <a:lnTo>
                                  <a:pt x="1839" y="0"/>
                                </a:lnTo>
                                <a:lnTo>
                                  <a:pt x="1839" y="12"/>
                                </a:lnTo>
                                <a:close/>
                                <a:moveTo>
                                  <a:pt x="1755" y="12"/>
                                </a:moveTo>
                                <a:lnTo>
                                  <a:pt x="1707" y="12"/>
                                </a:lnTo>
                                <a:lnTo>
                                  <a:pt x="1707" y="0"/>
                                </a:lnTo>
                                <a:lnTo>
                                  <a:pt x="1755" y="0"/>
                                </a:lnTo>
                                <a:lnTo>
                                  <a:pt x="1755" y="12"/>
                                </a:lnTo>
                                <a:close/>
                                <a:moveTo>
                                  <a:pt x="1671" y="12"/>
                                </a:moveTo>
                                <a:lnTo>
                                  <a:pt x="1623" y="12"/>
                                </a:lnTo>
                                <a:lnTo>
                                  <a:pt x="1623" y="0"/>
                                </a:lnTo>
                                <a:lnTo>
                                  <a:pt x="1671" y="0"/>
                                </a:lnTo>
                                <a:lnTo>
                                  <a:pt x="1671" y="12"/>
                                </a:lnTo>
                                <a:close/>
                                <a:moveTo>
                                  <a:pt x="1587" y="12"/>
                                </a:moveTo>
                                <a:lnTo>
                                  <a:pt x="1539" y="12"/>
                                </a:lnTo>
                                <a:lnTo>
                                  <a:pt x="1539" y="0"/>
                                </a:lnTo>
                                <a:lnTo>
                                  <a:pt x="1587" y="0"/>
                                </a:lnTo>
                                <a:lnTo>
                                  <a:pt x="1587" y="12"/>
                                </a:lnTo>
                                <a:close/>
                                <a:moveTo>
                                  <a:pt x="1503" y="12"/>
                                </a:moveTo>
                                <a:lnTo>
                                  <a:pt x="1455" y="12"/>
                                </a:lnTo>
                                <a:lnTo>
                                  <a:pt x="1455" y="0"/>
                                </a:lnTo>
                                <a:lnTo>
                                  <a:pt x="1503" y="0"/>
                                </a:lnTo>
                                <a:lnTo>
                                  <a:pt x="1503" y="12"/>
                                </a:lnTo>
                                <a:close/>
                                <a:moveTo>
                                  <a:pt x="1419" y="12"/>
                                </a:moveTo>
                                <a:lnTo>
                                  <a:pt x="1371" y="12"/>
                                </a:lnTo>
                                <a:lnTo>
                                  <a:pt x="1371" y="0"/>
                                </a:lnTo>
                                <a:lnTo>
                                  <a:pt x="1419" y="0"/>
                                </a:lnTo>
                                <a:lnTo>
                                  <a:pt x="1419" y="12"/>
                                </a:lnTo>
                                <a:close/>
                                <a:moveTo>
                                  <a:pt x="1335" y="12"/>
                                </a:moveTo>
                                <a:lnTo>
                                  <a:pt x="1287" y="12"/>
                                </a:lnTo>
                                <a:lnTo>
                                  <a:pt x="1287" y="0"/>
                                </a:lnTo>
                                <a:lnTo>
                                  <a:pt x="1335" y="0"/>
                                </a:lnTo>
                                <a:lnTo>
                                  <a:pt x="1335" y="12"/>
                                </a:lnTo>
                                <a:close/>
                                <a:moveTo>
                                  <a:pt x="1251" y="12"/>
                                </a:moveTo>
                                <a:lnTo>
                                  <a:pt x="1202" y="12"/>
                                </a:lnTo>
                                <a:lnTo>
                                  <a:pt x="1202" y="0"/>
                                </a:lnTo>
                                <a:lnTo>
                                  <a:pt x="1251" y="0"/>
                                </a:lnTo>
                                <a:lnTo>
                                  <a:pt x="1251" y="12"/>
                                </a:lnTo>
                                <a:close/>
                                <a:moveTo>
                                  <a:pt x="1166" y="12"/>
                                </a:moveTo>
                                <a:lnTo>
                                  <a:pt x="1118" y="12"/>
                                </a:lnTo>
                                <a:lnTo>
                                  <a:pt x="1118" y="0"/>
                                </a:lnTo>
                                <a:lnTo>
                                  <a:pt x="1166" y="0"/>
                                </a:lnTo>
                                <a:lnTo>
                                  <a:pt x="1166" y="12"/>
                                </a:lnTo>
                                <a:close/>
                                <a:moveTo>
                                  <a:pt x="1082" y="12"/>
                                </a:moveTo>
                                <a:lnTo>
                                  <a:pt x="1034" y="12"/>
                                </a:lnTo>
                                <a:lnTo>
                                  <a:pt x="1034" y="0"/>
                                </a:lnTo>
                                <a:lnTo>
                                  <a:pt x="1082" y="0"/>
                                </a:lnTo>
                                <a:lnTo>
                                  <a:pt x="1082" y="12"/>
                                </a:lnTo>
                                <a:close/>
                                <a:moveTo>
                                  <a:pt x="998" y="12"/>
                                </a:moveTo>
                                <a:lnTo>
                                  <a:pt x="950" y="12"/>
                                </a:lnTo>
                                <a:lnTo>
                                  <a:pt x="950" y="0"/>
                                </a:lnTo>
                                <a:lnTo>
                                  <a:pt x="998" y="0"/>
                                </a:lnTo>
                                <a:lnTo>
                                  <a:pt x="998" y="12"/>
                                </a:lnTo>
                                <a:close/>
                                <a:moveTo>
                                  <a:pt x="914" y="12"/>
                                </a:moveTo>
                                <a:lnTo>
                                  <a:pt x="866" y="12"/>
                                </a:lnTo>
                                <a:lnTo>
                                  <a:pt x="866" y="0"/>
                                </a:lnTo>
                                <a:lnTo>
                                  <a:pt x="914" y="0"/>
                                </a:lnTo>
                                <a:lnTo>
                                  <a:pt x="914" y="12"/>
                                </a:lnTo>
                                <a:close/>
                                <a:moveTo>
                                  <a:pt x="830" y="12"/>
                                </a:moveTo>
                                <a:lnTo>
                                  <a:pt x="782" y="12"/>
                                </a:lnTo>
                                <a:lnTo>
                                  <a:pt x="782" y="0"/>
                                </a:lnTo>
                                <a:lnTo>
                                  <a:pt x="830" y="0"/>
                                </a:lnTo>
                                <a:lnTo>
                                  <a:pt x="830" y="12"/>
                                </a:lnTo>
                                <a:close/>
                                <a:moveTo>
                                  <a:pt x="746" y="12"/>
                                </a:moveTo>
                                <a:lnTo>
                                  <a:pt x="698" y="12"/>
                                </a:lnTo>
                                <a:lnTo>
                                  <a:pt x="698" y="0"/>
                                </a:lnTo>
                                <a:lnTo>
                                  <a:pt x="746" y="0"/>
                                </a:lnTo>
                                <a:lnTo>
                                  <a:pt x="746" y="12"/>
                                </a:lnTo>
                                <a:close/>
                                <a:moveTo>
                                  <a:pt x="662" y="12"/>
                                </a:moveTo>
                                <a:lnTo>
                                  <a:pt x="614" y="12"/>
                                </a:lnTo>
                                <a:lnTo>
                                  <a:pt x="614" y="0"/>
                                </a:lnTo>
                                <a:lnTo>
                                  <a:pt x="662" y="0"/>
                                </a:lnTo>
                                <a:lnTo>
                                  <a:pt x="662" y="12"/>
                                </a:lnTo>
                                <a:close/>
                                <a:moveTo>
                                  <a:pt x="578" y="12"/>
                                </a:moveTo>
                                <a:lnTo>
                                  <a:pt x="530" y="12"/>
                                </a:lnTo>
                                <a:lnTo>
                                  <a:pt x="530" y="0"/>
                                </a:lnTo>
                                <a:lnTo>
                                  <a:pt x="578" y="0"/>
                                </a:lnTo>
                                <a:lnTo>
                                  <a:pt x="578" y="12"/>
                                </a:lnTo>
                                <a:close/>
                                <a:moveTo>
                                  <a:pt x="494" y="12"/>
                                </a:moveTo>
                                <a:lnTo>
                                  <a:pt x="446" y="12"/>
                                </a:lnTo>
                                <a:lnTo>
                                  <a:pt x="446" y="0"/>
                                </a:lnTo>
                                <a:lnTo>
                                  <a:pt x="494" y="0"/>
                                </a:lnTo>
                                <a:lnTo>
                                  <a:pt x="494" y="12"/>
                                </a:lnTo>
                                <a:close/>
                                <a:moveTo>
                                  <a:pt x="410" y="12"/>
                                </a:moveTo>
                                <a:lnTo>
                                  <a:pt x="362" y="12"/>
                                </a:lnTo>
                                <a:lnTo>
                                  <a:pt x="362" y="0"/>
                                </a:lnTo>
                                <a:lnTo>
                                  <a:pt x="410" y="0"/>
                                </a:lnTo>
                                <a:lnTo>
                                  <a:pt x="410" y="12"/>
                                </a:lnTo>
                                <a:close/>
                                <a:moveTo>
                                  <a:pt x="326" y="12"/>
                                </a:moveTo>
                                <a:lnTo>
                                  <a:pt x="278" y="12"/>
                                </a:lnTo>
                                <a:lnTo>
                                  <a:pt x="278" y="0"/>
                                </a:lnTo>
                                <a:lnTo>
                                  <a:pt x="326" y="0"/>
                                </a:lnTo>
                                <a:lnTo>
                                  <a:pt x="326" y="12"/>
                                </a:lnTo>
                                <a:close/>
                                <a:moveTo>
                                  <a:pt x="242" y="12"/>
                                </a:moveTo>
                                <a:lnTo>
                                  <a:pt x="194" y="12"/>
                                </a:lnTo>
                                <a:lnTo>
                                  <a:pt x="194" y="0"/>
                                </a:lnTo>
                                <a:lnTo>
                                  <a:pt x="242" y="0"/>
                                </a:lnTo>
                                <a:lnTo>
                                  <a:pt x="242" y="12"/>
                                </a:lnTo>
                                <a:close/>
                                <a:moveTo>
                                  <a:pt x="158" y="12"/>
                                </a:moveTo>
                                <a:lnTo>
                                  <a:pt x="110" y="12"/>
                                </a:lnTo>
                                <a:lnTo>
                                  <a:pt x="110" y="0"/>
                                </a:lnTo>
                                <a:lnTo>
                                  <a:pt x="158" y="0"/>
                                </a:lnTo>
                                <a:lnTo>
                                  <a:pt x="158" y="12"/>
                                </a:lnTo>
                                <a:close/>
                                <a:moveTo>
                                  <a:pt x="74" y="12"/>
                                </a:moveTo>
                                <a:lnTo>
                                  <a:pt x="26" y="12"/>
                                </a:lnTo>
                                <a:lnTo>
                                  <a:pt x="26" y="0"/>
                                </a:lnTo>
                                <a:lnTo>
                                  <a:pt x="74" y="0"/>
                                </a:lnTo>
                                <a:lnTo>
                                  <a:pt x="74" y="12"/>
                                </a:lnTo>
                                <a:close/>
                                <a:moveTo>
                                  <a:pt x="12" y="23"/>
                                </a:moveTo>
                                <a:lnTo>
                                  <a:pt x="12" y="71"/>
                                </a:lnTo>
                                <a:lnTo>
                                  <a:pt x="0" y="71"/>
                                </a:lnTo>
                                <a:lnTo>
                                  <a:pt x="0" y="23"/>
                                </a:lnTo>
                                <a:lnTo>
                                  <a:pt x="12" y="23"/>
                                </a:lnTo>
                                <a:close/>
                                <a:moveTo>
                                  <a:pt x="12" y="107"/>
                                </a:moveTo>
                                <a:lnTo>
                                  <a:pt x="12" y="155"/>
                                </a:lnTo>
                                <a:lnTo>
                                  <a:pt x="0" y="155"/>
                                </a:lnTo>
                                <a:lnTo>
                                  <a:pt x="0" y="107"/>
                                </a:lnTo>
                                <a:lnTo>
                                  <a:pt x="12" y="107"/>
                                </a:lnTo>
                                <a:close/>
                                <a:moveTo>
                                  <a:pt x="12" y="191"/>
                                </a:moveTo>
                                <a:lnTo>
                                  <a:pt x="12" y="239"/>
                                </a:lnTo>
                                <a:lnTo>
                                  <a:pt x="0" y="239"/>
                                </a:lnTo>
                                <a:lnTo>
                                  <a:pt x="0" y="191"/>
                                </a:lnTo>
                                <a:lnTo>
                                  <a:pt x="12" y="191"/>
                                </a:lnTo>
                                <a:close/>
                                <a:moveTo>
                                  <a:pt x="12" y="275"/>
                                </a:moveTo>
                                <a:lnTo>
                                  <a:pt x="12" y="323"/>
                                </a:lnTo>
                                <a:lnTo>
                                  <a:pt x="0" y="323"/>
                                </a:lnTo>
                                <a:lnTo>
                                  <a:pt x="0" y="275"/>
                                </a:lnTo>
                                <a:lnTo>
                                  <a:pt x="12" y="275"/>
                                </a:lnTo>
                                <a:close/>
                                <a:moveTo>
                                  <a:pt x="12" y="359"/>
                                </a:moveTo>
                                <a:lnTo>
                                  <a:pt x="12" y="407"/>
                                </a:lnTo>
                                <a:lnTo>
                                  <a:pt x="0" y="407"/>
                                </a:lnTo>
                                <a:lnTo>
                                  <a:pt x="0" y="359"/>
                                </a:lnTo>
                                <a:lnTo>
                                  <a:pt x="12" y="359"/>
                                </a:lnTo>
                                <a:close/>
                                <a:moveTo>
                                  <a:pt x="12" y="443"/>
                                </a:moveTo>
                                <a:lnTo>
                                  <a:pt x="12" y="491"/>
                                </a:lnTo>
                                <a:lnTo>
                                  <a:pt x="0" y="491"/>
                                </a:lnTo>
                                <a:lnTo>
                                  <a:pt x="0" y="443"/>
                                </a:lnTo>
                                <a:lnTo>
                                  <a:pt x="12" y="443"/>
                                </a:lnTo>
                                <a:close/>
                                <a:moveTo>
                                  <a:pt x="12" y="527"/>
                                </a:moveTo>
                                <a:lnTo>
                                  <a:pt x="12" y="575"/>
                                </a:lnTo>
                                <a:lnTo>
                                  <a:pt x="0" y="575"/>
                                </a:lnTo>
                                <a:lnTo>
                                  <a:pt x="0" y="527"/>
                                </a:lnTo>
                                <a:lnTo>
                                  <a:pt x="12" y="527"/>
                                </a:lnTo>
                                <a:close/>
                                <a:moveTo>
                                  <a:pt x="12" y="611"/>
                                </a:moveTo>
                                <a:lnTo>
                                  <a:pt x="12" y="659"/>
                                </a:lnTo>
                                <a:lnTo>
                                  <a:pt x="0" y="659"/>
                                </a:lnTo>
                                <a:lnTo>
                                  <a:pt x="0" y="611"/>
                                </a:lnTo>
                                <a:lnTo>
                                  <a:pt x="12" y="611"/>
                                </a:lnTo>
                                <a:close/>
                                <a:moveTo>
                                  <a:pt x="12" y="695"/>
                                </a:moveTo>
                                <a:lnTo>
                                  <a:pt x="12" y="743"/>
                                </a:lnTo>
                                <a:lnTo>
                                  <a:pt x="0" y="743"/>
                                </a:lnTo>
                                <a:lnTo>
                                  <a:pt x="0" y="695"/>
                                </a:lnTo>
                                <a:lnTo>
                                  <a:pt x="12" y="695"/>
                                </a:lnTo>
                                <a:close/>
                                <a:moveTo>
                                  <a:pt x="12" y="779"/>
                                </a:moveTo>
                                <a:lnTo>
                                  <a:pt x="12" y="827"/>
                                </a:lnTo>
                                <a:lnTo>
                                  <a:pt x="0" y="827"/>
                                </a:lnTo>
                                <a:lnTo>
                                  <a:pt x="0" y="779"/>
                                </a:lnTo>
                                <a:lnTo>
                                  <a:pt x="12" y="779"/>
                                </a:lnTo>
                                <a:close/>
                                <a:moveTo>
                                  <a:pt x="12" y="863"/>
                                </a:moveTo>
                                <a:lnTo>
                                  <a:pt x="12" y="911"/>
                                </a:lnTo>
                                <a:lnTo>
                                  <a:pt x="0" y="911"/>
                                </a:lnTo>
                                <a:lnTo>
                                  <a:pt x="0" y="863"/>
                                </a:lnTo>
                                <a:lnTo>
                                  <a:pt x="12" y="863"/>
                                </a:lnTo>
                                <a:close/>
                                <a:moveTo>
                                  <a:pt x="12" y="947"/>
                                </a:moveTo>
                                <a:lnTo>
                                  <a:pt x="12" y="995"/>
                                </a:lnTo>
                                <a:lnTo>
                                  <a:pt x="0" y="995"/>
                                </a:lnTo>
                                <a:lnTo>
                                  <a:pt x="0" y="947"/>
                                </a:lnTo>
                                <a:lnTo>
                                  <a:pt x="12" y="947"/>
                                </a:lnTo>
                                <a:close/>
                                <a:moveTo>
                                  <a:pt x="12" y="1031"/>
                                </a:moveTo>
                                <a:lnTo>
                                  <a:pt x="12" y="1079"/>
                                </a:lnTo>
                                <a:lnTo>
                                  <a:pt x="0" y="1079"/>
                                </a:lnTo>
                                <a:lnTo>
                                  <a:pt x="0" y="1031"/>
                                </a:lnTo>
                                <a:lnTo>
                                  <a:pt x="12" y="1031"/>
                                </a:lnTo>
                                <a:close/>
                                <a:moveTo>
                                  <a:pt x="12" y="1115"/>
                                </a:moveTo>
                                <a:lnTo>
                                  <a:pt x="12" y="1163"/>
                                </a:lnTo>
                                <a:lnTo>
                                  <a:pt x="0" y="1163"/>
                                </a:lnTo>
                                <a:lnTo>
                                  <a:pt x="0" y="1115"/>
                                </a:lnTo>
                                <a:lnTo>
                                  <a:pt x="12" y="1115"/>
                                </a:lnTo>
                                <a:close/>
                                <a:moveTo>
                                  <a:pt x="12" y="1199"/>
                                </a:moveTo>
                                <a:lnTo>
                                  <a:pt x="12" y="1247"/>
                                </a:lnTo>
                                <a:lnTo>
                                  <a:pt x="0" y="1247"/>
                                </a:lnTo>
                                <a:lnTo>
                                  <a:pt x="0" y="1199"/>
                                </a:lnTo>
                                <a:lnTo>
                                  <a:pt x="12" y="1199"/>
                                </a:lnTo>
                                <a:close/>
                                <a:moveTo>
                                  <a:pt x="12" y="1283"/>
                                </a:moveTo>
                                <a:lnTo>
                                  <a:pt x="12" y="1331"/>
                                </a:lnTo>
                                <a:lnTo>
                                  <a:pt x="0" y="1331"/>
                                </a:lnTo>
                                <a:lnTo>
                                  <a:pt x="0" y="1283"/>
                                </a:lnTo>
                                <a:lnTo>
                                  <a:pt x="12" y="1283"/>
                                </a:lnTo>
                                <a:close/>
                                <a:moveTo>
                                  <a:pt x="12" y="1367"/>
                                </a:moveTo>
                                <a:lnTo>
                                  <a:pt x="12" y="1415"/>
                                </a:lnTo>
                                <a:lnTo>
                                  <a:pt x="0" y="1415"/>
                                </a:lnTo>
                                <a:lnTo>
                                  <a:pt x="0" y="1367"/>
                                </a:lnTo>
                                <a:lnTo>
                                  <a:pt x="12" y="1367"/>
                                </a:lnTo>
                                <a:close/>
                                <a:moveTo>
                                  <a:pt x="12" y="1451"/>
                                </a:moveTo>
                                <a:lnTo>
                                  <a:pt x="12" y="1499"/>
                                </a:lnTo>
                                <a:lnTo>
                                  <a:pt x="0" y="1499"/>
                                </a:lnTo>
                                <a:lnTo>
                                  <a:pt x="0" y="1451"/>
                                </a:lnTo>
                                <a:lnTo>
                                  <a:pt x="12" y="1451"/>
                                </a:lnTo>
                                <a:close/>
                                <a:moveTo>
                                  <a:pt x="12" y="1535"/>
                                </a:moveTo>
                                <a:lnTo>
                                  <a:pt x="12" y="1583"/>
                                </a:lnTo>
                                <a:lnTo>
                                  <a:pt x="0" y="1583"/>
                                </a:lnTo>
                                <a:lnTo>
                                  <a:pt x="0" y="1535"/>
                                </a:lnTo>
                                <a:lnTo>
                                  <a:pt x="12" y="1535"/>
                                </a:lnTo>
                                <a:close/>
                                <a:moveTo>
                                  <a:pt x="12" y="1619"/>
                                </a:moveTo>
                                <a:lnTo>
                                  <a:pt x="12" y="1667"/>
                                </a:lnTo>
                                <a:lnTo>
                                  <a:pt x="0" y="1667"/>
                                </a:lnTo>
                                <a:lnTo>
                                  <a:pt x="0" y="1619"/>
                                </a:lnTo>
                                <a:lnTo>
                                  <a:pt x="12" y="1619"/>
                                </a:lnTo>
                                <a:close/>
                                <a:moveTo>
                                  <a:pt x="12" y="1703"/>
                                </a:moveTo>
                                <a:lnTo>
                                  <a:pt x="12" y="1751"/>
                                </a:lnTo>
                                <a:lnTo>
                                  <a:pt x="0" y="1751"/>
                                </a:lnTo>
                                <a:lnTo>
                                  <a:pt x="0" y="1703"/>
                                </a:lnTo>
                                <a:lnTo>
                                  <a:pt x="12" y="1703"/>
                                </a:lnTo>
                                <a:close/>
                                <a:moveTo>
                                  <a:pt x="12" y="1787"/>
                                </a:moveTo>
                                <a:lnTo>
                                  <a:pt x="12" y="1835"/>
                                </a:lnTo>
                                <a:lnTo>
                                  <a:pt x="0" y="1835"/>
                                </a:lnTo>
                                <a:lnTo>
                                  <a:pt x="0" y="1787"/>
                                </a:lnTo>
                                <a:lnTo>
                                  <a:pt x="12" y="1787"/>
                                </a:lnTo>
                                <a:close/>
                                <a:moveTo>
                                  <a:pt x="12" y="1871"/>
                                </a:moveTo>
                                <a:lnTo>
                                  <a:pt x="12" y="1919"/>
                                </a:lnTo>
                                <a:lnTo>
                                  <a:pt x="0" y="1919"/>
                                </a:lnTo>
                                <a:lnTo>
                                  <a:pt x="0" y="1871"/>
                                </a:lnTo>
                                <a:lnTo>
                                  <a:pt x="12" y="1871"/>
                                </a:lnTo>
                                <a:close/>
                                <a:moveTo>
                                  <a:pt x="12" y="1955"/>
                                </a:moveTo>
                                <a:lnTo>
                                  <a:pt x="12" y="2003"/>
                                </a:lnTo>
                                <a:lnTo>
                                  <a:pt x="0" y="2003"/>
                                </a:lnTo>
                                <a:lnTo>
                                  <a:pt x="0" y="1955"/>
                                </a:lnTo>
                                <a:lnTo>
                                  <a:pt x="12" y="1955"/>
                                </a:lnTo>
                                <a:close/>
                                <a:moveTo>
                                  <a:pt x="22" y="2017"/>
                                </a:moveTo>
                                <a:lnTo>
                                  <a:pt x="70" y="2017"/>
                                </a:lnTo>
                                <a:lnTo>
                                  <a:pt x="70" y="2029"/>
                                </a:lnTo>
                                <a:lnTo>
                                  <a:pt x="22" y="2029"/>
                                </a:lnTo>
                                <a:lnTo>
                                  <a:pt x="22" y="2017"/>
                                </a:lnTo>
                                <a:close/>
                                <a:moveTo>
                                  <a:pt x="106" y="2017"/>
                                </a:moveTo>
                                <a:lnTo>
                                  <a:pt x="154" y="2017"/>
                                </a:lnTo>
                                <a:lnTo>
                                  <a:pt x="154" y="2029"/>
                                </a:lnTo>
                                <a:lnTo>
                                  <a:pt x="106" y="2029"/>
                                </a:lnTo>
                                <a:lnTo>
                                  <a:pt x="106" y="2017"/>
                                </a:lnTo>
                                <a:close/>
                                <a:moveTo>
                                  <a:pt x="190" y="2017"/>
                                </a:moveTo>
                                <a:lnTo>
                                  <a:pt x="238" y="2017"/>
                                </a:lnTo>
                                <a:lnTo>
                                  <a:pt x="238" y="2029"/>
                                </a:lnTo>
                                <a:lnTo>
                                  <a:pt x="190" y="2029"/>
                                </a:lnTo>
                                <a:lnTo>
                                  <a:pt x="190" y="2017"/>
                                </a:lnTo>
                                <a:close/>
                                <a:moveTo>
                                  <a:pt x="274" y="2017"/>
                                </a:moveTo>
                                <a:lnTo>
                                  <a:pt x="322" y="2017"/>
                                </a:lnTo>
                                <a:lnTo>
                                  <a:pt x="322" y="2029"/>
                                </a:lnTo>
                                <a:lnTo>
                                  <a:pt x="274" y="2029"/>
                                </a:lnTo>
                                <a:lnTo>
                                  <a:pt x="274" y="2017"/>
                                </a:lnTo>
                                <a:close/>
                                <a:moveTo>
                                  <a:pt x="358" y="2017"/>
                                </a:moveTo>
                                <a:lnTo>
                                  <a:pt x="406" y="2017"/>
                                </a:lnTo>
                                <a:lnTo>
                                  <a:pt x="406" y="2029"/>
                                </a:lnTo>
                                <a:lnTo>
                                  <a:pt x="358" y="2029"/>
                                </a:lnTo>
                                <a:lnTo>
                                  <a:pt x="358" y="2017"/>
                                </a:lnTo>
                                <a:close/>
                                <a:moveTo>
                                  <a:pt x="442" y="2017"/>
                                </a:moveTo>
                                <a:lnTo>
                                  <a:pt x="490" y="2017"/>
                                </a:lnTo>
                                <a:lnTo>
                                  <a:pt x="490" y="2029"/>
                                </a:lnTo>
                                <a:lnTo>
                                  <a:pt x="442" y="2029"/>
                                </a:lnTo>
                                <a:lnTo>
                                  <a:pt x="442" y="2017"/>
                                </a:lnTo>
                                <a:close/>
                                <a:moveTo>
                                  <a:pt x="526" y="2017"/>
                                </a:moveTo>
                                <a:lnTo>
                                  <a:pt x="574" y="2017"/>
                                </a:lnTo>
                                <a:lnTo>
                                  <a:pt x="574" y="2029"/>
                                </a:lnTo>
                                <a:lnTo>
                                  <a:pt x="526" y="2029"/>
                                </a:lnTo>
                                <a:lnTo>
                                  <a:pt x="526" y="2017"/>
                                </a:lnTo>
                                <a:close/>
                                <a:moveTo>
                                  <a:pt x="610" y="2017"/>
                                </a:moveTo>
                                <a:lnTo>
                                  <a:pt x="658" y="2017"/>
                                </a:lnTo>
                                <a:lnTo>
                                  <a:pt x="658" y="2029"/>
                                </a:lnTo>
                                <a:lnTo>
                                  <a:pt x="610" y="2029"/>
                                </a:lnTo>
                                <a:lnTo>
                                  <a:pt x="610" y="2017"/>
                                </a:lnTo>
                                <a:close/>
                                <a:moveTo>
                                  <a:pt x="694" y="2017"/>
                                </a:moveTo>
                                <a:lnTo>
                                  <a:pt x="742" y="2017"/>
                                </a:lnTo>
                                <a:lnTo>
                                  <a:pt x="742" y="2029"/>
                                </a:lnTo>
                                <a:lnTo>
                                  <a:pt x="694" y="2029"/>
                                </a:lnTo>
                                <a:lnTo>
                                  <a:pt x="694" y="2017"/>
                                </a:lnTo>
                                <a:close/>
                                <a:moveTo>
                                  <a:pt x="778" y="2017"/>
                                </a:moveTo>
                                <a:lnTo>
                                  <a:pt x="826" y="2017"/>
                                </a:lnTo>
                                <a:lnTo>
                                  <a:pt x="826" y="2029"/>
                                </a:lnTo>
                                <a:lnTo>
                                  <a:pt x="778" y="2029"/>
                                </a:lnTo>
                                <a:lnTo>
                                  <a:pt x="778" y="2017"/>
                                </a:lnTo>
                                <a:close/>
                                <a:moveTo>
                                  <a:pt x="862" y="2017"/>
                                </a:moveTo>
                                <a:lnTo>
                                  <a:pt x="910" y="2017"/>
                                </a:lnTo>
                                <a:lnTo>
                                  <a:pt x="910" y="2029"/>
                                </a:lnTo>
                                <a:lnTo>
                                  <a:pt x="862" y="2029"/>
                                </a:lnTo>
                                <a:lnTo>
                                  <a:pt x="862" y="2017"/>
                                </a:lnTo>
                                <a:close/>
                                <a:moveTo>
                                  <a:pt x="946" y="2017"/>
                                </a:moveTo>
                                <a:lnTo>
                                  <a:pt x="994" y="2017"/>
                                </a:lnTo>
                                <a:lnTo>
                                  <a:pt x="994" y="2029"/>
                                </a:lnTo>
                                <a:lnTo>
                                  <a:pt x="946" y="2029"/>
                                </a:lnTo>
                                <a:lnTo>
                                  <a:pt x="946" y="2017"/>
                                </a:lnTo>
                                <a:close/>
                                <a:moveTo>
                                  <a:pt x="1031" y="2017"/>
                                </a:moveTo>
                                <a:lnTo>
                                  <a:pt x="1079" y="2017"/>
                                </a:lnTo>
                                <a:lnTo>
                                  <a:pt x="1079" y="2029"/>
                                </a:lnTo>
                                <a:lnTo>
                                  <a:pt x="1031" y="2029"/>
                                </a:lnTo>
                                <a:lnTo>
                                  <a:pt x="1031" y="2017"/>
                                </a:lnTo>
                                <a:close/>
                                <a:moveTo>
                                  <a:pt x="1115" y="2017"/>
                                </a:moveTo>
                                <a:lnTo>
                                  <a:pt x="1163" y="2017"/>
                                </a:lnTo>
                                <a:lnTo>
                                  <a:pt x="1163" y="2029"/>
                                </a:lnTo>
                                <a:lnTo>
                                  <a:pt x="1115" y="2029"/>
                                </a:lnTo>
                                <a:lnTo>
                                  <a:pt x="1115" y="2017"/>
                                </a:lnTo>
                                <a:close/>
                                <a:moveTo>
                                  <a:pt x="1199" y="2017"/>
                                </a:moveTo>
                                <a:lnTo>
                                  <a:pt x="1247" y="2017"/>
                                </a:lnTo>
                                <a:lnTo>
                                  <a:pt x="1247" y="2029"/>
                                </a:lnTo>
                                <a:lnTo>
                                  <a:pt x="1199" y="2029"/>
                                </a:lnTo>
                                <a:lnTo>
                                  <a:pt x="1199" y="2017"/>
                                </a:lnTo>
                                <a:close/>
                                <a:moveTo>
                                  <a:pt x="1283" y="2017"/>
                                </a:moveTo>
                                <a:lnTo>
                                  <a:pt x="1331" y="2017"/>
                                </a:lnTo>
                                <a:lnTo>
                                  <a:pt x="1331" y="2029"/>
                                </a:lnTo>
                                <a:lnTo>
                                  <a:pt x="1283" y="2029"/>
                                </a:lnTo>
                                <a:lnTo>
                                  <a:pt x="1283" y="2017"/>
                                </a:lnTo>
                                <a:close/>
                                <a:moveTo>
                                  <a:pt x="1367" y="2017"/>
                                </a:moveTo>
                                <a:lnTo>
                                  <a:pt x="1415" y="2017"/>
                                </a:lnTo>
                                <a:lnTo>
                                  <a:pt x="1415" y="2029"/>
                                </a:lnTo>
                                <a:lnTo>
                                  <a:pt x="1367" y="2029"/>
                                </a:lnTo>
                                <a:lnTo>
                                  <a:pt x="1367" y="2017"/>
                                </a:lnTo>
                                <a:close/>
                                <a:moveTo>
                                  <a:pt x="1451" y="2017"/>
                                </a:moveTo>
                                <a:lnTo>
                                  <a:pt x="1499" y="2017"/>
                                </a:lnTo>
                                <a:lnTo>
                                  <a:pt x="1499" y="2029"/>
                                </a:lnTo>
                                <a:lnTo>
                                  <a:pt x="1451" y="2029"/>
                                </a:lnTo>
                                <a:lnTo>
                                  <a:pt x="1451" y="2017"/>
                                </a:lnTo>
                                <a:close/>
                                <a:moveTo>
                                  <a:pt x="1535" y="2017"/>
                                </a:moveTo>
                                <a:lnTo>
                                  <a:pt x="1583" y="2017"/>
                                </a:lnTo>
                                <a:lnTo>
                                  <a:pt x="1583" y="2029"/>
                                </a:lnTo>
                                <a:lnTo>
                                  <a:pt x="1535" y="2029"/>
                                </a:lnTo>
                                <a:lnTo>
                                  <a:pt x="1535" y="2017"/>
                                </a:lnTo>
                                <a:close/>
                                <a:moveTo>
                                  <a:pt x="1619" y="2017"/>
                                </a:moveTo>
                                <a:lnTo>
                                  <a:pt x="1667" y="2017"/>
                                </a:lnTo>
                                <a:lnTo>
                                  <a:pt x="1667" y="2029"/>
                                </a:lnTo>
                                <a:lnTo>
                                  <a:pt x="1619" y="2029"/>
                                </a:lnTo>
                                <a:lnTo>
                                  <a:pt x="1619" y="2017"/>
                                </a:lnTo>
                                <a:close/>
                                <a:moveTo>
                                  <a:pt x="1703" y="2017"/>
                                </a:moveTo>
                                <a:lnTo>
                                  <a:pt x="1751" y="2017"/>
                                </a:lnTo>
                                <a:lnTo>
                                  <a:pt x="1751" y="2029"/>
                                </a:lnTo>
                                <a:lnTo>
                                  <a:pt x="1703" y="2029"/>
                                </a:lnTo>
                                <a:lnTo>
                                  <a:pt x="1703" y="2017"/>
                                </a:lnTo>
                                <a:close/>
                                <a:moveTo>
                                  <a:pt x="1787" y="2017"/>
                                </a:moveTo>
                                <a:lnTo>
                                  <a:pt x="1835" y="2017"/>
                                </a:lnTo>
                                <a:lnTo>
                                  <a:pt x="1835" y="2029"/>
                                </a:lnTo>
                                <a:lnTo>
                                  <a:pt x="1787" y="2029"/>
                                </a:lnTo>
                                <a:lnTo>
                                  <a:pt x="1787" y="2017"/>
                                </a:lnTo>
                                <a:close/>
                                <a:moveTo>
                                  <a:pt x="1871" y="2017"/>
                                </a:moveTo>
                                <a:lnTo>
                                  <a:pt x="1919" y="2017"/>
                                </a:lnTo>
                                <a:lnTo>
                                  <a:pt x="1919" y="2029"/>
                                </a:lnTo>
                                <a:lnTo>
                                  <a:pt x="1871" y="2029"/>
                                </a:lnTo>
                                <a:lnTo>
                                  <a:pt x="1871" y="2017"/>
                                </a:lnTo>
                                <a:close/>
                                <a:moveTo>
                                  <a:pt x="1955" y="2017"/>
                                </a:moveTo>
                                <a:lnTo>
                                  <a:pt x="2003" y="2017"/>
                                </a:lnTo>
                                <a:lnTo>
                                  <a:pt x="2003" y="2029"/>
                                </a:lnTo>
                                <a:lnTo>
                                  <a:pt x="1955" y="2029"/>
                                </a:lnTo>
                                <a:lnTo>
                                  <a:pt x="1955" y="2017"/>
                                </a:lnTo>
                                <a:close/>
                                <a:moveTo>
                                  <a:pt x="2039" y="2017"/>
                                </a:moveTo>
                                <a:lnTo>
                                  <a:pt x="2087" y="2017"/>
                                </a:lnTo>
                                <a:lnTo>
                                  <a:pt x="2087" y="2029"/>
                                </a:lnTo>
                                <a:lnTo>
                                  <a:pt x="2039" y="2029"/>
                                </a:lnTo>
                                <a:lnTo>
                                  <a:pt x="2039" y="2017"/>
                                </a:lnTo>
                                <a:close/>
                                <a:moveTo>
                                  <a:pt x="2123" y="2017"/>
                                </a:moveTo>
                                <a:lnTo>
                                  <a:pt x="2171" y="2017"/>
                                </a:lnTo>
                                <a:lnTo>
                                  <a:pt x="2171" y="2029"/>
                                </a:lnTo>
                                <a:lnTo>
                                  <a:pt x="2123" y="2029"/>
                                </a:lnTo>
                                <a:lnTo>
                                  <a:pt x="2123" y="2017"/>
                                </a:lnTo>
                                <a:close/>
                                <a:moveTo>
                                  <a:pt x="2207" y="2017"/>
                                </a:moveTo>
                                <a:lnTo>
                                  <a:pt x="2255" y="2017"/>
                                </a:lnTo>
                                <a:lnTo>
                                  <a:pt x="2255" y="2029"/>
                                </a:lnTo>
                                <a:lnTo>
                                  <a:pt x="2207" y="2029"/>
                                </a:lnTo>
                                <a:lnTo>
                                  <a:pt x="2207" y="2017"/>
                                </a:lnTo>
                                <a:close/>
                                <a:moveTo>
                                  <a:pt x="2291" y="2017"/>
                                </a:moveTo>
                                <a:lnTo>
                                  <a:pt x="2339" y="2017"/>
                                </a:lnTo>
                                <a:lnTo>
                                  <a:pt x="2339" y="2029"/>
                                </a:lnTo>
                                <a:lnTo>
                                  <a:pt x="2291" y="2029"/>
                                </a:lnTo>
                                <a:lnTo>
                                  <a:pt x="2291" y="2017"/>
                                </a:lnTo>
                                <a:close/>
                                <a:moveTo>
                                  <a:pt x="2376" y="2017"/>
                                </a:moveTo>
                                <a:lnTo>
                                  <a:pt x="2424" y="2017"/>
                                </a:lnTo>
                                <a:lnTo>
                                  <a:pt x="2424" y="2029"/>
                                </a:lnTo>
                                <a:lnTo>
                                  <a:pt x="2376" y="2029"/>
                                </a:lnTo>
                                <a:lnTo>
                                  <a:pt x="2376" y="2017"/>
                                </a:lnTo>
                                <a:close/>
                                <a:moveTo>
                                  <a:pt x="2460" y="2017"/>
                                </a:moveTo>
                                <a:lnTo>
                                  <a:pt x="2508" y="2017"/>
                                </a:lnTo>
                                <a:lnTo>
                                  <a:pt x="2508" y="2029"/>
                                </a:lnTo>
                                <a:lnTo>
                                  <a:pt x="2460" y="2029"/>
                                </a:lnTo>
                                <a:lnTo>
                                  <a:pt x="2460" y="2017"/>
                                </a:lnTo>
                                <a:close/>
                                <a:moveTo>
                                  <a:pt x="2544" y="2017"/>
                                </a:moveTo>
                                <a:lnTo>
                                  <a:pt x="2592" y="2017"/>
                                </a:lnTo>
                                <a:lnTo>
                                  <a:pt x="2592" y="2029"/>
                                </a:lnTo>
                                <a:lnTo>
                                  <a:pt x="2544" y="2029"/>
                                </a:lnTo>
                                <a:lnTo>
                                  <a:pt x="2544" y="2017"/>
                                </a:lnTo>
                                <a:close/>
                                <a:moveTo>
                                  <a:pt x="2628" y="2017"/>
                                </a:moveTo>
                                <a:lnTo>
                                  <a:pt x="2676" y="2017"/>
                                </a:lnTo>
                                <a:lnTo>
                                  <a:pt x="2676" y="2029"/>
                                </a:lnTo>
                                <a:lnTo>
                                  <a:pt x="2628" y="2029"/>
                                </a:lnTo>
                                <a:lnTo>
                                  <a:pt x="2628" y="2017"/>
                                </a:lnTo>
                                <a:close/>
                                <a:moveTo>
                                  <a:pt x="2712" y="2017"/>
                                </a:moveTo>
                                <a:lnTo>
                                  <a:pt x="2760" y="2017"/>
                                </a:lnTo>
                                <a:lnTo>
                                  <a:pt x="2760" y="2029"/>
                                </a:lnTo>
                                <a:lnTo>
                                  <a:pt x="2712" y="2029"/>
                                </a:lnTo>
                                <a:lnTo>
                                  <a:pt x="2712" y="2017"/>
                                </a:lnTo>
                                <a:close/>
                                <a:moveTo>
                                  <a:pt x="2796" y="2017"/>
                                </a:moveTo>
                                <a:lnTo>
                                  <a:pt x="2844" y="2017"/>
                                </a:lnTo>
                                <a:lnTo>
                                  <a:pt x="2844" y="2029"/>
                                </a:lnTo>
                                <a:lnTo>
                                  <a:pt x="2796" y="2029"/>
                                </a:lnTo>
                                <a:lnTo>
                                  <a:pt x="2796" y="2017"/>
                                </a:lnTo>
                                <a:close/>
                                <a:moveTo>
                                  <a:pt x="2880" y="2017"/>
                                </a:moveTo>
                                <a:lnTo>
                                  <a:pt x="2928" y="2017"/>
                                </a:lnTo>
                                <a:lnTo>
                                  <a:pt x="2928" y="2029"/>
                                </a:lnTo>
                                <a:lnTo>
                                  <a:pt x="2880" y="2029"/>
                                </a:lnTo>
                                <a:lnTo>
                                  <a:pt x="2880" y="2017"/>
                                </a:lnTo>
                                <a:close/>
                                <a:moveTo>
                                  <a:pt x="2964" y="2017"/>
                                </a:moveTo>
                                <a:lnTo>
                                  <a:pt x="3012" y="2017"/>
                                </a:lnTo>
                                <a:lnTo>
                                  <a:pt x="3012" y="2029"/>
                                </a:lnTo>
                                <a:lnTo>
                                  <a:pt x="2964" y="2029"/>
                                </a:lnTo>
                                <a:lnTo>
                                  <a:pt x="2964" y="2017"/>
                                </a:lnTo>
                                <a:close/>
                                <a:moveTo>
                                  <a:pt x="3048" y="2017"/>
                                </a:moveTo>
                                <a:lnTo>
                                  <a:pt x="3096" y="2017"/>
                                </a:lnTo>
                                <a:lnTo>
                                  <a:pt x="3096" y="2029"/>
                                </a:lnTo>
                                <a:lnTo>
                                  <a:pt x="3048" y="2029"/>
                                </a:lnTo>
                                <a:lnTo>
                                  <a:pt x="3048" y="2017"/>
                                </a:lnTo>
                                <a:close/>
                                <a:moveTo>
                                  <a:pt x="3132" y="2017"/>
                                </a:moveTo>
                                <a:lnTo>
                                  <a:pt x="3180" y="2017"/>
                                </a:lnTo>
                                <a:lnTo>
                                  <a:pt x="3180" y="2029"/>
                                </a:lnTo>
                                <a:lnTo>
                                  <a:pt x="3132" y="2029"/>
                                </a:lnTo>
                                <a:lnTo>
                                  <a:pt x="3132" y="2017"/>
                                </a:lnTo>
                                <a:close/>
                                <a:moveTo>
                                  <a:pt x="3216" y="2017"/>
                                </a:moveTo>
                                <a:lnTo>
                                  <a:pt x="3264" y="2017"/>
                                </a:lnTo>
                                <a:lnTo>
                                  <a:pt x="3264" y="2029"/>
                                </a:lnTo>
                                <a:lnTo>
                                  <a:pt x="3216" y="2029"/>
                                </a:lnTo>
                                <a:lnTo>
                                  <a:pt x="3216" y="2017"/>
                                </a:lnTo>
                                <a:close/>
                                <a:moveTo>
                                  <a:pt x="3300" y="2017"/>
                                </a:moveTo>
                                <a:lnTo>
                                  <a:pt x="3348" y="2017"/>
                                </a:lnTo>
                                <a:lnTo>
                                  <a:pt x="3348" y="2029"/>
                                </a:lnTo>
                                <a:lnTo>
                                  <a:pt x="3300" y="2029"/>
                                </a:lnTo>
                                <a:lnTo>
                                  <a:pt x="3300" y="2017"/>
                                </a:lnTo>
                                <a:close/>
                                <a:moveTo>
                                  <a:pt x="3384" y="2017"/>
                                </a:moveTo>
                                <a:lnTo>
                                  <a:pt x="3432" y="2017"/>
                                </a:lnTo>
                                <a:lnTo>
                                  <a:pt x="3432" y="2029"/>
                                </a:lnTo>
                                <a:lnTo>
                                  <a:pt x="3384" y="2029"/>
                                </a:lnTo>
                                <a:lnTo>
                                  <a:pt x="3384" y="2017"/>
                                </a:lnTo>
                                <a:close/>
                                <a:moveTo>
                                  <a:pt x="3468" y="2017"/>
                                </a:moveTo>
                                <a:lnTo>
                                  <a:pt x="3516" y="2017"/>
                                </a:lnTo>
                                <a:lnTo>
                                  <a:pt x="3516" y="2029"/>
                                </a:lnTo>
                                <a:lnTo>
                                  <a:pt x="3468" y="2029"/>
                                </a:lnTo>
                                <a:lnTo>
                                  <a:pt x="3468" y="2017"/>
                                </a:lnTo>
                                <a:close/>
                                <a:moveTo>
                                  <a:pt x="3552" y="2017"/>
                                </a:moveTo>
                                <a:lnTo>
                                  <a:pt x="3600" y="2017"/>
                                </a:lnTo>
                                <a:lnTo>
                                  <a:pt x="3600" y="2029"/>
                                </a:lnTo>
                                <a:lnTo>
                                  <a:pt x="3552" y="2029"/>
                                </a:lnTo>
                                <a:lnTo>
                                  <a:pt x="3552" y="2017"/>
                                </a:lnTo>
                                <a:close/>
                                <a:moveTo>
                                  <a:pt x="3636" y="2017"/>
                                </a:moveTo>
                                <a:lnTo>
                                  <a:pt x="3684" y="2017"/>
                                </a:lnTo>
                                <a:lnTo>
                                  <a:pt x="3684" y="2029"/>
                                </a:lnTo>
                                <a:lnTo>
                                  <a:pt x="3636" y="2029"/>
                                </a:lnTo>
                                <a:lnTo>
                                  <a:pt x="3636" y="2017"/>
                                </a:lnTo>
                                <a:close/>
                                <a:moveTo>
                                  <a:pt x="3721" y="2017"/>
                                </a:moveTo>
                                <a:lnTo>
                                  <a:pt x="3769" y="2017"/>
                                </a:lnTo>
                                <a:lnTo>
                                  <a:pt x="3769" y="2029"/>
                                </a:lnTo>
                                <a:lnTo>
                                  <a:pt x="3721" y="2029"/>
                                </a:lnTo>
                                <a:lnTo>
                                  <a:pt x="3721" y="2017"/>
                                </a:lnTo>
                                <a:close/>
                                <a:moveTo>
                                  <a:pt x="3805" y="2017"/>
                                </a:moveTo>
                                <a:lnTo>
                                  <a:pt x="3853" y="2017"/>
                                </a:lnTo>
                                <a:lnTo>
                                  <a:pt x="3853" y="2029"/>
                                </a:lnTo>
                                <a:lnTo>
                                  <a:pt x="3805" y="2029"/>
                                </a:lnTo>
                                <a:lnTo>
                                  <a:pt x="3805" y="2017"/>
                                </a:lnTo>
                                <a:close/>
                                <a:moveTo>
                                  <a:pt x="3889" y="2017"/>
                                </a:moveTo>
                                <a:lnTo>
                                  <a:pt x="3937" y="2017"/>
                                </a:lnTo>
                                <a:lnTo>
                                  <a:pt x="3937" y="2029"/>
                                </a:lnTo>
                                <a:lnTo>
                                  <a:pt x="3889" y="2029"/>
                                </a:lnTo>
                                <a:lnTo>
                                  <a:pt x="3889" y="2017"/>
                                </a:lnTo>
                                <a:close/>
                                <a:moveTo>
                                  <a:pt x="3973" y="2017"/>
                                </a:moveTo>
                                <a:lnTo>
                                  <a:pt x="4021" y="2017"/>
                                </a:lnTo>
                                <a:lnTo>
                                  <a:pt x="4021" y="2029"/>
                                </a:lnTo>
                                <a:lnTo>
                                  <a:pt x="3973" y="2029"/>
                                </a:lnTo>
                                <a:lnTo>
                                  <a:pt x="3973" y="2017"/>
                                </a:lnTo>
                                <a:close/>
                                <a:moveTo>
                                  <a:pt x="4057" y="2017"/>
                                </a:moveTo>
                                <a:lnTo>
                                  <a:pt x="4105" y="2017"/>
                                </a:lnTo>
                                <a:lnTo>
                                  <a:pt x="4105" y="2029"/>
                                </a:lnTo>
                                <a:lnTo>
                                  <a:pt x="4057" y="2029"/>
                                </a:lnTo>
                                <a:lnTo>
                                  <a:pt x="4057" y="2017"/>
                                </a:lnTo>
                                <a:close/>
                                <a:moveTo>
                                  <a:pt x="4141" y="2017"/>
                                </a:moveTo>
                                <a:lnTo>
                                  <a:pt x="4189" y="2017"/>
                                </a:lnTo>
                                <a:lnTo>
                                  <a:pt x="4189" y="2029"/>
                                </a:lnTo>
                                <a:lnTo>
                                  <a:pt x="4141" y="2029"/>
                                </a:lnTo>
                                <a:lnTo>
                                  <a:pt x="4141" y="2017"/>
                                </a:lnTo>
                                <a:close/>
                                <a:moveTo>
                                  <a:pt x="4225" y="2017"/>
                                </a:moveTo>
                                <a:lnTo>
                                  <a:pt x="4273" y="2017"/>
                                </a:lnTo>
                                <a:lnTo>
                                  <a:pt x="4273" y="2029"/>
                                </a:lnTo>
                                <a:lnTo>
                                  <a:pt x="4225" y="2029"/>
                                </a:lnTo>
                                <a:lnTo>
                                  <a:pt x="4225" y="2017"/>
                                </a:lnTo>
                                <a:close/>
                                <a:moveTo>
                                  <a:pt x="4309" y="2017"/>
                                </a:moveTo>
                                <a:lnTo>
                                  <a:pt x="4357" y="2017"/>
                                </a:lnTo>
                                <a:lnTo>
                                  <a:pt x="4357" y="2029"/>
                                </a:lnTo>
                                <a:lnTo>
                                  <a:pt x="4309" y="2029"/>
                                </a:lnTo>
                                <a:lnTo>
                                  <a:pt x="4309" y="2017"/>
                                </a:lnTo>
                                <a:close/>
                                <a:moveTo>
                                  <a:pt x="4393" y="2017"/>
                                </a:moveTo>
                                <a:lnTo>
                                  <a:pt x="4441" y="2017"/>
                                </a:lnTo>
                                <a:lnTo>
                                  <a:pt x="4441" y="2029"/>
                                </a:lnTo>
                                <a:lnTo>
                                  <a:pt x="4393" y="2029"/>
                                </a:lnTo>
                                <a:lnTo>
                                  <a:pt x="4393" y="2017"/>
                                </a:lnTo>
                                <a:close/>
                                <a:moveTo>
                                  <a:pt x="4439" y="1991"/>
                                </a:moveTo>
                                <a:lnTo>
                                  <a:pt x="4439" y="1943"/>
                                </a:lnTo>
                                <a:lnTo>
                                  <a:pt x="4451" y="1943"/>
                                </a:lnTo>
                                <a:lnTo>
                                  <a:pt x="4451" y="1991"/>
                                </a:lnTo>
                                <a:lnTo>
                                  <a:pt x="4439" y="1991"/>
                                </a:lnTo>
                                <a:close/>
                                <a:moveTo>
                                  <a:pt x="4439" y="1907"/>
                                </a:moveTo>
                                <a:lnTo>
                                  <a:pt x="4439" y="1859"/>
                                </a:lnTo>
                                <a:lnTo>
                                  <a:pt x="4451" y="1859"/>
                                </a:lnTo>
                                <a:lnTo>
                                  <a:pt x="4451" y="1907"/>
                                </a:lnTo>
                                <a:lnTo>
                                  <a:pt x="4439" y="1907"/>
                                </a:lnTo>
                                <a:close/>
                                <a:moveTo>
                                  <a:pt x="4439" y="1823"/>
                                </a:moveTo>
                                <a:lnTo>
                                  <a:pt x="4439" y="1775"/>
                                </a:lnTo>
                                <a:lnTo>
                                  <a:pt x="4451" y="1775"/>
                                </a:lnTo>
                                <a:lnTo>
                                  <a:pt x="4451" y="1823"/>
                                </a:lnTo>
                                <a:lnTo>
                                  <a:pt x="4439" y="1823"/>
                                </a:lnTo>
                                <a:close/>
                                <a:moveTo>
                                  <a:pt x="4439" y="1739"/>
                                </a:moveTo>
                                <a:lnTo>
                                  <a:pt x="4439" y="1691"/>
                                </a:lnTo>
                                <a:lnTo>
                                  <a:pt x="4451" y="1691"/>
                                </a:lnTo>
                                <a:lnTo>
                                  <a:pt x="4451" y="1739"/>
                                </a:lnTo>
                                <a:lnTo>
                                  <a:pt x="4439" y="1739"/>
                                </a:lnTo>
                                <a:close/>
                                <a:moveTo>
                                  <a:pt x="4439" y="1655"/>
                                </a:moveTo>
                                <a:lnTo>
                                  <a:pt x="4439" y="1607"/>
                                </a:lnTo>
                                <a:lnTo>
                                  <a:pt x="4451" y="1607"/>
                                </a:lnTo>
                                <a:lnTo>
                                  <a:pt x="4451" y="1655"/>
                                </a:lnTo>
                                <a:lnTo>
                                  <a:pt x="4439" y="1655"/>
                                </a:lnTo>
                                <a:close/>
                                <a:moveTo>
                                  <a:pt x="4439" y="1571"/>
                                </a:moveTo>
                                <a:lnTo>
                                  <a:pt x="4439" y="1523"/>
                                </a:lnTo>
                                <a:lnTo>
                                  <a:pt x="4451" y="1523"/>
                                </a:lnTo>
                                <a:lnTo>
                                  <a:pt x="4451" y="1571"/>
                                </a:lnTo>
                                <a:lnTo>
                                  <a:pt x="4439" y="1571"/>
                                </a:lnTo>
                                <a:close/>
                                <a:moveTo>
                                  <a:pt x="4439" y="1487"/>
                                </a:moveTo>
                                <a:lnTo>
                                  <a:pt x="4439" y="1439"/>
                                </a:lnTo>
                                <a:lnTo>
                                  <a:pt x="4451" y="1439"/>
                                </a:lnTo>
                                <a:lnTo>
                                  <a:pt x="4451" y="1487"/>
                                </a:lnTo>
                                <a:lnTo>
                                  <a:pt x="4439" y="1487"/>
                                </a:lnTo>
                                <a:close/>
                                <a:moveTo>
                                  <a:pt x="4439" y="1403"/>
                                </a:moveTo>
                                <a:lnTo>
                                  <a:pt x="4439" y="1355"/>
                                </a:lnTo>
                                <a:lnTo>
                                  <a:pt x="4451" y="1355"/>
                                </a:lnTo>
                                <a:lnTo>
                                  <a:pt x="4451" y="1403"/>
                                </a:lnTo>
                                <a:lnTo>
                                  <a:pt x="4439" y="1403"/>
                                </a:lnTo>
                                <a:close/>
                                <a:moveTo>
                                  <a:pt x="4439" y="1319"/>
                                </a:moveTo>
                                <a:lnTo>
                                  <a:pt x="4439" y="1271"/>
                                </a:lnTo>
                                <a:lnTo>
                                  <a:pt x="4451" y="1271"/>
                                </a:lnTo>
                                <a:lnTo>
                                  <a:pt x="4451" y="1319"/>
                                </a:lnTo>
                                <a:lnTo>
                                  <a:pt x="4439" y="1319"/>
                                </a:lnTo>
                                <a:close/>
                                <a:moveTo>
                                  <a:pt x="4439" y="1235"/>
                                </a:moveTo>
                                <a:lnTo>
                                  <a:pt x="4439" y="1187"/>
                                </a:lnTo>
                                <a:lnTo>
                                  <a:pt x="4451" y="1187"/>
                                </a:lnTo>
                                <a:lnTo>
                                  <a:pt x="4451" y="1235"/>
                                </a:lnTo>
                                <a:lnTo>
                                  <a:pt x="4439" y="1235"/>
                                </a:lnTo>
                                <a:close/>
                                <a:moveTo>
                                  <a:pt x="4439" y="1151"/>
                                </a:moveTo>
                                <a:lnTo>
                                  <a:pt x="4439" y="1103"/>
                                </a:lnTo>
                                <a:lnTo>
                                  <a:pt x="4451" y="1103"/>
                                </a:lnTo>
                                <a:lnTo>
                                  <a:pt x="4451" y="1151"/>
                                </a:lnTo>
                                <a:lnTo>
                                  <a:pt x="4439" y="1151"/>
                                </a:lnTo>
                                <a:close/>
                                <a:moveTo>
                                  <a:pt x="4439" y="1067"/>
                                </a:moveTo>
                                <a:lnTo>
                                  <a:pt x="4439" y="1019"/>
                                </a:lnTo>
                                <a:lnTo>
                                  <a:pt x="4451" y="1019"/>
                                </a:lnTo>
                                <a:lnTo>
                                  <a:pt x="4451" y="1067"/>
                                </a:lnTo>
                                <a:lnTo>
                                  <a:pt x="4439" y="1067"/>
                                </a:lnTo>
                                <a:close/>
                                <a:moveTo>
                                  <a:pt x="4439" y="983"/>
                                </a:moveTo>
                                <a:lnTo>
                                  <a:pt x="4439" y="935"/>
                                </a:lnTo>
                                <a:lnTo>
                                  <a:pt x="4451" y="935"/>
                                </a:lnTo>
                                <a:lnTo>
                                  <a:pt x="4451" y="983"/>
                                </a:lnTo>
                                <a:lnTo>
                                  <a:pt x="4439" y="983"/>
                                </a:lnTo>
                                <a:close/>
                                <a:moveTo>
                                  <a:pt x="4439" y="899"/>
                                </a:moveTo>
                                <a:lnTo>
                                  <a:pt x="4439" y="851"/>
                                </a:lnTo>
                                <a:lnTo>
                                  <a:pt x="4451" y="851"/>
                                </a:lnTo>
                                <a:lnTo>
                                  <a:pt x="4451" y="899"/>
                                </a:lnTo>
                                <a:lnTo>
                                  <a:pt x="4439" y="899"/>
                                </a:lnTo>
                                <a:close/>
                                <a:moveTo>
                                  <a:pt x="4439" y="815"/>
                                </a:moveTo>
                                <a:lnTo>
                                  <a:pt x="4439" y="767"/>
                                </a:lnTo>
                                <a:lnTo>
                                  <a:pt x="4451" y="767"/>
                                </a:lnTo>
                                <a:lnTo>
                                  <a:pt x="4451" y="815"/>
                                </a:lnTo>
                                <a:lnTo>
                                  <a:pt x="4439" y="815"/>
                                </a:lnTo>
                                <a:close/>
                                <a:moveTo>
                                  <a:pt x="4439" y="731"/>
                                </a:moveTo>
                                <a:lnTo>
                                  <a:pt x="4439" y="683"/>
                                </a:lnTo>
                                <a:lnTo>
                                  <a:pt x="4451" y="683"/>
                                </a:lnTo>
                                <a:lnTo>
                                  <a:pt x="4451" y="731"/>
                                </a:lnTo>
                                <a:lnTo>
                                  <a:pt x="4439" y="731"/>
                                </a:lnTo>
                                <a:close/>
                                <a:moveTo>
                                  <a:pt x="4439" y="647"/>
                                </a:moveTo>
                                <a:lnTo>
                                  <a:pt x="4439" y="599"/>
                                </a:lnTo>
                                <a:lnTo>
                                  <a:pt x="4451" y="599"/>
                                </a:lnTo>
                                <a:lnTo>
                                  <a:pt x="4451" y="647"/>
                                </a:lnTo>
                                <a:lnTo>
                                  <a:pt x="4439" y="647"/>
                                </a:lnTo>
                                <a:close/>
                                <a:moveTo>
                                  <a:pt x="4439" y="563"/>
                                </a:moveTo>
                                <a:lnTo>
                                  <a:pt x="4439" y="515"/>
                                </a:lnTo>
                                <a:lnTo>
                                  <a:pt x="4451" y="515"/>
                                </a:lnTo>
                                <a:lnTo>
                                  <a:pt x="4451" y="563"/>
                                </a:lnTo>
                                <a:lnTo>
                                  <a:pt x="4439" y="563"/>
                                </a:lnTo>
                                <a:close/>
                                <a:moveTo>
                                  <a:pt x="4439" y="479"/>
                                </a:moveTo>
                                <a:lnTo>
                                  <a:pt x="4439" y="431"/>
                                </a:lnTo>
                                <a:lnTo>
                                  <a:pt x="4451" y="431"/>
                                </a:lnTo>
                                <a:lnTo>
                                  <a:pt x="4451" y="479"/>
                                </a:lnTo>
                                <a:lnTo>
                                  <a:pt x="4439" y="479"/>
                                </a:lnTo>
                                <a:close/>
                                <a:moveTo>
                                  <a:pt x="4439" y="395"/>
                                </a:moveTo>
                                <a:lnTo>
                                  <a:pt x="4439" y="347"/>
                                </a:lnTo>
                                <a:lnTo>
                                  <a:pt x="4451" y="347"/>
                                </a:lnTo>
                                <a:lnTo>
                                  <a:pt x="4451" y="395"/>
                                </a:lnTo>
                                <a:lnTo>
                                  <a:pt x="4439" y="395"/>
                                </a:lnTo>
                                <a:close/>
                                <a:moveTo>
                                  <a:pt x="4439" y="311"/>
                                </a:moveTo>
                                <a:lnTo>
                                  <a:pt x="4439" y="263"/>
                                </a:lnTo>
                                <a:lnTo>
                                  <a:pt x="4451" y="263"/>
                                </a:lnTo>
                                <a:lnTo>
                                  <a:pt x="4451" y="311"/>
                                </a:lnTo>
                                <a:lnTo>
                                  <a:pt x="4439" y="311"/>
                                </a:lnTo>
                                <a:close/>
                                <a:moveTo>
                                  <a:pt x="4439" y="227"/>
                                </a:moveTo>
                                <a:lnTo>
                                  <a:pt x="4439" y="179"/>
                                </a:lnTo>
                                <a:lnTo>
                                  <a:pt x="4451" y="179"/>
                                </a:lnTo>
                                <a:lnTo>
                                  <a:pt x="4451" y="227"/>
                                </a:lnTo>
                                <a:lnTo>
                                  <a:pt x="4439" y="227"/>
                                </a:lnTo>
                                <a:close/>
                                <a:moveTo>
                                  <a:pt x="4439" y="143"/>
                                </a:moveTo>
                                <a:lnTo>
                                  <a:pt x="4439" y="95"/>
                                </a:lnTo>
                                <a:lnTo>
                                  <a:pt x="4451" y="95"/>
                                </a:lnTo>
                                <a:lnTo>
                                  <a:pt x="4451" y="143"/>
                                </a:lnTo>
                                <a:lnTo>
                                  <a:pt x="4439" y="143"/>
                                </a:lnTo>
                                <a:close/>
                                <a:moveTo>
                                  <a:pt x="4439" y="59"/>
                                </a:moveTo>
                                <a:lnTo>
                                  <a:pt x="4439" y="11"/>
                                </a:lnTo>
                                <a:lnTo>
                                  <a:pt x="4451" y="11"/>
                                </a:lnTo>
                                <a:lnTo>
                                  <a:pt x="4451" y="59"/>
                                </a:lnTo>
                                <a:lnTo>
                                  <a:pt x="4439" y="59"/>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53" name="Rectangle 128"/>
                        <wps:cNvSpPr>
                          <a:spLocks noChangeArrowheads="1"/>
                        </wps:cNvSpPr>
                        <wps:spPr bwMode="auto">
                          <a:xfrm>
                            <a:off x="3496310" y="30480"/>
                            <a:ext cx="786765" cy="260350"/>
                          </a:xfrm>
                          <a:prstGeom prst="rect">
                            <a:avLst/>
                          </a:prstGeom>
                          <a:noFill/>
                          <a:ln>
                            <a:noFill/>
                          </a:ln>
                        </wps:spPr>
                        <wps:txbx>
                          <w:txbxContent>
                            <w:p w14:paraId="6F3E2D0F" w14:textId="77777777" w:rsidR="004116AC" w:rsidRDefault="004116AC" w:rsidP="00A1115A">
                              <w:r>
                                <w:rPr>
                                  <w:color w:val="000000"/>
                                </w:rPr>
                                <w:t xml:space="preserve">Test equipment </w:t>
                              </w:r>
                            </w:p>
                          </w:txbxContent>
                        </wps:txbx>
                        <wps:bodyPr rot="0" vert="horz" wrap="none" lIns="0" tIns="0" rIns="0" bIns="0" anchor="t" anchorCtr="0" upright="1">
                          <a:spAutoFit/>
                        </wps:bodyPr>
                      </wps:wsp>
                      <wps:wsp>
                        <wps:cNvPr id="1054" name="Rectangle 129"/>
                        <wps:cNvSpPr>
                          <a:spLocks noChangeArrowheads="1"/>
                        </wps:cNvSpPr>
                        <wps:spPr bwMode="auto">
                          <a:xfrm>
                            <a:off x="3496310" y="170815"/>
                            <a:ext cx="57785" cy="260350"/>
                          </a:xfrm>
                          <a:prstGeom prst="rect">
                            <a:avLst/>
                          </a:prstGeom>
                          <a:noFill/>
                          <a:ln>
                            <a:noFill/>
                          </a:ln>
                        </wps:spPr>
                        <wps:txbx>
                          <w:txbxContent>
                            <w:p w14:paraId="1199F647" w14:textId="77777777" w:rsidR="004116AC" w:rsidRDefault="004116AC" w:rsidP="00A1115A"/>
                          </w:txbxContent>
                        </wps:txbx>
                        <wps:bodyPr rot="0" vert="horz" wrap="none" lIns="0" tIns="0" rIns="0" bIns="0" anchor="t" anchorCtr="0" upright="1">
                          <a:spAutoFit/>
                        </wps:bodyPr>
                      </wps:wsp>
                      <wps:wsp>
                        <wps:cNvPr id="1055" name="Rectangle 130"/>
                        <wps:cNvSpPr>
                          <a:spLocks noChangeArrowheads="1"/>
                        </wps:cNvSpPr>
                        <wps:spPr bwMode="auto">
                          <a:xfrm>
                            <a:off x="3639820" y="170815"/>
                            <a:ext cx="32385" cy="260350"/>
                          </a:xfrm>
                          <a:prstGeom prst="rect">
                            <a:avLst/>
                          </a:prstGeom>
                          <a:noFill/>
                          <a:ln>
                            <a:noFill/>
                          </a:ln>
                        </wps:spPr>
                        <wps:txbx>
                          <w:txbxContent>
                            <w:p w14:paraId="645F9613" w14:textId="77777777" w:rsidR="004116AC" w:rsidRDefault="004116AC" w:rsidP="00A1115A">
                              <w:r>
                                <w:rPr>
                                  <w:color w:val="000000"/>
                                </w:rPr>
                                <w:t xml:space="preserve"> </w:t>
                              </w:r>
                            </w:p>
                          </w:txbxContent>
                        </wps:txbx>
                        <wps:bodyPr rot="0" vert="horz" wrap="none" lIns="0" tIns="0" rIns="0" bIns="0" anchor="t" anchorCtr="0" upright="1">
                          <a:spAutoFit/>
                        </wps:bodyPr>
                      </wps:wsp>
                      <wps:wsp>
                        <wps:cNvPr id="3296" name="Rectangle 131"/>
                        <wps:cNvSpPr>
                          <a:spLocks noChangeArrowheads="1"/>
                        </wps:cNvSpPr>
                        <wps:spPr bwMode="auto">
                          <a:xfrm rot="5400000">
                            <a:off x="1198245" y="469900"/>
                            <a:ext cx="19685" cy="260350"/>
                          </a:xfrm>
                          <a:prstGeom prst="rect">
                            <a:avLst/>
                          </a:prstGeom>
                          <a:noFill/>
                          <a:ln>
                            <a:noFill/>
                          </a:ln>
                        </wps:spPr>
                        <wps:txbx>
                          <w:txbxContent>
                            <w:p w14:paraId="3B8B4B30" w14:textId="77777777" w:rsidR="004116AC" w:rsidRDefault="004116AC" w:rsidP="00A1115A">
                              <w:r>
                                <w:rPr>
                                  <w:b/>
                                  <w:bCs/>
                                  <w:color w:val="000000"/>
                                  <w:sz w:val="12"/>
                                  <w:szCs w:val="12"/>
                                </w:rPr>
                                <w:t xml:space="preserve"> </w:t>
                              </w:r>
                            </w:p>
                          </w:txbxContent>
                        </wps:txbx>
                        <wps:bodyPr rot="0" vert="horz" wrap="none" lIns="0" tIns="0" rIns="0" bIns="0" anchor="t" anchorCtr="0" upright="1">
                          <a:spAutoFit/>
                        </wps:bodyPr>
                      </wps:wsp>
                      <wps:wsp>
                        <wps:cNvPr id="3297" name="Freeform 132"/>
                        <wps:cNvSpPr>
                          <a:spLocks noEditPoints="1"/>
                        </wps:cNvSpPr>
                        <wps:spPr bwMode="auto">
                          <a:xfrm>
                            <a:off x="4528820" y="302895"/>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98" name="Freeform 133"/>
                        <wps:cNvSpPr>
                          <a:spLocks noEditPoints="1"/>
                        </wps:cNvSpPr>
                        <wps:spPr bwMode="auto">
                          <a:xfrm>
                            <a:off x="4528820" y="49530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99" name="Freeform 134"/>
                        <wps:cNvSpPr>
                          <a:spLocks noEditPoints="1"/>
                        </wps:cNvSpPr>
                        <wps:spPr bwMode="auto">
                          <a:xfrm>
                            <a:off x="4528820" y="68707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00" name="Freeform 135"/>
                        <wps:cNvSpPr>
                          <a:spLocks noEditPoints="1"/>
                        </wps:cNvSpPr>
                        <wps:spPr bwMode="auto">
                          <a:xfrm>
                            <a:off x="4528820" y="1070610"/>
                            <a:ext cx="196850" cy="60960"/>
                          </a:xfrm>
                          <a:custGeom>
                            <a:avLst/>
                            <a:gdLst>
                              <a:gd name="T0" fmla="*/ 33 w 1293"/>
                              <a:gd name="T1" fmla="*/ 165 h 400"/>
                              <a:gd name="T2" fmla="*/ 960 w 1293"/>
                              <a:gd name="T3" fmla="*/ 167 h 400"/>
                              <a:gd name="T4" fmla="*/ 993 w 1293"/>
                              <a:gd name="T5" fmla="*/ 201 h 400"/>
                              <a:gd name="T6" fmla="*/ 960 w 1293"/>
                              <a:gd name="T7" fmla="*/ 234 h 400"/>
                              <a:gd name="T8" fmla="*/ 33 w 1293"/>
                              <a:gd name="T9" fmla="*/ 231 h 400"/>
                              <a:gd name="T10" fmla="*/ 0 w 1293"/>
                              <a:gd name="T11" fmla="*/ 198 h 400"/>
                              <a:gd name="T12" fmla="*/ 33 w 1293"/>
                              <a:gd name="T13" fmla="*/ 165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5"/>
                                </a:moveTo>
                                <a:lnTo>
                                  <a:pt x="960" y="167"/>
                                </a:lnTo>
                                <a:cubicBezTo>
                                  <a:pt x="978" y="167"/>
                                  <a:pt x="993" y="182"/>
                                  <a:pt x="993" y="201"/>
                                </a:cubicBezTo>
                                <a:cubicBezTo>
                                  <a:pt x="993" y="219"/>
                                  <a:pt x="978" y="234"/>
                                  <a:pt x="960" y="234"/>
                                </a:cubicBezTo>
                                <a:lnTo>
                                  <a:pt x="33" y="231"/>
                                </a:lnTo>
                                <a:cubicBezTo>
                                  <a:pt x="15" y="231"/>
                                  <a:pt x="0" y="216"/>
                                  <a:pt x="0" y="198"/>
                                </a:cubicBezTo>
                                <a:cubicBezTo>
                                  <a:pt x="0" y="180"/>
                                  <a:pt x="15" y="165"/>
                                  <a:pt x="33" y="165"/>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01" name="Rectangle 136"/>
                        <wps:cNvSpPr>
                          <a:spLocks noChangeArrowheads="1"/>
                        </wps:cNvSpPr>
                        <wps:spPr bwMode="auto">
                          <a:xfrm rot="5400000">
                            <a:off x="4253230" y="1062990"/>
                            <a:ext cx="19685" cy="260350"/>
                          </a:xfrm>
                          <a:prstGeom prst="rect">
                            <a:avLst/>
                          </a:prstGeom>
                          <a:noFill/>
                          <a:ln>
                            <a:noFill/>
                          </a:ln>
                        </wps:spPr>
                        <wps:txbx>
                          <w:txbxContent>
                            <w:p w14:paraId="3BF69C34" w14:textId="77777777" w:rsidR="004116AC" w:rsidRDefault="004116AC" w:rsidP="00A1115A">
                              <w:r>
                                <w:rPr>
                                  <w:b/>
                                  <w:bCs/>
                                  <w:color w:val="000000"/>
                                  <w:sz w:val="12"/>
                                  <w:szCs w:val="12"/>
                                </w:rPr>
                                <w:t xml:space="preserve"> </w:t>
                              </w:r>
                            </w:p>
                          </w:txbxContent>
                        </wps:txbx>
                        <wps:bodyPr rot="0" vert="horz" wrap="none" lIns="0" tIns="0" rIns="0" bIns="0" anchor="t" anchorCtr="0" upright="1">
                          <a:spAutoFit/>
                        </wps:bodyPr>
                      </wps:wsp>
                      <wps:wsp>
                        <wps:cNvPr id="3302" name="Rectangle 137"/>
                        <wps:cNvSpPr>
                          <a:spLocks noChangeArrowheads="1"/>
                        </wps:cNvSpPr>
                        <wps:spPr bwMode="auto">
                          <a:xfrm rot="5400000">
                            <a:off x="4258945" y="587375"/>
                            <a:ext cx="19685" cy="260350"/>
                          </a:xfrm>
                          <a:prstGeom prst="rect">
                            <a:avLst/>
                          </a:prstGeom>
                          <a:noFill/>
                          <a:ln>
                            <a:noFill/>
                          </a:ln>
                        </wps:spPr>
                        <wps:txbx>
                          <w:txbxContent>
                            <w:p w14:paraId="09DE8A7A" w14:textId="77777777" w:rsidR="004116AC" w:rsidRDefault="004116AC" w:rsidP="00A1115A">
                              <w:r>
                                <w:rPr>
                                  <w:b/>
                                  <w:bCs/>
                                  <w:color w:val="000000"/>
                                  <w:sz w:val="12"/>
                                  <w:szCs w:val="12"/>
                                </w:rPr>
                                <w:t xml:space="preserve"> </w:t>
                              </w:r>
                            </w:p>
                          </w:txbxContent>
                        </wps:txbx>
                        <wps:bodyPr rot="0" vert="horz" wrap="none" lIns="0" tIns="0" rIns="0" bIns="0" anchor="t" anchorCtr="0" upright="1">
                          <a:spAutoFit/>
                        </wps:bodyPr>
                      </wps:wsp>
                      <wps:wsp>
                        <wps:cNvPr id="3303" name="Rectangle 138"/>
                        <wps:cNvSpPr>
                          <a:spLocks noChangeArrowheads="1"/>
                        </wps:cNvSpPr>
                        <wps:spPr bwMode="auto">
                          <a:xfrm>
                            <a:off x="601980" y="209550"/>
                            <a:ext cx="19685" cy="260350"/>
                          </a:xfrm>
                          <a:prstGeom prst="rect">
                            <a:avLst/>
                          </a:prstGeom>
                          <a:noFill/>
                          <a:ln>
                            <a:noFill/>
                          </a:ln>
                        </wps:spPr>
                        <wps:txbx>
                          <w:txbxContent>
                            <w:p w14:paraId="26F41ACA"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3304" name="Group 139"/>
                        <wpg:cNvGrpSpPr>
                          <a:grpSpLocks/>
                        </wpg:cNvGrpSpPr>
                        <wpg:grpSpPr bwMode="auto">
                          <a:xfrm>
                            <a:off x="5588000" y="708660"/>
                            <a:ext cx="571500" cy="320040"/>
                            <a:chOff x="8020" y="410"/>
                            <a:chExt cx="503" cy="504"/>
                          </a:xfrm>
                        </wpg:grpSpPr>
                        <wps:wsp>
                          <wps:cNvPr id="3305" name="Rectangle 140"/>
                          <wps:cNvSpPr>
                            <a:spLocks noChangeArrowheads="1"/>
                          </wps:cNvSpPr>
                          <wps:spPr bwMode="auto">
                            <a:xfrm>
                              <a:off x="8020" y="410"/>
                              <a:ext cx="503" cy="504"/>
                            </a:xfrm>
                            <a:prstGeom prst="rect">
                              <a:avLst/>
                            </a:prstGeom>
                            <a:solidFill>
                              <a:srgbClr val="FFFFFF"/>
                            </a:solidFill>
                            <a:ln>
                              <a:noFill/>
                            </a:ln>
                          </wps:spPr>
                          <wps:bodyPr rot="0" vert="horz" wrap="square" lIns="91440" tIns="45720" rIns="91440" bIns="45720" anchor="t" anchorCtr="0" upright="1">
                            <a:noAutofit/>
                          </wps:bodyPr>
                        </wps:wsp>
                        <wps:wsp>
                          <wps:cNvPr id="3306" name="Rectangle 141"/>
                          <wps:cNvSpPr>
                            <a:spLocks noChangeArrowheads="1"/>
                          </wps:cNvSpPr>
                          <wps:spPr bwMode="auto">
                            <a:xfrm>
                              <a:off x="8020"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307" name="Rectangle 142"/>
                        <wps:cNvSpPr>
                          <a:spLocks noChangeArrowheads="1"/>
                        </wps:cNvSpPr>
                        <wps:spPr bwMode="auto">
                          <a:xfrm>
                            <a:off x="5588000" y="739140"/>
                            <a:ext cx="571500" cy="281940"/>
                          </a:xfrm>
                          <a:prstGeom prst="rect">
                            <a:avLst/>
                          </a:prstGeom>
                          <a:noFill/>
                          <a:ln>
                            <a:noFill/>
                          </a:ln>
                        </wps:spPr>
                        <wps:txbx>
                          <w:txbxContent>
                            <w:p w14:paraId="77BEBA66" w14:textId="77777777" w:rsidR="004116AC" w:rsidRDefault="004116AC" w:rsidP="00A1115A">
                              <w:pPr>
                                <w:jc w:val="center"/>
                              </w:pPr>
                              <w:r>
                                <w:rPr>
                                  <w:color w:val="000000"/>
                                  <w:sz w:val="12"/>
                                  <w:szCs w:val="12"/>
                                </w:rPr>
                                <w:t>CP-OFDM PUSCH, PUCCH and   DM-RS</w:t>
                              </w:r>
                            </w:p>
                          </w:txbxContent>
                        </wps:txbx>
                        <wps:bodyPr rot="0" vert="horz" wrap="square" lIns="0" tIns="0" rIns="0" bIns="0" anchor="t" anchorCtr="0" upright="1">
                          <a:noAutofit/>
                        </wps:bodyPr>
                      </wps:wsp>
                      <wps:wsp>
                        <wps:cNvPr id="3308" name="Line 143"/>
                        <wps:cNvCnPr>
                          <a:cxnSpLocks noChangeShapeType="1"/>
                        </wps:cNvCnPr>
                        <wps:spPr bwMode="auto">
                          <a:xfrm>
                            <a:off x="5245100" y="457200"/>
                            <a:ext cx="635" cy="457200"/>
                          </a:xfrm>
                          <a:prstGeom prst="line">
                            <a:avLst/>
                          </a:prstGeom>
                          <a:noFill/>
                          <a:ln w="12700">
                            <a:solidFill>
                              <a:srgbClr val="000000"/>
                            </a:solidFill>
                            <a:round/>
                            <a:headEnd/>
                            <a:tailEnd/>
                          </a:ln>
                        </wps:spPr>
                        <wps:bodyPr/>
                      </wps:wsp>
                      <wps:wsp>
                        <wps:cNvPr id="3309" name="Line 144"/>
                        <wps:cNvCnPr>
                          <a:cxnSpLocks noChangeShapeType="1"/>
                        </wps:cNvCnPr>
                        <wps:spPr bwMode="auto">
                          <a:xfrm>
                            <a:off x="5245100" y="914400"/>
                            <a:ext cx="342900" cy="635"/>
                          </a:xfrm>
                          <a:prstGeom prst="line">
                            <a:avLst/>
                          </a:prstGeom>
                          <a:noFill/>
                          <a:ln w="12700">
                            <a:solidFill>
                              <a:srgbClr val="000000"/>
                            </a:solidFill>
                            <a:round/>
                            <a:headEnd/>
                            <a:tailEnd type="triangle" w="med" len="med"/>
                          </a:ln>
                        </wps:spPr>
                        <wps:bodyPr/>
                      </wps:wsp>
                      <wps:wsp>
                        <wps:cNvPr id="3310" name="Line 145"/>
                        <wps:cNvCnPr>
                          <a:cxnSpLocks noChangeShapeType="1"/>
                        </wps:cNvCnPr>
                        <wps:spPr bwMode="auto">
                          <a:xfrm>
                            <a:off x="1701165" y="800100"/>
                            <a:ext cx="635" cy="114300"/>
                          </a:xfrm>
                          <a:prstGeom prst="line">
                            <a:avLst/>
                          </a:prstGeom>
                          <a:noFill/>
                          <a:ln w="9525">
                            <a:solidFill>
                              <a:srgbClr val="000000"/>
                            </a:solidFill>
                            <a:prstDash val="sysDot"/>
                            <a:round/>
                            <a:headEnd/>
                            <a:tailEnd/>
                          </a:ln>
                        </wps:spPr>
                        <wps:bodyPr/>
                      </wps:wsp>
                      <wps:wsp>
                        <wps:cNvPr id="3311" name="Line 146"/>
                        <wps:cNvCnPr>
                          <a:cxnSpLocks noChangeShapeType="1"/>
                        </wps:cNvCnPr>
                        <wps:spPr bwMode="auto">
                          <a:xfrm>
                            <a:off x="4672965" y="800100"/>
                            <a:ext cx="635" cy="114300"/>
                          </a:xfrm>
                          <a:prstGeom prst="line">
                            <a:avLst/>
                          </a:prstGeom>
                          <a:noFill/>
                          <a:ln w="9525">
                            <a:solidFill>
                              <a:srgbClr val="000000"/>
                            </a:solidFill>
                            <a:prstDash val="sysDot"/>
                            <a:round/>
                            <a:headEnd/>
                            <a:tailEnd/>
                          </a:ln>
                        </wps:spPr>
                        <wps:bodyPr/>
                      </wps:wsp>
                      <wps:wsp>
                        <wps:cNvPr id="3312" name="Line 147"/>
                        <wps:cNvCnPr>
                          <a:cxnSpLocks noChangeShapeType="1"/>
                        </wps:cNvCnPr>
                        <wps:spPr bwMode="auto">
                          <a:xfrm>
                            <a:off x="4673600" y="342900"/>
                            <a:ext cx="0" cy="114300"/>
                          </a:xfrm>
                          <a:prstGeom prst="line">
                            <a:avLst/>
                          </a:prstGeom>
                          <a:noFill/>
                          <a:ln w="9525">
                            <a:solidFill>
                              <a:srgbClr val="000000"/>
                            </a:solidFill>
                            <a:prstDash val="sysDot"/>
                            <a:round/>
                            <a:headEnd/>
                            <a:tailEnd/>
                          </a:ln>
                        </wps:spPr>
                        <wps:bodyPr/>
                      </wps:wsp>
                      <wps:wsp>
                        <wps:cNvPr id="3313" name="Line 148"/>
                        <wps:cNvCnPr>
                          <a:cxnSpLocks noChangeShapeType="1"/>
                        </wps:cNvCnPr>
                        <wps:spPr bwMode="auto">
                          <a:xfrm>
                            <a:off x="1701800" y="342900"/>
                            <a:ext cx="0" cy="114300"/>
                          </a:xfrm>
                          <a:prstGeom prst="line">
                            <a:avLst/>
                          </a:prstGeom>
                          <a:noFill/>
                          <a:ln w="9525">
                            <a:solidFill>
                              <a:srgbClr val="000000"/>
                            </a:solidFill>
                            <a:prstDash val="sysDot"/>
                            <a:round/>
                            <a:headEnd/>
                            <a:tailEnd/>
                          </a:ln>
                        </wps:spPr>
                        <wps:bodyPr/>
                      </wps:wsp>
                      <wps:wsp>
                        <wps:cNvPr id="3314" name="Rectangle 149"/>
                        <wps:cNvSpPr>
                          <a:spLocks noChangeArrowheads="1"/>
                        </wps:cNvSpPr>
                        <wps:spPr bwMode="auto">
                          <a:xfrm rot="5400000">
                            <a:off x="1312545" y="1002665"/>
                            <a:ext cx="19685" cy="260350"/>
                          </a:xfrm>
                          <a:prstGeom prst="rect">
                            <a:avLst/>
                          </a:prstGeom>
                          <a:noFill/>
                          <a:ln>
                            <a:noFill/>
                          </a:ln>
                        </wps:spPr>
                        <wps:txbx>
                          <w:txbxContent>
                            <w:p w14:paraId="42F25D3E" w14:textId="77777777" w:rsidR="004116AC" w:rsidRDefault="004116AC" w:rsidP="00A1115A">
                              <w:r>
                                <w:rPr>
                                  <w:b/>
                                  <w:bCs/>
                                  <w:color w:val="000000"/>
                                  <w:sz w:val="12"/>
                                  <w:szCs w:val="12"/>
                                </w:rPr>
                                <w:t xml:space="preserve"> </w:t>
                              </w:r>
                            </w:p>
                          </w:txbxContent>
                        </wps:txbx>
                        <wps:bodyPr rot="0" vert="horz" wrap="none" lIns="0" tIns="0" rIns="0" bIns="0" anchor="t" anchorCtr="0" upright="1">
                          <a:spAutoFit/>
                        </wps:bodyPr>
                      </wps:wsp>
                      <wps:wsp>
                        <wps:cNvPr id="3315" name="Line 150"/>
                        <wps:cNvCnPr>
                          <a:cxnSpLocks noChangeShapeType="1"/>
                        </wps:cNvCnPr>
                        <wps:spPr bwMode="auto">
                          <a:xfrm>
                            <a:off x="444500" y="800100"/>
                            <a:ext cx="685800" cy="635"/>
                          </a:xfrm>
                          <a:prstGeom prst="line">
                            <a:avLst/>
                          </a:prstGeom>
                          <a:noFill/>
                          <a:ln w="19050">
                            <a:solidFill>
                              <a:srgbClr val="000000"/>
                            </a:solidFill>
                            <a:round/>
                            <a:headEnd/>
                            <a:tailEnd/>
                          </a:ln>
                        </wps:spPr>
                        <wps:bodyPr/>
                      </wps:wsp>
                      <wps:wsp>
                        <wps:cNvPr id="3316" name="Rectangle 151"/>
                        <wps:cNvSpPr>
                          <a:spLocks noChangeArrowheads="1"/>
                        </wps:cNvSpPr>
                        <wps:spPr bwMode="auto">
                          <a:xfrm>
                            <a:off x="436245" y="824230"/>
                            <a:ext cx="421640" cy="464820"/>
                          </a:xfrm>
                          <a:prstGeom prst="rect">
                            <a:avLst/>
                          </a:prstGeom>
                          <a:noFill/>
                          <a:ln>
                            <a:noFill/>
                          </a:ln>
                        </wps:spPr>
                        <wps:txbx>
                          <w:txbxContent>
                            <w:p w14:paraId="78F5255F" w14:textId="77777777" w:rsidR="004116AC" w:rsidRDefault="004116AC" w:rsidP="00A1115A">
                              <w:r>
                                <w:rPr>
                                  <w:color w:val="000000"/>
                                  <w:sz w:val="12"/>
                                  <w:szCs w:val="12"/>
                                </w:rPr>
                                <w:t>CP-OFDM PUSCH, PUCCH and DM-RS</w:t>
                              </w:r>
                            </w:p>
                          </w:txbxContent>
                        </wps:txbx>
                        <wps:bodyPr rot="0" vert="horz" wrap="square" lIns="0" tIns="0" rIns="0" bIns="0" anchor="t" anchorCtr="0" upright="1">
                          <a:spAutoFit/>
                        </wps:bodyPr>
                      </wps:wsp>
                      <wpg:wgp>
                        <wpg:cNvPr id="3317" name="Group 152"/>
                        <wpg:cNvGrpSpPr>
                          <a:grpSpLocks/>
                        </wpg:cNvGrpSpPr>
                        <wpg:grpSpPr bwMode="auto">
                          <a:xfrm>
                            <a:off x="1268095" y="251460"/>
                            <a:ext cx="319405" cy="320040"/>
                            <a:chOff x="755" y="410"/>
                            <a:chExt cx="503" cy="504"/>
                          </a:xfrm>
                        </wpg:grpSpPr>
                        <wps:wsp>
                          <wps:cNvPr id="3318" name="Rectangle 153"/>
                          <wps:cNvSpPr>
                            <a:spLocks noChangeArrowheads="1"/>
                          </wps:cNvSpPr>
                          <wps:spPr bwMode="auto">
                            <a:xfrm>
                              <a:off x="755" y="410"/>
                              <a:ext cx="503" cy="504"/>
                            </a:xfrm>
                            <a:prstGeom prst="rect">
                              <a:avLst/>
                            </a:prstGeom>
                            <a:solidFill>
                              <a:srgbClr val="FFFFFF"/>
                            </a:solidFill>
                            <a:ln>
                              <a:noFill/>
                            </a:ln>
                          </wps:spPr>
                          <wps:bodyPr rot="0" vert="horz" wrap="square" lIns="91440" tIns="45720" rIns="91440" bIns="45720" anchor="t" anchorCtr="0" upright="1">
                            <a:noAutofit/>
                          </wps:bodyPr>
                        </wps:wsp>
                        <wps:wsp>
                          <wps:cNvPr id="3319" name="Rectangle 154"/>
                          <wps:cNvSpPr>
                            <a:spLocks noChangeArrowheads="1"/>
                          </wps:cNvSpPr>
                          <wps:spPr bwMode="auto">
                            <a:xfrm>
                              <a:off x="755"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320" name="Rectangle 155"/>
                        <wps:cNvSpPr>
                          <a:spLocks noChangeArrowheads="1"/>
                        </wps:cNvSpPr>
                        <wps:spPr bwMode="auto">
                          <a:xfrm>
                            <a:off x="1358900" y="342900"/>
                            <a:ext cx="260985" cy="289560"/>
                          </a:xfrm>
                          <a:prstGeom prst="rect">
                            <a:avLst/>
                          </a:prstGeom>
                          <a:noFill/>
                          <a:ln>
                            <a:noFill/>
                          </a:ln>
                        </wps:spPr>
                        <wps:txbx>
                          <w:txbxContent>
                            <w:p w14:paraId="1C126EE0" w14:textId="77777777" w:rsidR="004116AC" w:rsidRPr="00366CDF" w:rsidRDefault="004116AC" w:rsidP="00A1115A">
                              <w:pPr>
                                <w:rPr>
                                  <w:color w:val="000000"/>
                                  <w:sz w:val="12"/>
                                  <w:szCs w:val="12"/>
                                </w:rPr>
                              </w:pPr>
                              <w:r>
                                <w:rPr>
                                  <w:color w:val="000000"/>
                                  <w:sz w:val="12"/>
                                  <w:szCs w:val="12"/>
                                </w:rPr>
                                <w:t>Tone  map</w:t>
                              </w:r>
                            </w:p>
                          </w:txbxContent>
                        </wps:txbx>
                        <wps:bodyPr rot="0" vert="horz" wrap="square" lIns="0" tIns="0" rIns="0" bIns="0" anchor="t" anchorCtr="0" upright="1">
                          <a:spAutoFit/>
                        </wps:bodyPr>
                      </wps:wsp>
                      <wps:wsp>
                        <wps:cNvPr id="3321" name="Freeform 156"/>
                        <wps:cNvSpPr>
                          <a:spLocks noEditPoints="1"/>
                        </wps:cNvSpPr>
                        <wps:spPr bwMode="auto">
                          <a:xfrm>
                            <a:off x="1047115"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22" name="Line 157"/>
                        <wps:cNvCnPr>
                          <a:cxnSpLocks noChangeShapeType="1"/>
                        </wps:cNvCnPr>
                        <wps:spPr bwMode="auto">
                          <a:xfrm flipV="1">
                            <a:off x="1130300" y="457200"/>
                            <a:ext cx="0" cy="342900"/>
                          </a:xfrm>
                          <a:prstGeom prst="line">
                            <a:avLst/>
                          </a:prstGeom>
                          <a:noFill/>
                          <a:ln w="19050">
                            <a:solidFill>
                              <a:srgbClr val="000000"/>
                            </a:solidFill>
                            <a:round/>
                            <a:headEnd/>
                            <a:tailEnd/>
                          </a:ln>
                        </wps:spPr>
                        <wps:bodyPr/>
                      </wps:wsp>
                      <wps:wsp>
                        <wps:cNvPr id="3323" name="Line 158"/>
                        <wps:cNvCnPr>
                          <a:cxnSpLocks noChangeShapeType="1"/>
                        </wps:cNvCnPr>
                        <wps:spPr bwMode="auto">
                          <a:xfrm>
                            <a:off x="1130300" y="457200"/>
                            <a:ext cx="114300" cy="0"/>
                          </a:xfrm>
                          <a:prstGeom prst="line">
                            <a:avLst/>
                          </a:prstGeom>
                          <a:noFill/>
                          <a:ln w="19050">
                            <a:solidFill>
                              <a:srgbClr val="000000"/>
                            </a:solidFill>
                            <a:round/>
                            <a:headEnd/>
                            <a:tailEnd type="triangle" w="med" len="med"/>
                          </a:ln>
                        </wps:spPr>
                        <wps:bodyPr/>
                      </wps:wsp>
                      <wps:wsp>
                        <wps:cNvPr id="3324" name="Rectangle 159"/>
                        <wps:cNvSpPr>
                          <a:spLocks noChangeArrowheads="1"/>
                        </wps:cNvSpPr>
                        <wps:spPr bwMode="auto">
                          <a:xfrm>
                            <a:off x="133350" y="80010"/>
                            <a:ext cx="540385" cy="377190"/>
                          </a:xfrm>
                          <a:prstGeom prst="rect">
                            <a:avLst/>
                          </a:prstGeom>
                          <a:noFill/>
                          <a:ln>
                            <a:noFill/>
                          </a:ln>
                        </wps:spPr>
                        <wps:txbx>
                          <w:txbxContent>
                            <w:p w14:paraId="6F5D6AB6" w14:textId="77777777" w:rsidR="004116AC" w:rsidRDefault="004116AC" w:rsidP="00A1115A">
                              <w:r>
                                <w:rPr>
                                  <w:color w:val="000000"/>
                                  <w:sz w:val="12"/>
                                  <w:szCs w:val="12"/>
                                </w:rPr>
                                <w:t>DFT-s-OFDM PUSCH, PUCCH</w:t>
                              </w:r>
                            </w:p>
                          </w:txbxContent>
                        </wps:txbx>
                        <wps:bodyPr rot="0" vert="horz" wrap="square" lIns="0" tIns="0" rIns="0" bIns="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28D0EACD" id="Canvas 44" o:spid="_x0000_s1026" editas="canvas" style="position:absolute;margin-left:-255.5pt;margin-top:23.5pt;width:525.55pt;height:165.1pt;z-index:251660288;mso-position-horizontal-relative:char;mso-position-vertical-relative:line" coordsize="66744,209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">
                <v:shape id="_x0000_s1027" type="#_x0000_t75" style="position:absolute;width:66744;height:20967;visibility:visible;mso-wrap-style:square">
                  <v:fill o:detectmouseclick="t"/>
                  <v:path o:connecttype="none"/>
                </v:shape>
                <v:group id="Group 46" o:spid="_x0000_s1028" style="position:absolute;left:7289;top:1727;width:3194;height:3200"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">
                  <v:rect id="Rectangle 47" o:spid="_x0000_s1029"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" stroked="f"/>
                  <v:rect id="Rectangle 48" o:spid="_x0000_s1030"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" filled="f" strokeweight=".6pt">
                    <v:stroke endcap="round"/>
                  </v:rect>
                </v:group>
                <v:rect id="Rectangle 49" o:spid="_x0000_s1031" style="position:absolute;left:7874;top:2819;width:144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" filled="f" stroked="f">
                  <v:textbox style="mso-fit-shape-to-text:t" inset="0,0,0,0">
                    <w:txbxContent>
                      <w:p w14:paraId="57DAA464" w14:textId="77777777" w:rsidR="004116AC" w:rsidRDefault="004116AC" w:rsidP="00A1115A">
                        <w:r>
                          <w:rPr>
                            <w:color w:val="000000"/>
                            <w:sz w:val="12"/>
                            <w:szCs w:val="12"/>
                          </w:rPr>
                          <w:t>DFT</w:t>
                        </w:r>
                      </w:p>
                    </w:txbxContent>
                  </v:textbox>
                </v:rect>
                <v:rect id="Rectangle 50" o:spid="_x0000_s1032" style="position:absolute;left:14941;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" filled="f" stroked="f">
                  <v:textbox style="mso-fit-shape-to-text:t" inset="0,0,0,0">
                    <w:txbxContent>
                      <w:p w14:paraId="0453A9FB" w14:textId="77777777" w:rsidR="004116AC" w:rsidRDefault="004116AC" w:rsidP="00A1115A">
                        <w:r>
                          <w:rPr>
                            <w:color w:val="000000"/>
                            <w:sz w:val="12"/>
                            <w:szCs w:val="12"/>
                          </w:rPr>
                          <w:t xml:space="preserve"> </w:t>
                        </w:r>
                      </w:p>
                    </w:txbxContent>
                  </v:textbox>
                </v:rect>
                <v:group id="Group 51" o:spid="_x0000_s1033" style="position:absolute;left:17786;top:2597;width:3200;height:8960" coordorigin="1561,409" coordsize="504,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">
                  <v:rect id="Rectangle 52" o:spid="_x0000_s1034"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" stroked="f"/>
                  <v:rect id="Rectangle 53" o:spid="_x0000_s1035"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" filled="f" strokeweight=".6pt">
                    <v:stroke endcap="round"/>
                  </v:rect>
                </v:group>
                <v:rect id="Rectangle 54" o:spid="_x0000_s1036" style="position:absolute;left:18662;top:6731;width:156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" filled="f" stroked="f">
                  <v:textbox style="mso-fit-shape-to-text:t" inset="0,0,0,0">
                    <w:txbxContent>
                      <w:p w14:paraId="6A11AA3D" w14:textId="77777777" w:rsidR="004116AC" w:rsidRDefault="004116AC" w:rsidP="00A1115A">
                        <w:r>
                          <w:rPr>
                            <w:color w:val="000000"/>
                            <w:sz w:val="12"/>
                            <w:szCs w:val="12"/>
                          </w:rPr>
                          <w:t>IFFT</w:t>
                        </w:r>
                      </w:p>
                    </w:txbxContent>
                  </v:textbox>
                </v:rect>
                <v:rect id="Rectangle 55" o:spid="_x0000_s1037" style="position:absolute;left:20110;top:6731;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" filled="f" stroked="f">
                  <v:textbox style="mso-fit-shape-to-text:t" inset="0,0,0,0">
                    <w:txbxContent>
                      <w:p w14:paraId="5F49C131" w14:textId="77777777" w:rsidR="004116AC" w:rsidRDefault="004116AC" w:rsidP="00A1115A">
                        <w:r>
                          <w:rPr>
                            <w:color w:val="000000"/>
                            <w:sz w:val="12"/>
                            <w:szCs w:val="12"/>
                          </w:rPr>
                          <w:t xml:space="preserve"> </w:t>
                        </w:r>
                      </w:p>
                    </w:txbxContent>
                  </v:textbox>
                </v:rect>
                <v:group id="Group 56" o:spid="_x0000_s1038" style="position:absolute;left:22917;top:5372;width:4483;height:3200" coordorigin="2369,846"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">
                  <v:rect id="Rectangle 57" o:spid="_x0000_s1039"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" stroked="f"/>
                  <v:rect id="Rectangle 58" o:spid="_x0000_s1040"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" filled="f" strokeweight=".6pt">
                    <v:stroke endcap="round"/>
                  </v:rect>
                </v:group>
                <v:rect id="Rectangle 59" o:spid="_x0000_s1041" style="position:absolute;left:24688;top:6070;width:101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" filled="f" stroked="f">
                  <v:textbox style="mso-fit-shape-to-text:t" inset="0,0,0,0">
                    <w:txbxContent>
                      <w:p w14:paraId="2B00C02A" w14:textId="77777777" w:rsidR="004116AC" w:rsidRDefault="004116AC" w:rsidP="00A1115A">
                        <w:r>
                          <w:rPr>
                            <w:color w:val="000000"/>
                            <w:sz w:val="12"/>
                            <w:szCs w:val="12"/>
                          </w:rPr>
                          <w:t xml:space="preserve">TX </w:t>
                        </w:r>
                      </w:p>
                    </w:txbxContent>
                  </v:textbox>
                </v:rect>
                <v:rect id="Rectangle 60" o:spid="_x0000_s1042" style="position:absolute;left:25812;top:6070;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" filled="f" stroked="f">
                  <v:textbox style="mso-fit-shape-to-text:t" inset="0,0,0,0">
                    <w:txbxContent>
                      <w:p w14:paraId="0A111809" w14:textId="77777777" w:rsidR="004116AC" w:rsidRDefault="004116AC" w:rsidP="00A1115A">
                        <w:r>
                          <w:rPr>
                            <w:color w:val="000000"/>
                            <w:sz w:val="12"/>
                            <w:szCs w:val="12"/>
                          </w:rPr>
                          <w:t xml:space="preserve">   </w:t>
                        </w:r>
                      </w:p>
                    </w:txbxContent>
                  </v:textbox>
                </v:rect>
                <v:rect id="Rectangle 61" o:spid="_x0000_s1043" style="position:absolute;left:23761;top:6902;width:165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" filled="f" stroked="f">
                  <v:textbox style="mso-fit-shape-to-text:t" inset="0,0,0,0">
                    <w:txbxContent>
                      <w:p w14:paraId="26CCC076" w14:textId="77777777" w:rsidR="004116AC" w:rsidRDefault="004116AC" w:rsidP="00A1115A">
                        <w:r>
                          <w:rPr>
                            <w:color w:val="000000"/>
                            <w:sz w:val="12"/>
                            <w:szCs w:val="12"/>
                          </w:rPr>
                          <w:t>Front</w:t>
                        </w:r>
                      </w:p>
                    </w:txbxContent>
                  </v:textbox>
                </v:rect>
                <v:rect id="Rectangle 62" o:spid="_x0000_s1044" style="position:absolute;left:25298;top:69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" filled="f" stroked="f">
                  <v:textbox style="mso-fit-shape-to-text:t" inset="0,0,0,0">
                    <w:txbxContent>
                      <w:p w14:paraId="655C5FFA" w14:textId="77777777" w:rsidR="004116AC" w:rsidRDefault="004116AC" w:rsidP="00A1115A">
                        <w:r>
                          <w:rPr>
                            <w:color w:val="000000"/>
                            <w:sz w:val="12"/>
                            <w:szCs w:val="12"/>
                          </w:rPr>
                          <w:t>-</w:t>
                        </w:r>
                      </w:p>
                    </w:txbxContent>
                  </v:textbox>
                </v:rect>
                <v:rect id="Rectangle 63" o:spid="_x0000_s1045" style="position:absolute;left:25527;top:6902;width:135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" filled="f" stroked="f">
                  <v:textbox style="mso-fit-shape-to-text:t" inset="0,0,0,0">
                    <w:txbxContent>
                      <w:p w14:paraId="44C74886" w14:textId="77777777" w:rsidR="004116AC" w:rsidRDefault="004116AC" w:rsidP="00A1115A">
                        <w:r>
                          <w:rPr>
                            <w:color w:val="000000"/>
                            <w:sz w:val="12"/>
                            <w:szCs w:val="12"/>
                          </w:rPr>
                          <w:t>-end</w:t>
                        </w:r>
                      </w:p>
                    </w:txbxContent>
                  </v:textbox>
                </v:rect>
                <v:rect id="Rectangle 64" o:spid="_x0000_s1046" style="position:absolute;left:26555;top:6902;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" filled="f" stroked="f">
                  <v:textbox style="mso-fit-shape-to-text:t" inset="0,0,0,0">
                    <w:txbxContent>
                      <w:p w14:paraId="18986A04" w14:textId="77777777" w:rsidR="004116AC" w:rsidRDefault="004116AC" w:rsidP="00A1115A">
                        <w:r>
                          <w:rPr>
                            <w:color w:val="000000"/>
                            <w:sz w:val="12"/>
                            <w:szCs w:val="12"/>
                          </w:rPr>
                          <w:t xml:space="preserve"> </w:t>
                        </w:r>
                      </w:p>
                    </w:txbxContent>
                  </v:textbox>
                </v:rect>
                <v:group id="Group 65" o:spid="_x0000_s1047" style="position:absolute;left:29317;top:5480;width:4484;height:3194" coordorigin="3377,863" coordsize="706,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">
                  <v:rect id="Rectangle 66" o:spid="_x0000_s1048"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" stroked="f"/>
                  <v:rect id="Rectangle 67" o:spid="_x0000_s1049"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" filled="f" strokeweight=".6pt">
                    <v:stroke endcap="round"/>
                  </v:rect>
                </v:group>
                <v:rect id="Rectangle 68" o:spid="_x0000_s1050" style="position:absolute;left:30480;top:6559;width:2540;height:144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" filled="f" stroked="f">
                  <v:textbox inset="0,0,0,0">
                    <w:txbxContent>
                      <w:p w14:paraId="46A8234A" w14:textId="77777777" w:rsidR="004116AC" w:rsidRDefault="004116AC" w:rsidP="00A1115A">
                        <w:r>
                          <w:rPr>
                            <w:color w:val="000000"/>
                            <w:sz w:val="12"/>
                            <w:szCs w:val="12"/>
                          </w:rPr>
                          <w:t>Channel</w:t>
                        </w:r>
                      </w:p>
                    </w:txbxContent>
                  </v:textbox>
                </v:rect>
                <v:rect id="Rectangle 69" o:spid="_x0000_s1051" style="position:absolute;left:32740;top:65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" filled="f" stroked="f">
                  <v:textbox style="mso-fit-shape-to-text:t" inset="0,0,0,0">
                    <w:txbxContent>
                      <w:p w14:paraId="6382BAD2" w14:textId="77777777" w:rsidR="004116AC" w:rsidRDefault="004116AC" w:rsidP="00A1115A">
                        <w:r>
                          <w:rPr>
                            <w:color w:val="000000"/>
                            <w:sz w:val="12"/>
                            <w:szCs w:val="12"/>
                          </w:rPr>
                          <w:t xml:space="preserve"> </w:t>
                        </w:r>
                      </w:p>
                    </w:txbxContent>
                  </v:textbox>
                </v:rect>
                <v:shape id="Freeform 70" o:spid="_x0000_s1052" style="position:absolute;left:15875;top:2819;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1" o:spid="_x0000_s1053" style="position:absolute;left:15875;top:5105;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2" o:spid="_x0000_s1054" style="position:absolute;left:27343;top:6781;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3" o:spid="_x0000_s1055" style="position:absolute;left:20935;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4" o:spid="_x0000_s1056" style="position:absolute;left:33750;top:6781;width:1975;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" path="m34,164r927,3c979,167,994,182,994,200v,18,-15,33,-34,33l34,231c15,231,,216,,197,1,179,15,164,34,164xm894,r400,201l893,400,894,xe" fillcolor="black" strokeweight=".1pt">
                  <v:stroke joinstyle="bevel"/>
                  <v:path arrowok="t" o:connecttype="custom" o:connectlocs="5189,24994;146664,25451;151700,30480;146511,35509;5189,35204;0,30023;5189,24994;136439,0;197485,30632;136286,60960;136439,0" o:connectangles="0,0,0,0,0,0,0,0,0,0,0"/>
                  <o:lock v:ext="edit" verticies="t"/>
                </v:shape>
                <v:shape id="Freeform 75" o:spid="_x0000_s1057" style="position:absolute;left:40157;top:6781;width:1968;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" path="m34,164r927,3c979,167,994,182,994,200v,18,-15,33,-34,33l34,231c15,231,,216,,197,1,179,15,164,34,164xm894,r400,201l893,400,894,xe" fillcolor="black" strokeweight=".1pt">
                  <v:stroke joinstyle="bevel"/>
                  <v:path arrowok="t" o:connecttype="custom" o:connectlocs="5172,24994;146192,25451;151212,30480;146040,35509;5172,35204;0,30023;5172,24994;136000,0;196850,30632;135848,60960;136000,0" o:connectangles="0,0,0,0,0,0,0,0,0,0,0"/>
                  <o:lock v:ext="edit" verticies="t"/>
                </v:shape>
                <v:group id="Group 76" o:spid="_x0000_s1058" style="position:absolute;left:35725;top:5429;width:4483;height:3200" coordorigin="4386,855"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">
                  <v:rect id="Rectangle 77" o:spid="_x0000_s1059"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" stroked="f"/>
                  <v:rect id="Rectangle 78" o:spid="_x0000_s1060"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" filled="f" strokeweight=".6pt">
                    <v:stroke endcap="round"/>
                  </v:rect>
                </v:group>
                <v:rect id="Rectangle 79" o:spid="_x0000_s1061" style="position:absolute;left:37534;top:6121;width:93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" filled="f" stroked="f">
                  <v:textbox style="mso-fit-shape-to-text:t" inset="0,0,0,0">
                    <w:txbxContent>
                      <w:p w14:paraId="67D3AE2C" w14:textId="77777777" w:rsidR="004116AC" w:rsidRDefault="004116AC" w:rsidP="00A1115A">
                        <w:r>
                          <w:rPr>
                            <w:color w:val="000000"/>
                            <w:sz w:val="12"/>
                            <w:szCs w:val="12"/>
                          </w:rPr>
                          <w:t xml:space="preserve">RF </w:t>
                        </w:r>
                      </w:p>
                    </w:txbxContent>
                  </v:textbox>
                </v:rect>
                <v:rect id="Rectangle 80" o:spid="_x0000_s1062" style="position:absolute;left:36531;top:6959;width:309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" filled="f" stroked="f">
                  <v:textbox style="mso-fit-shape-to-text:t" inset="0,0,0,0">
                    <w:txbxContent>
                      <w:p w14:paraId="07C1D741" w14:textId="77777777" w:rsidR="004116AC" w:rsidRDefault="004116AC" w:rsidP="00A1115A">
                        <w:r>
                          <w:rPr>
                            <w:color w:val="000000"/>
                            <w:sz w:val="12"/>
                            <w:szCs w:val="12"/>
                          </w:rPr>
                          <w:t>correction</w:t>
                        </w:r>
                      </w:p>
                    </w:txbxContent>
                  </v:textbox>
                </v:rect>
                <v:rect id="Rectangle 81" o:spid="_x0000_s1063" style="position:absolute;left:39401;top:69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" filled="f" stroked="f">
                  <v:textbox style="mso-fit-shape-to-text:t" inset="0,0,0,0">
                    <w:txbxContent>
                      <w:p w14:paraId="4D00A436" w14:textId="77777777" w:rsidR="004116AC" w:rsidRDefault="004116AC" w:rsidP="00A1115A">
                        <w:r>
                          <w:rPr>
                            <w:color w:val="000000"/>
                            <w:sz w:val="12"/>
                            <w:szCs w:val="12"/>
                          </w:rPr>
                          <w:t xml:space="preserve"> </w:t>
                        </w:r>
                      </w:p>
                    </w:txbxContent>
                  </v:textbox>
                </v:rect>
                <v:group id="Group 82" o:spid="_x0000_s1064" style="position:absolute;left:42125;top:2597;width:3207;height:8960" coordorigin="5394,409" coordsize="505,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">
                  <v:rect id="Rectangle 83" o:spid="_x0000_s1065"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" stroked="f"/>
                  <v:rect id="Rectangle 84" o:spid="_x0000_s1066"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" filled="f" strokeweight=".6pt">
                    <v:stroke endcap="round"/>
                  </v:rect>
                </v:group>
                <v:rect id="Rectangle 85" o:spid="_x0000_s1067" style="position:absolute;left:43122;top:6731;width:131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" filled="f" stroked="f">
                  <v:textbox style="mso-fit-shape-to-text:t" inset="0,0,0,0">
                    <w:txbxContent>
                      <w:p w14:paraId="7EE2F917" w14:textId="77777777" w:rsidR="004116AC" w:rsidRDefault="004116AC" w:rsidP="00A1115A">
                        <w:r>
                          <w:rPr>
                            <w:color w:val="000000"/>
                            <w:sz w:val="12"/>
                            <w:szCs w:val="12"/>
                          </w:rPr>
                          <w:t>FFT</w:t>
                        </w:r>
                      </w:p>
                    </w:txbxContent>
                  </v:textbox>
                </v:rect>
                <v:rect id="Rectangle 86" o:spid="_x0000_s1068" style="position:absolute;left:44342;top:6731;width:19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" filled="f" stroked="f">
                  <v:textbox style="mso-fit-shape-to-text:t" inset="0,0,0,0">
                    <w:txbxContent>
                      <w:p w14:paraId="6CC6C5C3" w14:textId="77777777" w:rsidR="004116AC" w:rsidRDefault="004116AC" w:rsidP="00A1115A">
                        <w:r>
                          <w:rPr>
                            <w:color w:val="000000"/>
                            <w:sz w:val="12"/>
                            <w:szCs w:val="12"/>
                          </w:rPr>
                          <w:t xml:space="preserve"> </w:t>
                        </w:r>
                      </w:p>
                    </w:txbxContent>
                  </v:textbox>
                </v:rect>
                <v:group id="Group 87" o:spid="_x0000_s1069" style="position:absolute;left:47250;top:2603;width:4496;height:3200" coordorigin="6201,410" coordsize="708,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">
                  <v:rect id="Rectangle 88" o:spid="_x0000_s1070"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" stroked="f"/>
                  <v:rect id="Rectangle 89" o:spid="_x0000_s1071"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" filled="f" strokeweight=".6pt">
                    <v:stroke endcap="round"/>
                  </v:rect>
                </v:group>
                <v:rect id="Rectangle 90" o:spid="_x0000_s1072" style="position:absolute;left:47720;top:3302;width:85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" filled="f" stroked="f">
                  <v:textbox style="mso-fit-shape-to-text:t" inset="0,0,0,0">
                    <w:txbxContent>
                      <w:p w14:paraId="0AF0B318" w14:textId="77777777" w:rsidR="004116AC" w:rsidRDefault="004116AC" w:rsidP="00A1115A">
                        <w:r>
                          <w:rPr>
                            <w:color w:val="000000"/>
                            <w:sz w:val="12"/>
                            <w:szCs w:val="12"/>
                          </w:rPr>
                          <w:t>Tx</w:t>
                        </w:r>
                      </w:p>
                    </w:txbxContent>
                  </v:textbox>
                </v:rect>
                <v:rect id="Rectangle 91" o:spid="_x0000_s1073" style="position:absolute;left:48501;top:33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" filled="f" stroked="f">
                  <v:textbox style="mso-fit-shape-to-text:t" inset="0,0,0,0">
                    <w:txbxContent>
                      <w:p w14:paraId="2AA3DBB4" w14:textId="77777777" w:rsidR="004116AC" w:rsidRDefault="004116AC" w:rsidP="00A1115A">
                        <w:r>
                          <w:rPr>
                            <w:color w:val="000000"/>
                            <w:sz w:val="12"/>
                            <w:szCs w:val="12"/>
                          </w:rPr>
                          <w:t>-</w:t>
                        </w:r>
                      </w:p>
                    </w:txbxContent>
                  </v:textbox>
                </v:rect>
                <v:rect id="Rectangle 92" o:spid="_x0000_s1074" style="position:absolute;left:48736;top:3302;width:273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" filled="f" stroked="f">
                  <v:textbox style="mso-fit-shape-to-text:t" inset="0,0,0,0">
                    <w:txbxContent>
                      <w:p w14:paraId="6F9FEC07" w14:textId="77777777" w:rsidR="004116AC" w:rsidRDefault="004116AC" w:rsidP="00A1115A">
                        <w:r>
                          <w:rPr>
                            <w:color w:val="000000"/>
                            <w:sz w:val="12"/>
                            <w:szCs w:val="12"/>
                          </w:rPr>
                          <w:t xml:space="preserve">Rx chain </w:t>
                        </w:r>
                      </w:p>
                    </w:txbxContent>
                  </v:textbox>
                </v:rect>
                <v:rect id="Rectangle 93" o:spid="_x0000_s1075" style="position:absolute;left:48209;top:4133;width:279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" filled="f" stroked="f">
                  <v:textbox style="mso-fit-shape-to-text:t" inset="0,0,0,0">
                    <w:txbxContent>
                      <w:p w14:paraId="1C384731" w14:textId="77777777" w:rsidR="004116AC" w:rsidRDefault="004116AC" w:rsidP="00A1115A">
                        <w:r>
                          <w:rPr>
                            <w:color w:val="000000"/>
                            <w:sz w:val="12"/>
                            <w:szCs w:val="12"/>
                          </w:rPr>
                          <w:t>equalizer</w:t>
                        </w:r>
                      </w:p>
                    </w:txbxContent>
                  </v:textbox>
                </v:rect>
                <v:rect id="Rectangle 94" o:spid="_x0000_s1076" style="position:absolute;left:50812;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" filled="f" stroked="f">
                  <v:textbox style="mso-fit-shape-to-text:t" inset="0,0,0,0">
                    <w:txbxContent>
                      <w:p w14:paraId="0DFD20A8" w14:textId="77777777" w:rsidR="004116AC" w:rsidRDefault="004116AC" w:rsidP="00A1115A">
                        <w:r>
                          <w:rPr>
                            <w:color w:val="000000"/>
                            <w:sz w:val="12"/>
                            <w:szCs w:val="12"/>
                          </w:rPr>
                          <w:t xml:space="preserve"> </w:t>
                        </w:r>
                      </w:p>
                    </w:txbxContent>
                  </v:textbox>
                </v:rect>
                <v:shape id="Freeform 95" o:spid="_x0000_s1077" style="position:absolute;left:51701;top:4064;width:1975;height:609;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" path="m34,165r927,2c979,167,994,182,994,201v,18,-15,33,-34,33l34,231c15,231,,216,,198,1,180,15,165,34,165xm894,r400,201l893,400,894,xe" fillcolor="black" strokeweight=".1pt">
                  <v:stroke joinstyle="bevel"/>
                  <v:path arrowok="t" o:connecttype="custom" o:connectlocs="5189,25146;146664,25451;151700,30632;146511,35662;5189,35204;0,30175;5189,25146;136439,0;197485,30632;136286,60960;136439,0" o:connectangles="0,0,0,0,0,0,0,0,0,0,0"/>
                  <o:lock v:ext="edit" verticies="t"/>
                </v:shape>
                <v:shape id="Freeform 96" o:spid="_x0000_s1078" style="position:absolute;left:56826;top:4064;width:1975;height:609;visibility:visible;mso-wrap-style:square;v-text-anchor:top" coordsize="64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" path="m17,82r464,1c490,83,497,91,497,100v,9,-7,17,-17,17l17,115c8,115,,108,,99,,90,8,82,17,82xm447,l647,100,447,200,447,xe" fillcolor="black" strokeweight=".1pt">
                  <v:stroke joinstyle="bevel"/>
                  <v:path arrowok="t" o:connecttype="custom" o:connectlocs="5189,24994;146817,25298;151700,30480;146511,35662;5189,35052;0,30175;5189,24994;136439,0;197485,30480;136439,60960;136439,0" o:connectangles="0,0,0,0,0,0,0,0,0,0,0"/>
                  <o:lock v:ext="edit" verticies="t"/>
                </v:shape>
                <v:group id="Group 97" o:spid="_x0000_s1079" style="position:absolute;left:47250;top:6438;width:4496;height:5125" coordorigin="6201,1014" coordsize="708,8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">
                  <v:rect id="Rectangle 98" o:spid="_x0000_s1080"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" stroked="f"/>
                  <v:rect id="Rectangle 99" o:spid="_x0000_s1081"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" filled="f" strokeweight=".6pt">
                    <v:stroke endcap="round"/>
                  </v:rect>
                </v:group>
                <v:rect id="Rectangle 100" o:spid="_x0000_s1082" style="position:absolute;left:48406;top:7378;width:63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" filled="f" stroked="f">
                  <v:textbox style="mso-fit-shape-to-text:t" inset="0,0,0,0">
                    <w:txbxContent>
                      <w:p w14:paraId="6764E710" w14:textId="77777777" w:rsidR="004116AC" w:rsidRDefault="004116AC" w:rsidP="00A1115A">
                        <w:r>
                          <w:rPr>
                            <w:color w:val="000000"/>
                            <w:sz w:val="12"/>
                            <w:szCs w:val="12"/>
                          </w:rPr>
                          <w:t>In</w:t>
                        </w:r>
                      </w:p>
                    </w:txbxContent>
                  </v:textbox>
                </v:rect>
                <v:rect id="Rectangle 101" o:spid="_x0000_s1083" style="position:absolute;left:48990;top:7378;width:25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" filled="f" stroked="f">
                  <v:textbox style="mso-fit-shape-to-text:t" inset="0,0,0,0">
                    <w:txbxContent>
                      <w:p w14:paraId="303D0A80" w14:textId="77777777" w:rsidR="004116AC" w:rsidRDefault="004116AC" w:rsidP="00A1115A">
                        <w:r>
                          <w:rPr>
                            <w:color w:val="000000"/>
                            <w:sz w:val="12"/>
                            <w:szCs w:val="12"/>
                          </w:rPr>
                          <w:t>-</w:t>
                        </w:r>
                      </w:p>
                    </w:txbxContent>
                  </v:textbox>
                </v:rect>
                <v:rect id="Rectangle 102" o:spid="_x0000_s1084" style="position:absolute;left:49225;top:7378;width:1486;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" filled="f" stroked="f">
                  <v:textbox style="mso-fit-shape-to-text:t" inset="0,0,0,0">
                    <w:txbxContent>
                      <w:p w14:paraId="059E2CA2" w14:textId="77777777" w:rsidR="004116AC" w:rsidRDefault="004116AC" w:rsidP="00A1115A">
                        <w:r>
                          <w:rPr>
                            <w:color w:val="000000"/>
                            <w:sz w:val="12"/>
                            <w:szCs w:val="12"/>
                          </w:rPr>
                          <w:t xml:space="preserve">band </w:t>
                        </w:r>
                      </w:p>
                    </w:txbxContent>
                  </v:textbox>
                </v:rect>
                <v:rect id="Rectangle 103" o:spid="_x0000_s1085" style="position:absolute;left:48101;top:8191;width:301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" filled="f" stroked="f">
                  <v:textbox style="mso-fit-shape-to-text:t" inset="0,0,0,0">
                    <w:txbxContent>
                      <w:p w14:paraId="5FA8AC0B" w14:textId="77777777" w:rsidR="004116AC" w:rsidRDefault="004116AC" w:rsidP="00A1115A">
                        <w:r>
                          <w:rPr>
                            <w:color w:val="000000"/>
                            <w:sz w:val="12"/>
                            <w:szCs w:val="12"/>
                          </w:rPr>
                          <w:t xml:space="preserve">emissions </w:t>
                        </w:r>
                      </w:p>
                    </w:txbxContent>
                  </v:textbox>
                </v:rect>
                <v:rect id="Rectangle 104" o:spid="_x0000_s1086" style="position:absolute;left:48685;top:9023;width:175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" filled="f" stroked="f">
                  <v:textbox style="mso-fit-shape-to-text:t" inset="0,0,0,0">
                    <w:txbxContent>
                      <w:p w14:paraId="4FA0DAD6" w14:textId="77777777" w:rsidR="004116AC" w:rsidRDefault="004116AC" w:rsidP="00A1115A">
                        <w:r>
                          <w:rPr>
                            <w:color w:val="000000"/>
                            <w:sz w:val="12"/>
                            <w:szCs w:val="12"/>
                          </w:rPr>
                          <w:t>meas.</w:t>
                        </w:r>
                      </w:p>
                    </w:txbxContent>
                  </v:textbox>
                </v:rect>
                <v:rect id="Rectangle 105" o:spid="_x0000_s1087" style="position:absolute;left:50323;top:9023;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" filled="f" stroked="f">
                  <v:textbox style="mso-fit-shape-to-text:t" inset="0,0,0,0">
                    <w:txbxContent>
                      <w:p w14:paraId="73859380" w14:textId="77777777" w:rsidR="004116AC" w:rsidRDefault="004116AC" w:rsidP="00A1115A">
                        <w:r>
                          <w:rPr>
                            <w:color w:val="000000"/>
                            <w:sz w:val="12"/>
                            <w:szCs w:val="12"/>
                          </w:rPr>
                          <w:t xml:space="preserve"> </w:t>
                        </w:r>
                      </w:p>
                    </w:txbxContent>
                  </v:textbox>
                </v:rect>
                <v:group id="Group 106" o:spid="_x0000_s1088" style="position:absolute;left:58801;top:2603;width:5886;height:3518"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">
                  <v:rect id="Rectangle 107" o:spid="_x0000_s1089"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" stroked="f"/>
                  <v:rect id="Rectangle 108" o:spid="_x0000_s1090"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" filled="f" strokeweight=".6pt">
                    <v:stroke endcap="round"/>
                  </v:rect>
                </v:group>
                <v:rect id="Rectangle 109" o:spid="_x0000_s1091" style="position:absolute;left:59607;top:3302;width:4807;height:19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" filled="f" stroked="f">
                  <v:textbox inset="0,0,0,0">
                    <w:txbxContent>
                      <w:p w14:paraId="7313B838" w14:textId="77777777" w:rsidR="004116AC" w:rsidRPr="00075AF0" w:rsidRDefault="004116AC" w:rsidP="00A1115A">
                        <w:pPr>
                          <w:spacing w:after="0"/>
                          <w:rPr>
                            <w:color w:val="000000"/>
                            <w:sz w:val="12"/>
                            <w:szCs w:val="12"/>
                          </w:rPr>
                        </w:pPr>
                        <w:r>
                          <w:rPr>
                            <w:color w:val="000000"/>
                            <w:sz w:val="12"/>
                            <w:szCs w:val="12"/>
                          </w:rPr>
                          <w:t xml:space="preserve"> DFT-s-OFDM PUSCH</w:t>
                        </w:r>
                      </w:p>
                    </w:txbxContent>
                  </v:textbox>
                </v:rect>
                <v:rect id="Rectangle 110" o:spid="_x0000_s1092" style="position:absolute;left:61220;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" filled="f" stroked="f">
                  <v:textbox style="mso-fit-shape-to-text:t" inset="0,0,0,0">
                    <w:txbxContent>
                      <w:p w14:paraId="380A5768" w14:textId="77777777" w:rsidR="004116AC" w:rsidRDefault="004116AC" w:rsidP="00A1115A">
                        <w:r>
                          <w:rPr>
                            <w:color w:val="000000"/>
                            <w:sz w:val="12"/>
                            <w:szCs w:val="12"/>
                          </w:rPr>
                          <w:t xml:space="preserve"> </w:t>
                        </w:r>
                      </w:p>
                    </w:txbxContent>
                  </v:textbox>
                </v:rect>
                <v:shape id="Freeform 111" o:spid="_x0000_s1093" style="position:absolute;left:15811;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112" o:spid="_x0000_s1094" style="position:absolute;left:15811;top:10617;width:1975;height:609;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" path="m67,329r1854,5c1957,334,1987,364,1987,401v,37,-30,66,-67,66l67,462c30,462,,432,,396,1,359,30,329,67,329xm1788,r799,402l1786,800,1788,xe" fillcolor="black" strokeweight=".1pt">
                  <v:stroke joinstyle="bevel"/>
                  <v:path arrowok="t" o:connecttype="custom" o:connectlocs="5115,25070;146644,25451;151683,30556;146568,35585;5115,35204;0,30175;5115,25070;136491,0;197485,30632;136339,60960;136491,0" o:connectangles="0,0,0,0,0,0,0,0,0,0,0"/>
                  <o:lock v:ext="edit" verticies="t"/>
                </v:shape>
                <v:rect id="Rectangle 113" o:spid="_x0000_s1095" style="position:absolute;left:15252;top:6616;width:388;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" filled="f" stroked="f">
                  <v:textbox style="mso-fit-shape-to-text:t" inset="0,0,0,0">
                    <w:txbxContent>
                      <w:p w14:paraId="63FED96B" w14:textId="77777777" w:rsidR="004116AC" w:rsidRDefault="004116AC" w:rsidP="00A1115A">
                        <w:r>
                          <w:rPr>
                            <w:color w:val="000000"/>
                            <w:sz w:val="12"/>
                            <w:szCs w:val="12"/>
                          </w:rPr>
                          <w:t>0</w:t>
                        </w:r>
                      </w:p>
                    </w:txbxContent>
                  </v:textbox>
                </v:rect>
                <v:rect id="Rectangle 114" o:spid="_x0000_s1096" style="position:absolute;left:15608;top:6616;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" filled="f" stroked="f">
                  <v:textbox style="mso-fit-shape-to-text:t" inset="0,0,0,0">
                    <w:txbxContent>
                      <w:p w14:paraId="0B040954" w14:textId="77777777" w:rsidR="004116AC" w:rsidRDefault="004116AC" w:rsidP="00A1115A">
                        <w:r>
                          <w:rPr>
                            <w:color w:val="000000"/>
                            <w:sz w:val="12"/>
                            <w:szCs w:val="12"/>
                          </w:rPr>
                          <w:t xml:space="preserve"> </w:t>
                        </w:r>
                      </w:p>
                    </w:txbxContent>
                  </v:textbox>
                </v:rect>
                <v:rect id="Rectangle 115" o:spid="_x0000_s1097" style="position:absolute;left:15208;top:10414;width:38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" filled="f" stroked="f">
                  <v:textbox style="mso-fit-shape-to-text:t" inset="0,0,0,0">
                    <w:txbxContent>
                      <w:p w14:paraId="55A0D5FD" w14:textId="77777777" w:rsidR="004116AC" w:rsidRDefault="004116AC" w:rsidP="00A1115A">
                        <w:r>
                          <w:rPr>
                            <w:color w:val="000000"/>
                            <w:sz w:val="12"/>
                            <w:szCs w:val="12"/>
                          </w:rPr>
                          <w:t>0</w:t>
                        </w:r>
                      </w:p>
                    </w:txbxContent>
                  </v:textbox>
                </v:rect>
                <v:rect id="Rectangle 116" o:spid="_x0000_s1098" style="position:absolute;left:15563;top:10414;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" filled="f" stroked="f">
                  <v:textbox style="mso-fit-shape-to-text:t" inset="0,0,0,0">
                    <w:txbxContent>
                      <w:p w14:paraId="21AF4705" w14:textId="77777777" w:rsidR="004116AC" w:rsidRDefault="004116AC" w:rsidP="00A1115A">
                        <w:r>
                          <w:rPr>
                            <w:color w:val="000000"/>
                            <w:sz w:val="12"/>
                            <w:szCs w:val="12"/>
                          </w:rPr>
                          <w:t xml:space="preserve"> </w:t>
                        </w:r>
                      </w:p>
                    </w:txbxContent>
                  </v:textbox>
                </v:rect>
                <v:shape id="Freeform 117" o:spid="_x0000_s1099" style="position:absolute;left:4032;top:3429;width:3257;height:609;visibility:visible;mso-wrap-style:square;v-text-anchor:top" coordsize="426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" path="m67,328r3533,5c3637,333,3667,363,3667,400v,37,-30,67,-67,67l67,461c30,461,,431,,394,,358,30,328,67,328xm3467,r800,401l3466,800,3467,xe" fillcolor="black" strokeweight=".1pt">
                  <v:stroke joinstyle="bevel"/>
                  <v:path arrowok="t" o:connecttype="custom" o:connectlocs="5115,24994;274834,25375;279949,30480;274834,35585;5115,35128;0,30023;5115,24994;264681,0;325755,30556;264604,60960;264681,0" o:connectangles="0,0,0,0,0,0,0,0,0,0,0"/>
                  <o:lock v:ext="edit" verticies="t"/>
                </v:shape>
                <v:group id="Group 118" o:spid="_x0000_s1100" style="position:absolute;left:53676;top:2603;width:3194;height:3200" coordorigin="7213,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">
                  <v:rect id="Rectangle 119" o:spid="_x0000_s1101"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" stroked="f"/>
                  <v:rect id="Rectangle 120" o:spid="_x0000_s1102"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" filled="f" strokeweight=".6pt">
                    <v:stroke endcap="round"/>
                  </v:rect>
                </v:group>
                <v:rect id="Rectangle 121" o:spid="_x0000_s1103" style="position:absolute;left:54483;top:3695;width:169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" filled="f" stroked="f">
                  <v:textbox style="mso-fit-shape-to-text:t" inset="0,0,0,0">
                    <w:txbxContent>
                      <w:p w14:paraId="412054AE" w14:textId="77777777" w:rsidR="004116AC" w:rsidRDefault="004116AC" w:rsidP="00A1115A">
                        <w:r>
                          <w:rPr>
                            <w:color w:val="000000"/>
                            <w:sz w:val="12"/>
                            <w:szCs w:val="12"/>
                          </w:rPr>
                          <w:t>IDFT</w:t>
                        </w:r>
                      </w:p>
                    </w:txbxContent>
                  </v:textbox>
                </v:rect>
                <v:rect id="Rectangle 122" o:spid="_x0000_s1104" style="position:absolute;left:56057;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" filled="f" stroked="f">
                  <v:textbox style="mso-fit-shape-to-text:t" inset="0,0,0,0">
                    <w:txbxContent>
                      <w:p w14:paraId="1C14F391" w14:textId="77777777" w:rsidR="004116AC" w:rsidRDefault="004116AC" w:rsidP="00A1115A">
                        <w:r>
                          <w:rPr>
                            <w:color w:val="000000"/>
                            <w:sz w:val="12"/>
                            <w:szCs w:val="12"/>
                          </w:rPr>
                          <w:t xml:space="preserve"> </w:t>
                        </w:r>
                      </w:p>
                    </w:txbxContent>
                  </v:textbox>
                </v:rect>
                <v:shape id="Freeform 123" o:spid="_x0000_s1105" style="position:absolute;left:742;width:27305;height:12877;visibility:visible;mso-wrap-style:square;v-text-anchor:top" coordsize="3182,2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" path="m3176,12r-48,l3128,r48,l3176,12xm3092,12r-48,l3044,r48,l3092,12xm3008,12r-48,l2960,r48,l3008,12xm2924,12r-48,l2876,r48,l2924,12xm2840,12r-48,l2792,r48,l2840,12xm2756,12r-48,l2708,r48,l2756,12xm2672,12r-49,l2623,r49,l2672,12xm2587,12r-48,l2539,r48,l2587,12xm2503,12r-48,l2455,r48,l2503,12xm2419,12r-48,l2371,r48,l2419,12xm2335,12r-48,l2287,r48,l2335,12xm2251,12r-48,l2203,r48,l2251,12xm2167,12r-48,l2119,r48,l2167,12xm2083,12r-48,l2035,r48,l2083,12xm1999,12r-48,l1951,r48,l1999,12xm1915,12r-48,l1867,r48,l1915,12xm1831,12r-48,l1783,r48,l1831,12xm1747,12r-48,l1699,r48,l1747,12xm1663,12r-48,l1615,r48,l1663,12xm1579,12r-48,l1531,r48,l1579,12xm1495,12r-48,l1447,r48,l1495,12xm1411,12r-48,l1363,r48,l1411,12xm1327,12r-49,l1278,r49,l1327,12xm1242,12r-48,l1194,r48,l1242,12xm1158,12r-48,l1110,r48,l1158,12xm1074,12r-48,l1026,r48,l1074,12xm990,12r-48,l942,r48,l990,12xm906,12r-48,l858,r48,l906,12xm822,12r-48,l774,r48,l822,12xm738,12r-48,l690,r48,l738,12xm654,12r-48,l606,r48,l654,12xm570,12r-48,l522,r48,l570,12xm486,12r-48,l438,r48,l486,12xm402,12r-48,l354,r48,l402,12xm318,12r-48,l270,r48,l318,12xm234,12r-48,l186,r48,l234,12xm150,12r-48,l102,r48,l150,12xm66,12r-48,l18,,66,r,12xm12,30r,48l,78,,30r12,xm12,114r,48l,162,,114r12,xm12,198r,48l,246,,198r12,xm12,282r,48l,330,,282r12,xm12,366r,48l,414,,366r12,xm12,450r,48l,498,,450r12,xm12,534r,48l,582,,534r12,xm12,618r,48l,666,,618r12,xm12,702r,48l,750,,702r12,xm12,786r,48l,834,,786r12,xm12,870r,48l,918,,870r12,xm12,954r,48l,1002,,954r12,xm12,1038r,48l,1086r,-48l12,1038xm12,1122r,48l,1170r,-48l12,1122xm12,1206r,48l,1254r,-48l12,1206xm12,1290r,48l,1338r,-48l12,1290xm12,1374r,48l,1422r,-48l12,1374xm12,1458r,48l,1506r,-48l12,1458xm12,1542r,48l,1590r,-48l12,1542xm12,1626r,48l,1674r,-48l12,1626xm12,1710r,48l,1758r,-48l12,1710xm12,1794r,48l,1842r,-48l12,1794xm12,1878r,48l,1926r,-48l12,1878xm12,1962r,48l,2010r,-48l12,1962xm30,2016r48,l78,2028r-48,l30,2016xm114,2016r48,l162,2028r-48,l114,2016xm198,2016r48,l246,2028r-48,l198,2016xm282,2016r48,l330,2028r-48,l282,2016xm366,2016r48,l414,2028r-48,l366,2016xm450,2016r48,l498,2028r-48,l450,2016xm534,2016r48,l582,2028r-48,l534,2016xm618,2016r48,l666,2028r-48,l618,2016xm702,2016r48,l750,2028r-48,l702,2016xm786,2016r48,l834,2028r-48,l786,2016xm870,2016r48,l918,2028r-48,l870,2016xm954,2016r48,l1002,2028r-48,l954,2016xm1038,2016r48,l1086,2028r-48,l1038,2016xm1122,2016r48,l1170,2028r-48,l1122,2016xm1206,2016r48,l1254,2028r-48,l1206,2016xm1290,2016r49,l1339,2028r-49,l1290,2016xm1375,2016r48,l1423,2028r-48,l1375,2016xm1459,2016r48,l1507,2028r-48,l1459,2016xm1543,2016r48,l1591,2028r-48,l1543,2016xm1627,2016r48,l1675,2028r-48,l1627,2016xm1711,2016r48,l1759,2028r-48,l1711,2016xm1795,2016r48,l1843,2028r-48,l1795,2016xm1879,2016r48,l1927,2028r-48,l1879,2016xm1963,2016r48,l2011,2028r-48,l1963,2016xm2047,2016r48,l2095,2028r-48,l2047,2016xm2131,2016r48,l2179,2028r-48,l2131,2016xm2215,2016r48,l2263,2028r-48,l2215,2016xm2299,2016r48,l2347,2028r-48,l2299,2016xm2383,2016r48,l2431,2028r-48,l2383,2016xm2467,2016r48,l2515,2028r-48,l2467,2016xm2551,2016r48,l2599,2028r-48,l2551,2016xm2635,2016r49,l2684,2028r-49,l2635,2016xm2720,2016r48,l2768,2028r-48,l2720,2016xm2804,2016r48,l2852,2028r-48,l2804,2016xm2888,2016r48,l2936,2028r-48,l2888,2016xm2972,2016r48,l3020,2028r-48,l2972,2016xm3056,2016r48,l3104,2028r-48,l3056,2016xm3140,2016r36,l3170,2022r,-12l3182,2010r,18l3140,2028r,-12xm3170,1974r,-48l3182,1926r,48l3170,1974xm3170,1890r,-48l3182,1842r,48l3170,1890xm3170,1806r,-48l3182,1758r,48l3170,1806xm3170,1722r,-48l3182,1674r,48l3170,1722xm3170,1638r,-48l3182,1590r,48l3170,1638xm3170,1554r,-48l3182,1506r,48l3170,1554xm3170,1470r,-48l3182,1422r,48l3170,1470xm3170,1386r,-48l3182,1338r,48l3170,1386xm3170,1302r,-48l3182,1254r,48l3170,1302xm3170,1218r,-48l3182,1170r,48l3170,1218xm3170,1134r,-48l3182,1086r,48l3170,1134xm3170,1050r,-48l3182,1002r,48l3170,1050xm3170,966r,-48l3182,918r,48l3170,966xm3170,882r,-48l3182,834r,48l3170,882xm3170,798r,-48l3182,750r,48l3170,798xm3170,714r,-48l3182,666r,48l3170,714xm3170,630r,-48l3182,582r,48l3170,630xm3170,546r,-48l3182,498r,48l3170,546xm3170,462r,-48l3182,414r,48l3170,462xm3170,378r,-48l3182,330r,48l3170,378xm3170,294r,-48l3182,246r,48l3170,294xm3170,210r,-48l3182,162r,48l3170,210xm3170,126r,-48l3182,78r,48l3170,126xm3170,42r,-36l3182,6r,36l3170,42xe" fillcolor="black" strokeweight=".1pt">
                  <v:stroke joinstyle="bevel"/>
                  <v:path arrowok="t" o:connecttype="custom" o:connectlocs="2653270,7620;2509108,7620;2364946,7620;2219926,7620;2075764,7620;1931601,7620;1787439,7620;1643277,7620;1499115,7620;1354953,7620;1210791,7620;1065770,7620;921608,7620;777446,7620;633284,7620;489122,7620;344959,7620;200797,7620;56635,7620;10297,72390;10297,179070;10297,285750;10297,392430;10297,499110;10297,605790;10297,712470;10297,819150;10297,925830;10297,1032510;10297,1139190;10297,1245870;97824,1280160;241986,1280160;386149,1280160;530311,1280160;674473,1280160;818635,1280160;962797,1280160;1106959,1280160;1251980,1280160;1396142,1280160;1540304,1280160;1684466,1280160;1828628,1280160;1972791,1280160;2116953,1280160;2261115,1280160;2406135,1280160;2550297,1280160;2730500,1276350;2720203,1169670;2720203,1062990;2720203,956310;2720203,849630;2720203,742950;2720203,636270;2720203,529590;2720203,422910;2720203,316230;2720203,209550;2720203,102870;2720203,3810" o:connectangles="0,0,0,0,0,0,0,0,0,0,0,0,0,0,0,0,0,0,0,0,0,0,0,0,0,0,0,0,0,0,0,0,0,0,0,0,0,0,0,0,0,0,0,0,0,0,0,0,0,0,0,0,0,0,0,0,0,0,0,0,0,0"/>
                  <o:lock v:ext="edit" verticies="t"/>
                </v:shape>
                <v:rect id="Rectangle 124" o:spid="_x0000_s1106" style="position:absolute;left:24079;top:304;width:261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" filled="f" stroked="f">
                  <v:textbox style="mso-fit-shape-to-text:t" inset="0,0,0,0">
                    <w:txbxContent>
                      <w:p w14:paraId="2E587307" w14:textId="77777777" w:rsidR="004116AC" w:rsidRDefault="004116AC" w:rsidP="00A1115A">
                        <w:r>
                          <w:rPr>
                            <w:color w:val="000000"/>
                          </w:rPr>
                          <w:t xml:space="preserve">DUT </w:t>
                        </w:r>
                      </w:p>
                    </w:txbxContent>
                  </v:textbox>
                </v:rect>
                <v:rect id="Rectangle 125" o:spid="_x0000_s1107" style="position:absolute;left:24079;top:1708;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" filled="f" stroked="f">
                  <v:textbox style="mso-fit-shape-to-text:t" inset="0,0,0,0">
                    <w:txbxContent>
                      <w:p w14:paraId="106EA84C" w14:textId="77777777" w:rsidR="004116AC" w:rsidRDefault="004116AC" w:rsidP="00A1115A"/>
                    </w:txbxContent>
                  </v:textbox>
                </v:rect>
                <v:rect id="Rectangle 126" o:spid="_x0000_s1108" style="position:absolute;left:25444;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" filled="f" stroked="f">
                  <v:textbox style="mso-fit-shape-to-text:t" inset="0,0,0,0">
                    <w:txbxContent>
                      <w:p w14:paraId="55068B88" w14:textId="77777777" w:rsidR="004116AC" w:rsidRDefault="004116AC" w:rsidP="00A1115A">
                        <w:r>
                          <w:rPr>
                            <w:color w:val="000000"/>
                          </w:rPr>
                          <w:t xml:space="preserve"> </w:t>
                        </w:r>
                      </w:p>
                    </w:txbxContent>
                  </v:textbox>
                </v:rect>
                <v:shape id="Freeform 127" o:spid="_x0000_s1109" style="position:absolute;left:34410;width:31693;height:12884;visibility:visible;mso-wrap-style:square;v-text-anchor:top" coordsize="4451,2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" path="m4445,12r-48,l4397,r48,l4445,12xm4361,12r-48,l4313,r48,l4361,12xm4277,12r-48,l4229,r48,l4277,12xm4193,12r-48,l4145,r48,l4193,12xm4109,12r-48,l4061,r48,l4109,12xm4025,12r-48,l3977,r48,l4025,12xm3941,12r-49,l3892,r49,l3941,12xm3856,12r-48,l3808,r48,l3856,12xm3772,12r-48,l3724,r48,l3772,12xm3688,12r-48,l3640,r48,l3688,12xm3604,12r-48,l3556,r48,l3604,12xm3520,12r-48,l3472,r48,l3520,12xm3436,12r-48,l3388,r48,l3436,12xm3352,12r-48,l3304,r48,l3352,12xm3268,12r-48,l3220,r48,l3268,12xm3184,12r-48,l3136,r48,l3184,12xm3100,12r-48,l3052,r48,l3100,12xm3016,12r-48,l2968,r48,l3016,12xm2932,12r-48,l2884,r48,l2932,12xm2848,12r-48,l2800,r48,l2848,12xm2764,12r-48,l2716,r48,l2764,12xm2680,12r-48,l2632,r48,l2680,12xm2596,12r-49,l2547,r49,l2596,12xm2511,12r-48,l2463,r48,l2511,12xm2427,12r-48,l2379,r48,l2427,12xm2343,12r-48,l2295,r48,l2343,12xm2259,12r-48,l2211,r48,l2259,12xm2175,12r-48,l2127,r48,l2175,12xm2091,12r-48,l2043,r48,l2091,12xm2007,12r-48,l1959,r48,l2007,12xm1923,12r-48,l1875,r48,l1923,12xm1839,12r-48,l1791,r48,l1839,12xm1755,12r-48,l1707,r48,l1755,12xm1671,12r-48,l1623,r48,l1671,12xm1587,12r-48,l1539,r48,l1587,12xm1503,12r-48,l1455,r48,l1503,12xm1419,12r-48,l1371,r48,l1419,12xm1335,12r-48,l1287,r48,l1335,12xm1251,12r-49,l1202,r49,l1251,12xm1166,12r-48,l1118,r48,l1166,12xm1082,12r-48,l1034,r48,l1082,12xm998,12r-48,l950,r48,l998,12xm914,12r-48,l866,r48,l914,12xm830,12r-48,l782,r48,l830,12xm746,12r-48,l698,r48,l746,12xm662,12r-48,l614,r48,l662,12xm578,12r-48,l530,r48,l578,12xm494,12r-48,l446,r48,l494,12xm410,12r-48,l362,r48,l410,12xm326,12r-48,l278,r48,l326,12xm242,12r-48,l194,r48,l242,12xm158,12r-48,l110,r48,l158,12xm74,12r-48,l26,,74,r,12xm12,23r,48l,71,,23r12,xm12,107r,48l,155,,107r12,xm12,191r,48l,239,,191r12,xm12,275r,48l,323,,275r12,xm12,359r,48l,407,,359r12,xm12,443r,48l,491,,443r12,xm12,527r,48l,575,,527r12,xm12,611r,48l,659,,611r12,xm12,695r,48l,743,,695r12,xm12,779r,48l,827,,779r12,xm12,863r,48l,911,,863r12,xm12,947r,48l,995,,947r12,xm12,1031r,48l,1079r,-48l12,1031xm12,1115r,48l,1163r,-48l12,1115xm12,1199r,48l,1247r,-48l12,1199xm12,1283r,48l,1331r,-48l12,1283xm12,1367r,48l,1415r,-48l12,1367xm12,1451r,48l,1499r,-48l12,1451xm12,1535r,48l,1583r,-48l12,1535xm12,1619r,48l,1667r,-48l12,1619xm12,1703r,48l,1751r,-48l12,1703xm12,1787r,48l,1835r,-48l12,1787xm12,1871r,48l,1919r,-48l12,1871xm12,1955r,48l,2003r,-48l12,1955xm22,2017r48,l70,2029r-48,l22,2017xm106,2017r48,l154,2029r-48,l106,2017xm190,2017r48,l238,2029r-48,l190,2017xm274,2017r48,l322,2029r-48,l274,2017xm358,2017r48,l406,2029r-48,l358,2017xm442,2017r48,l490,2029r-48,l442,2017xm526,2017r48,l574,2029r-48,l526,2017xm610,2017r48,l658,2029r-48,l610,2017xm694,2017r48,l742,2029r-48,l694,2017xm778,2017r48,l826,2029r-48,l778,2017xm862,2017r48,l910,2029r-48,l862,2017xm946,2017r48,l994,2029r-48,l946,2017xm1031,2017r48,l1079,2029r-48,l1031,2017xm1115,2017r48,l1163,2029r-48,l1115,2017xm1199,2017r48,l1247,2029r-48,l1199,2017xm1283,2017r48,l1331,2029r-48,l1283,2017xm1367,2017r48,l1415,2029r-48,l1367,2017xm1451,2017r48,l1499,2029r-48,l1451,2017xm1535,2017r48,l1583,2029r-48,l1535,2017xm1619,2017r48,l1667,2029r-48,l1619,2017xm1703,2017r48,l1751,2029r-48,l1703,2017xm1787,2017r48,l1835,2029r-48,l1787,2017xm1871,2017r48,l1919,2029r-48,l1871,2017xm1955,2017r48,l2003,2029r-48,l1955,2017xm2039,2017r48,l2087,2029r-48,l2039,2017xm2123,2017r48,l2171,2029r-48,l2123,2017xm2207,2017r48,l2255,2029r-48,l2207,2017xm2291,2017r48,l2339,2029r-48,l2291,2017xm2376,2017r48,l2424,2029r-48,l2376,2017xm2460,2017r48,l2508,2029r-48,l2460,2017xm2544,2017r48,l2592,2029r-48,l2544,2017xm2628,2017r48,l2676,2029r-48,l2628,2017xm2712,2017r48,l2760,2029r-48,l2712,2017xm2796,2017r48,l2844,2029r-48,l2796,2017xm2880,2017r48,l2928,2029r-48,l2880,2017xm2964,2017r48,l3012,2029r-48,l2964,2017xm3048,2017r48,l3096,2029r-48,l3048,2017xm3132,2017r48,l3180,2029r-48,l3132,2017xm3216,2017r48,l3264,2029r-48,l3216,2017xm3300,2017r48,l3348,2029r-48,l3300,2017xm3384,2017r48,l3432,2029r-48,l3384,2017xm3468,2017r48,l3516,2029r-48,l3468,2017xm3552,2017r48,l3600,2029r-48,l3552,2017xm3636,2017r48,l3684,2029r-48,l3636,2017xm3721,2017r48,l3769,2029r-48,l3721,2017xm3805,2017r48,l3853,2029r-48,l3805,2017xm3889,2017r48,l3937,2029r-48,l3889,2017xm3973,2017r48,l4021,2029r-48,l3973,2017xm4057,2017r48,l4105,2029r-48,l4057,2017xm4141,2017r48,l4189,2029r-48,l4141,2017xm4225,2017r48,l4273,2029r-48,l4225,2017xm4309,2017r48,l4357,2029r-48,l4309,2017xm4393,2017r48,l4441,2029r-48,l4393,2017xm4439,1991r,-48l4451,1943r,48l4439,1991xm4439,1907r,-48l4451,1859r,48l4439,1907xm4439,1823r,-48l4451,1775r,48l4439,1823xm4439,1739r,-48l4451,1691r,48l4439,1739xm4439,1655r,-48l4451,1607r,48l4439,1655xm4439,1571r,-48l4451,1523r,48l4439,1571xm4439,1487r,-48l4451,1439r,48l4439,1487xm4439,1403r,-48l4451,1355r,48l4439,1403xm4439,1319r,-48l4451,1271r,48l4439,1319xm4439,1235r,-48l4451,1187r,48l4439,1235xm4439,1151r,-48l4451,1103r,48l4439,1151xm4439,1067r,-48l4451,1019r,48l4439,1067xm4439,983r,-48l4451,935r,48l4439,983xm4439,899r,-48l4451,851r,48l4439,899xm4439,815r,-48l4451,767r,48l4439,815xm4439,731r,-48l4451,683r,48l4439,731xm4439,647r,-48l4451,599r,48l4439,647xm4439,563r,-48l4451,515r,48l4439,563xm4439,479r,-48l4451,431r,48l4439,479xm4439,395r,-48l4451,347r,48l4439,395xm4439,311r,-48l4451,263r,48l4439,311xm4439,227r,-48l4451,179r,48l4439,227xm4439,143r,-48l4451,95r,48l4439,143xm4439,59r,-48l4451,11r,48l4439,59xe" fillcolor="black" strokeweight=".1pt">
                  <v:stroke joinstyle="bevel"/>
                  <v:path arrowok="t" o:connecttype="custom" o:connectlocs="3011212,0;2865956,7620;2745622,0;2532010,7620;2446566,7620;2232954,0;2087698,7620;1968075,0;1753752,7620;1668307,7620;1454695,0;1309439,7620;1189817,0;976205,7620;890761,7620;676437,0;531181,7620;411558,0;197947,7620;112502,7620;0,98425;8544,227965;0,334645;8544,525145;8544,601345;0,791845;8544,921385;0,1028065;8544,1218565;15665,1280795;229277,1288415;374532,1280795;494155,1288415;707767,1280795;793923,1280795;1007535,1288415;1152791,1280795;1272413,1288415;1486025,1280795;1571470,1280795;1785793,1288415;1931049,1280795;2050672,1288415;2264284,1280795;2349728,1280795;2563340,1288415;2709308,1280795;2828930,1288415;3042542,1280795;3127987,1280795;3169285,1127125;3160741,997585;3169285,890905;3160741,700405;3160741,624205;3169285,433705;3160741,304165;3169285,197485;3160741,6985" o:connectangles="0,0,0,0,0,0,0,0,0,0,0,0,0,0,0,0,0,0,0,0,0,0,0,0,0,0,0,0,0,0,0,0,0,0,0,0,0,0,0,0,0,0,0,0,0,0,0,0,0,0,0,0,0,0,0,0,0,0,0"/>
                  <o:lock v:ext="edit" verticies="t"/>
                </v:shape>
                <v:rect id="Rectangle 128" o:spid="_x0000_s1110" style="position:absolute;left:34963;top:304;width:786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" filled="f" stroked="f">
                  <v:textbox style="mso-fit-shape-to-text:t" inset="0,0,0,0">
                    <w:txbxContent>
                      <w:p w14:paraId="6F3E2D0F" w14:textId="77777777" w:rsidR="004116AC" w:rsidRDefault="004116AC" w:rsidP="00A1115A">
                        <w:r>
                          <w:rPr>
                            <w:color w:val="000000"/>
                          </w:rPr>
                          <w:t xml:space="preserve">Test equipment </w:t>
                        </w:r>
                      </w:p>
                    </w:txbxContent>
                  </v:textbox>
                </v:rect>
                <v:rect id="Rectangle 129" o:spid="_x0000_s1111" style="position:absolute;left:34963;top:1708;width:57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" filled="f" stroked="f">
                  <v:textbox style="mso-fit-shape-to-text:t" inset="0,0,0,0">
                    <w:txbxContent>
                      <w:p w14:paraId="1199F647" w14:textId="77777777" w:rsidR="004116AC" w:rsidRDefault="004116AC" w:rsidP="00A1115A"/>
                    </w:txbxContent>
                  </v:textbox>
                </v:rect>
                <v:rect id="Rectangle 130" o:spid="_x0000_s1112" style="position:absolute;left:36398;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" filled="f" stroked="f">
                  <v:textbox style="mso-fit-shape-to-text:t" inset="0,0,0,0">
                    <w:txbxContent>
                      <w:p w14:paraId="645F9613" w14:textId="77777777" w:rsidR="004116AC" w:rsidRDefault="004116AC" w:rsidP="00A1115A">
                        <w:r>
                          <w:rPr>
                            <w:color w:val="000000"/>
                          </w:rPr>
                          <w:t xml:space="preserve"> </w:t>
                        </w:r>
                      </w:p>
                    </w:txbxContent>
                  </v:textbox>
                </v:rect>
                <v:rect id="Rectangle 131" o:spid="_x0000_s1113" style="position:absolute;left:11982;top:4699;width:197;height:2603;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" filled="f" stroked="f">
                  <v:textbox style="mso-fit-shape-to-text:t" inset="0,0,0,0">
                    <w:txbxContent>
                      <w:p w14:paraId="3B8B4B30" w14:textId="77777777" w:rsidR="004116AC" w:rsidRDefault="004116AC" w:rsidP="00A1115A">
                        <w:r>
                          <w:rPr>
                            <w:b/>
                            <w:bCs/>
                            <w:color w:val="000000"/>
                            <w:sz w:val="12"/>
                            <w:szCs w:val="12"/>
                          </w:rPr>
                          <w:t xml:space="preserve"> </w:t>
                        </w:r>
                      </w:p>
                    </w:txbxContent>
                  </v:textbox>
                </v:rect>
                <v:shape id="Freeform 132" o:spid="_x0000_s1114" style="position:absolute;left:45288;top:3028;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3" o:spid="_x0000_s1115" style="position:absolute;left:45288;top:4953;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4" o:spid="_x0000_s1116" style="position:absolute;left:45288;top:6870;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5" o:spid="_x0000_s1117" style="position:absolute;left:45288;top:10706;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" path="m33,165r927,2c978,167,993,182,993,201v,18,-15,33,-33,33l33,231c15,231,,216,,198,,180,15,165,33,165xm894,r399,201l893,400,894,xe" fillcolor="black" strokeweight=".1pt">
                  <v:stroke joinstyle="bevel"/>
                  <v:path arrowok="t" o:connecttype="custom" o:connectlocs="5024,25146;146153,25451;151177,30632;146153,35662;5024,35204;0,30175;5024,25146;136105,0;196850,30632;135953,60960;136105,0" o:connectangles="0,0,0,0,0,0,0,0,0,0,0"/>
                  <o:lock v:ext="edit" verticies="t"/>
                </v:shape>
                <v:rect id="Rectangle 136" o:spid="_x0000_s1118" style="position:absolute;left:42531;top:10630;width:197;height:2604;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" filled="f" stroked="f">
                  <v:textbox style="mso-fit-shape-to-text:t" inset="0,0,0,0">
                    <w:txbxContent>
                      <w:p w14:paraId="3BF69C34" w14:textId="77777777" w:rsidR="004116AC" w:rsidRDefault="004116AC" w:rsidP="00A1115A">
                        <w:r>
                          <w:rPr>
                            <w:b/>
                            <w:bCs/>
                            <w:color w:val="000000"/>
                            <w:sz w:val="12"/>
                            <w:szCs w:val="12"/>
                          </w:rPr>
                          <w:t xml:space="preserve"> </w:t>
                        </w:r>
                      </w:p>
                    </w:txbxContent>
                  </v:textbox>
                </v:rect>
                <v:rect id="Rectangle 137" o:spid="_x0000_s1119" style="position:absolute;left:42590;top:5873;width:196;height:2603;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" filled="f" stroked="f">
                  <v:textbox style="mso-fit-shape-to-text:t" inset="0,0,0,0">
                    <w:txbxContent>
                      <w:p w14:paraId="09DE8A7A" w14:textId="77777777" w:rsidR="004116AC" w:rsidRDefault="004116AC" w:rsidP="00A1115A">
                        <w:r>
                          <w:rPr>
                            <w:b/>
                            <w:bCs/>
                            <w:color w:val="000000"/>
                            <w:sz w:val="12"/>
                            <w:szCs w:val="12"/>
                          </w:rPr>
                          <w:t xml:space="preserve"> </w:t>
                        </w:r>
                      </w:p>
                    </w:txbxContent>
                  </v:textbox>
                </v:rect>
                <v:rect id="Rectangle 138" o:spid="_x0000_s1120" style="position:absolute;left:6019;top:20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" filled="f" stroked="f">
                  <v:textbox style="mso-fit-shape-to-text:t" inset="0,0,0,0">
                    <w:txbxContent>
                      <w:p w14:paraId="26F41ACA" w14:textId="77777777" w:rsidR="004116AC" w:rsidRDefault="004116AC" w:rsidP="00A1115A">
                        <w:r>
                          <w:rPr>
                            <w:color w:val="000000"/>
                            <w:sz w:val="12"/>
                            <w:szCs w:val="12"/>
                          </w:rPr>
                          <w:t xml:space="preserve"> </w:t>
                        </w:r>
                      </w:p>
                    </w:txbxContent>
                  </v:textbox>
                </v:rect>
                <v:group id="Group 139" o:spid="_x0000_s1121" style="position:absolute;left:55880;top:7086;width:5715;height:3201"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">
                  <v:rect id="Rectangle 140" o:spid="_x0000_s1122"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" stroked="f"/>
                  <v:rect id="Rectangle 141" o:spid="_x0000_s1123"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" filled="f" strokeweight=".6pt">
                    <v:stroke endcap="round"/>
                  </v:rect>
                </v:group>
                <v:rect id="Rectangle 142" o:spid="_x0000_s1124" style="position:absolute;left:55880;top:7391;width:5715;height:2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" filled="f" stroked="f">
                  <v:textbox inset="0,0,0,0">
                    <w:txbxContent>
                      <w:p w14:paraId="77BEBA66" w14:textId="77777777" w:rsidR="004116AC" w:rsidRDefault="004116AC" w:rsidP="00A1115A">
                        <w:pPr>
                          <w:jc w:val="center"/>
                        </w:pPr>
                        <w:r>
                          <w:rPr>
                            <w:color w:val="000000"/>
                            <w:sz w:val="12"/>
                            <w:szCs w:val="12"/>
                          </w:rPr>
                          <w:t>CP-OFDM PUSCH, PUCCH and   DM-RS</w:t>
                        </w:r>
                      </w:p>
                    </w:txbxContent>
                  </v:textbox>
                </v:rect>
                <v:line id="Line 143" o:spid="_x0000_s1125" style="position:absolute;visibility:visible;mso-wrap-style:square" from="52451,4572" to="52457,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" strokeweight="1pt"/>
                <v:line id="Line 144" o:spid="_x0000_s1126" style="position:absolute;visibility:visible;mso-wrap-style:square" from="52451,9144" to="55880,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" strokeweight="1pt">
                  <v:stroke endarrow="block"/>
                </v:line>
                <v:line id="Line 145" o:spid="_x0000_s1127" style="position:absolute;visibility:visible;mso-wrap-style:square" from="17011,8001" to="17018,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">
                  <v:stroke dashstyle="1 1"/>
                </v:line>
                <v:line id="Line 146" o:spid="_x0000_s1128" style="position:absolute;visibility:visible;mso-wrap-style:square" from="46729,8001" to="46736,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">
                  <v:stroke dashstyle="1 1"/>
                </v:line>
                <v:line id="Line 147" o:spid="_x0000_s1129" style="position:absolute;visibility:visible;mso-wrap-style:square" from="46736,3429" to="46736,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">
                  <v:stroke dashstyle="1 1"/>
                </v:line>
                <v:line id="Line 148" o:spid="_x0000_s1130" style="position:absolute;visibility:visible;mso-wrap-style:square" from="17018,3429" to="17018,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">
                  <v:stroke dashstyle="1 1"/>
                </v:line>
                <v:rect id="Rectangle 149" o:spid="_x0000_s1131" style="position:absolute;left:13125;top:10026;width:197;height:2603;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" filled="f" stroked="f">
                  <v:textbox style="mso-fit-shape-to-text:t" inset="0,0,0,0">
                    <w:txbxContent>
                      <w:p w14:paraId="42F25D3E" w14:textId="77777777" w:rsidR="004116AC" w:rsidRDefault="004116AC" w:rsidP="00A1115A">
                        <w:r>
                          <w:rPr>
                            <w:b/>
                            <w:bCs/>
                            <w:color w:val="000000"/>
                            <w:sz w:val="12"/>
                            <w:szCs w:val="12"/>
                          </w:rPr>
                          <w:t xml:space="preserve"> </w:t>
                        </w:r>
                      </w:p>
                    </w:txbxContent>
                  </v:textbox>
                </v:rect>
                <v:line id="Line 150" o:spid="_x0000_s1132" style="position:absolute;visibility:visible;mso-wrap-style:square" from="4445,8001" to="11303,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" strokeweight="1.5pt"/>
                <v:rect id="Rectangle 151" o:spid="_x0000_s1133" style="position:absolute;left:4362;top:8242;width:4216;height:4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" filled="f" stroked="f">
                  <v:textbox style="mso-fit-shape-to-text:t" inset="0,0,0,0">
                    <w:txbxContent>
                      <w:p w14:paraId="78F5255F" w14:textId="77777777" w:rsidR="004116AC" w:rsidRDefault="004116AC" w:rsidP="00A1115A">
                        <w:r>
                          <w:rPr>
                            <w:color w:val="000000"/>
                            <w:sz w:val="12"/>
                            <w:szCs w:val="12"/>
                          </w:rPr>
                          <w:t>CP-OFDM PUSCH, PUCCH and DM-RS</w:t>
                        </w:r>
                      </w:p>
                    </w:txbxContent>
                  </v:textbox>
                </v:rect>
                <v:group id="Group 152" o:spid="_x0000_s1134" style="position:absolute;left:12680;top:2514;width:3195;height:3201"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">
                  <v:rect id="Rectangle 153" o:spid="_x0000_s1135"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" stroked="f"/>
                  <v:rect id="Rectangle 154" o:spid="_x0000_s1136"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" filled="f" strokeweight=".6pt">
                    <v:stroke endcap="round"/>
                  </v:rect>
                </v:group>
                <v:rect id="Rectangle 155" o:spid="_x0000_s1137" style="position:absolute;left:13589;top:3429;width:2609;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" filled="f" stroked="f">
                  <v:textbox style="mso-fit-shape-to-text:t" inset="0,0,0,0">
                    <w:txbxContent>
                      <w:p w14:paraId="1C126EE0" w14:textId="77777777" w:rsidR="004116AC" w:rsidRPr="00366CDF" w:rsidRDefault="004116AC" w:rsidP="00A1115A">
                        <w:pPr>
                          <w:rPr>
                            <w:color w:val="000000"/>
                            <w:sz w:val="12"/>
                            <w:szCs w:val="12"/>
                          </w:rPr>
                        </w:pPr>
                        <w:r>
                          <w:rPr>
                            <w:color w:val="000000"/>
                            <w:sz w:val="12"/>
                            <w:szCs w:val="12"/>
                          </w:rPr>
                          <w:t>Tone  map</w:t>
                        </w:r>
                      </w:p>
                    </w:txbxContent>
                  </v:textbox>
                </v:rect>
                <v:shape id="Freeform 156" o:spid="_x0000_s1138" style="position:absolute;left:10471;top:2819;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line id="Line 157" o:spid="_x0000_s1139" style="position:absolute;flip:y;visibility:visible;mso-wrap-style:square" from="11303,4572" to="11303,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" strokeweight="1.5pt"/>
                <v:line id="Line 158" o:spid="_x0000_s1140" style="position:absolute;visibility:visible;mso-wrap-style:square" from="11303,4572" to="12446,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" strokeweight="1.5pt">
                  <v:stroke endarrow="block"/>
                </v:line>
                <v:rect id="Rectangle 159" o:spid="_x0000_s1141" style="position:absolute;left:1333;top:800;width:5404;height:3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" filled="f" stroked="f">
                  <v:textbox inset="0,0,0,0">
                    <w:txbxContent>
                      <w:p w14:paraId="6F5D6AB6" w14:textId="77777777" w:rsidR="004116AC" w:rsidRDefault="004116AC" w:rsidP="00A1115A">
                        <w:r>
                          <w:rPr>
                            <w:color w:val="000000"/>
                            <w:sz w:val="12"/>
                            <w:szCs w:val="12"/>
                          </w:rPr>
                          <w:t>DFT-s-OFDM PUSCH, PUCCH</w:t>
                        </w:r>
                      </w:p>
                    </w:txbxContent>
                  </v:textbox>
                </v:rect>
                <w10:wrap anchory="line"/>
              </v:group>
            </w:pict>
          </mc:Fallback>
        </mc:AlternateContent>
      </w:r>
    </w:p>
    <w:p w14:paraId="6DD3AF71" w14:textId="77777777" w:rsidR="00A1115A" w:rsidRPr="00A1115A" w:rsidRDefault="009E3411" w:rsidP="00A1115A">
      <w:pPr>
        <w:pStyle w:val="TH"/>
      </w:pPr>
      <w:r w:rsidRPr="00A1115A">
        <w:rPr>
          <w:noProof/>
        </w:rPr>
        <mc:AlternateContent>
          <mc:Choice Requires="wps">
            <w:drawing>
              <wp:inline distT="0" distB="0" distL="0" distR="0" wp14:anchorId="4B2CCEBE" wp14:editId="11042292">
                <wp:extent cx="6057900" cy="1323975"/>
                <wp:effectExtent l="0" t="0" r="0" b="0"/>
                <wp:docPr id="266" name="AutoShape 7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057900" cy="1323975"/>
                        </a:xfrm>
                        <a:prstGeom prst="rect">
                          <a:avLst/>
                        </a:prstGeom>
                        <a:noFill/>
                        <a:ln>
                          <a:noFill/>
                        </a:ln>
                      </wps:spPr>
                      <wps:bodyPr rot="0" vert="horz" wrap="square" lIns="91440" tIns="45720" rIns="91440" bIns="45720" anchor="t" anchorCtr="0" upright="1">
                        <a:noAutofit/>
                      </wps:bodyPr>
                    </wps:wsp>
                  </a:graphicData>
                </a:graphic>
              </wp:inline>
            </w:drawing>
          </mc:Choice>
          <mc:Fallback>
            <w:pict>
              <v:rect w14:anchorId="38B8B64E" id="AutoShape 75" o:spid="_x0000_s1026" style="width:477pt;height:10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" filled="f" stroked="f">
                <o:lock v:ext="edit" aspectratio="t"/>
                <w10:anchorlock/>
              </v:rect>
            </w:pict>
          </mc:Fallback>
        </mc:AlternateContent>
      </w:r>
    </w:p>
    <w:p w14:paraId="6CFE6E78" w14:textId="77777777" w:rsidR="00A1115A" w:rsidRPr="00A1115A" w:rsidRDefault="00A1115A" w:rsidP="00A1115A">
      <w:pPr>
        <w:pStyle w:val="TF"/>
        <w:rPr>
          <w:rFonts w:eastAsia="Osaka"/>
        </w:rPr>
      </w:pPr>
      <w:r w:rsidRPr="00A1115A">
        <w:rPr>
          <w:rFonts w:eastAsia="Osaka"/>
        </w:rPr>
        <w:t>Figure F.1-1: EVM measurement points</w:t>
      </w:r>
    </w:p>
    <w:p w14:paraId="77E0EB80" w14:textId="77777777" w:rsidR="00A1115A" w:rsidRPr="00A1115A" w:rsidRDefault="00A1115A" w:rsidP="00A1115A">
      <w:pPr>
        <w:rPr>
          <w:rFonts w:eastAsia="Osaka"/>
        </w:rPr>
      </w:pPr>
    </w:p>
    <w:p w14:paraId="0AB77BB9" w14:textId="77777777" w:rsidR="00A1115A" w:rsidRPr="00A1115A" w:rsidRDefault="00A1115A" w:rsidP="00A1115A">
      <w:pPr>
        <w:pStyle w:val="Heading1"/>
      </w:pPr>
      <w:bookmarkStart w:id="1149" w:name="_Toc21344576"/>
      <w:bookmarkStart w:id="1150" w:name="_Toc29802064"/>
      <w:bookmarkStart w:id="1151" w:name="_Toc29802488"/>
      <w:bookmarkStart w:id="1152" w:name="_Toc29803113"/>
      <w:bookmarkStart w:id="1153" w:name="_Toc36107855"/>
      <w:bookmarkStart w:id="1154" w:name="_Toc37251629"/>
      <w:bookmarkStart w:id="1155" w:name="_Toc45888568"/>
      <w:bookmarkStart w:id="1156" w:name="_Toc45889167"/>
      <w:bookmarkStart w:id="1157" w:name="_Toc61367915"/>
      <w:bookmarkStart w:id="1158" w:name="_Toc61373298"/>
      <w:bookmarkStart w:id="1159" w:name="_Toc68231248"/>
      <w:bookmarkStart w:id="1160" w:name="_Toc69084661"/>
      <w:bookmarkStart w:id="1161" w:name="_Toc75467674"/>
      <w:bookmarkStart w:id="1162" w:name="_Toc76509696"/>
      <w:bookmarkStart w:id="1163" w:name="_Toc76718686"/>
      <w:bookmarkStart w:id="1164" w:name="_Toc83581033"/>
      <w:bookmarkStart w:id="1165" w:name="_Toc84405542"/>
      <w:bookmarkStart w:id="1166" w:name="_Toc84414151"/>
      <w:r w:rsidRPr="00A1115A">
        <w:t>F.2</w:t>
      </w:r>
      <w:r w:rsidRPr="00A1115A">
        <w:tab/>
        <w:t>Basic Error Vector Magnitude measurement</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3C12232D" w14:textId="77777777" w:rsidR="00A1115A" w:rsidRPr="00A1115A" w:rsidRDefault="00A1115A" w:rsidP="00A1115A">
      <w:r w:rsidRPr="00A1115A">
        <w:t>The EVM is the difference between the ideal waveform and the measured waveform for the allocated RB(s)</w:t>
      </w:r>
    </w:p>
    <w:p w14:paraId="1EDC4D51" w14:textId="77777777" w:rsidR="00A1115A" w:rsidRPr="00A1115A" w:rsidRDefault="00A1115A" w:rsidP="00A1115A">
      <w:pPr>
        <w:pStyle w:val="EQ"/>
        <w:jc w:val="center"/>
        <w:rPr>
          <w:noProof w:val="0"/>
        </w:rPr>
      </w:pPr>
      <w:r w:rsidRPr="00A1115A">
        <w:rPr>
          <w:noProof w:val="0"/>
          <w:position w:val="-34"/>
        </w:rPr>
        <w:object w:dxaOrig="2540" w:dyaOrig="1060" w14:anchorId="4E583CBC">
          <v:shape id="_x0000_i1040" type="#_x0000_t75" style="width:138.45pt;height:54.3pt" o:ole="">
            <v:imagedata r:id="rId35" o:title=""/>
          </v:shape>
          <o:OLEObject Type="Embed" ProgID="Equation.3" ShapeID="_x0000_i1040" DrawAspect="Content" ObjectID="_1718110931" r:id="rId36"/>
        </w:object>
      </w:r>
      <w:r w:rsidRPr="00A1115A">
        <w:rPr>
          <w:noProof w:val="0"/>
        </w:rPr>
        <w:t>,</w:t>
      </w:r>
    </w:p>
    <w:p w14:paraId="7CDD69F5" w14:textId="77777777" w:rsidR="00A1115A" w:rsidRPr="00A1115A" w:rsidRDefault="00A1115A" w:rsidP="00A1115A">
      <w:r w:rsidRPr="00A1115A">
        <w:t>where</w:t>
      </w:r>
    </w:p>
    <w:p w14:paraId="5536E978" w14:textId="77777777" w:rsidR="00A1115A" w:rsidRPr="00A1115A" w:rsidRDefault="00A1115A" w:rsidP="00A1115A">
      <w:r w:rsidRPr="00A1115A">
        <w:rPr>
          <w:position w:val="-12"/>
        </w:rPr>
        <w:object w:dxaOrig="300" w:dyaOrig="360" w14:anchorId="3A970083">
          <v:shape id="_x0000_i1041" type="#_x0000_t75" style="width:18.85pt;height:18.85pt" o:ole="">
            <v:imagedata r:id="rId37" o:title=""/>
          </v:shape>
          <o:OLEObject Type="Embed" ProgID="Equation.3" ShapeID="_x0000_i1041" DrawAspect="Content" ObjectID="_1718110932" r:id="rId38"/>
        </w:object>
      </w:r>
      <w:r w:rsidRPr="00A1115A">
        <w:rPr>
          <w:i/>
        </w:rPr>
        <w:t xml:space="preserve"> </w:t>
      </w:r>
      <w:r w:rsidRPr="00A1115A">
        <w:t xml:space="preserve">is a set of </w:t>
      </w:r>
      <w:r w:rsidRPr="00A1115A">
        <w:rPr>
          <w:position w:val="-14"/>
          <w:sz w:val="24"/>
          <w:szCs w:val="24"/>
        </w:rPr>
        <w:object w:dxaOrig="380" w:dyaOrig="400" w14:anchorId="2D6F0213">
          <v:shape id="_x0000_i1042" type="#_x0000_t75" style="width:16.6pt;height:19.4pt" o:ole="">
            <v:imagedata r:id="rId39" o:title=""/>
          </v:shape>
          <o:OLEObject Type="Embed" ProgID="Equation.3" ShapeID="_x0000_i1042" DrawAspect="Content" ObjectID="_1718110933" r:id="rId40"/>
        </w:object>
      </w:r>
      <w:r w:rsidRPr="00A1115A">
        <w:rPr>
          <w:sz w:val="24"/>
          <w:szCs w:val="24"/>
        </w:rPr>
        <w:t xml:space="preserve"> </w:t>
      </w:r>
      <w:r w:rsidRPr="00A1115A">
        <w:t>modulation symbols with the considered modulation scheme being active within the measurement period,</w:t>
      </w:r>
    </w:p>
    <w:p w14:paraId="6244CE32" w14:textId="77777777" w:rsidR="00A1115A" w:rsidRPr="00A1115A" w:rsidRDefault="00A1115A" w:rsidP="00A1115A">
      <w:r w:rsidRPr="00A1115A">
        <w:rPr>
          <w:position w:val="-10"/>
        </w:rPr>
        <w:object w:dxaOrig="499" w:dyaOrig="340" w14:anchorId="6F517DD7">
          <v:shape id="_x0000_i1043" type="#_x0000_t75" style="width:30.45pt;height:18.85pt" o:ole="">
            <v:imagedata r:id="rId41" o:title=""/>
          </v:shape>
          <o:OLEObject Type="Embed" ProgID="Equation.3" ShapeID="_x0000_i1043" DrawAspect="Content" ObjectID="_1718110934" r:id="rId42"/>
        </w:object>
      </w:r>
      <w:r w:rsidRPr="00A1115A">
        <w:t xml:space="preserve"> are the samples of the signal evaluated for the EVM,</w:t>
      </w:r>
    </w:p>
    <w:p w14:paraId="02DDF3AD" w14:textId="77777777" w:rsidR="00A1115A" w:rsidRPr="00A1115A" w:rsidRDefault="00A1115A" w:rsidP="00A1115A">
      <w:r w:rsidRPr="00A1115A">
        <w:rPr>
          <w:position w:val="-10"/>
        </w:rPr>
        <w:object w:dxaOrig="400" w:dyaOrig="340" w14:anchorId="3137A750">
          <v:shape id="_x0000_i1044" type="#_x0000_t75" style="width:19.4pt;height:18.85pt" o:ole="">
            <v:imagedata r:id="rId43" o:title=""/>
          </v:shape>
          <o:OLEObject Type="Embed" ProgID="Equation.3" ShapeID="_x0000_i1044" DrawAspect="Content" ObjectID="_1718110935" r:id="rId44"/>
        </w:object>
      </w:r>
      <w:r w:rsidRPr="00A1115A">
        <w:t xml:space="preserve"> is the ideal signal reconstructed by the measurement equipment, and</w:t>
      </w:r>
    </w:p>
    <w:p w14:paraId="737E148C" w14:textId="77777777" w:rsidR="00A1115A" w:rsidRPr="00A1115A" w:rsidRDefault="00A1115A" w:rsidP="00A1115A">
      <w:r w:rsidRPr="00A1115A">
        <w:rPr>
          <w:rFonts w:ascii="Arial" w:hAnsi="Arial" w:cs="Arial"/>
          <w:position w:val="-12"/>
        </w:rPr>
        <w:object w:dxaOrig="260" w:dyaOrig="360" w14:anchorId="5FEC7813">
          <v:shape id="_x0000_i1045" type="#_x0000_t75" style="width:19.4pt;height:18.85pt" o:ole="">
            <v:imagedata r:id="rId45" o:title=""/>
          </v:shape>
          <o:OLEObject Type="Embed" ProgID="Equation.3" ShapeID="_x0000_i1045" DrawAspect="Content" ObjectID="_1718110936" r:id="rId46"/>
        </w:object>
      </w:r>
      <w:r w:rsidRPr="00A1115A">
        <w:t xml:space="preserve"> is the average power of the ideal signal. For normalized modulation symbols </w:t>
      </w:r>
      <w:r w:rsidRPr="00A1115A">
        <w:rPr>
          <w:position w:val="-12"/>
        </w:rPr>
        <w:object w:dxaOrig="260" w:dyaOrig="360" w14:anchorId="117FADF9">
          <v:shape id="_x0000_i1046" type="#_x0000_t75" style="width:19.4pt;height:18.85pt" o:ole="">
            <v:imagedata r:id="rId45" o:title=""/>
          </v:shape>
          <o:OLEObject Type="Embed" ProgID="Equation.3" ShapeID="_x0000_i1046" DrawAspect="Content" ObjectID="_1718110937" r:id="rId47"/>
        </w:object>
      </w:r>
      <w:r w:rsidRPr="00A1115A">
        <w:t xml:space="preserve"> is equal to 1.</w:t>
      </w:r>
    </w:p>
    <w:p w14:paraId="7DE7B5EC" w14:textId="77777777" w:rsidR="00A1115A" w:rsidRPr="00A1115A" w:rsidRDefault="00A1115A" w:rsidP="00A1115A">
      <w:pPr>
        <w:jc w:val="both"/>
      </w:pPr>
      <w:r w:rsidRPr="00A1115A">
        <w:t>The basic EVM measurement interval is defined over one slot in the time domain for PUCCH and PUSCH and over one preamble sequence for the PRACH.</w:t>
      </w:r>
    </w:p>
    <w:p w14:paraId="3D3B0EC1" w14:textId="77777777" w:rsidR="00A1115A" w:rsidRPr="00A1115A" w:rsidRDefault="00A1115A" w:rsidP="00A1115A">
      <w:pPr>
        <w:pStyle w:val="Heading1"/>
      </w:pPr>
      <w:bookmarkStart w:id="1167" w:name="_Toc21344577"/>
      <w:bookmarkStart w:id="1168" w:name="_Toc29802065"/>
      <w:bookmarkStart w:id="1169" w:name="_Toc29802489"/>
      <w:bookmarkStart w:id="1170" w:name="_Toc29803114"/>
      <w:bookmarkStart w:id="1171" w:name="_Toc36107856"/>
      <w:bookmarkStart w:id="1172" w:name="_Toc37251630"/>
      <w:bookmarkStart w:id="1173" w:name="_Toc45888569"/>
      <w:bookmarkStart w:id="1174" w:name="_Toc45889168"/>
      <w:bookmarkStart w:id="1175" w:name="_Toc61367916"/>
      <w:bookmarkStart w:id="1176" w:name="_Toc61373299"/>
      <w:bookmarkStart w:id="1177" w:name="_Toc68231249"/>
      <w:bookmarkStart w:id="1178" w:name="_Toc69084662"/>
      <w:bookmarkStart w:id="1179" w:name="_Toc75467675"/>
      <w:bookmarkStart w:id="1180" w:name="_Toc76509697"/>
      <w:bookmarkStart w:id="1181" w:name="_Toc76718687"/>
      <w:bookmarkStart w:id="1182" w:name="_Toc83581034"/>
      <w:bookmarkStart w:id="1183" w:name="_Toc84405543"/>
      <w:bookmarkStart w:id="1184" w:name="_Toc84414152"/>
      <w:r w:rsidRPr="00A1115A">
        <w:t>F.3</w:t>
      </w:r>
      <w:r w:rsidRPr="00A1115A">
        <w:tab/>
        <w:t>Basic in-band emissions measurement</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14:paraId="1DB1CADF" w14:textId="77777777" w:rsidR="00A1115A" w:rsidRPr="00A1115A" w:rsidRDefault="00A1115A" w:rsidP="00A1115A">
      <w:r w:rsidRPr="00A1115A">
        <w:t>The in-band emissions are a measure of the interference falling into the non-allocated resources blocks. The in-band emission requirement is evaluated for PUCCH and PUSCH transmissions. The in-band emission requirement is not evaluated for PRACH transmissions.</w:t>
      </w:r>
    </w:p>
    <w:p w14:paraId="48C08ECC" w14:textId="77777777" w:rsidR="00A1115A" w:rsidRPr="00A1115A" w:rsidRDefault="00A1115A" w:rsidP="00A1115A">
      <w:r w:rsidRPr="00A1115A">
        <w:t>The in-band emissions are measured as follows</w:t>
      </w:r>
    </w:p>
    <w:p w14:paraId="1E331462" w14:textId="77777777" w:rsidR="00A1115A" w:rsidRPr="00A1115A" w:rsidRDefault="00A1115A" w:rsidP="00A1115A">
      <w:pPr>
        <w:pStyle w:val="EQ"/>
        <w:jc w:val="center"/>
        <w:rPr>
          <w:noProof w:val="0"/>
        </w:rPr>
      </w:pPr>
      <w:r w:rsidRPr="00A1115A">
        <w:rPr>
          <w:noProof w:val="0"/>
          <w:position w:val="-66"/>
        </w:rPr>
        <w:object w:dxaOrig="6340" w:dyaOrig="1440" w14:anchorId="60718207">
          <v:shape id="_x0000_i1047" type="#_x0000_t75" style="width:318.45pt;height:1in" o:ole="">
            <v:imagedata r:id="rId48" o:title=""/>
          </v:shape>
          <o:OLEObject Type="Embed" ProgID="Equation.3" ShapeID="_x0000_i1047" DrawAspect="Content" ObjectID="_1718110938" r:id="rId49"/>
        </w:object>
      </w:r>
      <w:r w:rsidRPr="00A1115A">
        <w:rPr>
          <w:noProof w:val="0"/>
        </w:rPr>
        <w:t>,</w:t>
      </w:r>
    </w:p>
    <w:p w14:paraId="058FE851" w14:textId="77777777" w:rsidR="00A1115A" w:rsidRPr="00A1115A" w:rsidRDefault="00A1115A" w:rsidP="00A1115A">
      <w:r w:rsidRPr="00A1115A">
        <w:t>where</w:t>
      </w:r>
    </w:p>
    <w:p w14:paraId="7CD028CA" w14:textId="77777777" w:rsidR="00A1115A" w:rsidRPr="00A1115A" w:rsidRDefault="00A1115A" w:rsidP="00A1115A">
      <w:r w:rsidRPr="00A1115A">
        <w:rPr>
          <w:position w:val="-12"/>
        </w:rPr>
        <w:object w:dxaOrig="260" w:dyaOrig="360" w14:anchorId="440F54EA">
          <v:shape id="_x0000_i1048" type="#_x0000_t75" style="width:19.4pt;height:18.85pt" o:ole="">
            <v:imagedata r:id="rId50" o:title=""/>
          </v:shape>
          <o:OLEObject Type="Embed" ProgID="Equation.3" ShapeID="_x0000_i1048" DrawAspect="Content" ObjectID="_1718110939" r:id="rId51"/>
        </w:object>
      </w:r>
      <w:r w:rsidRPr="00A1115A">
        <w:rPr>
          <w:i/>
        </w:rPr>
        <w:t xml:space="preserve"> </w:t>
      </w:r>
      <w:r w:rsidRPr="00A1115A">
        <w:t xml:space="preserve">is a set of </w:t>
      </w:r>
      <w:r w:rsidRPr="00A1115A">
        <w:rPr>
          <w:position w:val="-14"/>
          <w:sz w:val="24"/>
          <w:szCs w:val="24"/>
        </w:rPr>
        <w:object w:dxaOrig="340" w:dyaOrig="400" w14:anchorId="1D62CD00">
          <v:shape id="_x0000_i1049" type="#_x0000_t75" style="width:18.85pt;height:19.4pt" o:ole="">
            <v:imagedata r:id="rId52" o:title=""/>
          </v:shape>
          <o:OLEObject Type="Embed" ProgID="Equation.3" ShapeID="_x0000_i1049" DrawAspect="Content" ObjectID="_1718110940" r:id="rId53"/>
        </w:object>
      </w:r>
      <w:r w:rsidRPr="00A1115A">
        <w:t>OFDM symbols with the considered modulation scheme being active within the measurement period,</w:t>
      </w:r>
    </w:p>
    <w:p w14:paraId="4CC361BE" w14:textId="77777777" w:rsidR="00A1115A" w:rsidRPr="00A1115A" w:rsidRDefault="00A1115A" w:rsidP="00A1115A">
      <w:r w:rsidRPr="00A1115A">
        <w:rPr>
          <w:position w:val="-10"/>
        </w:rPr>
        <w:object w:dxaOrig="400" w:dyaOrig="300" w14:anchorId="25315816">
          <v:shape id="_x0000_i1050" type="#_x0000_t75" style="width:19.4pt;height:18.85pt" o:ole="">
            <v:imagedata r:id="rId54" o:title=""/>
          </v:shape>
          <o:OLEObject Type="Embed" ProgID="Equation.3" ShapeID="_x0000_i1050" DrawAspect="Content" ObjectID="_1718110941" r:id="rId55"/>
        </w:object>
      </w:r>
      <w:r w:rsidRPr="00A1115A">
        <w:t xml:space="preserve"> is the starting frequency offset between the allocated RB and the measured non-allocated RB (e.g. </w:t>
      </w:r>
      <w:r w:rsidRPr="00A1115A">
        <w:rPr>
          <w:position w:val="-10"/>
        </w:rPr>
        <w:object w:dxaOrig="760" w:dyaOrig="340" w14:anchorId="1B04A0C5">
          <v:shape id="_x0000_i1051" type="#_x0000_t75" style="width:35.45pt;height:18.85pt" o:ole="">
            <v:imagedata r:id="rId56" o:title=""/>
          </v:shape>
          <o:OLEObject Type="Embed" ProgID="Equation.3" ShapeID="_x0000_i1051" DrawAspect="Content" ObjectID="_1718110942" r:id="rId57"/>
        </w:object>
      </w:r>
      <w:r w:rsidRPr="00A1115A">
        <w:t xml:space="preserve"> or </w:t>
      </w:r>
      <w:r w:rsidRPr="00A1115A">
        <w:rPr>
          <w:position w:val="-10"/>
        </w:rPr>
        <w:object w:dxaOrig="920" w:dyaOrig="340" w14:anchorId="44B9777D">
          <v:shape id="_x0000_i1052" type="#_x0000_t75" style="width:41.55pt;height:18.85pt" o:ole="">
            <v:imagedata r:id="rId58" o:title=""/>
          </v:shape>
          <o:OLEObject Type="Embed" ProgID="Equation.3" ShapeID="_x0000_i1052" DrawAspect="Content" ObjectID="_1718110943" r:id="rId59"/>
        </w:object>
      </w:r>
      <w:r w:rsidRPr="00A1115A">
        <w:t xml:space="preserve"> for the first adjacent RB),</w:t>
      </w:r>
    </w:p>
    <w:p w14:paraId="5199F3C0" w14:textId="77777777" w:rsidR="00A1115A" w:rsidRPr="00A1115A" w:rsidRDefault="00A1115A" w:rsidP="00A1115A">
      <w:r w:rsidRPr="00A1115A">
        <w:rPr>
          <w:position w:val="-10"/>
        </w:rPr>
        <w:object w:dxaOrig="400" w:dyaOrig="300" w14:anchorId="1F9A64AD">
          <v:shape id="_x0000_i1053" type="#_x0000_t75" style="width:19.4pt;height:18.85pt" o:ole="">
            <v:imagedata r:id="rId60" o:title=""/>
          </v:shape>
          <o:OLEObject Type="Embed" ProgID="Equation.3" ShapeID="_x0000_i1053" DrawAspect="Content" ObjectID="_1718110944" r:id="rId61"/>
        </w:object>
      </w:r>
      <w:r w:rsidRPr="00A1115A">
        <w:t xml:space="preserve"> (resp. </w:t>
      </w:r>
      <w:r w:rsidRPr="00A1115A">
        <w:rPr>
          <w:position w:val="-12"/>
        </w:rPr>
        <w:object w:dxaOrig="460" w:dyaOrig="360" w14:anchorId="7F3140DB">
          <v:shape id="_x0000_i1054" type="#_x0000_t75" style="width:19.4pt;height:18.85pt" o:ole="">
            <v:imagedata r:id="rId62" o:title=""/>
          </v:shape>
          <o:OLEObject Type="Embed" ProgID="Equation.3" ShapeID="_x0000_i1054" DrawAspect="Content" ObjectID="_1718110945" r:id="rId63"/>
        </w:object>
      </w:r>
      <w:r w:rsidRPr="00A1115A">
        <w:t>) is the lower (resp. upper) edge of the UL UE channel bandwidth,</w:t>
      </w:r>
    </w:p>
    <w:p w14:paraId="416FBB35" w14:textId="77777777" w:rsidR="00A1115A" w:rsidRPr="00A1115A" w:rsidRDefault="00A1115A" w:rsidP="00A1115A">
      <w:r w:rsidRPr="00A1115A">
        <w:rPr>
          <w:position w:val="-12"/>
        </w:rPr>
        <w:object w:dxaOrig="240" w:dyaOrig="360" w14:anchorId="4E3EBCA2">
          <v:shape id="_x0000_i1055" type="#_x0000_t75" style="width:18.85pt;height:18.85pt" o:ole="">
            <v:imagedata r:id="rId64" o:title=""/>
          </v:shape>
          <o:OLEObject Type="Embed" ProgID="Equation.3" ShapeID="_x0000_i1055" DrawAspect="Content" ObjectID="_1718110946" r:id="rId65"/>
        </w:object>
      </w:r>
      <w:r w:rsidRPr="00A1115A">
        <w:t xml:space="preserve"> and </w:t>
      </w:r>
      <w:r w:rsidRPr="00A1115A">
        <w:rPr>
          <w:position w:val="-12"/>
        </w:rPr>
        <w:object w:dxaOrig="279" w:dyaOrig="360" w14:anchorId="7E7D06D9">
          <v:shape id="_x0000_i1056" type="#_x0000_t75" style="width:17.15pt;height:18.85pt" o:ole="">
            <v:imagedata r:id="rId66" o:title=""/>
          </v:shape>
          <o:OLEObject Type="Embed" ProgID="Equation.3" ShapeID="_x0000_i1056" DrawAspect="Content" ObjectID="_1718110947" r:id="rId67"/>
        </w:object>
      </w:r>
      <w:r w:rsidRPr="00A1115A">
        <w:t xml:space="preserve"> are the lower and upper edge of the allocated BW, and</w:t>
      </w:r>
    </w:p>
    <w:p w14:paraId="52BF5FAB" w14:textId="77777777" w:rsidR="00A1115A" w:rsidRPr="00A1115A" w:rsidRDefault="00A1115A" w:rsidP="00A1115A">
      <w:r w:rsidRPr="00A1115A">
        <w:rPr>
          <w:position w:val="-10"/>
        </w:rPr>
        <w:object w:dxaOrig="700" w:dyaOrig="340" w14:anchorId="236E89CC">
          <v:shape id="_x0000_i1057" type="#_x0000_t75" style="width:30.45pt;height:18.85pt" o:ole="">
            <v:imagedata r:id="rId68" o:title=""/>
          </v:shape>
          <o:OLEObject Type="Embed" ProgID="Equation.3" ShapeID="_x0000_i1057" DrawAspect="Content" ObjectID="_1718110948" r:id="rId69"/>
        </w:object>
      </w:r>
      <w:r w:rsidRPr="00A1115A">
        <w:t xml:space="preserve"> is the frequency domain signal evaluated for in-band emissions as defined in the clause (ii)</w:t>
      </w:r>
    </w:p>
    <w:p w14:paraId="0BF3780E" w14:textId="77777777" w:rsidR="00A1115A" w:rsidRPr="00A1115A" w:rsidRDefault="00A1115A" w:rsidP="00A1115A">
      <w:r w:rsidRPr="00A1115A">
        <w:t>The relative in-band emissions are</w:t>
      </w:r>
      <w:r w:rsidRPr="00A1115A" w:rsidDel="00B53689">
        <w:t>,</w:t>
      </w:r>
      <w:r w:rsidRPr="00A1115A">
        <w:t xml:space="preserve"> given by</w:t>
      </w:r>
    </w:p>
    <w:p w14:paraId="165155F4" w14:textId="77777777" w:rsidR="00A1115A" w:rsidRPr="00A1115A" w:rsidRDefault="00A1115A" w:rsidP="00A1115A">
      <w:pPr>
        <w:pStyle w:val="EQ"/>
        <w:jc w:val="center"/>
        <w:rPr>
          <w:noProof w:val="0"/>
        </w:rPr>
      </w:pPr>
      <w:r w:rsidRPr="00A1115A">
        <w:rPr>
          <w:noProof w:val="0"/>
          <w:position w:val="-64"/>
        </w:rPr>
        <w:object w:dxaOrig="5360" w:dyaOrig="1020" w14:anchorId="108AD790">
          <v:shape id="_x0000_i1058" type="#_x0000_t75" style="width:269.15pt;height:54.85pt" o:ole="">
            <v:imagedata r:id="rId70" o:title=""/>
          </v:shape>
          <o:OLEObject Type="Embed" ProgID="Equation.3" ShapeID="_x0000_i1058" DrawAspect="Content" ObjectID="_1718110949" r:id="rId71"/>
        </w:object>
      </w:r>
    </w:p>
    <w:p w14:paraId="77B52536" w14:textId="77777777" w:rsidR="00A1115A" w:rsidRPr="00A1115A" w:rsidDel="00B53689" w:rsidRDefault="00A1115A" w:rsidP="00A1115A">
      <w:r w:rsidRPr="00A1115A">
        <w:t>where</w:t>
      </w:r>
    </w:p>
    <w:p w14:paraId="7B617868" w14:textId="77777777" w:rsidR="00A1115A" w:rsidRPr="00A1115A" w:rsidRDefault="00A1115A" w:rsidP="00A1115A">
      <w:pPr>
        <w:rPr>
          <w:rFonts w:ascii="Arial" w:hAnsi="Arial" w:cs="Arial"/>
        </w:rPr>
      </w:pPr>
      <w:r w:rsidRPr="00A1115A">
        <w:rPr>
          <w:position w:val="-10"/>
        </w:rPr>
        <w:object w:dxaOrig="440" w:dyaOrig="340" w14:anchorId="1BAEEB1D">
          <v:shape id="_x0000_i1059" type="#_x0000_t75" style="width:17.15pt;height:18.85pt" o:ole="">
            <v:imagedata r:id="rId72" o:title=""/>
          </v:shape>
          <o:OLEObject Type="Embed" ProgID="Equation.3" ShapeID="_x0000_i1059" DrawAspect="Content" ObjectID="_1718110950" r:id="rId73"/>
        </w:object>
      </w:r>
      <w:r w:rsidRPr="00A1115A">
        <w:t xml:space="preserve"> is the number of allocated RBs</w:t>
      </w:r>
    </w:p>
    <w:p w14:paraId="2F268961" w14:textId="77777777" w:rsidR="00A1115A" w:rsidRPr="00A1115A" w:rsidRDefault="00A1115A" w:rsidP="00A1115A">
      <w:r w:rsidRPr="00A1115A">
        <w:t>The basic in-band emissions measurement interval is defined over one slot in the time domain. When the PUSCH or PUCCH transmission slot is shortened due to multiplexing with SRS, the in-band emissions measurement interval is reduced by one OFDM symbol, accordingly.</w:t>
      </w:r>
    </w:p>
    <w:p w14:paraId="74712AEC" w14:textId="77777777" w:rsidR="00A1115A" w:rsidRPr="00A1115A" w:rsidRDefault="00A1115A" w:rsidP="00A1115A">
      <w:r w:rsidRPr="00A1115A">
        <w:t xml:space="preserve">In the evaluation of in-band emissions, the timing is set according to </w:t>
      </w:r>
      <w:r w:rsidRPr="00A1115A">
        <w:rPr>
          <w:position w:val="-6"/>
        </w:rPr>
        <w:object w:dxaOrig="920" w:dyaOrig="300" w14:anchorId="54586DC8">
          <v:shape id="_x0000_i1060" type="#_x0000_t75" style="width:41.55pt;height:18.85pt" o:ole="" fillcolor="window">
            <v:imagedata r:id="rId74" o:title=""/>
          </v:shape>
          <o:OLEObject Type="Embed" ProgID="Equation.3" ShapeID="_x0000_i1060" DrawAspect="Content" ObjectID="_1718110951" r:id="rId75"/>
        </w:object>
      </w:r>
      <w:r w:rsidRPr="00A1115A">
        <w:t xml:space="preserve">, where sample time offsets </w:t>
      </w:r>
      <w:r w:rsidRPr="00A1115A">
        <w:rPr>
          <w:position w:val="-6"/>
        </w:rPr>
        <w:object w:dxaOrig="360" w:dyaOrig="300" w14:anchorId="574D864C">
          <v:shape id="_x0000_i1061" type="#_x0000_t75" style="width:18.85pt;height:18.85pt" o:ole="" fillcolor="window">
            <v:imagedata r:id="rId76" o:title=""/>
          </v:shape>
          <o:OLEObject Type="Embed" ProgID="Equation.3" ShapeID="_x0000_i1061" DrawAspect="Content" ObjectID="_1718110952" r:id="rId77"/>
        </w:object>
      </w:r>
      <w:r w:rsidRPr="00A1115A">
        <w:t xml:space="preserve"> and </w:t>
      </w:r>
      <w:r w:rsidRPr="00A1115A">
        <w:rPr>
          <w:position w:val="-6"/>
        </w:rPr>
        <w:object w:dxaOrig="360" w:dyaOrig="279" w14:anchorId="240B8DA9">
          <v:shape id="_x0000_i1062" type="#_x0000_t75" style="width:18.85pt;height:17.15pt" o:ole="" fillcolor="window">
            <v:imagedata r:id="rId78" o:title=""/>
          </v:shape>
          <o:OLEObject Type="Embed" ProgID="Equation.3" ShapeID="_x0000_i1062" DrawAspect="Content" ObjectID="_1718110953" r:id="rId79"/>
        </w:object>
      </w:r>
      <w:r w:rsidRPr="00A1115A">
        <w:t xml:space="preserve"> are defined in clause F.4.</w:t>
      </w:r>
    </w:p>
    <w:p w14:paraId="268E22D9" w14:textId="77777777" w:rsidR="00A1115A" w:rsidRPr="00A1115A" w:rsidRDefault="00A1115A" w:rsidP="00A1115A">
      <w:pPr>
        <w:pStyle w:val="Heading1"/>
      </w:pPr>
      <w:bookmarkStart w:id="1185" w:name="_Toc21344578"/>
      <w:bookmarkStart w:id="1186" w:name="_Toc29802066"/>
      <w:bookmarkStart w:id="1187" w:name="_Toc29802490"/>
      <w:bookmarkStart w:id="1188" w:name="_Toc29803115"/>
      <w:bookmarkStart w:id="1189" w:name="_Toc36107857"/>
      <w:bookmarkStart w:id="1190" w:name="_Toc37251631"/>
      <w:bookmarkStart w:id="1191" w:name="_Toc45888570"/>
      <w:bookmarkStart w:id="1192" w:name="_Toc45889169"/>
      <w:bookmarkStart w:id="1193" w:name="_Toc61367917"/>
      <w:bookmarkStart w:id="1194" w:name="_Toc61373300"/>
      <w:bookmarkStart w:id="1195" w:name="_Toc68231250"/>
      <w:bookmarkStart w:id="1196" w:name="_Toc69084663"/>
      <w:bookmarkStart w:id="1197" w:name="_Toc75467676"/>
      <w:bookmarkStart w:id="1198" w:name="_Toc76509698"/>
      <w:bookmarkStart w:id="1199" w:name="_Toc76718688"/>
      <w:bookmarkStart w:id="1200" w:name="_Toc83581035"/>
      <w:bookmarkStart w:id="1201" w:name="_Toc84405544"/>
      <w:bookmarkStart w:id="1202" w:name="_Toc84414153"/>
      <w:r w:rsidRPr="00A1115A">
        <w:t>F.4</w:t>
      </w:r>
      <w:r w:rsidRPr="00A1115A">
        <w:tab/>
        <w:t>Modified signal under test</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35DB9395" w14:textId="77777777" w:rsidR="00A1115A" w:rsidRPr="00A1115A" w:rsidRDefault="00A1115A" w:rsidP="00A1115A">
      <w:r w:rsidRPr="00A1115A">
        <w:t>Implicit in the definition of EVM is an assumption that the receiver is able to compensate a number of transmitter impairments.</w:t>
      </w:r>
    </w:p>
    <w:p w14:paraId="43B9902C" w14:textId="77777777" w:rsidR="00A1115A" w:rsidRPr="00A1115A" w:rsidRDefault="00A1115A" w:rsidP="00A1115A">
      <w:r w:rsidRPr="00A1115A">
        <w:t>The DFT-s-OFDM modulated signals or PRACH signal under test is</w:t>
      </w:r>
      <w:r w:rsidRPr="00A1115A" w:rsidDel="00F64142">
        <w:t xml:space="preserve"> </w:t>
      </w:r>
      <w:r w:rsidRPr="00A1115A">
        <w:t>modified and, in the case of DFT-s-OFDM modulated signals, decoded according to:</w:t>
      </w:r>
    </w:p>
    <w:p w14:paraId="40DCC80B" w14:textId="77777777" w:rsidR="00A1115A" w:rsidRPr="00A1115A" w:rsidRDefault="00A1115A" w:rsidP="00A1115A">
      <w:pPr>
        <w:pStyle w:val="EQ"/>
        <w:jc w:val="center"/>
        <w:rPr>
          <w:noProof w:val="0"/>
        </w:rPr>
      </w:pPr>
      <w:r w:rsidRPr="00A1115A">
        <w:rPr>
          <w:noProof w:val="0"/>
          <w:position w:val="-34"/>
        </w:rPr>
        <w:object w:dxaOrig="4780" w:dyaOrig="800" w14:anchorId="51A40A94">
          <v:shape id="_x0000_i1063" type="#_x0000_t75" style="width:233.7pt;height:41.55pt" o:ole="">
            <v:imagedata r:id="rId80" o:title=""/>
          </v:shape>
          <o:OLEObject Type="Embed" ProgID="Equation.3" ShapeID="_x0000_i1063" DrawAspect="Content" ObjectID="_1718110954" r:id="rId81"/>
        </w:object>
      </w:r>
    </w:p>
    <w:p w14:paraId="56742134" w14:textId="77777777" w:rsidR="00A1115A" w:rsidRPr="00A1115A" w:rsidRDefault="00A1115A" w:rsidP="00A1115A">
      <w:r w:rsidRPr="00A1115A">
        <w:t>where</w:t>
      </w:r>
    </w:p>
    <w:p w14:paraId="402A9D3C" w14:textId="77777777" w:rsidR="00A1115A" w:rsidRPr="00A1115A" w:rsidRDefault="00A1115A" w:rsidP="00A1115A">
      <w:r w:rsidRPr="00A1115A">
        <w:rPr>
          <w:position w:val="-10"/>
        </w:rPr>
        <w:object w:dxaOrig="460" w:dyaOrig="320" w14:anchorId="03BB54BE">
          <v:shape id="_x0000_i1064" type="#_x0000_t75" style="width:19.4pt;height:18.85pt" o:ole="">
            <v:imagedata r:id="rId82" o:title=""/>
          </v:shape>
          <o:OLEObject Type="Embed" ProgID="Equation.3" ShapeID="_x0000_i1064" DrawAspect="Content" ObjectID="_1718110955" r:id="rId83"/>
        </w:object>
      </w:r>
      <w:r w:rsidRPr="00A1115A">
        <w:t xml:space="preserve"> is the time domain samples of the signal under test.</w:t>
      </w:r>
    </w:p>
    <w:p w14:paraId="7E2B9F5B" w14:textId="77777777" w:rsidR="00A1115A" w:rsidRPr="00A1115A" w:rsidRDefault="00A1115A" w:rsidP="00A1115A">
      <w:r w:rsidRPr="00A1115A">
        <w:t>The CP-OFDM modulated signals or PUSCH demodulation reference signal or PUCCH data signal under test is equalised and, in the case of CP-OFDM modulated signals decoded according to:</w:t>
      </w:r>
    </w:p>
    <w:p w14:paraId="6A8D6728" w14:textId="77777777" w:rsidR="00A1115A" w:rsidRPr="00A1115A" w:rsidRDefault="00A1115A" w:rsidP="00A1115A">
      <w:pPr>
        <w:pStyle w:val="EQ"/>
        <w:jc w:val="center"/>
        <w:rPr>
          <w:noProof w:val="0"/>
        </w:rPr>
      </w:pPr>
      <w:r w:rsidRPr="00A1115A">
        <w:rPr>
          <w:noProof w:val="0"/>
          <w:position w:val="-28"/>
        </w:rPr>
        <w:object w:dxaOrig="3960" w:dyaOrig="720" w14:anchorId="4952CF47">
          <v:shape id="_x0000_i1065" type="#_x0000_t75" style="width:199.4pt;height:36pt" o:ole="">
            <v:imagedata r:id="rId84" o:title=""/>
          </v:shape>
          <o:OLEObject Type="Embed" ProgID="Equation.3" ShapeID="_x0000_i1065" DrawAspect="Content" ObjectID="_1718110956" r:id="rId85"/>
        </w:object>
      </w:r>
    </w:p>
    <w:p w14:paraId="16691923" w14:textId="77777777" w:rsidR="00A1115A" w:rsidRPr="00A1115A" w:rsidRDefault="00A1115A" w:rsidP="00A1115A">
      <w:r w:rsidRPr="00A1115A">
        <w:t>where</w:t>
      </w:r>
    </w:p>
    <w:p w14:paraId="58F60F0F" w14:textId="77777777" w:rsidR="00A1115A" w:rsidRPr="00A1115A" w:rsidRDefault="00A1115A" w:rsidP="00A1115A">
      <w:r w:rsidRPr="00A1115A">
        <w:rPr>
          <w:position w:val="-10"/>
        </w:rPr>
        <w:object w:dxaOrig="460" w:dyaOrig="320" w14:anchorId="4934DE53">
          <v:shape id="_x0000_i1066" type="#_x0000_t75" style="width:19.4pt;height:18.85pt" o:ole="">
            <v:imagedata r:id="rId82" o:title=""/>
          </v:shape>
          <o:OLEObject Type="Embed" ProgID="Equation.3" ShapeID="_x0000_i1066" DrawAspect="Content" ObjectID="_1718110957" r:id="rId86"/>
        </w:object>
      </w:r>
      <w:r w:rsidRPr="00A1115A">
        <w:t xml:space="preserve"> is the time domain samples of the signal under test.</w:t>
      </w:r>
    </w:p>
    <w:p w14:paraId="5A867F17" w14:textId="77777777" w:rsidR="00A1115A" w:rsidRPr="00A1115A" w:rsidRDefault="00A1115A" w:rsidP="00A1115A">
      <w:r w:rsidRPr="00A1115A">
        <w:t>To minimize the error, the signal under test should be modified with respect to a set of parameters following the procedure explained below.</w:t>
      </w:r>
    </w:p>
    <w:p w14:paraId="74C668D3" w14:textId="77777777" w:rsidR="00A1115A" w:rsidRPr="00A1115A" w:rsidRDefault="00A1115A" w:rsidP="00A1115A">
      <w:r w:rsidRPr="00A1115A">
        <w:t>Notation:</w:t>
      </w:r>
    </w:p>
    <w:p w14:paraId="7AB04DD3" w14:textId="77777777" w:rsidR="00A1115A" w:rsidRPr="00A1115A" w:rsidRDefault="00A1115A" w:rsidP="00A1115A">
      <w:r w:rsidRPr="00A1115A">
        <w:rPr>
          <w:position w:val="-6"/>
        </w:rPr>
        <w:object w:dxaOrig="360" w:dyaOrig="300" w14:anchorId="168FDE93">
          <v:shape id="_x0000_i1067" type="#_x0000_t75" style="width:18.85pt;height:18.85pt" o:ole="" fillcolor="window">
            <v:imagedata r:id="rId87" o:title=""/>
          </v:shape>
          <o:OLEObject Type="Embed" ProgID="Equation.3" ShapeID="_x0000_i1067" DrawAspect="Content" ObjectID="_1718110958" r:id="rId88"/>
        </w:object>
      </w:r>
      <w:r w:rsidRPr="00A1115A">
        <w:t xml:space="preserve"> is the sample timing difference between the FFT processing window in relation to nominal timing of the ideal signal.</w:t>
      </w:r>
    </w:p>
    <w:p w14:paraId="2FAD991E" w14:textId="77777777" w:rsidR="00A1115A" w:rsidRPr="00A1115A" w:rsidRDefault="00A1115A" w:rsidP="00A1115A">
      <w:r w:rsidRPr="00A1115A">
        <w:rPr>
          <w:position w:val="-10"/>
        </w:rPr>
        <w:object w:dxaOrig="360" w:dyaOrig="380" w14:anchorId="4078E1AE">
          <v:shape id="_x0000_i1068" type="#_x0000_t75" style="width:18.85pt;height:16.6pt" o:ole="" fillcolor="window">
            <v:imagedata r:id="rId89" o:title=""/>
          </v:shape>
          <o:OLEObject Type="Embed" ProgID="Equation.3" ShapeID="_x0000_i1068" DrawAspect="Content" ObjectID="_1718110959" r:id="rId90"/>
        </w:object>
      </w:r>
      <w:r w:rsidRPr="00A1115A">
        <w:t xml:space="preserve"> is the RF frequency offset.</w:t>
      </w:r>
    </w:p>
    <w:p w14:paraId="7B91A474" w14:textId="77777777" w:rsidR="00A1115A" w:rsidRPr="00A1115A" w:rsidRDefault="00A1115A" w:rsidP="00A1115A">
      <w:r w:rsidRPr="00A1115A">
        <w:rPr>
          <w:position w:val="-10"/>
        </w:rPr>
        <w:object w:dxaOrig="720" w:dyaOrig="320" w14:anchorId="4E799D67">
          <v:shape id="_x0000_i1069" type="#_x0000_t75" style="width:36pt;height:18.85pt" o:ole="" fillcolor="window">
            <v:imagedata r:id="rId91" o:title=""/>
          </v:shape>
          <o:OLEObject Type="Embed" ProgID="Equation.3" ShapeID="_x0000_i1069" DrawAspect="Content" ObjectID="_1718110960" r:id="rId92"/>
        </w:object>
      </w:r>
      <w:r w:rsidRPr="00A1115A">
        <w:t xml:space="preserve"> is the phase response of the TX chain.</w:t>
      </w:r>
    </w:p>
    <w:p w14:paraId="329828A1" w14:textId="77777777" w:rsidR="00A1115A" w:rsidRPr="00A1115A" w:rsidRDefault="00A1115A" w:rsidP="00A1115A">
      <w:r w:rsidRPr="00A1115A">
        <w:rPr>
          <w:position w:val="-10"/>
        </w:rPr>
        <w:object w:dxaOrig="720" w:dyaOrig="320" w14:anchorId="00404C30">
          <v:shape id="_x0000_i1070" type="#_x0000_t75" style="width:36pt;height:18.85pt" o:ole="" fillcolor="window">
            <v:imagedata r:id="rId93" o:title=""/>
          </v:shape>
          <o:OLEObject Type="Embed" ProgID="Equation.3" ShapeID="_x0000_i1070" DrawAspect="Content" ObjectID="_1718110961" r:id="rId94"/>
        </w:object>
      </w:r>
      <w:r w:rsidRPr="00A1115A">
        <w:t xml:space="preserve"> is the amplitude response of the TX chain.</w:t>
      </w:r>
    </w:p>
    <w:p w14:paraId="44C7F7F2" w14:textId="77777777" w:rsidR="00A1115A" w:rsidRPr="00A1115A" w:rsidRDefault="00A1115A" w:rsidP="00A1115A">
      <w:r w:rsidRPr="00A1115A">
        <w:t xml:space="preserve">In the following </w:t>
      </w:r>
      <w:r w:rsidRPr="00A1115A">
        <w:rPr>
          <w:position w:val="-6"/>
        </w:rPr>
        <w:object w:dxaOrig="360" w:dyaOrig="279" w14:anchorId="1D6A92C4">
          <v:shape id="_x0000_i1071" type="#_x0000_t75" style="width:18.85pt;height:17.15pt" o:ole="" fillcolor="window">
            <v:imagedata r:id="rId78" o:title=""/>
          </v:shape>
          <o:OLEObject Type="Embed" ProgID="Equation.3" ShapeID="_x0000_i1071" DrawAspect="Content" ObjectID="_1718110962" r:id="rId95"/>
        </w:object>
      </w:r>
      <w:r w:rsidRPr="00A1115A">
        <w:t xml:space="preserve"> represents the middle sample of the EVM window of length </w:t>
      </w:r>
      <w:r w:rsidRPr="00A1115A">
        <w:rPr>
          <w:position w:val="-6"/>
        </w:rPr>
        <w:object w:dxaOrig="279" w:dyaOrig="279" w14:anchorId="4A9F6D4B">
          <v:shape id="_x0000_i1072" type="#_x0000_t75" style="width:10.5pt;height:10.5pt" o:ole="">
            <v:imagedata r:id="rId96" o:title=""/>
          </v:shape>
          <o:OLEObject Type="Embed" ProgID="Equation.3" ShapeID="_x0000_i1072" DrawAspect="Content" ObjectID="_1718110963" r:id="rId97"/>
        </w:object>
      </w:r>
      <w:r w:rsidRPr="00A1115A">
        <w:t xml:space="preserve"> (defined in the next clauses) or the last sample of the first window half if </w:t>
      </w:r>
      <w:r w:rsidRPr="00A1115A">
        <w:rPr>
          <w:position w:val="-6"/>
        </w:rPr>
        <w:object w:dxaOrig="279" w:dyaOrig="279" w14:anchorId="68D75B44">
          <v:shape id="_x0000_i1073" type="#_x0000_t75" style="width:10.5pt;height:10.5pt" o:ole="">
            <v:imagedata r:id="rId96" o:title=""/>
          </v:shape>
          <o:OLEObject Type="Embed" ProgID="Equation.3" ShapeID="_x0000_i1073" DrawAspect="Content" ObjectID="_1718110964" r:id="rId98"/>
        </w:object>
      </w:r>
      <w:r w:rsidRPr="00A1115A">
        <w:t>is even.</w:t>
      </w:r>
    </w:p>
    <w:p w14:paraId="14E81CA6" w14:textId="77777777" w:rsidR="00A1115A" w:rsidRPr="00A1115A" w:rsidRDefault="00A1115A" w:rsidP="00A1115A">
      <w:r w:rsidRPr="00A1115A">
        <w:t>The EVM analyser shall</w:t>
      </w:r>
    </w:p>
    <w:p w14:paraId="279FD835" w14:textId="77777777" w:rsidR="00A1115A" w:rsidRPr="00A1115A" w:rsidRDefault="00A1115A" w:rsidP="00A1115A">
      <w:pPr>
        <w:pStyle w:val="B10"/>
      </w:pPr>
      <w:r w:rsidRPr="00A1115A">
        <w:t>-</w:t>
      </w:r>
      <w:r w:rsidRPr="00A1115A">
        <w:tab/>
        <w:t xml:space="preserve">detect the start of each slot and estimate </w:t>
      </w:r>
      <w:r w:rsidRPr="00A1115A">
        <w:rPr>
          <w:position w:val="-6"/>
        </w:rPr>
        <w:object w:dxaOrig="360" w:dyaOrig="300" w14:anchorId="314094A9">
          <v:shape id="_x0000_i1074" type="#_x0000_t75" style="width:10.5pt;height:10.5pt" o:ole="" fillcolor="window">
            <v:imagedata r:id="rId76" o:title=""/>
          </v:shape>
          <o:OLEObject Type="Embed" ProgID="Equation.3" ShapeID="_x0000_i1074" DrawAspect="Content" ObjectID="_1718110965" r:id="rId99"/>
        </w:object>
      </w:r>
      <w:r w:rsidRPr="00A1115A">
        <w:t xml:space="preserve"> and </w:t>
      </w:r>
      <w:r w:rsidRPr="00A1115A">
        <w:rPr>
          <w:position w:val="-10"/>
        </w:rPr>
        <w:object w:dxaOrig="360" w:dyaOrig="380" w14:anchorId="6407F0AF">
          <v:shape id="_x0000_i1075" type="#_x0000_t75" style="width:10.5pt;height:23.8pt" o:ole="" fillcolor="window">
            <v:imagedata r:id="rId100" o:title=""/>
          </v:shape>
          <o:OLEObject Type="Embed" ProgID="Equation.3" ShapeID="_x0000_i1075" DrawAspect="Content" ObjectID="_1718110966" r:id="rId101"/>
        </w:object>
      </w:r>
      <w:r w:rsidRPr="00A1115A">
        <w:t>,</w:t>
      </w:r>
    </w:p>
    <w:p w14:paraId="3FB3B255" w14:textId="77777777" w:rsidR="00A1115A" w:rsidRPr="00A1115A" w:rsidRDefault="00A1115A" w:rsidP="00A1115A">
      <w:pPr>
        <w:pStyle w:val="B10"/>
      </w:pPr>
      <w:r w:rsidRPr="00A1115A">
        <w:t>-</w:t>
      </w:r>
      <w:r w:rsidRPr="00A1115A">
        <w:tab/>
        <w:t xml:space="preserve">determine </w:t>
      </w:r>
      <w:r w:rsidRPr="00A1115A">
        <w:rPr>
          <w:position w:val="-6"/>
        </w:rPr>
        <w:object w:dxaOrig="360" w:dyaOrig="279" w14:anchorId="6D191CE9">
          <v:shape id="_x0000_i1076" type="#_x0000_t75" style="width:10.5pt;height:10.5pt" o:ole="" fillcolor="window">
            <v:imagedata r:id="rId78" o:title=""/>
          </v:shape>
          <o:OLEObject Type="Embed" ProgID="Equation.3" ShapeID="_x0000_i1076" DrawAspect="Content" ObjectID="_1718110967" r:id="rId102"/>
        </w:object>
      </w:r>
      <w:r w:rsidRPr="00A1115A">
        <w:t xml:space="preserve"> so that the EVM window of length </w:t>
      </w:r>
      <w:r w:rsidRPr="00A1115A">
        <w:rPr>
          <w:position w:val="-6"/>
        </w:rPr>
        <w:object w:dxaOrig="279" w:dyaOrig="279" w14:anchorId="7C066E0F">
          <v:shape id="_x0000_i1077" type="#_x0000_t75" style="width:10.5pt;height:10.5pt" o:ole="">
            <v:imagedata r:id="rId96" o:title=""/>
          </v:shape>
          <o:OLEObject Type="Embed" ProgID="Equation.3" ShapeID="_x0000_i1077" DrawAspect="Content" ObjectID="_1718110968" r:id="rId103"/>
        </w:object>
      </w:r>
      <w:r w:rsidRPr="00A1115A" w:rsidDel="00F534B2">
        <w:t xml:space="preserve"> </w:t>
      </w:r>
      <w:r w:rsidRPr="00A1115A">
        <w:t>is centred</w:t>
      </w:r>
    </w:p>
    <w:p w14:paraId="64FB9D09" w14:textId="77777777" w:rsidR="00A1115A" w:rsidRPr="00A1115A" w:rsidRDefault="00A1115A" w:rsidP="00A1115A">
      <w:pPr>
        <w:pStyle w:val="B20"/>
      </w:pPr>
      <w:r w:rsidRPr="00A1115A">
        <w:t>-</w:t>
      </w:r>
      <w:r w:rsidRPr="00A1115A">
        <w:tab/>
        <w:t>on the time interval determined by the measured cyclic prefix minus 16κ samples of the considered OFDM symbol for symbol l for subcarrier spacing configuration µ in a subframe, with l = 0 or l = 7*2^µ for normal CP, i.e. the first 16κ samples of the CP should not be taken into account for this step. In the determination of the number of excluded samples, a sampling rate of 1/T</w:t>
      </w:r>
      <w:r w:rsidRPr="00A1115A">
        <w:rPr>
          <w:vertAlign w:val="subscript"/>
        </w:rPr>
        <w:t>c</w:t>
      </w:r>
      <w:r w:rsidRPr="00A1115A">
        <w:t xml:space="preserve"> is assumed. If a different sampling rate is used, the number of excluded samples is scaled linearly.</w:t>
      </w:r>
    </w:p>
    <w:p w14:paraId="23C442EE" w14:textId="77777777" w:rsidR="00A1115A" w:rsidRPr="00A1115A" w:rsidRDefault="00A1115A" w:rsidP="00A1115A">
      <w:pPr>
        <w:pStyle w:val="B20"/>
      </w:pPr>
      <w:r w:rsidRPr="00A1115A">
        <w:t>-</w:t>
      </w:r>
      <w:r w:rsidRPr="00A1115A">
        <w:tab/>
        <w:t>on the measured cyclic prefix of the considered OFDM symbol symbol for all other symbols for normal CP and for symbol 0 to 11 for extended CP.</w:t>
      </w:r>
    </w:p>
    <w:p w14:paraId="3B486413" w14:textId="77777777" w:rsidR="00A1115A" w:rsidRPr="00A1115A" w:rsidRDefault="00A1115A" w:rsidP="00A1115A">
      <w:pPr>
        <w:pStyle w:val="B20"/>
      </w:pPr>
      <w:r w:rsidRPr="00A1115A">
        <w:t>-</w:t>
      </w:r>
      <w:r w:rsidRPr="00A1115A">
        <w:tab/>
        <w:t>on the measured preamble cyclic prefix for the PRACH</w:t>
      </w:r>
    </w:p>
    <w:p w14:paraId="63340EE8" w14:textId="77777777" w:rsidR="00A1115A" w:rsidRPr="00A1115A" w:rsidRDefault="00A1115A" w:rsidP="00A1115A">
      <w:r w:rsidRPr="00A1115A">
        <w:t xml:space="preserve">To determine the other parameters a sample timing offset equal to </w:t>
      </w:r>
      <w:r w:rsidRPr="00A1115A">
        <w:rPr>
          <w:position w:val="-6"/>
        </w:rPr>
        <w:object w:dxaOrig="360" w:dyaOrig="279" w14:anchorId="102837B5">
          <v:shape id="_x0000_i1078" type="#_x0000_t75" style="width:10.5pt;height:10.5pt" o:ole="" fillcolor="window">
            <v:imagedata r:id="rId78" o:title=""/>
          </v:shape>
          <o:OLEObject Type="Embed" ProgID="Equation.3" ShapeID="_x0000_i1078" DrawAspect="Content" ObjectID="_1718110969" r:id="rId104"/>
        </w:object>
      </w:r>
      <w:r w:rsidRPr="00A1115A">
        <w:t xml:space="preserve"> is corrected from the signal under test. The EVM analyser shall then</w:t>
      </w:r>
    </w:p>
    <w:p w14:paraId="4DF5FD9C" w14:textId="77777777" w:rsidR="00A1115A" w:rsidRPr="00A1115A" w:rsidRDefault="00A1115A" w:rsidP="00A1115A">
      <w:pPr>
        <w:pStyle w:val="B10"/>
      </w:pPr>
      <w:r w:rsidRPr="00A1115A">
        <w:t>-</w:t>
      </w:r>
      <w:r w:rsidRPr="00A1115A">
        <w:tab/>
        <w:t xml:space="preserve">correct the RF frequency offset </w:t>
      </w:r>
      <w:r w:rsidRPr="00A1115A">
        <w:rPr>
          <w:position w:val="-10"/>
        </w:rPr>
        <w:object w:dxaOrig="360" w:dyaOrig="380" w14:anchorId="38E53B41">
          <v:shape id="_x0000_i1079" type="#_x0000_t75" style="width:10.5pt;height:23.8pt" o:ole="" fillcolor="window">
            <v:imagedata r:id="rId89" o:title=""/>
          </v:shape>
          <o:OLEObject Type="Embed" ProgID="Equation.3" ShapeID="_x0000_i1079" DrawAspect="Content" ObjectID="_1718110970" r:id="rId105"/>
        </w:object>
      </w:r>
      <w:r w:rsidRPr="00A1115A">
        <w:t>for each time slot, and</w:t>
      </w:r>
    </w:p>
    <w:p w14:paraId="367BCD87" w14:textId="77777777" w:rsidR="00A1115A" w:rsidRPr="00A1115A" w:rsidRDefault="00A1115A" w:rsidP="00A1115A">
      <w:pPr>
        <w:pStyle w:val="B10"/>
        <w:rPr>
          <w:rFonts w:cs="v5.0.0"/>
        </w:rPr>
      </w:pPr>
      <w:r w:rsidRPr="00A1115A">
        <w:t>-</w:t>
      </w:r>
      <w:r w:rsidRPr="00A1115A">
        <w:tab/>
        <w:t>apply an FFT of appropriate size. The chosen FFT size shall ensure that in the case of an ideal signal under test, there is no measured inter-subcarrier interference.</w:t>
      </w:r>
    </w:p>
    <w:p w14:paraId="468872E8" w14:textId="77777777" w:rsidR="00A1115A" w:rsidRPr="00A1115A" w:rsidRDefault="00A1115A" w:rsidP="00A1115A">
      <w:pPr>
        <w:rPr>
          <w:rFonts w:cs="v5.0.0"/>
        </w:rPr>
      </w:pPr>
      <w:r w:rsidRPr="00A1115A">
        <w:rPr>
          <w:rFonts w:cs="v5.0.0"/>
        </w:rPr>
        <w:t>The carrier leakage shall be removed from the evaluated signal before calculating the EVM and the in-band emissions; however, the removed relative carrier leakage power also has to satisfy the applicable requirement.</w:t>
      </w:r>
    </w:p>
    <w:p w14:paraId="7BAD1754" w14:textId="77777777" w:rsidR="00A1115A" w:rsidRPr="00A1115A" w:rsidRDefault="00A1115A" w:rsidP="00A1115A">
      <w:r w:rsidRPr="00A1115A">
        <w:t xml:space="preserve">At this stage the allocated RBs shall be separated from the non-allocated RBs. In the case of PUCCH and PUSCH EVM, the signal on the non-allocated RB(s), </w:t>
      </w:r>
      <w:r w:rsidRPr="00A1115A">
        <w:rPr>
          <w:position w:val="-10"/>
        </w:rPr>
        <w:object w:dxaOrig="700" w:dyaOrig="340" w14:anchorId="3EF89BEA">
          <v:shape id="_x0000_i1080" type="#_x0000_t75" style="width:30.45pt;height:10.5pt" o:ole="">
            <v:imagedata r:id="rId106" o:title=""/>
          </v:shape>
          <o:OLEObject Type="Embed" ProgID="Equation.3" ShapeID="_x0000_i1080" DrawAspect="Content" ObjectID="_1718110971" r:id="rId107"/>
        </w:object>
      </w:r>
      <w:r w:rsidRPr="00A1115A">
        <w:t>, is used to evaluate the in-band emissions.</w:t>
      </w:r>
    </w:p>
    <w:p w14:paraId="38F7CB3F" w14:textId="77777777" w:rsidR="00A1115A" w:rsidRPr="00A1115A" w:rsidRDefault="00A1115A" w:rsidP="00A1115A">
      <w:r w:rsidRPr="00A1115A">
        <w:t>Moreover, the following procedure applies only to the signal on the allocated RB(s).</w:t>
      </w:r>
    </w:p>
    <w:p w14:paraId="153D0109" w14:textId="77777777" w:rsidR="00A1115A" w:rsidRPr="00A1115A" w:rsidRDefault="00A1115A" w:rsidP="00A1115A">
      <w:pPr>
        <w:pStyle w:val="B10"/>
      </w:pPr>
      <w:r w:rsidRPr="00A1115A">
        <w:t>-</w:t>
      </w:r>
      <w:r w:rsidRPr="00A1115A">
        <w:tab/>
        <w:t xml:space="preserve">In the case of PUCCH and PUSCH, the UL EVM analyzer shall estimate the TX chain </w:t>
      </w:r>
      <w:r w:rsidRPr="00A1115A" w:rsidDel="001A020D">
        <w:t>equalizer coefficients</w:t>
      </w:r>
      <w:r w:rsidRPr="00A1115A">
        <w:t xml:space="preserve"> </w:t>
      </w:r>
      <w:r w:rsidRPr="00A1115A">
        <w:rPr>
          <w:position w:val="-10"/>
        </w:rPr>
        <w:object w:dxaOrig="720" w:dyaOrig="320" w14:anchorId="62183D0D">
          <v:shape id="_x0000_i1081" type="#_x0000_t75" style="width:36pt;height:10.5pt" o:ole="" fillcolor="window">
            <v:imagedata r:id="rId93" o:title=""/>
          </v:shape>
          <o:OLEObject Type="Embed" ProgID="Equation.3" ShapeID="_x0000_i1081" DrawAspect="Content" ObjectID="_1718110972" r:id="rId108"/>
        </w:object>
      </w:r>
      <w:r w:rsidRPr="00A1115A">
        <w:t xml:space="preserve">and </w:t>
      </w:r>
      <w:r w:rsidRPr="00A1115A">
        <w:rPr>
          <w:position w:val="-10"/>
        </w:rPr>
        <w:object w:dxaOrig="720" w:dyaOrig="320" w14:anchorId="1358906F">
          <v:shape id="_x0000_i1082" type="#_x0000_t75" style="width:36pt;height:10.5pt" o:ole="" fillcolor="window">
            <v:imagedata r:id="rId91" o:title=""/>
          </v:shape>
          <o:OLEObject Type="Embed" ProgID="Equation.3" ShapeID="_x0000_i1082" DrawAspect="Content" ObjectID="_1718110973" r:id="rId109"/>
        </w:object>
      </w:r>
      <w:r w:rsidRPr="00A1115A">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p>
    <w:p w14:paraId="53476FC3" w14:textId="77777777" w:rsidR="00A1115A" w:rsidRPr="00A1115A" w:rsidRDefault="00A1115A" w:rsidP="00A1115A">
      <w:pPr>
        <w:pStyle w:val="B10"/>
      </w:pPr>
      <w:r w:rsidRPr="00A1115A">
        <w:t>-</w:t>
      </w:r>
      <w:r w:rsidRPr="00A1115A">
        <w:tab/>
        <w:t>In the case of PRACH, the UL EVM analyzer shall estimate the TX chain</w:t>
      </w:r>
      <w:r w:rsidRPr="00A1115A" w:rsidDel="001A020D">
        <w:t xml:space="preserve"> coefficients</w:t>
      </w:r>
      <w:r w:rsidRPr="00A1115A">
        <w:t xml:space="preserve"> </w:t>
      </w:r>
      <w:r w:rsidRPr="00A1115A">
        <w:rPr>
          <w:position w:val="-10"/>
        </w:rPr>
        <w:object w:dxaOrig="460" w:dyaOrig="320" w14:anchorId="50BDD6DC">
          <v:shape id="_x0000_i1083" type="#_x0000_t75" style="width:23.8pt;height:10.5pt" o:ole="" fillcolor="window">
            <v:imagedata r:id="rId110" o:title=""/>
          </v:shape>
          <o:OLEObject Type="Embed" ProgID="Equation.3" ShapeID="_x0000_i1083" DrawAspect="Content" ObjectID="_1718110974" r:id="rId111"/>
        </w:object>
      </w:r>
      <w:r w:rsidRPr="00A1115A">
        <w:t xml:space="preserve">and </w:t>
      </w:r>
      <w:r w:rsidRPr="00A1115A">
        <w:rPr>
          <w:position w:val="-10"/>
        </w:rPr>
        <w:object w:dxaOrig="480" w:dyaOrig="320" w14:anchorId="2D6E130E">
          <v:shape id="_x0000_i1084" type="#_x0000_t75" style="width:23.8pt;height:10.5pt" o:ole="" fillcolor="window">
            <v:imagedata r:id="rId112" o:title=""/>
          </v:shape>
          <o:OLEObject Type="Embed" ProgID="Equation.3" ShapeID="_x0000_i1084" DrawAspect="Content" ObjectID="_1718110975" r:id="rId113"/>
        </w:object>
      </w:r>
      <w:r w:rsidRPr="00A1115A">
        <w:t xml:space="preserve"> used for phase and amplitude correction and are seleted so as to minimize the resulting EVM. The TX chain coefficients are not dependent on frequency, i.e. </w:t>
      </w:r>
      <w:r w:rsidRPr="00A1115A">
        <w:rPr>
          <w:position w:val="-10"/>
        </w:rPr>
        <w:object w:dxaOrig="1359" w:dyaOrig="320" w14:anchorId="5E2E88F4">
          <v:shape id="_x0000_i1085" type="#_x0000_t75" style="width:66.45pt;height:10.5pt" o:ole="" fillcolor="window">
            <v:imagedata r:id="rId114" o:title=""/>
          </v:shape>
          <o:OLEObject Type="Embed" ProgID="Equation.3" ShapeID="_x0000_i1085" DrawAspect="Content" ObjectID="_1718110976" r:id="rId115"/>
        </w:object>
      </w:r>
      <w:r w:rsidRPr="00A1115A">
        <w:t xml:space="preserve"> and </w:t>
      </w:r>
      <w:r w:rsidRPr="00A1115A">
        <w:rPr>
          <w:position w:val="-10"/>
        </w:rPr>
        <w:object w:dxaOrig="1400" w:dyaOrig="320" w14:anchorId="3A2174E4">
          <v:shape id="_x0000_i1086" type="#_x0000_t75" style="width:1in;height:10.5pt" o:ole="" fillcolor="window">
            <v:imagedata r:id="rId116" o:title=""/>
          </v:shape>
          <o:OLEObject Type="Embed" ProgID="Equation.3" ShapeID="_x0000_i1086" DrawAspect="Content" ObjectID="_1718110977" r:id="rId117"/>
        </w:object>
      </w:r>
      <w:r w:rsidRPr="00A1115A">
        <w:t xml:space="preserve">. The TX chain coefficient are chosen independently for each preamble transmission and for each </w:t>
      </w:r>
      <w:r w:rsidRPr="00A1115A">
        <w:rPr>
          <w:position w:val="-6"/>
        </w:rPr>
        <w:object w:dxaOrig="360" w:dyaOrig="300" w14:anchorId="0221357B">
          <v:shape id="_x0000_i1087" type="#_x0000_t75" style="width:10.5pt;height:10.5pt" o:ole="" fillcolor="window">
            <v:imagedata r:id="rId76" o:title=""/>
          </v:shape>
          <o:OLEObject Type="Embed" ProgID="Equation.3" ShapeID="_x0000_i1087" DrawAspect="Content" ObjectID="_1718110978" r:id="rId118"/>
        </w:object>
      </w:r>
      <w:r w:rsidRPr="00A1115A">
        <w:t>.</w:t>
      </w:r>
    </w:p>
    <w:p w14:paraId="4EB0786E" w14:textId="77777777" w:rsidR="00A1115A" w:rsidRPr="00A1115A" w:rsidRDefault="00A1115A" w:rsidP="00A1115A">
      <w:r w:rsidRPr="00A1115A">
        <w:t xml:space="preserve">At this stage estimates of </w:t>
      </w:r>
      <w:r w:rsidRPr="00A1115A">
        <w:rPr>
          <w:position w:val="-10"/>
        </w:rPr>
        <w:object w:dxaOrig="360" w:dyaOrig="380" w14:anchorId="05190060">
          <v:shape id="_x0000_i1088" type="#_x0000_t75" style="width:10.5pt;height:23.8pt" o:ole="" fillcolor="window">
            <v:imagedata r:id="rId89" o:title=""/>
          </v:shape>
          <o:OLEObject Type="Embed" ProgID="Equation.3" ShapeID="_x0000_i1088" DrawAspect="Content" ObjectID="_1718110979" r:id="rId119"/>
        </w:object>
      </w:r>
      <w:r w:rsidRPr="00A1115A">
        <w:t xml:space="preserve">, </w:t>
      </w:r>
      <w:r w:rsidRPr="00A1115A">
        <w:rPr>
          <w:position w:val="-10"/>
        </w:rPr>
        <w:object w:dxaOrig="720" w:dyaOrig="320" w14:anchorId="30BA57D8">
          <v:shape id="_x0000_i1089" type="#_x0000_t75" style="width:36pt;height:10.5pt" o:ole="" fillcolor="window">
            <v:imagedata r:id="rId93" o:title=""/>
          </v:shape>
          <o:OLEObject Type="Embed" ProgID="Equation.3" ShapeID="_x0000_i1089" DrawAspect="Content" ObjectID="_1718110980" r:id="rId120"/>
        </w:object>
      </w:r>
      <w:r w:rsidRPr="00A1115A">
        <w:t xml:space="preserve">, </w:t>
      </w:r>
      <w:r w:rsidRPr="00A1115A">
        <w:rPr>
          <w:position w:val="-10"/>
        </w:rPr>
        <w:object w:dxaOrig="720" w:dyaOrig="320" w14:anchorId="33155116">
          <v:shape id="_x0000_i1090" type="#_x0000_t75" style="width:36pt;height:10.5pt" o:ole="" fillcolor="window">
            <v:imagedata r:id="rId91" o:title=""/>
          </v:shape>
          <o:OLEObject Type="Embed" ProgID="Equation.3" ShapeID="_x0000_i1090" DrawAspect="Content" ObjectID="_1718110981" r:id="rId121"/>
        </w:object>
      </w:r>
      <w:r w:rsidRPr="00A1115A">
        <w:t xml:space="preserve"> and </w:t>
      </w:r>
      <w:r w:rsidRPr="00A1115A">
        <w:rPr>
          <w:position w:val="-6"/>
        </w:rPr>
        <w:object w:dxaOrig="360" w:dyaOrig="279" w14:anchorId="30BC12FD">
          <v:shape id="_x0000_i1091" type="#_x0000_t75" style="width:10.5pt;height:10.5pt" o:ole="" fillcolor="window">
            <v:imagedata r:id="rId78" o:title=""/>
          </v:shape>
          <o:OLEObject Type="Embed" ProgID="Equation.3" ShapeID="_x0000_i1091" DrawAspect="Content" ObjectID="_1718110982" r:id="rId122"/>
        </w:object>
      </w:r>
      <w:r w:rsidRPr="00A1115A">
        <w:t xml:space="preserve"> are available. </w:t>
      </w:r>
      <w:r w:rsidRPr="00A1115A">
        <w:rPr>
          <w:position w:val="-6"/>
        </w:rPr>
        <w:object w:dxaOrig="360" w:dyaOrig="300" w14:anchorId="2C5F5952">
          <v:shape id="_x0000_i1092" type="#_x0000_t75" style="width:10.5pt;height:10.5pt" o:ole="" fillcolor="window">
            <v:imagedata r:id="rId76" o:title=""/>
          </v:shape>
          <o:OLEObject Type="Embed" ProgID="Equation.3" ShapeID="_x0000_i1092" DrawAspect="Content" ObjectID="_1718110983" r:id="rId123"/>
        </w:object>
      </w:r>
      <w:r w:rsidRPr="00A1115A">
        <w:t xml:space="preserve"> is one of the extremities of the window </w:t>
      </w:r>
      <w:r w:rsidRPr="00A1115A">
        <w:rPr>
          <w:position w:val="-6"/>
        </w:rPr>
        <w:object w:dxaOrig="279" w:dyaOrig="279" w14:anchorId="2FA2ECAE">
          <v:shape id="_x0000_i1093" type="#_x0000_t75" style="width:10.5pt;height:10.5pt" o:ole="">
            <v:imagedata r:id="rId96" o:title=""/>
          </v:shape>
          <o:OLEObject Type="Embed" ProgID="Equation.3" ShapeID="_x0000_i1093" DrawAspect="Content" ObjectID="_1718110984" r:id="rId124"/>
        </w:object>
      </w:r>
      <w:r w:rsidRPr="00A1115A">
        <w:t xml:space="preserve">, i.e. </w:t>
      </w:r>
      <w:r w:rsidRPr="00A1115A">
        <w:rPr>
          <w:position w:val="-6"/>
        </w:rPr>
        <w:object w:dxaOrig="360" w:dyaOrig="300" w14:anchorId="24DC15C8">
          <v:shape id="_x0000_i1094" type="#_x0000_t75" style="width:10.5pt;height:10.5pt" o:ole="" fillcolor="window">
            <v:imagedata r:id="rId76" o:title=""/>
          </v:shape>
          <o:OLEObject Type="Embed" ProgID="Equation.3" ShapeID="_x0000_i1094" DrawAspect="Content" ObjectID="_1718110985" r:id="rId125"/>
        </w:object>
      </w:r>
      <w:r w:rsidRPr="00A1115A">
        <w:t xml:space="preserve">can be </w:t>
      </w:r>
      <w:r w:rsidRPr="00A1115A">
        <w:rPr>
          <w:position w:val="-28"/>
        </w:rPr>
        <w:object w:dxaOrig="1440" w:dyaOrig="680" w14:anchorId="5CFF49F2">
          <v:shape id="_x0000_i1095" type="#_x0000_t75" style="width:1in;height:36.55pt" o:ole="" fillcolor="window">
            <v:imagedata r:id="rId126" o:title=""/>
          </v:shape>
          <o:OLEObject Type="Embed" ProgID="Equation.3" ShapeID="_x0000_i1095" DrawAspect="Content" ObjectID="_1718110986" r:id="rId127"/>
        </w:object>
      </w:r>
      <w:r w:rsidRPr="00A1115A">
        <w:t xml:space="preserve"> or </w:t>
      </w:r>
      <w:r w:rsidRPr="00A1115A">
        <w:rPr>
          <w:position w:val="-28"/>
        </w:rPr>
        <w:object w:dxaOrig="1060" w:dyaOrig="680" w14:anchorId="2F4D53F9">
          <v:shape id="_x0000_i1096" type="#_x0000_t75" style="width:48.2pt;height:36.55pt" o:ole="" fillcolor="window">
            <v:imagedata r:id="rId128" o:title=""/>
          </v:shape>
          <o:OLEObject Type="Embed" ProgID="Equation.3" ShapeID="_x0000_i1096" DrawAspect="Content" ObjectID="_1718110987" r:id="rId129"/>
        </w:object>
      </w:r>
      <w:r w:rsidRPr="00A1115A">
        <w:t xml:space="preserve">, where </w:t>
      </w:r>
      <w:r w:rsidRPr="00A1115A">
        <w:rPr>
          <w:position w:val="-6"/>
        </w:rPr>
        <w:object w:dxaOrig="600" w:dyaOrig="279" w14:anchorId="771A34F3">
          <v:shape id="_x0000_i1097" type="#_x0000_t75" style="width:30.45pt;height:10.5pt" o:ole="" fillcolor="window">
            <v:imagedata r:id="rId130" o:title=""/>
          </v:shape>
          <o:OLEObject Type="Embed" ProgID="Equation.3" ShapeID="_x0000_i1097" DrawAspect="Content" ObjectID="_1718110988" r:id="rId131"/>
        </w:object>
      </w:r>
      <w:r w:rsidRPr="00A1115A">
        <w:t xml:space="preserve"> if </w:t>
      </w:r>
      <w:r w:rsidRPr="00A1115A">
        <w:rPr>
          <w:position w:val="-6"/>
        </w:rPr>
        <w:object w:dxaOrig="279" w:dyaOrig="279" w14:anchorId="39D410D4">
          <v:shape id="_x0000_i1098" type="#_x0000_t75" style="width:10.5pt;height:10.5pt" o:ole="">
            <v:imagedata r:id="rId132" o:title=""/>
          </v:shape>
          <o:OLEObject Type="Embed" ProgID="Equation.3" ShapeID="_x0000_i1098" DrawAspect="Content" ObjectID="_1718110989" r:id="rId133"/>
        </w:object>
      </w:r>
      <w:r w:rsidRPr="00A1115A">
        <w:t xml:space="preserve"> is odd and </w:t>
      </w:r>
      <w:r w:rsidRPr="00A1115A">
        <w:rPr>
          <w:position w:val="-6"/>
        </w:rPr>
        <w:object w:dxaOrig="560" w:dyaOrig="279" w14:anchorId="20259744">
          <v:shape id="_x0000_i1099" type="#_x0000_t75" style="width:30.45pt;height:10.5pt" o:ole="" fillcolor="window">
            <v:imagedata r:id="rId134" o:title=""/>
          </v:shape>
          <o:OLEObject Type="Embed" ProgID="Equation.3" ShapeID="_x0000_i1099" DrawAspect="Content" ObjectID="_1718110990" r:id="rId135"/>
        </w:object>
      </w:r>
      <w:r w:rsidRPr="00A1115A">
        <w:t xml:space="preserve"> if </w:t>
      </w:r>
      <w:r w:rsidRPr="00A1115A">
        <w:rPr>
          <w:position w:val="-6"/>
        </w:rPr>
        <w:object w:dxaOrig="279" w:dyaOrig="279" w14:anchorId="1E3C7818">
          <v:shape id="_x0000_i1100" type="#_x0000_t75" style="width:10.5pt;height:10.5pt" o:ole="">
            <v:imagedata r:id="rId136" o:title=""/>
          </v:shape>
          <o:OLEObject Type="Embed" ProgID="Equation.3" ShapeID="_x0000_i1100" DrawAspect="Content" ObjectID="_1718110991" r:id="rId137"/>
        </w:object>
      </w:r>
      <w:r w:rsidRPr="00A1115A">
        <w:t>is even. The EVM analyser shall then</w:t>
      </w:r>
    </w:p>
    <w:p w14:paraId="48FA9A10" w14:textId="77777777" w:rsidR="00A1115A" w:rsidRPr="00A1115A" w:rsidRDefault="00A1115A" w:rsidP="00A1115A">
      <w:pPr>
        <w:pStyle w:val="B10"/>
      </w:pPr>
      <w:r w:rsidRPr="00A1115A">
        <w:t>-</w:t>
      </w:r>
      <w:r w:rsidRPr="00A1115A">
        <w:tab/>
        <w:t>calculate EVM</w:t>
      </w:r>
      <w:r w:rsidRPr="00A1115A">
        <w:rPr>
          <w:rFonts w:ascii="(Asiatische Schriftart verwende" w:hAnsi="(Asiatische Schriftart verwende"/>
          <w:vertAlign w:val="subscript"/>
        </w:rPr>
        <w:t>l</w:t>
      </w:r>
      <w:r w:rsidRPr="00A1115A">
        <w:t xml:space="preserve"> with </w:t>
      </w:r>
      <w:r w:rsidRPr="00A1115A">
        <w:rPr>
          <w:position w:val="-6"/>
        </w:rPr>
        <w:object w:dxaOrig="360" w:dyaOrig="300" w14:anchorId="6B7F22C2">
          <v:shape id="_x0000_i1101" type="#_x0000_t75" style="width:10.5pt;height:10.5pt" o:ole="" fillcolor="window">
            <v:imagedata r:id="rId76" o:title=""/>
          </v:shape>
          <o:OLEObject Type="Embed" ProgID="Equation.3" ShapeID="_x0000_i1101" DrawAspect="Content" ObjectID="_1718110992" r:id="rId138"/>
        </w:object>
      </w:r>
      <w:r w:rsidRPr="00A1115A">
        <w:t xml:space="preserve"> set to </w:t>
      </w:r>
      <w:r w:rsidRPr="00A1115A">
        <w:rPr>
          <w:position w:val="-28"/>
        </w:rPr>
        <w:object w:dxaOrig="1440" w:dyaOrig="680" w14:anchorId="19240C56">
          <v:shape id="_x0000_i1102" type="#_x0000_t75" style="width:1in;height:36.55pt" o:ole="" fillcolor="window">
            <v:imagedata r:id="rId126" o:title=""/>
          </v:shape>
          <o:OLEObject Type="Embed" ProgID="Equation.3" ShapeID="_x0000_i1102" DrawAspect="Content" ObjectID="_1718110993" r:id="rId139"/>
        </w:object>
      </w:r>
      <w:r w:rsidRPr="00A1115A">
        <w:t>,</w:t>
      </w:r>
    </w:p>
    <w:p w14:paraId="49BEC3B2" w14:textId="77777777" w:rsidR="00800A27" w:rsidRPr="00800A27" w:rsidRDefault="00A1115A" w:rsidP="00800A27">
      <w:pPr>
        <w:pStyle w:val="B10"/>
      </w:pPr>
      <w:r w:rsidRPr="00A1115A">
        <w:t>-</w:t>
      </w:r>
      <w:r w:rsidRPr="00A1115A">
        <w:tab/>
        <w:t>calculate EVM</w:t>
      </w:r>
      <w:r w:rsidRPr="00A1115A">
        <w:rPr>
          <w:rFonts w:ascii="(Asiatische Schriftart verwende" w:hAnsi="(Asiatische Schriftart verwende"/>
          <w:vertAlign w:val="subscript"/>
        </w:rPr>
        <w:t>h</w:t>
      </w:r>
      <w:r w:rsidRPr="00A1115A">
        <w:t xml:space="preserve"> with </w:t>
      </w:r>
      <w:r w:rsidRPr="00A1115A">
        <w:rPr>
          <w:position w:val="-6"/>
        </w:rPr>
        <w:object w:dxaOrig="360" w:dyaOrig="300" w14:anchorId="43BBDC08">
          <v:shape id="_x0000_i1103" type="#_x0000_t75" style="width:10.5pt;height:10.5pt" o:ole="" fillcolor="window">
            <v:imagedata r:id="rId76" o:title=""/>
          </v:shape>
          <o:OLEObject Type="Embed" ProgID="Equation.3" ShapeID="_x0000_i1103" DrawAspect="Content" ObjectID="_1718110994" r:id="rId140"/>
        </w:object>
      </w:r>
      <w:r w:rsidRPr="00A1115A">
        <w:t xml:space="preserve"> set to </w:t>
      </w:r>
      <w:r w:rsidRPr="00A1115A">
        <w:rPr>
          <w:position w:val="-28"/>
        </w:rPr>
        <w:object w:dxaOrig="1060" w:dyaOrig="680" w14:anchorId="67280FF3">
          <v:shape id="_x0000_i1104" type="#_x0000_t75" style="width:48.2pt;height:36.55pt" o:ole="" fillcolor="window">
            <v:imagedata r:id="rId128" o:title=""/>
          </v:shape>
          <o:OLEObject Type="Embed" ProgID="Equation.3" ShapeID="_x0000_i1104" DrawAspect="Content" ObjectID="_1718110995" r:id="rId141"/>
        </w:object>
      </w:r>
      <w:r w:rsidRPr="00A1115A">
        <w:t>.</w:t>
      </w:r>
    </w:p>
    <w:p w14:paraId="366654BD" w14:textId="77777777" w:rsidR="00800A27" w:rsidRPr="00800A27" w:rsidRDefault="00800A27" w:rsidP="0073229A">
      <w:pPr>
        <w:rPr>
          <w:rFonts w:eastAsia="MS Mincho"/>
          <w:lang w:eastAsia="ja-JP"/>
        </w:rPr>
      </w:pPr>
      <w:r w:rsidRPr="00800A27">
        <w:rPr>
          <w:rFonts w:eastAsia="MS Mincho" w:hint="eastAsia"/>
          <w:lang w:eastAsia="ja-JP"/>
        </w:rPr>
        <w:t>F</w:t>
      </w:r>
      <w:r w:rsidRPr="00800A27">
        <w:rPr>
          <w:rFonts w:eastAsia="MS Mincho"/>
          <w:lang w:eastAsia="ja-JP"/>
        </w:rPr>
        <w:t xml:space="preserve">or the EVM calculation on the symbols with a transient period when the UE signals a transient period capability (tp) of 2, 4 or 7usec,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hint="eastAsia"/>
          <w:lang w:eastAsia="ja-JP"/>
        </w:rPr>
        <w:t xml:space="preserve"> </w:t>
      </w:r>
      <w:r w:rsidRPr="00800A27">
        <w:rPr>
          <w:rFonts w:eastAsia="MS Mincho"/>
          <w:lang w:eastAsia="ja-JP"/>
        </w:rPr>
        <w:t>is is given below.</w:t>
      </w:r>
    </w:p>
    <w:p w14:paraId="0ECD9EAB" w14:textId="77777777" w:rsidR="00800A27" w:rsidRPr="00800A27" w:rsidRDefault="00800A27" w:rsidP="0073229A">
      <w:pPr>
        <w:ind w:firstLine="284"/>
        <w:rPr>
          <w:rFonts w:eastAsia="MS Mincho"/>
        </w:rPr>
      </w:pPr>
      <w:r w:rsidRPr="00800A27">
        <w:rPr>
          <w:rFonts w:eastAsia="MS Mincho"/>
          <w:lang w:eastAsia="ja-JP"/>
        </w:rPr>
        <w:t>-</w:t>
      </w:r>
      <w:r w:rsidRPr="00800A27">
        <w:rPr>
          <w:rFonts w:eastAsia="MS Mincho"/>
          <w:lang w:eastAsia="ja-JP"/>
        </w:rPr>
        <w:tab/>
        <w:t>calculate EVM</w:t>
      </w:r>
      <w:r w:rsidRPr="00800A27">
        <w:rPr>
          <w:rFonts w:eastAsia="MS Mincho"/>
          <w:vertAlign w:val="subscript"/>
          <w:lang w:eastAsia="ja-JP"/>
        </w:rPr>
        <w:t>l_tp</w:t>
      </w:r>
      <w:r w:rsidRPr="00800A27">
        <w:rPr>
          <w:rFonts w:eastAsia="MS Mincho"/>
          <w:lang w:eastAsia="ja-JP"/>
        </w:rPr>
        <w:t xml:space="preserve"> with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rPr>
        <w:t xml:space="preserve"> set to</w:t>
      </w:r>
      <m:oMath>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rPr>
                  <m:t>tp+</m:t>
                </m:r>
                <m:sSub>
                  <m:sSubPr>
                    <m:ctrlPr>
                      <w:rPr>
                        <w:rFonts w:ascii="Cambria Math" w:eastAsia="MS Mincho" w:hAnsi="Cambria Math"/>
                        <w:i/>
                      </w:rPr>
                    </m:ctrlPr>
                  </m:sSubPr>
                  <m:e>
                    <m:r>
                      <w:rPr>
                        <w:rFonts w:ascii="Cambria Math" w:eastAsia="MS Mincho" w:hAnsi="Cambria Math"/>
                      </w:rPr>
                      <m:t>tp</m:t>
                    </m:r>
                  </m:e>
                  <m:sub>
                    <m:r>
                      <w:rPr>
                        <w:rFonts w:ascii="Cambria Math" w:eastAsia="MS Mincho" w:hAnsi="Cambria Math"/>
                      </w:rPr>
                      <m:t>start</m:t>
                    </m:r>
                  </m:sub>
                </m:sSub>
              </m:num>
              <m:den>
                <m:sSub>
                  <m:sSubPr>
                    <m:ctrlPr>
                      <w:rPr>
                        <w:rFonts w:ascii="Cambria Math" w:eastAsia="MS Mincho" w:hAnsi="Cambria Math"/>
                        <w:i/>
                      </w:rPr>
                    </m:ctrlPr>
                  </m:sSubPr>
                  <m:e>
                    <m:r>
                      <w:rPr>
                        <w:rFonts w:ascii="Cambria Math" w:eastAsia="MS Mincho"/>
                      </w:rPr>
                      <m:t>T</m:t>
                    </m:r>
                  </m:e>
                  <m:sub>
                    <m:r>
                      <w:rPr>
                        <w:rFonts w:ascii="Cambria Math" w:eastAsia="MS Mincho"/>
                      </w:rPr>
                      <m:t>c</m:t>
                    </m:r>
                  </m:sub>
                </m:sSub>
              </m:den>
            </m:f>
          </m:e>
        </m:d>
        <m:r>
          <w:rPr>
            <w:rFonts w:ascii="Cambria Math" w:eastAsia="MS Mincho" w:hAnsi="Cambria Math"/>
          </w:rPr>
          <m:t>+1</m:t>
        </m:r>
      </m:oMath>
      <w:r w:rsidRPr="00800A27">
        <w:rPr>
          <w:rFonts w:eastAsia="MS Mincho" w:hint="eastAsia"/>
          <w:lang w:eastAsia="ja-JP"/>
        </w:rPr>
        <w:t>,</w:t>
      </w:r>
      <w:r w:rsidRPr="00800A27">
        <w:rPr>
          <w:rFonts w:eastAsia="MS Mincho"/>
          <w:lang w:eastAsia="ja-JP"/>
        </w:rPr>
        <w:t xml:space="preserve"> where </w:t>
      </w:r>
      <w:r w:rsidRPr="00800A27">
        <w:rPr>
          <w:rFonts w:eastAsia="MS Mincho"/>
        </w:rPr>
        <w:t>is 1/T</w:t>
      </w:r>
      <w:r w:rsidRPr="00800A27">
        <w:rPr>
          <w:rFonts w:eastAsia="MS Mincho"/>
          <w:vertAlign w:val="subscript"/>
        </w:rPr>
        <w:t>c</w:t>
      </w:r>
      <w:r w:rsidRPr="00800A27">
        <w:rPr>
          <w:rFonts w:eastAsia="MS Mincho"/>
        </w:rPr>
        <w:t xml:space="preserve"> the sampling rate</w:t>
      </w:r>
    </w:p>
    <w:p w14:paraId="014CCEF5" w14:textId="77777777" w:rsidR="00800A27" w:rsidRPr="00800A27" w:rsidRDefault="00800A27" w:rsidP="0073229A">
      <w:pPr>
        <w:ind w:left="567" w:hanging="285"/>
        <w:rPr>
          <w:rFonts w:eastAsia="MS Mincho"/>
        </w:rPr>
      </w:pPr>
      <w:r w:rsidRPr="00800A27">
        <w:rPr>
          <w:rFonts w:eastAsia="MS Mincho" w:hint="eastAsia"/>
          <w:lang w:eastAsia="ja-JP"/>
        </w:rPr>
        <w:t>-</w:t>
      </w:r>
      <w:r w:rsidRPr="00800A27">
        <w:rPr>
          <w:rFonts w:eastAsia="MS Mincho"/>
          <w:lang w:eastAsia="ja-JP"/>
        </w:rPr>
        <w:tab/>
        <w:t>calculate EVM</w:t>
      </w:r>
      <w:r w:rsidRPr="00800A27">
        <w:rPr>
          <w:rFonts w:eastAsia="MS Mincho"/>
          <w:vertAlign w:val="subscript"/>
          <w:lang w:eastAsia="ja-JP"/>
        </w:rPr>
        <w:t>h_tp</w:t>
      </w:r>
      <w:r w:rsidRPr="00800A27">
        <w:rPr>
          <w:rFonts w:eastAsia="MS Mincho"/>
          <w:lang w:eastAsia="ja-JP"/>
        </w:rPr>
        <w:t xml:space="preserve"> with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rPr>
        <w:t xml:space="preserve"> set to</w:t>
      </w:r>
      <m:oMath>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rPr>
                  <m:t>CP+</m:t>
                </m:r>
                <m:sSub>
                  <m:sSubPr>
                    <m:ctrlPr>
                      <w:rPr>
                        <w:rFonts w:ascii="Cambria Math" w:eastAsia="MS Mincho" w:hAnsi="Cambria Math"/>
                        <w:i/>
                      </w:rPr>
                    </m:ctrlPr>
                  </m:sSubPr>
                  <m:e>
                    <m:r>
                      <w:rPr>
                        <w:rFonts w:ascii="Cambria Math" w:eastAsia="MS Mincho"/>
                      </w:rPr>
                      <m:t>tp</m:t>
                    </m:r>
                  </m:e>
                  <m:sub>
                    <m:r>
                      <w:rPr>
                        <w:rFonts w:ascii="Cambria Math" w:eastAsia="MS Mincho"/>
                      </w:rPr>
                      <m:t>start</m:t>
                    </m:r>
                  </m:sub>
                </m:sSub>
              </m:num>
              <m:den>
                <m:sSub>
                  <m:sSubPr>
                    <m:ctrlPr>
                      <w:rPr>
                        <w:rFonts w:ascii="Cambria Math" w:eastAsia="MS Mincho" w:hAnsi="Cambria Math"/>
                        <w:i/>
                      </w:rPr>
                    </m:ctrlPr>
                  </m:sSubPr>
                  <m:e>
                    <m:r>
                      <w:rPr>
                        <w:rFonts w:ascii="Cambria Math" w:eastAsia="MS Mincho"/>
                      </w:rPr>
                      <m:t>T</m:t>
                    </m:r>
                  </m:e>
                  <m:sub>
                    <m:r>
                      <w:rPr>
                        <w:rFonts w:ascii="Cambria Math" w:eastAsia="MS Mincho"/>
                      </w:rPr>
                      <m:t>c</m:t>
                    </m:r>
                  </m:sub>
                </m:sSub>
              </m:den>
            </m:f>
          </m:e>
        </m:d>
        <m:r>
          <w:rPr>
            <w:rFonts w:ascii="Cambria Math" w:eastAsia="MS Mincho" w:hAnsi="Cambria Math"/>
          </w:rPr>
          <m:t>-1</m:t>
        </m:r>
      </m:oMath>
      <w:r w:rsidRPr="00800A27">
        <w:rPr>
          <w:rFonts w:eastAsia="MS Mincho" w:hint="eastAsia"/>
          <w:lang w:eastAsia="ja-JP"/>
        </w:rPr>
        <w:t>,</w:t>
      </w:r>
      <w:r w:rsidRPr="00800A27">
        <w:rPr>
          <w:rFonts w:eastAsia="MS Mincho"/>
          <w:lang w:eastAsia="ja-JP"/>
        </w:rPr>
        <w:t xml:space="preserve"> where </w:t>
      </w:r>
      <w:r w:rsidRPr="00800A27">
        <w:rPr>
          <w:rFonts w:eastAsia="MS Mincho"/>
        </w:rPr>
        <w:t>1/T</w:t>
      </w:r>
      <w:r w:rsidRPr="00800A27">
        <w:rPr>
          <w:rFonts w:eastAsia="MS Mincho"/>
          <w:vertAlign w:val="subscript"/>
        </w:rPr>
        <w:t>c</w:t>
      </w:r>
      <w:r w:rsidRPr="00800A27">
        <w:rPr>
          <w:rFonts w:eastAsia="MS Mincho"/>
        </w:rPr>
        <w:t xml:space="preserve"> is the sampling rate and the CP is the cyclic prefix of the symbol on which EVM is calculated(e.g. long CP for the first symbol of the slot) in seconds</w:t>
      </w:r>
    </w:p>
    <w:p w14:paraId="7AAC2F65" w14:textId="77777777" w:rsidR="00800A27" w:rsidRPr="00800A27" w:rsidRDefault="00800A27" w:rsidP="00800A27">
      <w:pPr>
        <w:rPr>
          <w:rFonts w:eastAsia="MS Mincho"/>
          <w:lang w:eastAsia="ja-JP"/>
        </w:rPr>
      </w:pPr>
      <w:r w:rsidRPr="00800A27">
        <w:rPr>
          <w:rFonts w:eastAsia="MS Mincho" w:hint="eastAsia"/>
          <w:lang w:eastAsia="ja-JP"/>
        </w:rPr>
        <w:t>A</w:t>
      </w:r>
      <w:r w:rsidRPr="00800A27">
        <w:rPr>
          <w:rFonts w:eastAsia="MS Mincho"/>
          <w:lang w:eastAsia="ja-JP"/>
        </w:rPr>
        <w:t xml:space="preserve"> pictorial representation of the EVM measurement windows is given in Figure F.4-1.</w:t>
      </w:r>
    </w:p>
    <w:p w14:paraId="3AA31DD8" w14:textId="32A5295E" w:rsidR="00800A27" w:rsidRPr="00800A27" w:rsidRDefault="00800A27" w:rsidP="0073229A">
      <w:pPr>
        <w:pStyle w:val="TH"/>
        <w:rPr>
          <w:rFonts w:eastAsia="MS Mincho"/>
          <w:lang w:val="en-US" w:eastAsia="ja-JP"/>
        </w:rPr>
      </w:pPr>
      <w:r w:rsidRPr="00800A27">
        <w:rPr>
          <w:rFonts w:eastAsia="MS Mincho"/>
        </w:rPr>
        <w:object w:dxaOrig="11265" w:dyaOrig="2805" w14:anchorId="3852561F">
          <v:shape id="_x0000_i1105" type="#_x0000_t75" style="width:482.4pt;height:120.2pt" o:ole="">
            <v:imagedata r:id="rId142" o:title=""/>
          </v:shape>
          <o:OLEObject Type="Embed" ProgID="Visio.Drawing.15" ShapeID="_x0000_i1105" DrawAspect="Content" ObjectID="_1718110996" r:id="rId143"/>
        </w:object>
      </w:r>
    </w:p>
    <w:p w14:paraId="274AC472" w14:textId="5C17AFB7" w:rsidR="00800A27" w:rsidRPr="00800A27" w:rsidRDefault="00800A27" w:rsidP="00800A27">
      <w:pPr>
        <w:pStyle w:val="TF"/>
        <w:rPr>
          <w:rFonts w:eastAsia="MS Mincho"/>
          <w:lang w:eastAsia="ja-JP"/>
        </w:rPr>
      </w:pPr>
      <w:r>
        <w:rPr>
          <w:rFonts w:eastAsia="MS Mincho"/>
          <w:lang w:eastAsia="ja-JP"/>
        </w:rPr>
        <w:t>Figure F.4-1 EVM measruement window</w:t>
      </w:r>
    </w:p>
    <w:p w14:paraId="1407ECDA" w14:textId="77777777" w:rsidR="00A1115A" w:rsidRPr="00A1115A" w:rsidRDefault="00A1115A" w:rsidP="00A1115A">
      <w:pPr>
        <w:pStyle w:val="Heading1"/>
      </w:pPr>
      <w:bookmarkStart w:id="1203" w:name="_Toc21344579"/>
      <w:bookmarkStart w:id="1204" w:name="_Toc29802067"/>
      <w:bookmarkStart w:id="1205" w:name="_Toc29802491"/>
      <w:bookmarkStart w:id="1206" w:name="_Toc29803116"/>
      <w:bookmarkStart w:id="1207" w:name="_Toc36107858"/>
      <w:bookmarkStart w:id="1208" w:name="_Toc37251632"/>
      <w:bookmarkStart w:id="1209" w:name="_Toc45888571"/>
      <w:bookmarkStart w:id="1210" w:name="_Toc45889170"/>
      <w:bookmarkStart w:id="1211" w:name="_Toc61367918"/>
      <w:bookmarkStart w:id="1212" w:name="_Toc61373301"/>
      <w:bookmarkStart w:id="1213" w:name="_Toc68231251"/>
      <w:bookmarkStart w:id="1214" w:name="_Toc69084664"/>
      <w:bookmarkStart w:id="1215" w:name="_Toc75467677"/>
      <w:bookmarkStart w:id="1216" w:name="_Toc76509699"/>
      <w:bookmarkStart w:id="1217" w:name="_Toc76718689"/>
      <w:bookmarkStart w:id="1218" w:name="_Toc83581036"/>
      <w:bookmarkStart w:id="1219" w:name="_Toc84405545"/>
      <w:bookmarkStart w:id="1220" w:name="_Toc84414154"/>
      <w:r w:rsidRPr="00A1115A">
        <w:t>F.5</w:t>
      </w:r>
      <w:r w:rsidRPr="00A1115A">
        <w:tab/>
        <w:t>Window length</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0F161667" w14:textId="77777777" w:rsidR="00A1115A" w:rsidRPr="00A1115A" w:rsidRDefault="00A1115A" w:rsidP="00A1115A">
      <w:pPr>
        <w:pStyle w:val="Heading2"/>
      </w:pPr>
      <w:bookmarkStart w:id="1221" w:name="_Toc21344580"/>
      <w:bookmarkStart w:id="1222" w:name="_Toc29802068"/>
      <w:bookmarkStart w:id="1223" w:name="_Toc29802492"/>
      <w:bookmarkStart w:id="1224" w:name="_Toc29803117"/>
      <w:bookmarkStart w:id="1225" w:name="_Toc36107859"/>
      <w:bookmarkStart w:id="1226" w:name="_Toc37251633"/>
      <w:bookmarkStart w:id="1227" w:name="_Toc45888572"/>
      <w:bookmarkStart w:id="1228" w:name="_Toc45889171"/>
      <w:bookmarkStart w:id="1229" w:name="_Toc61367919"/>
      <w:bookmarkStart w:id="1230" w:name="_Toc61373302"/>
      <w:bookmarkStart w:id="1231" w:name="_Toc68231252"/>
      <w:bookmarkStart w:id="1232" w:name="_Toc69084665"/>
      <w:bookmarkStart w:id="1233" w:name="_Toc75467678"/>
      <w:bookmarkStart w:id="1234" w:name="_Toc76509700"/>
      <w:bookmarkStart w:id="1235" w:name="_Toc76718690"/>
      <w:bookmarkStart w:id="1236" w:name="_Toc83581037"/>
      <w:bookmarkStart w:id="1237" w:name="_Toc84405546"/>
      <w:bookmarkStart w:id="1238" w:name="_Toc84414155"/>
      <w:r w:rsidRPr="00A1115A">
        <w:t>F.5.1</w:t>
      </w:r>
      <w:r w:rsidRPr="00A1115A">
        <w:tab/>
        <w:t>Timing offset</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5D663187" w14:textId="77777777" w:rsidR="00A1115A" w:rsidRPr="00A1115A" w:rsidRDefault="00A1115A" w:rsidP="00A1115A">
      <w:r w:rsidRPr="00A1115A">
        <w:t>As a result of using a cyclic prefix, there is a range of</w:t>
      </w:r>
      <w:r w:rsidRPr="00A1115A">
        <w:rPr>
          <w:position w:val="-6"/>
        </w:rPr>
        <w:object w:dxaOrig="320" w:dyaOrig="279" w14:anchorId="1E649A3E">
          <v:shape id="_x0000_i1106" type="#_x0000_t75" style="width:10.5pt;height:10.5pt" o:ole="">
            <v:imagedata r:id="rId144" o:title=""/>
          </v:shape>
          <o:OLEObject Type="Embed" ProgID="Equation.3" ShapeID="_x0000_i1106" DrawAspect="Content" ObjectID="_1718110997" r:id="rId145"/>
        </w:object>
      </w:r>
      <w:r w:rsidRPr="00A1115A">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sidRPr="00A1115A">
        <w:rPr>
          <w:position w:val="-6"/>
        </w:rPr>
        <w:object w:dxaOrig="320" w:dyaOrig="279" w14:anchorId="56FE47E1">
          <v:shape id="_x0000_i1107" type="#_x0000_t75" style="width:10.5pt;height:10.5pt" o:ole="">
            <v:imagedata r:id="rId146" o:title=""/>
          </v:shape>
          <o:OLEObject Type="Embed" ProgID="Equation.3" ShapeID="_x0000_i1107" DrawAspect="Content" ObjectID="_1718110998" r:id="rId147"/>
        </w:object>
      </w:r>
      <w:r w:rsidRPr="00A1115A">
        <w:t xml:space="preserve"> range within which the error vector is close to its minimum.</w:t>
      </w:r>
    </w:p>
    <w:p w14:paraId="6A10F87B" w14:textId="77777777" w:rsidR="00A1115A" w:rsidRPr="00A1115A" w:rsidRDefault="00A1115A" w:rsidP="00A1115A">
      <w:pPr>
        <w:pStyle w:val="Heading2"/>
      </w:pPr>
      <w:bookmarkStart w:id="1239" w:name="_Toc21344581"/>
      <w:bookmarkStart w:id="1240" w:name="_Toc29802069"/>
      <w:bookmarkStart w:id="1241" w:name="_Toc29802493"/>
      <w:bookmarkStart w:id="1242" w:name="_Toc29803118"/>
      <w:bookmarkStart w:id="1243" w:name="_Toc36107860"/>
      <w:bookmarkStart w:id="1244" w:name="_Toc37251634"/>
      <w:bookmarkStart w:id="1245" w:name="_Toc45888573"/>
      <w:bookmarkStart w:id="1246" w:name="_Toc45889172"/>
      <w:bookmarkStart w:id="1247" w:name="_Toc61367920"/>
      <w:bookmarkStart w:id="1248" w:name="_Toc61373303"/>
      <w:bookmarkStart w:id="1249" w:name="_Toc68231253"/>
      <w:bookmarkStart w:id="1250" w:name="_Toc69084666"/>
      <w:bookmarkStart w:id="1251" w:name="_Toc75467679"/>
      <w:bookmarkStart w:id="1252" w:name="_Toc76509701"/>
      <w:bookmarkStart w:id="1253" w:name="_Toc76718691"/>
      <w:bookmarkStart w:id="1254" w:name="_Toc83581038"/>
      <w:bookmarkStart w:id="1255" w:name="_Toc84405547"/>
      <w:bookmarkStart w:id="1256" w:name="_Toc84414156"/>
      <w:r w:rsidRPr="00A1115A">
        <w:t>F.5.2</w:t>
      </w:r>
      <w:r w:rsidRPr="00A1115A">
        <w:tab/>
        <w:t>Window length</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28197A00" w14:textId="77777777" w:rsidR="00A1115A" w:rsidRPr="00A1115A" w:rsidRDefault="00A1115A" w:rsidP="00A1115A">
      <w:r w:rsidRPr="00A1115A">
        <w:t xml:space="preserve">The window length </w:t>
      </w:r>
      <w:r w:rsidRPr="00A1115A">
        <w:rPr>
          <w:i/>
        </w:rPr>
        <w:t>W</w:t>
      </w:r>
      <w:r w:rsidRPr="00A1115A">
        <w:t xml:space="preserve"> affects the measured EVM and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can't be removed.</w:t>
      </w:r>
    </w:p>
    <w:p w14:paraId="746A1A61" w14:textId="77777777" w:rsidR="00A1115A" w:rsidRPr="00A1115A" w:rsidRDefault="00A1115A" w:rsidP="00A1115A">
      <w:pPr>
        <w:pStyle w:val="Heading2"/>
      </w:pPr>
      <w:bookmarkStart w:id="1257" w:name="_Toc21344582"/>
      <w:bookmarkStart w:id="1258" w:name="_Toc29802070"/>
      <w:bookmarkStart w:id="1259" w:name="_Toc29802494"/>
      <w:bookmarkStart w:id="1260" w:name="_Toc29803119"/>
      <w:bookmarkStart w:id="1261" w:name="_Toc36107861"/>
      <w:bookmarkStart w:id="1262" w:name="_Toc37251635"/>
      <w:bookmarkStart w:id="1263" w:name="_Toc45888574"/>
      <w:bookmarkStart w:id="1264" w:name="_Toc45889173"/>
      <w:bookmarkStart w:id="1265" w:name="_Toc61367921"/>
      <w:bookmarkStart w:id="1266" w:name="_Toc61373304"/>
      <w:bookmarkStart w:id="1267" w:name="_Toc68231254"/>
      <w:bookmarkStart w:id="1268" w:name="_Toc69084667"/>
      <w:bookmarkStart w:id="1269" w:name="_Toc75467680"/>
      <w:bookmarkStart w:id="1270" w:name="_Toc76509702"/>
      <w:bookmarkStart w:id="1271" w:name="_Toc76718692"/>
      <w:bookmarkStart w:id="1272" w:name="_Toc83581039"/>
      <w:bookmarkStart w:id="1273" w:name="_Toc84405548"/>
      <w:bookmarkStart w:id="1274" w:name="_Toc84414157"/>
      <w:r w:rsidRPr="00A1115A">
        <w:t>F.5.3</w:t>
      </w:r>
      <w:r w:rsidRPr="00A1115A">
        <w:tab/>
        <w:t>Window length for normal CP</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14:paraId="2582E6EA" w14:textId="77777777" w:rsidR="00A1115A" w:rsidRPr="00A1115A" w:rsidRDefault="00A1115A" w:rsidP="00A1115A"/>
    <w:p w14:paraId="29E1533C" w14:textId="77777777" w:rsidR="00A1115A" w:rsidRPr="00A1115A" w:rsidRDefault="00A1115A" w:rsidP="00A1115A">
      <w:r w:rsidRPr="00A1115A">
        <w:t>Table F.5.3-1, F.5.3-2, F.5.3-3 below specify the EVM window length (</w:t>
      </w:r>
      <w:r w:rsidRPr="00A1115A">
        <w:rPr>
          <w:i/>
        </w:rPr>
        <w:t>W</w:t>
      </w:r>
      <w:r w:rsidRPr="00A1115A">
        <w:t>) for normal CP.</w:t>
      </w:r>
    </w:p>
    <w:p w14:paraId="4442EF6D" w14:textId="77777777" w:rsidR="00A1115A" w:rsidRPr="00A1115A" w:rsidRDefault="00A1115A" w:rsidP="00A1115A">
      <w:pPr>
        <w:pStyle w:val="TH"/>
      </w:pPr>
      <w:r w:rsidRPr="00A1115A">
        <w:t>Table F.5.3-1: EVM window length for normal CP for NR, FR1, 15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A1115A" w:rsidRPr="00A1115A" w14:paraId="5A7CF6E2" w14:textId="77777777" w:rsidTr="00A1115A">
        <w:trPr>
          <w:trHeight w:val="187"/>
          <w:jc w:val="center"/>
        </w:trPr>
        <w:tc>
          <w:tcPr>
            <w:tcW w:w="1170" w:type="dxa"/>
            <w:shd w:val="clear" w:color="auto" w:fill="F3F3F3"/>
          </w:tcPr>
          <w:p w14:paraId="56E7FF24" w14:textId="77777777" w:rsidR="00A1115A" w:rsidRPr="00A1115A" w:rsidRDefault="00A1115A" w:rsidP="00A1115A">
            <w:pPr>
              <w:pStyle w:val="TAH"/>
            </w:pPr>
            <w:r w:rsidRPr="00A1115A">
              <w:t>Channel</w:t>
            </w:r>
            <w:r w:rsidRPr="00A1115A">
              <w:br/>
              <w:t>Bandwidth (MHz)</w:t>
            </w:r>
          </w:p>
        </w:tc>
        <w:tc>
          <w:tcPr>
            <w:tcW w:w="1170" w:type="dxa"/>
            <w:shd w:val="clear" w:color="auto" w:fill="F3F3F3"/>
          </w:tcPr>
          <w:p w14:paraId="1D33DA0D" w14:textId="77777777" w:rsidR="00A1115A" w:rsidRPr="00A1115A" w:rsidRDefault="00A1115A" w:rsidP="00A1115A">
            <w:pPr>
              <w:pStyle w:val="TAH"/>
            </w:pPr>
            <w:r w:rsidRPr="00A1115A">
              <w:t>FFT size</w:t>
            </w:r>
          </w:p>
        </w:tc>
        <w:tc>
          <w:tcPr>
            <w:tcW w:w="1170" w:type="dxa"/>
            <w:shd w:val="clear" w:color="auto" w:fill="F3F3F3"/>
          </w:tcPr>
          <w:p w14:paraId="6940F39F" w14:textId="77777777" w:rsidR="00A1115A" w:rsidRPr="00A1115A" w:rsidRDefault="00A1115A" w:rsidP="00A1115A">
            <w:pPr>
              <w:pStyle w:val="TAH"/>
            </w:pPr>
            <w:r w:rsidRPr="00A1115A">
              <w:t>Cyclic prefix length for symbols 1</w:t>
            </w:r>
            <w:r w:rsidRPr="00A1115A">
              <w:noBreakHyphen/>
              <w:t>6 and 8-13 in FFT samples</w:t>
            </w:r>
          </w:p>
        </w:tc>
        <w:tc>
          <w:tcPr>
            <w:tcW w:w="1170" w:type="dxa"/>
            <w:shd w:val="clear" w:color="auto" w:fill="F3F3F3"/>
          </w:tcPr>
          <w:p w14:paraId="7BCEFEDD" w14:textId="77777777" w:rsidR="00A1115A" w:rsidRPr="00A1115A" w:rsidRDefault="00A1115A" w:rsidP="00A1115A">
            <w:pPr>
              <w:pStyle w:val="TAH"/>
            </w:pPr>
            <w:r w:rsidRPr="00A1115A">
              <w:t xml:space="preserve">EVM window length </w:t>
            </w:r>
            <w:r w:rsidRPr="00A1115A">
              <w:rPr>
                <w:i/>
              </w:rPr>
              <w:t>W</w:t>
            </w:r>
          </w:p>
        </w:tc>
        <w:tc>
          <w:tcPr>
            <w:tcW w:w="1170" w:type="dxa"/>
            <w:shd w:val="clear" w:color="auto" w:fill="F3F3F3"/>
          </w:tcPr>
          <w:p w14:paraId="4F1457E6" w14:textId="77777777" w:rsidR="00A1115A" w:rsidRPr="00A1115A" w:rsidRDefault="00A1115A" w:rsidP="00A1115A">
            <w:pPr>
              <w:pStyle w:val="TAH"/>
            </w:pPr>
            <w:r w:rsidRPr="00A1115A">
              <w:t xml:space="preserve">Ratio of </w:t>
            </w:r>
            <w:r w:rsidRPr="00A1115A">
              <w:rPr>
                <w:i/>
              </w:rPr>
              <w:t>W</w:t>
            </w:r>
            <w:r w:rsidRPr="00A1115A">
              <w:t xml:space="preserve"> to total CP length for symbols 1</w:t>
            </w:r>
            <w:r w:rsidRPr="00A1115A">
              <w:noBreakHyphen/>
              <w:t>6 and 8-13</w:t>
            </w:r>
            <w:r w:rsidRPr="00A1115A">
              <w:rPr>
                <w:vertAlign w:val="superscript"/>
              </w:rPr>
              <w:t>1</w:t>
            </w:r>
            <w:r w:rsidRPr="00A1115A">
              <w:t xml:space="preserve"> (%)</w:t>
            </w:r>
          </w:p>
        </w:tc>
      </w:tr>
      <w:tr w:rsidR="00A1115A" w:rsidRPr="00A1115A" w14:paraId="1DEA43BC" w14:textId="77777777" w:rsidTr="00A1115A">
        <w:trPr>
          <w:trHeight w:val="187"/>
          <w:jc w:val="center"/>
        </w:trPr>
        <w:tc>
          <w:tcPr>
            <w:tcW w:w="1170" w:type="dxa"/>
            <w:vAlign w:val="center"/>
          </w:tcPr>
          <w:p w14:paraId="07181E43" w14:textId="77777777" w:rsidR="00A1115A" w:rsidRPr="00A1115A" w:rsidRDefault="00A1115A" w:rsidP="00A1115A">
            <w:pPr>
              <w:pStyle w:val="TAC"/>
            </w:pPr>
            <w:r w:rsidRPr="00A1115A">
              <w:t>5</w:t>
            </w:r>
          </w:p>
        </w:tc>
        <w:tc>
          <w:tcPr>
            <w:tcW w:w="1170" w:type="dxa"/>
            <w:vAlign w:val="center"/>
          </w:tcPr>
          <w:p w14:paraId="434DA1DE" w14:textId="77777777" w:rsidR="00A1115A" w:rsidRPr="00A1115A" w:rsidRDefault="00A1115A" w:rsidP="00A1115A">
            <w:pPr>
              <w:pStyle w:val="TAC"/>
            </w:pPr>
            <w:r w:rsidRPr="00A1115A">
              <w:t>512</w:t>
            </w:r>
          </w:p>
        </w:tc>
        <w:tc>
          <w:tcPr>
            <w:tcW w:w="1170" w:type="dxa"/>
            <w:vAlign w:val="center"/>
          </w:tcPr>
          <w:p w14:paraId="14479DF7" w14:textId="77777777" w:rsidR="00A1115A" w:rsidRPr="00A1115A" w:rsidRDefault="00A1115A" w:rsidP="00A1115A">
            <w:pPr>
              <w:pStyle w:val="TAC"/>
            </w:pPr>
            <w:r w:rsidRPr="00A1115A">
              <w:rPr>
                <w:lang w:val="en-US"/>
              </w:rPr>
              <w:t>36</w:t>
            </w:r>
          </w:p>
        </w:tc>
        <w:tc>
          <w:tcPr>
            <w:tcW w:w="1170" w:type="dxa"/>
          </w:tcPr>
          <w:p w14:paraId="1A83B7D1" w14:textId="77777777" w:rsidR="00A1115A" w:rsidRPr="00A1115A" w:rsidRDefault="00A1115A" w:rsidP="00A1115A">
            <w:pPr>
              <w:pStyle w:val="TAC"/>
            </w:pPr>
            <w:r w:rsidRPr="00A1115A">
              <w:t>18</w:t>
            </w:r>
          </w:p>
        </w:tc>
        <w:tc>
          <w:tcPr>
            <w:tcW w:w="1170" w:type="dxa"/>
            <w:vAlign w:val="center"/>
          </w:tcPr>
          <w:p w14:paraId="4A2F9169" w14:textId="77777777" w:rsidR="00A1115A" w:rsidRPr="00A1115A" w:rsidRDefault="00A1115A" w:rsidP="00A1115A">
            <w:pPr>
              <w:pStyle w:val="TAC"/>
            </w:pPr>
            <w:r w:rsidRPr="00A1115A">
              <w:t>50</w:t>
            </w:r>
          </w:p>
        </w:tc>
      </w:tr>
      <w:tr w:rsidR="00A1115A" w:rsidRPr="00A1115A" w14:paraId="3668A82F" w14:textId="77777777" w:rsidTr="00A1115A">
        <w:trPr>
          <w:trHeight w:val="187"/>
          <w:jc w:val="center"/>
        </w:trPr>
        <w:tc>
          <w:tcPr>
            <w:tcW w:w="1170" w:type="dxa"/>
            <w:vAlign w:val="center"/>
          </w:tcPr>
          <w:p w14:paraId="3F354DED" w14:textId="77777777" w:rsidR="00A1115A" w:rsidRPr="00A1115A" w:rsidRDefault="00A1115A" w:rsidP="00A1115A">
            <w:pPr>
              <w:pStyle w:val="TAC"/>
            </w:pPr>
            <w:r w:rsidRPr="00A1115A">
              <w:t>10</w:t>
            </w:r>
          </w:p>
        </w:tc>
        <w:tc>
          <w:tcPr>
            <w:tcW w:w="1170" w:type="dxa"/>
            <w:vAlign w:val="center"/>
          </w:tcPr>
          <w:p w14:paraId="7AFB53A3" w14:textId="77777777" w:rsidR="00A1115A" w:rsidRPr="00A1115A" w:rsidRDefault="00A1115A" w:rsidP="00A1115A">
            <w:pPr>
              <w:pStyle w:val="TAC"/>
            </w:pPr>
            <w:r w:rsidRPr="00A1115A">
              <w:t>1024</w:t>
            </w:r>
          </w:p>
        </w:tc>
        <w:tc>
          <w:tcPr>
            <w:tcW w:w="1170" w:type="dxa"/>
            <w:vAlign w:val="center"/>
          </w:tcPr>
          <w:p w14:paraId="16C48C8D" w14:textId="77777777" w:rsidR="00A1115A" w:rsidRPr="00A1115A" w:rsidRDefault="00A1115A" w:rsidP="00A1115A">
            <w:pPr>
              <w:pStyle w:val="TAC"/>
            </w:pPr>
            <w:r w:rsidRPr="00A1115A">
              <w:rPr>
                <w:lang w:val="en-US"/>
              </w:rPr>
              <w:t>72</w:t>
            </w:r>
          </w:p>
        </w:tc>
        <w:tc>
          <w:tcPr>
            <w:tcW w:w="1170" w:type="dxa"/>
          </w:tcPr>
          <w:p w14:paraId="0D50CC47" w14:textId="77777777" w:rsidR="00A1115A" w:rsidRPr="00A1115A" w:rsidRDefault="00A1115A" w:rsidP="00A1115A">
            <w:pPr>
              <w:pStyle w:val="TAC"/>
            </w:pPr>
            <w:r w:rsidRPr="00A1115A">
              <w:t>36</w:t>
            </w:r>
          </w:p>
        </w:tc>
        <w:tc>
          <w:tcPr>
            <w:tcW w:w="1170" w:type="dxa"/>
            <w:vAlign w:val="center"/>
          </w:tcPr>
          <w:p w14:paraId="6FB9651B" w14:textId="77777777" w:rsidR="00A1115A" w:rsidRPr="00A1115A" w:rsidRDefault="00A1115A" w:rsidP="00A1115A">
            <w:pPr>
              <w:pStyle w:val="TAC"/>
            </w:pPr>
            <w:r w:rsidRPr="00A1115A">
              <w:t>50</w:t>
            </w:r>
          </w:p>
        </w:tc>
      </w:tr>
      <w:tr w:rsidR="00A1115A" w:rsidRPr="00A1115A" w14:paraId="4C0C90F8" w14:textId="77777777" w:rsidTr="00A1115A">
        <w:trPr>
          <w:trHeight w:val="187"/>
          <w:jc w:val="center"/>
        </w:trPr>
        <w:tc>
          <w:tcPr>
            <w:tcW w:w="1170" w:type="dxa"/>
            <w:vAlign w:val="center"/>
          </w:tcPr>
          <w:p w14:paraId="6808D1C9" w14:textId="77777777" w:rsidR="00A1115A" w:rsidRPr="00A1115A" w:rsidRDefault="00A1115A" w:rsidP="00A1115A">
            <w:pPr>
              <w:pStyle w:val="TAC"/>
            </w:pPr>
            <w:r w:rsidRPr="00A1115A">
              <w:t>15</w:t>
            </w:r>
          </w:p>
        </w:tc>
        <w:tc>
          <w:tcPr>
            <w:tcW w:w="1170" w:type="dxa"/>
            <w:vAlign w:val="center"/>
          </w:tcPr>
          <w:p w14:paraId="35650D7F" w14:textId="77777777" w:rsidR="00A1115A" w:rsidRPr="00A1115A" w:rsidRDefault="00A1115A" w:rsidP="00A1115A">
            <w:pPr>
              <w:pStyle w:val="TAC"/>
            </w:pPr>
            <w:r w:rsidRPr="00A1115A">
              <w:t>1536</w:t>
            </w:r>
          </w:p>
        </w:tc>
        <w:tc>
          <w:tcPr>
            <w:tcW w:w="1170" w:type="dxa"/>
            <w:vAlign w:val="center"/>
          </w:tcPr>
          <w:p w14:paraId="00C3962F" w14:textId="77777777" w:rsidR="00A1115A" w:rsidRPr="00A1115A" w:rsidRDefault="00A1115A" w:rsidP="00A1115A">
            <w:pPr>
              <w:pStyle w:val="TAC"/>
            </w:pPr>
            <w:r w:rsidRPr="00A1115A">
              <w:rPr>
                <w:lang w:val="en-US"/>
              </w:rPr>
              <w:t>108</w:t>
            </w:r>
          </w:p>
        </w:tc>
        <w:tc>
          <w:tcPr>
            <w:tcW w:w="1170" w:type="dxa"/>
          </w:tcPr>
          <w:p w14:paraId="6A6542C4" w14:textId="77777777" w:rsidR="00A1115A" w:rsidRPr="00A1115A" w:rsidRDefault="00A1115A" w:rsidP="00A1115A">
            <w:pPr>
              <w:pStyle w:val="TAC"/>
            </w:pPr>
            <w:r w:rsidRPr="00A1115A">
              <w:t>54</w:t>
            </w:r>
          </w:p>
        </w:tc>
        <w:tc>
          <w:tcPr>
            <w:tcW w:w="1170" w:type="dxa"/>
            <w:vAlign w:val="center"/>
          </w:tcPr>
          <w:p w14:paraId="49BF5429" w14:textId="77777777" w:rsidR="00A1115A" w:rsidRPr="00A1115A" w:rsidRDefault="00A1115A" w:rsidP="00A1115A">
            <w:pPr>
              <w:pStyle w:val="TAC"/>
            </w:pPr>
            <w:r w:rsidRPr="00A1115A">
              <w:t>50</w:t>
            </w:r>
          </w:p>
        </w:tc>
      </w:tr>
      <w:tr w:rsidR="00A1115A" w:rsidRPr="00A1115A" w14:paraId="585729F4" w14:textId="77777777" w:rsidTr="00A1115A">
        <w:trPr>
          <w:trHeight w:val="187"/>
          <w:jc w:val="center"/>
        </w:trPr>
        <w:tc>
          <w:tcPr>
            <w:tcW w:w="1170" w:type="dxa"/>
            <w:vAlign w:val="center"/>
          </w:tcPr>
          <w:p w14:paraId="19225F66" w14:textId="77777777" w:rsidR="00A1115A" w:rsidRPr="00A1115A" w:rsidRDefault="00A1115A" w:rsidP="00A1115A">
            <w:pPr>
              <w:pStyle w:val="TAC"/>
            </w:pPr>
            <w:r w:rsidRPr="00A1115A">
              <w:t>20</w:t>
            </w:r>
          </w:p>
        </w:tc>
        <w:tc>
          <w:tcPr>
            <w:tcW w:w="1170" w:type="dxa"/>
            <w:vAlign w:val="center"/>
          </w:tcPr>
          <w:p w14:paraId="56B295B5" w14:textId="77777777" w:rsidR="00A1115A" w:rsidRPr="00A1115A" w:rsidRDefault="00A1115A" w:rsidP="00A1115A">
            <w:pPr>
              <w:pStyle w:val="TAC"/>
            </w:pPr>
            <w:r w:rsidRPr="00A1115A">
              <w:t>2048</w:t>
            </w:r>
          </w:p>
        </w:tc>
        <w:tc>
          <w:tcPr>
            <w:tcW w:w="1170" w:type="dxa"/>
            <w:vAlign w:val="center"/>
          </w:tcPr>
          <w:p w14:paraId="1C262FCD" w14:textId="77777777" w:rsidR="00A1115A" w:rsidRPr="00A1115A" w:rsidRDefault="00A1115A" w:rsidP="00A1115A">
            <w:pPr>
              <w:pStyle w:val="TAC"/>
            </w:pPr>
            <w:r w:rsidRPr="00A1115A">
              <w:rPr>
                <w:lang w:val="en-US"/>
              </w:rPr>
              <w:t>144</w:t>
            </w:r>
          </w:p>
        </w:tc>
        <w:tc>
          <w:tcPr>
            <w:tcW w:w="1170" w:type="dxa"/>
          </w:tcPr>
          <w:p w14:paraId="0004864C" w14:textId="77777777" w:rsidR="00A1115A" w:rsidRPr="00A1115A" w:rsidRDefault="00A1115A" w:rsidP="00A1115A">
            <w:pPr>
              <w:pStyle w:val="TAC"/>
            </w:pPr>
            <w:r w:rsidRPr="00A1115A">
              <w:t>72</w:t>
            </w:r>
          </w:p>
        </w:tc>
        <w:tc>
          <w:tcPr>
            <w:tcW w:w="1170" w:type="dxa"/>
            <w:vAlign w:val="center"/>
          </w:tcPr>
          <w:p w14:paraId="48A0B546" w14:textId="77777777" w:rsidR="00A1115A" w:rsidRPr="00A1115A" w:rsidRDefault="00A1115A" w:rsidP="00A1115A">
            <w:pPr>
              <w:pStyle w:val="TAC"/>
            </w:pPr>
            <w:r w:rsidRPr="00A1115A">
              <w:t>50</w:t>
            </w:r>
          </w:p>
        </w:tc>
      </w:tr>
      <w:tr w:rsidR="00A1115A" w:rsidRPr="00A1115A" w14:paraId="70ECF533" w14:textId="77777777" w:rsidTr="00A1115A">
        <w:trPr>
          <w:trHeight w:val="187"/>
          <w:jc w:val="center"/>
        </w:trPr>
        <w:tc>
          <w:tcPr>
            <w:tcW w:w="1170" w:type="dxa"/>
            <w:vAlign w:val="center"/>
          </w:tcPr>
          <w:p w14:paraId="22F15015" w14:textId="77777777" w:rsidR="00A1115A" w:rsidRPr="00A1115A" w:rsidRDefault="00A1115A" w:rsidP="00A1115A">
            <w:pPr>
              <w:pStyle w:val="TAC"/>
            </w:pPr>
            <w:r w:rsidRPr="00A1115A">
              <w:t>25</w:t>
            </w:r>
          </w:p>
        </w:tc>
        <w:tc>
          <w:tcPr>
            <w:tcW w:w="1170" w:type="dxa"/>
            <w:vAlign w:val="center"/>
          </w:tcPr>
          <w:p w14:paraId="1E99F253" w14:textId="77777777" w:rsidR="00A1115A" w:rsidRPr="00A1115A" w:rsidRDefault="00A1115A" w:rsidP="00A1115A">
            <w:pPr>
              <w:pStyle w:val="TAC"/>
            </w:pPr>
            <w:r w:rsidRPr="00A1115A">
              <w:t>2048</w:t>
            </w:r>
          </w:p>
        </w:tc>
        <w:tc>
          <w:tcPr>
            <w:tcW w:w="1170" w:type="dxa"/>
            <w:vAlign w:val="center"/>
          </w:tcPr>
          <w:p w14:paraId="12F21294" w14:textId="77777777" w:rsidR="00A1115A" w:rsidRPr="00A1115A" w:rsidRDefault="00A1115A" w:rsidP="00A1115A">
            <w:pPr>
              <w:pStyle w:val="TAC"/>
            </w:pPr>
            <w:r w:rsidRPr="00A1115A">
              <w:rPr>
                <w:lang w:val="en-US"/>
              </w:rPr>
              <w:t>144</w:t>
            </w:r>
          </w:p>
        </w:tc>
        <w:tc>
          <w:tcPr>
            <w:tcW w:w="1170" w:type="dxa"/>
          </w:tcPr>
          <w:p w14:paraId="6BBF629F" w14:textId="77777777" w:rsidR="00A1115A" w:rsidRPr="00A1115A" w:rsidRDefault="00A1115A" w:rsidP="00A1115A">
            <w:pPr>
              <w:pStyle w:val="TAC"/>
            </w:pPr>
            <w:r w:rsidRPr="00A1115A">
              <w:t>72</w:t>
            </w:r>
          </w:p>
        </w:tc>
        <w:tc>
          <w:tcPr>
            <w:tcW w:w="1170" w:type="dxa"/>
            <w:vAlign w:val="center"/>
          </w:tcPr>
          <w:p w14:paraId="28376A12" w14:textId="77777777" w:rsidR="00A1115A" w:rsidRPr="00A1115A" w:rsidRDefault="00A1115A" w:rsidP="00A1115A">
            <w:pPr>
              <w:pStyle w:val="TAC"/>
            </w:pPr>
            <w:r w:rsidRPr="00A1115A">
              <w:t>50</w:t>
            </w:r>
          </w:p>
        </w:tc>
      </w:tr>
      <w:tr w:rsidR="00A1115A" w:rsidRPr="00A1115A" w14:paraId="1512BA90" w14:textId="77777777" w:rsidTr="00A1115A">
        <w:trPr>
          <w:trHeight w:val="187"/>
          <w:jc w:val="center"/>
        </w:trPr>
        <w:tc>
          <w:tcPr>
            <w:tcW w:w="1170" w:type="dxa"/>
            <w:vAlign w:val="center"/>
          </w:tcPr>
          <w:p w14:paraId="4D879C5D" w14:textId="77777777" w:rsidR="00A1115A" w:rsidRPr="00A1115A" w:rsidRDefault="00A1115A" w:rsidP="00A1115A">
            <w:pPr>
              <w:pStyle w:val="TAC"/>
            </w:pPr>
            <w:r w:rsidRPr="00A1115A">
              <w:t>30</w:t>
            </w:r>
          </w:p>
        </w:tc>
        <w:tc>
          <w:tcPr>
            <w:tcW w:w="1170" w:type="dxa"/>
            <w:vAlign w:val="center"/>
          </w:tcPr>
          <w:p w14:paraId="668678EB" w14:textId="77777777" w:rsidR="00A1115A" w:rsidRPr="00A1115A" w:rsidRDefault="00A1115A" w:rsidP="00A1115A">
            <w:pPr>
              <w:pStyle w:val="TAC"/>
            </w:pPr>
            <w:r w:rsidRPr="00A1115A">
              <w:t>3072</w:t>
            </w:r>
          </w:p>
        </w:tc>
        <w:tc>
          <w:tcPr>
            <w:tcW w:w="1170" w:type="dxa"/>
            <w:vAlign w:val="center"/>
          </w:tcPr>
          <w:p w14:paraId="4FD9C71B" w14:textId="77777777" w:rsidR="00A1115A" w:rsidRPr="00A1115A" w:rsidRDefault="00A1115A" w:rsidP="00A1115A">
            <w:pPr>
              <w:pStyle w:val="TAC"/>
              <w:rPr>
                <w:lang w:val="en-US"/>
              </w:rPr>
            </w:pPr>
            <w:r w:rsidRPr="00A1115A">
              <w:rPr>
                <w:lang w:val="en-US"/>
              </w:rPr>
              <w:t>216</w:t>
            </w:r>
          </w:p>
        </w:tc>
        <w:tc>
          <w:tcPr>
            <w:tcW w:w="1170" w:type="dxa"/>
          </w:tcPr>
          <w:p w14:paraId="70B83AAF" w14:textId="77777777" w:rsidR="00A1115A" w:rsidRPr="00A1115A" w:rsidRDefault="00A1115A" w:rsidP="00A1115A">
            <w:pPr>
              <w:pStyle w:val="TAC"/>
            </w:pPr>
            <w:r w:rsidRPr="00A1115A">
              <w:t>108</w:t>
            </w:r>
          </w:p>
        </w:tc>
        <w:tc>
          <w:tcPr>
            <w:tcW w:w="1170" w:type="dxa"/>
            <w:vAlign w:val="center"/>
          </w:tcPr>
          <w:p w14:paraId="66B050A5" w14:textId="77777777" w:rsidR="00A1115A" w:rsidRPr="00A1115A" w:rsidRDefault="00A1115A" w:rsidP="00A1115A">
            <w:pPr>
              <w:pStyle w:val="TAC"/>
            </w:pPr>
            <w:r w:rsidRPr="00A1115A">
              <w:t>50</w:t>
            </w:r>
          </w:p>
        </w:tc>
      </w:tr>
      <w:tr w:rsidR="00A1115A" w:rsidRPr="00A1115A" w14:paraId="7F43B5BA" w14:textId="77777777" w:rsidTr="00A1115A">
        <w:trPr>
          <w:trHeight w:val="187"/>
          <w:jc w:val="center"/>
        </w:trPr>
        <w:tc>
          <w:tcPr>
            <w:tcW w:w="1170" w:type="dxa"/>
            <w:vAlign w:val="center"/>
          </w:tcPr>
          <w:p w14:paraId="0A8BDA04" w14:textId="77777777" w:rsidR="00A1115A" w:rsidRPr="00A1115A" w:rsidRDefault="00A1115A" w:rsidP="00A1115A">
            <w:pPr>
              <w:pStyle w:val="TAC"/>
            </w:pPr>
            <w:r w:rsidRPr="00A1115A">
              <w:t>40</w:t>
            </w:r>
          </w:p>
        </w:tc>
        <w:tc>
          <w:tcPr>
            <w:tcW w:w="1170" w:type="dxa"/>
            <w:vAlign w:val="center"/>
          </w:tcPr>
          <w:p w14:paraId="32378BAB" w14:textId="77777777" w:rsidR="00A1115A" w:rsidRPr="00A1115A" w:rsidRDefault="00A1115A" w:rsidP="00A1115A">
            <w:pPr>
              <w:pStyle w:val="TAC"/>
            </w:pPr>
            <w:r w:rsidRPr="00A1115A">
              <w:t>4096</w:t>
            </w:r>
          </w:p>
        </w:tc>
        <w:tc>
          <w:tcPr>
            <w:tcW w:w="1170" w:type="dxa"/>
            <w:vAlign w:val="center"/>
          </w:tcPr>
          <w:p w14:paraId="17F5EC26" w14:textId="77777777" w:rsidR="00A1115A" w:rsidRPr="00A1115A" w:rsidRDefault="00A1115A" w:rsidP="00A1115A">
            <w:pPr>
              <w:pStyle w:val="TAC"/>
            </w:pPr>
            <w:r w:rsidRPr="00A1115A">
              <w:rPr>
                <w:lang w:val="en-US"/>
              </w:rPr>
              <w:t>288</w:t>
            </w:r>
          </w:p>
        </w:tc>
        <w:tc>
          <w:tcPr>
            <w:tcW w:w="1170" w:type="dxa"/>
          </w:tcPr>
          <w:p w14:paraId="50713D27" w14:textId="77777777" w:rsidR="00A1115A" w:rsidRPr="00A1115A" w:rsidRDefault="00A1115A" w:rsidP="00A1115A">
            <w:pPr>
              <w:pStyle w:val="TAC"/>
            </w:pPr>
            <w:r w:rsidRPr="00A1115A">
              <w:t>144</w:t>
            </w:r>
          </w:p>
        </w:tc>
        <w:tc>
          <w:tcPr>
            <w:tcW w:w="1170" w:type="dxa"/>
            <w:vAlign w:val="center"/>
          </w:tcPr>
          <w:p w14:paraId="2343E8B9" w14:textId="77777777" w:rsidR="00A1115A" w:rsidRPr="00A1115A" w:rsidRDefault="00A1115A" w:rsidP="00A1115A">
            <w:pPr>
              <w:pStyle w:val="TAC"/>
            </w:pPr>
            <w:r w:rsidRPr="00A1115A">
              <w:t>50</w:t>
            </w:r>
          </w:p>
        </w:tc>
      </w:tr>
      <w:tr w:rsidR="00A1115A" w:rsidRPr="00A1115A" w14:paraId="06D8336F" w14:textId="77777777" w:rsidTr="00A1115A">
        <w:trPr>
          <w:trHeight w:val="187"/>
          <w:jc w:val="center"/>
        </w:trPr>
        <w:tc>
          <w:tcPr>
            <w:tcW w:w="1170" w:type="dxa"/>
            <w:vAlign w:val="center"/>
          </w:tcPr>
          <w:p w14:paraId="639FAD6F" w14:textId="77777777" w:rsidR="00A1115A" w:rsidRPr="00A1115A" w:rsidRDefault="00A1115A" w:rsidP="00A1115A">
            <w:pPr>
              <w:pStyle w:val="TAC"/>
            </w:pPr>
            <w:r w:rsidRPr="00A1115A">
              <w:t>50</w:t>
            </w:r>
          </w:p>
        </w:tc>
        <w:tc>
          <w:tcPr>
            <w:tcW w:w="1170" w:type="dxa"/>
            <w:vAlign w:val="center"/>
          </w:tcPr>
          <w:p w14:paraId="7FCD67BE" w14:textId="77777777" w:rsidR="00A1115A" w:rsidRPr="00A1115A" w:rsidRDefault="00A1115A" w:rsidP="00A1115A">
            <w:pPr>
              <w:pStyle w:val="TAC"/>
            </w:pPr>
            <w:r w:rsidRPr="00A1115A">
              <w:t>4096</w:t>
            </w:r>
          </w:p>
        </w:tc>
        <w:tc>
          <w:tcPr>
            <w:tcW w:w="1170" w:type="dxa"/>
            <w:vAlign w:val="center"/>
          </w:tcPr>
          <w:p w14:paraId="0611DDDC" w14:textId="77777777" w:rsidR="00A1115A" w:rsidRPr="00A1115A" w:rsidRDefault="00A1115A" w:rsidP="00A1115A">
            <w:pPr>
              <w:pStyle w:val="TAC"/>
            </w:pPr>
            <w:r w:rsidRPr="00A1115A">
              <w:rPr>
                <w:lang w:val="en-US"/>
              </w:rPr>
              <w:t>288</w:t>
            </w:r>
          </w:p>
        </w:tc>
        <w:tc>
          <w:tcPr>
            <w:tcW w:w="1170" w:type="dxa"/>
          </w:tcPr>
          <w:p w14:paraId="767901E2" w14:textId="77777777" w:rsidR="00A1115A" w:rsidRPr="00A1115A" w:rsidRDefault="00A1115A" w:rsidP="00A1115A">
            <w:pPr>
              <w:pStyle w:val="TAC"/>
            </w:pPr>
            <w:r w:rsidRPr="00A1115A">
              <w:t>144</w:t>
            </w:r>
          </w:p>
        </w:tc>
        <w:tc>
          <w:tcPr>
            <w:tcW w:w="1170" w:type="dxa"/>
            <w:vAlign w:val="center"/>
          </w:tcPr>
          <w:p w14:paraId="1B4A2773" w14:textId="77777777" w:rsidR="00A1115A" w:rsidRPr="00A1115A" w:rsidRDefault="00A1115A" w:rsidP="00A1115A">
            <w:pPr>
              <w:pStyle w:val="TAC"/>
            </w:pPr>
            <w:r w:rsidRPr="00A1115A">
              <w:t>50</w:t>
            </w:r>
          </w:p>
        </w:tc>
      </w:tr>
      <w:tr w:rsidR="00A1115A" w:rsidRPr="00A1115A" w14:paraId="58CD222C" w14:textId="77777777" w:rsidTr="00A1115A">
        <w:trPr>
          <w:trHeight w:val="187"/>
          <w:jc w:val="center"/>
        </w:trPr>
        <w:tc>
          <w:tcPr>
            <w:tcW w:w="5850" w:type="dxa"/>
            <w:gridSpan w:val="5"/>
            <w:vAlign w:val="center"/>
          </w:tcPr>
          <w:p w14:paraId="2F39D5D5" w14:textId="77777777" w:rsidR="00A1115A" w:rsidRPr="00A1115A" w:rsidRDefault="00A1115A" w:rsidP="00A1115A">
            <w:pPr>
              <w:pStyle w:val="TAN"/>
            </w:pPr>
            <w:r w:rsidRPr="00A1115A">
              <w:t>NOTE 1:</w:t>
            </w:r>
            <w:r w:rsidRPr="00A1115A">
              <w:tab/>
              <w:t>These percentages are informative and apply to a slot's symbols 1 to 6 and 8 to 13. Symbols 0 and 7 have a longer CP and therefore a lower percentage.</w:t>
            </w:r>
          </w:p>
        </w:tc>
      </w:tr>
    </w:tbl>
    <w:p w14:paraId="50A4CB00" w14:textId="77777777" w:rsidR="00A1115A" w:rsidRPr="00A1115A" w:rsidRDefault="00A1115A" w:rsidP="00A1115A"/>
    <w:p w14:paraId="5D0C90BF" w14:textId="77777777" w:rsidR="00A1115A" w:rsidRPr="00A1115A" w:rsidRDefault="00A1115A" w:rsidP="00A1115A">
      <w:pPr>
        <w:pStyle w:val="TH"/>
      </w:pPr>
      <w:r w:rsidRPr="00A1115A">
        <w:t>Table F.5.3-2: EVM window length for normal CP for NR, FR1, 30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A1115A" w:rsidRPr="00A1115A" w14:paraId="4D2E948F" w14:textId="77777777" w:rsidTr="00A1115A">
        <w:trPr>
          <w:trHeight w:val="187"/>
          <w:jc w:val="center"/>
        </w:trPr>
        <w:tc>
          <w:tcPr>
            <w:tcW w:w="1170" w:type="dxa"/>
            <w:shd w:val="clear" w:color="auto" w:fill="F3F3F3"/>
          </w:tcPr>
          <w:p w14:paraId="4619CFBF" w14:textId="77777777" w:rsidR="00A1115A" w:rsidRPr="00A1115A" w:rsidRDefault="00A1115A" w:rsidP="00A1115A">
            <w:pPr>
              <w:pStyle w:val="TAH"/>
            </w:pPr>
            <w:r w:rsidRPr="00A1115A">
              <w:t>Channel</w:t>
            </w:r>
            <w:r w:rsidRPr="00A1115A">
              <w:br/>
              <w:t>Bandwidth (MHz)</w:t>
            </w:r>
          </w:p>
        </w:tc>
        <w:tc>
          <w:tcPr>
            <w:tcW w:w="1170" w:type="dxa"/>
            <w:shd w:val="clear" w:color="auto" w:fill="F3F3F3"/>
          </w:tcPr>
          <w:p w14:paraId="67439C7D" w14:textId="77777777" w:rsidR="00A1115A" w:rsidRPr="00A1115A" w:rsidRDefault="00A1115A" w:rsidP="00A1115A">
            <w:pPr>
              <w:pStyle w:val="TAH"/>
            </w:pPr>
            <w:r w:rsidRPr="00A1115A">
              <w:t>FFT size</w:t>
            </w:r>
          </w:p>
        </w:tc>
        <w:tc>
          <w:tcPr>
            <w:tcW w:w="1170" w:type="dxa"/>
            <w:shd w:val="clear" w:color="auto" w:fill="F3F3F3"/>
          </w:tcPr>
          <w:p w14:paraId="27D759E7" w14:textId="77777777" w:rsidR="00A1115A" w:rsidRPr="00A1115A" w:rsidRDefault="00A1115A" w:rsidP="00A1115A">
            <w:pPr>
              <w:pStyle w:val="TAH"/>
            </w:pPr>
            <w:r w:rsidRPr="00A1115A">
              <w:t>Cyclic prefix length for symbols 1</w:t>
            </w:r>
            <w:r w:rsidRPr="00A1115A">
              <w:noBreakHyphen/>
              <w:t>13 in FFT samples</w:t>
            </w:r>
          </w:p>
        </w:tc>
        <w:tc>
          <w:tcPr>
            <w:tcW w:w="1170" w:type="dxa"/>
            <w:shd w:val="clear" w:color="auto" w:fill="F3F3F3"/>
          </w:tcPr>
          <w:p w14:paraId="0BA0BB61" w14:textId="77777777" w:rsidR="00A1115A" w:rsidRPr="00A1115A" w:rsidRDefault="00A1115A" w:rsidP="00A1115A">
            <w:pPr>
              <w:pStyle w:val="TAH"/>
            </w:pPr>
            <w:r w:rsidRPr="00A1115A">
              <w:t xml:space="preserve">EVM window length </w:t>
            </w:r>
            <w:r w:rsidRPr="00A1115A">
              <w:rPr>
                <w:i/>
              </w:rPr>
              <w:t>W</w:t>
            </w:r>
          </w:p>
        </w:tc>
        <w:tc>
          <w:tcPr>
            <w:tcW w:w="1170" w:type="dxa"/>
            <w:shd w:val="clear" w:color="auto" w:fill="F3F3F3"/>
          </w:tcPr>
          <w:p w14:paraId="30411E27" w14:textId="77777777" w:rsidR="00A1115A" w:rsidRPr="00A1115A" w:rsidRDefault="00A1115A" w:rsidP="00A1115A">
            <w:pPr>
              <w:pStyle w:val="TAH"/>
            </w:pPr>
            <w:r w:rsidRPr="00A1115A">
              <w:t xml:space="preserve">Ratio of </w:t>
            </w:r>
            <w:r w:rsidRPr="00A1115A">
              <w:rPr>
                <w:i/>
              </w:rPr>
              <w:t>W</w:t>
            </w:r>
            <w:r w:rsidRPr="00A1115A">
              <w:t xml:space="preserve"> to total CP length for symbols 1</w:t>
            </w:r>
            <w:r w:rsidRPr="00A1115A">
              <w:noBreakHyphen/>
              <w:t>13</w:t>
            </w:r>
            <w:r w:rsidRPr="00A1115A">
              <w:rPr>
                <w:vertAlign w:val="superscript"/>
              </w:rPr>
              <w:t>1</w:t>
            </w:r>
            <w:r w:rsidRPr="00A1115A">
              <w:t xml:space="preserve"> (%)</w:t>
            </w:r>
          </w:p>
        </w:tc>
      </w:tr>
      <w:tr w:rsidR="00A1115A" w:rsidRPr="00A1115A" w14:paraId="60BDCD1E" w14:textId="77777777" w:rsidTr="00A1115A">
        <w:trPr>
          <w:trHeight w:val="187"/>
          <w:jc w:val="center"/>
        </w:trPr>
        <w:tc>
          <w:tcPr>
            <w:tcW w:w="1170" w:type="dxa"/>
          </w:tcPr>
          <w:p w14:paraId="0F061C5A" w14:textId="77777777" w:rsidR="00A1115A" w:rsidRPr="00A1115A" w:rsidRDefault="00A1115A" w:rsidP="00A1115A">
            <w:pPr>
              <w:pStyle w:val="TAC"/>
            </w:pPr>
            <w:r w:rsidRPr="00A1115A">
              <w:t>5</w:t>
            </w:r>
          </w:p>
        </w:tc>
        <w:tc>
          <w:tcPr>
            <w:tcW w:w="1170" w:type="dxa"/>
          </w:tcPr>
          <w:p w14:paraId="787A5978" w14:textId="77777777" w:rsidR="00A1115A" w:rsidRPr="00A1115A" w:rsidRDefault="00A1115A" w:rsidP="00A1115A">
            <w:pPr>
              <w:pStyle w:val="TAC"/>
            </w:pPr>
            <w:r w:rsidRPr="00A1115A">
              <w:t>256</w:t>
            </w:r>
          </w:p>
        </w:tc>
        <w:tc>
          <w:tcPr>
            <w:tcW w:w="1170" w:type="dxa"/>
          </w:tcPr>
          <w:p w14:paraId="08C75A51" w14:textId="77777777" w:rsidR="00A1115A" w:rsidRPr="00A1115A" w:rsidRDefault="00A1115A" w:rsidP="00A1115A">
            <w:pPr>
              <w:pStyle w:val="TAC"/>
            </w:pPr>
            <w:r w:rsidRPr="00A1115A">
              <w:t>18</w:t>
            </w:r>
          </w:p>
        </w:tc>
        <w:tc>
          <w:tcPr>
            <w:tcW w:w="1170" w:type="dxa"/>
          </w:tcPr>
          <w:p w14:paraId="62E08381" w14:textId="77777777" w:rsidR="00A1115A" w:rsidRPr="00A1115A" w:rsidRDefault="00A1115A" w:rsidP="00A1115A">
            <w:pPr>
              <w:pStyle w:val="TAC"/>
            </w:pPr>
            <w:r w:rsidRPr="00A1115A">
              <w:t>9</w:t>
            </w:r>
          </w:p>
        </w:tc>
        <w:tc>
          <w:tcPr>
            <w:tcW w:w="1170" w:type="dxa"/>
          </w:tcPr>
          <w:p w14:paraId="5A21E0E6" w14:textId="77777777" w:rsidR="00A1115A" w:rsidRPr="00A1115A" w:rsidRDefault="00A1115A" w:rsidP="00A1115A">
            <w:pPr>
              <w:pStyle w:val="TAC"/>
            </w:pPr>
            <w:r w:rsidRPr="00A1115A">
              <w:t>50</w:t>
            </w:r>
          </w:p>
        </w:tc>
      </w:tr>
      <w:tr w:rsidR="00A1115A" w:rsidRPr="00A1115A" w14:paraId="4B3E7476" w14:textId="77777777" w:rsidTr="00A1115A">
        <w:trPr>
          <w:trHeight w:val="187"/>
          <w:jc w:val="center"/>
        </w:trPr>
        <w:tc>
          <w:tcPr>
            <w:tcW w:w="1170" w:type="dxa"/>
          </w:tcPr>
          <w:p w14:paraId="6C72D183" w14:textId="77777777" w:rsidR="00A1115A" w:rsidRPr="00A1115A" w:rsidRDefault="00A1115A" w:rsidP="00A1115A">
            <w:pPr>
              <w:pStyle w:val="TAC"/>
            </w:pPr>
            <w:r w:rsidRPr="00A1115A">
              <w:t>10</w:t>
            </w:r>
          </w:p>
        </w:tc>
        <w:tc>
          <w:tcPr>
            <w:tcW w:w="1170" w:type="dxa"/>
          </w:tcPr>
          <w:p w14:paraId="0BDC71B9" w14:textId="77777777" w:rsidR="00A1115A" w:rsidRPr="00A1115A" w:rsidRDefault="00A1115A" w:rsidP="00A1115A">
            <w:pPr>
              <w:pStyle w:val="TAC"/>
            </w:pPr>
            <w:r w:rsidRPr="00A1115A">
              <w:t>512</w:t>
            </w:r>
          </w:p>
        </w:tc>
        <w:tc>
          <w:tcPr>
            <w:tcW w:w="1170" w:type="dxa"/>
          </w:tcPr>
          <w:p w14:paraId="230385AC" w14:textId="77777777" w:rsidR="00A1115A" w:rsidRPr="00A1115A" w:rsidRDefault="00A1115A" w:rsidP="00A1115A">
            <w:pPr>
              <w:pStyle w:val="TAC"/>
            </w:pPr>
            <w:r w:rsidRPr="00A1115A">
              <w:t>36</w:t>
            </w:r>
          </w:p>
        </w:tc>
        <w:tc>
          <w:tcPr>
            <w:tcW w:w="1170" w:type="dxa"/>
          </w:tcPr>
          <w:p w14:paraId="592BEB8D" w14:textId="77777777" w:rsidR="00A1115A" w:rsidRPr="00A1115A" w:rsidRDefault="00A1115A" w:rsidP="00A1115A">
            <w:pPr>
              <w:pStyle w:val="TAC"/>
            </w:pPr>
            <w:r w:rsidRPr="00A1115A">
              <w:t>18</w:t>
            </w:r>
          </w:p>
        </w:tc>
        <w:tc>
          <w:tcPr>
            <w:tcW w:w="1170" w:type="dxa"/>
          </w:tcPr>
          <w:p w14:paraId="04F878C9" w14:textId="77777777" w:rsidR="00A1115A" w:rsidRPr="00A1115A" w:rsidRDefault="00A1115A" w:rsidP="00A1115A">
            <w:pPr>
              <w:pStyle w:val="TAC"/>
            </w:pPr>
            <w:r w:rsidRPr="00A1115A">
              <w:t>50</w:t>
            </w:r>
          </w:p>
        </w:tc>
      </w:tr>
      <w:tr w:rsidR="00A1115A" w:rsidRPr="00A1115A" w14:paraId="35358A32" w14:textId="77777777" w:rsidTr="00A1115A">
        <w:trPr>
          <w:trHeight w:val="187"/>
          <w:jc w:val="center"/>
        </w:trPr>
        <w:tc>
          <w:tcPr>
            <w:tcW w:w="1170" w:type="dxa"/>
          </w:tcPr>
          <w:p w14:paraId="3606AA9C" w14:textId="77777777" w:rsidR="00A1115A" w:rsidRPr="00A1115A" w:rsidRDefault="00A1115A" w:rsidP="00A1115A">
            <w:pPr>
              <w:pStyle w:val="TAC"/>
            </w:pPr>
            <w:r w:rsidRPr="00A1115A">
              <w:t>15</w:t>
            </w:r>
          </w:p>
        </w:tc>
        <w:tc>
          <w:tcPr>
            <w:tcW w:w="1170" w:type="dxa"/>
          </w:tcPr>
          <w:p w14:paraId="38CBF10C" w14:textId="77777777" w:rsidR="00A1115A" w:rsidRPr="00A1115A" w:rsidRDefault="00A1115A" w:rsidP="00A1115A">
            <w:pPr>
              <w:pStyle w:val="TAC"/>
            </w:pPr>
            <w:r w:rsidRPr="00A1115A">
              <w:t>768</w:t>
            </w:r>
          </w:p>
        </w:tc>
        <w:tc>
          <w:tcPr>
            <w:tcW w:w="1170" w:type="dxa"/>
          </w:tcPr>
          <w:p w14:paraId="02EB330D" w14:textId="77777777" w:rsidR="00A1115A" w:rsidRPr="00A1115A" w:rsidRDefault="00A1115A" w:rsidP="00A1115A">
            <w:pPr>
              <w:pStyle w:val="TAC"/>
            </w:pPr>
            <w:r w:rsidRPr="00A1115A">
              <w:t>54</w:t>
            </w:r>
          </w:p>
        </w:tc>
        <w:tc>
          <w:tcPr>
            <w:tcW w:w="1170" w:type="dxa"/>
          </w:tcPr>
          <w:p w14:paraId="14123D76" w14:textId="77777777" w:rsidR="00A1115A" w:rsidRPr="00A1115A" w:rsidRDefault="00A1115A" w:rsidP="00A1115A">
            <w:pPr>
              <w:pStyle w:val="TAC"/>
            </w:pPr>
            <w:r w:rsidRPr="00A1115A">
              <w:t>27</w:t>
            </w:r>
          </w:p>
        </w:tc>
        <w:tc>
          <w:tcPr>
            <w:tcW w:w="1170" w:type="dxa"/>
          </w:tcPr>
          <w:p w14:paraId="1ACC9324" w14:textId="77777777" w:rsidR="00A1115A" w:rsidRPr="00A1115A" w:rsidRDefault="00A1115A" w:rsidP="00A1115A">
            <w:pPr>
              <w:pStyle w:val="TAC"/>
            </w:pPr>
            <w:r w:rsidRPr="00A1115A">
              <w:t>50</w:t>
            </w:r>
          </w:p>
        </w:tc>
      </w:tr>
      <w:tr w:rsidR="00A1115A" w:rsidRPr="00A1115A" w14:paraId="07F8730D" w14:textId="77777777" w:rsidTr="00A1115A">
        <w:trPr>
          <w:trHeight w:val="187"/>
          <w:jc w:val="center"/>
        </w:trPr>
        <w:tc>
          <w:tcPr>
            <w:tcW w:w="1170" w:type="dxa"/>
          </w:tcPr>
          <w:p w14:paraId="620369E4" w14:textId="77777777" w:rsidR="00A1115A" w:rsidRPr="00A1115A" w:rsidRDefault="00A1115A" w:rsidP="00A1115A">
            <w:pPr>
              <w:pStyle w:val="TAC"/>
            </w:pPr>
            <w:r w:rsidRPr="00A1115A">
              <w:t>20</w:t>
            </w:r>
          </w:p>
        </w:tc>
        <w:tc>
          <w:tcPr>
            <w:tcW w:w="1170" w:type="dxa"/>
          </w:tcPr>
          <w:p w14:paraId="380245D7" w14:textId="77777777" w:rsidR="00A1115A" w:rsidRPr="00A1115A" w:rsidRDefault="00A1115A" w:rsidP="00A1115A">
            <w:pPr>
              <w:pStyle w:val="TAC"/>
            </w:pPr>
            <w:r w:rsidRPr="00A1115A">
              <w:t>1024</w:t>
            </w:r>
          </w:p>
        </w:tc>
        <w:tc>
          <w:tcPr>
            <w:tcW w:w="1170" w:type="dxa"/>
          </w:tcPr>
          <w:p w14:paraId="4A3E262B" w14:textId="77777777" w:rsidR="00A1115A" w:rsidRPr="00A1115A" w:rsidRDefault="00A1115A" w:rsidP="00A1115A">
            <w:pPr>
              <w:pStyle w:val="TAC"/>
            </w:pPr>
            <w:r w:rsidRPr="00A1115A">
              <w:t>72</w:t>
            </w:r>
          </w:p>
        </w:tc>
        <w:tc>
          <w:tcPr>
            <w:tcW w:w="1170" w:type="dxa"/>
          </w:tcPr>
          <w:p w14:paraId="4D4B0A06" w14:textId="77777777" w:rsidR="00A1115A" w:rsidRPr="00A1115A" w:rsidRDefault="00A1115A" w:rsidP="00A1115A">
            <w:pPr>
              <w:pStyle w:val="TAC"/>
            </w:pPr>
            <w:r w:rsidRPr="00A1115A">
              <w:t>36</w:t>
            </w:r>
          </w:p>
        </w:tc>
        <w:tc>
          <w:tcPr>
            <w:tcW w:w="1170" w:type="dxa"/>
          </w:tcPr>
          <w:p w14:paraId="52CC702E" w14:textId="77777777" w:rsidR="00A1115A" w:rsidRPr="00A1115A" w:rsidRDefault="00A1115A" w:rsidP="00A1115A">
            <w:pPr>
              <w:pStyle w:val="TAC"/>
            </w:pPr>
            <w:r w:rsidRPr="00A1115A">
              <w:rPr>
                <w:lang w:val="en-US"/>
              </w:rPr>
              <w:t>50</w:t>
            </w:r>
          </w:p>
        </w:tc>
      </w:tr>
      <w:tr w:rsidR="00A1115A" w:rsidRPr="00A1115A" w14:paraId="71066D6E" w14:textId="77777777" w:rsidTr="00A1115A">
        <w:trPr>
          <w:trHeight w:val="187"/>
          <w:jc w:val="center"/>
        </w:trPr>
        <w:tc>
          <w:tcPr>
            <w:tcW w:w="1170" w:type="dxa"/>
          </w:tcPr>
          <w:p w14:paraId="61626122" w14:textId="77777777" w:rsidR="00A1115A" w:rsidRPr="00A1115A" w:rsidRDefault="00A1115A" w:rsidP="00A1115A">
            <w:pPr>
              <w:pStyle w:val="TAC"/>
            </w:pPr>
            <w:r w:rsidRPr="00A1115A">
              <w:t>25</w:t>
            </w:r>
          </w:p>
        </w:tc>
        <w:tc>
          <w:tcPr>
            <w:tcW w:w="1170" w:type="dxa"/>
          </w:tcPr>
          <w:p w14:paraId="16354406" w14:textId="77777777" w:rsidR="00A1115A" w:rsidRPr="00A1115A" w:rsidRDefault="00A1115A" w:rsidP="00A1115A">
            <w:pPr>
              <w:pStyle w:val="TAC"/>
            </w:pPr>
            <w:r w:rsidRPr="00A1115A">
              <w:t>1024</w:t>
            </w:r>
          </w:p>
        </w:tc>
        <w:tc>
          <w:tcPr>
            <w:tcW w:w="1170" w:type="dxa"/>
          </w:tcPr>
          <w:p w14:paraId="147F5886" w14:textId="77777777" w:rsidR="00A1115A" w:rsidRPr="00A1115A" w:rsidRDefault="00A1115A" w:rsidP="00A1115A">
            <w:pPr>
              <w:pStyle w:val="TAC"/>
            </w:pPr>
            <w:r w:rsidRPr="00A1115A">
              <w:t>72</w:t>
            </w:r>
          </w:p>
        </w:tc>
        <w:tc>
          <w:tcPr>
            <w:tcW w:w="1170" w:type="dxa"/>
          </w:tcPr>
          <w:p w14:paraId="7473C4F3" w14:textId="77777777" w:rsidR="00A1115A" w:rsidRPr="00A1115A" w:rsidRDefault="00A1115A" w:rsidP="00A1115A">
            <w:pPr>
              <w:pStyle w:val="TAC"/>
            </w:pPr>
            <w:r w:rsidRPr="00A1115A">
              <w:t>36</w:t>
            </w:r>
          </w:p>
        </w:tc>
        <w:tc>
          <w:tcPr>
            <w:tcW w:w="1170" w:type="dxa"/>
          </w:tcPr>
          <w:p w14:paraId="185787EE" w14:textId="77777777" w:rsidR="00A1115A" w:rsidRPr="00A1115A" w:rsidRDefault="00A1115A" w:rsidP="00A1115A">
            <w:pPr>
              <w:pStyle w:val="TAC"/>
            </w:pPr>
            <w:r w:rsidRPr="00A1115A">
              <w:t>50</w:t>
            </w:r>
          </w:p>
        </w:tc>
      </w:tr>
      <w:tr w:rsidR="00A1115A" w:rsidRPr="00A1115A" w14:paraId="1584FFB1" w14:textId="77777777" w:rsidTr="00A1115A">
        <w:trPr>
          <w:trHeight w:val="187"/>
          <w:jc w:val="center"/>
        </w:trPr>
        <w:tc>
          <w:tcPr>
            <w:tcW w:w="1170" w:type="dxa"/>
          </w:tcPr>
          <w:p w14:paraId="1EA1091A" w14:textId="77777777" w:rsidR="00A1115A" w:rsidRPr="00A1115A" w:rsidRDefault="00A1115A" w:rsidP="00A1115A">
            <w:pPr>
              <w:pStyle w:val="TAC"/>
            </w:pPr>
            <w:r w:rsidRPr="00A1115A">
              <w:t>30</w:t>
            </w:r>
          </w:p>
        </w:tc>
        <w:tc>
          <w:tcPr>
            <w:tcW w:w="1170" w:type="dxa"/>
          </w:tcPr>
          <w:p w14:paraId="22E6F2E7" w14:textId="77777777" w:rsidR="00A1115A" w:rsidRPr="00A1115A" w:rsidRDefault="00A1115A" w:rsidP="00A1115A">
            <w:pPr>
              <w:pStyle w:val="TAC"/>
            </w:pPr>
            <w:r w:rsidRPr="00A1115A">
              <w:t>1536</w:t>
            </w:r>
          </w:p>
        </w:tc>
        <w:tc>
          <w:tcPr>
            <w:tcW w:w="1170" w:type="dxa"/>
          </w:tcPr>
          <w:p w14:paraId="11015433" w14:textId="77777777" w:rsidR="00A1115A" w:rsidRPr="00A1115A" w:rsidRDefault="00A1115A" w:rsidP="00A1115A">
            <w:pPr>
              <w:pStyle w:val="TAC"/>
            </w:pPr>
            <w:r w:rsidRPr="00A1115A">
              <w:t>108</w:t>
            </w:r>
          </w:p>
        </w:tc>
        <w:tc>
          <w:tcPr>
            <w:tcW w:w="1170" w:type="dxa"/>
          </w:tcPr>
          <w:p w14:paraId="7B07D88E" w14:textId="77777777" w:rsidR="00A1115A" w:rsidRPr="00A1115A" w:rsidRDefault="00A1115A" w:rsidP="00A1115A">
            <w:pPr>
              <w:pStyle w:val="TAC"/>
            </w:pPr>
            <w:r w:rsidRPr="00A1115A">
              <w:t>54</w:t>
            </w:r>
          </w:p>
        </w:tc>
        <w:tc>
          <w:tcPr>
            <w:tcW w:w="1170" w:type="dxa"/>
          </w:tcPr>
          <w:p w14:paraId="770BA9FB" w14:textId="77777777" w:rsidR="00A1115A" w:rsidRPr="00A1115A" w:rsidRDefault="00A1115A" w:rsidP="00A1115A">
            <w:pPr>
              <w:pStyle w:val="TAC"/>
            </w:pPr>
            <w:r w:rsidRPr="00A1115A">
              <w:t>50</w:t>
            </w:r>
          </w:p>
        </w:tc>
      </w:tr>
      <w:tr w:rsidR="00A1115A" w:rsidRPr="00A1115A" w14:paraId="72AAF142" w14:textId="77777777" w:rsidTr="00A1115A">
        <w:trPr>
          <w:trHeight w:val="187"/>
          <w:jc w:val="center"/>
        </w:trPr>
        <w:tc>
          <w:tcPr>
            <w:tcW w:w="1170" w:type="dxa"/>
          </w:tcPr>
          <w:p w14:paraId="2A51E65E" w14:textId="77777777" w:rsidR="00A1115A" w:rsidRPr="00A1115A" w:rsidRDefault="00A1115A" w:rsidP="00A1115A">
            <w:pPr>
              <w:pStyle w:val="TAC"/>
            </w:pPr>
            <w:r w:rsidRPr="00A1115A">
              <w:t>40</w:t>
            </w:r>
          </w:p>
        </w:tc>
        <w:tc>
          <w:tcPr>
            <w:tcW w:w="1170" w:type="dxa"/>
          </w:tcPr>
          <w:p w14:paraId="22FF7F6A" w14:textId="77777777" w:rsidR="00A1115A" w:rsidRPr="00A1115A" w:rsidRDefault="00A1115A" w:rsidP="00A1115A">
            <w:pPr>
              <w:pStyle w:val="TAC"/>
            </w:pPr>
            <w:r w:rsidRPr="00A1115A">
              <w:t>2048</w:t>
            </w:r>
          </w:p>
        </w:tc>
        <w:tc>
          <w:tcPr>
            <w:tcW w:w="1170" w:type="dxa"/>
          </w:tcPr>
          <w:p w14:paraId="3EC7C220" w14:textId="77777777" w:rsidR="00A1115A" w:rsidRPr="00A1115A" w:rsidRDefault="00A1115A" w:rsidP="00A1115A">
            <w:pPr>
              <w:pStyle w:val="TAC"/>
            </w:pPr>
            <w:r w:rsidRPr="00A1115A">
              <w:t>144</w:t>
            </w:r>
          </w:p>
        </w:tc>
        <w:tc>
          <w:tcPr>
            <w:tcW w:w="1170" w:type="dxa"/>
          </w:tcPr>
          <w:p w14:paraId="106F1D72" w14:textId="77777777" w:rsidR="00A1115A" w:rsidRPr="00A1115A" w:rsidRDefault="00A1115A" w:rsidP="00A1115A">
            <w:pPr>
              <w:pStyle w:val="TAC"/>
            </w:pPr>
            <w:r w:rsidRPr="00A1115A">
              <w:t>72</w:t>
            </w:r>
          </w:p>
        </w:tc>
        <w:tc>
          <w:tcPr>
            <w:tcW w:w="1170" w:type="dxa"/>
          </w:tcPr>
          <w:p w14:paraId="11C94D66" w14:textId="77777777" w:rsidR="00A1115A" w:rsidRPr="00A1115A" w:rsidRDefault="00A1115A" w:rsidP="00A1115A">
            <w:pPr>
              <w:pStyle w:val="TAC"/>
            </w:pPr>
            <w:r w:rsidRPr="00A1115A">
              <w:t>50</w:t>
            </w:r>
          </w:p>
        </w:tc>
      </w:tr>
      <w:tr w:rsidR="00A1115A" w:rsidRPr="00A1115A" w14:paraId="54AD9117" w14:textId="77777777" w:rsidTr="00A1115A">
        <w:trPr>
          <w:trHeight w:val="187"/>
          <w:jc w:val="center"/>
        </w:trPr>
        <w:tc>
          <w:tcPr>
            <w:tcW w:w="1170" w:type="dxa"/>
          </w:tcPr>
          <w:p w14:paraId="22F65B74" w14:textId="77777777" w:rsidR="00A1115A" w:rsidRPr="00A1115A" w:rsidRDefault="00A1115A" w:rsidP="00A1115A">
            <w:pPr>
              <w:pStyle w:val="TAC"/>
            </w:pPr>
            <w:r w:rsidRPr="00A1115A">
              <w:t>50</w:t>
            </w:r>
          </w:p>
        </w:tc>
        <w:tc>
          <w:tcPr>
            <w:tcW w:w="1170" w:type="dxa"/>
          </w:tcPr>
          <w:p w14:paraId="601F28F6" w14:textId="77777777" w:rsidR="00A1115A" w:rsidRPr="00A1115A" w:rsidRDefault="00A1115A" w:rsidP="00A1115A">
            <w:pPr>
              <w:pStyle w:val="TAC"/>
            </w:pPr>
            <w:r w:rsidRPr="00A1115A">
              <w:t>2048</w:t>
            </w:r>
          </w:p>
        </w:tc>
        <w:tc>
          <w:tcPr>
            <w:tcW w:w="1170" w:type="dxa"/>
          </w:tcPr>
          <w:p w14:paraId="26734B92" w14:textId="77777777" w:rsidR="00A1115A" w:rsidRPr="00A1115A" w:rsidRDefault="00A1115A" w:rsidP="00A1115A">
            <w:pPr>
              <w:pStyle w:val="TAC"/>
              <w:rPr>
                <w:lang w:val="en-US"/>
              </w:rPr>
            </w:pPr>
            <w:r w:rsidRPr="00A1115A">
              <w:t>144</w:t>
            </w:r>
          </w:p>
        </w:tc>
        <w:tc>
          <w:tcPr>
            <w:tcW w:w="1170" w:type="dxa"/>
          </w:tcPr>
          <w:p w14:paraId="3026F097" w14:textId="77777777" w:rsidR="00A1115A" w:rsidRPr="00A1115A" w:rsidRDefault="00A1115A" w:rsidP="00A1115A">
            <w:pPr>
              <w:pStyle w:val="TAC"/>
            </w:pPr>
            <w:r w:rsidRPr="00A1115A">
              <w:t>72</w:t>
            </w:r>
          </w:p>
        </w:tc>
        <w:tc>
          <w:tcPr>
            <w:tcW w:w="1170" w:type="dxa"/>
          </w:tcPr>
          <w:p w14:paraId="60E88E72" w14:textId="77777777" w:rsidR="00A1115A" w:rsidRPr="00A1115A" w:rsidRDefault="00A1115A" w:rsidP="00A1115A">
            <w:pPr>
              <w:pStyle w:val="TAC"/>
              <w:rPr>
                <w:lang w:val="en-US"/>
              </w:rPr>
            </w:pPr>
            <w:r w:rsidRPr="00A1115A">
              <w:rPr>
                <w:lang w:val="en-US"/>
              </w:rPr>
              <w:t>50</w:t>
            </w:r>
          </w:p>
        </w:tc>
      </w:tr>
      <w:tr w:rsidR="00A1115A" w:rsidRPr="00A1115A" w14:paraId="6AA053DE" w14:textId="77777777" w:rsidTr="00A1115A">
        <w:trPr>
          <w:trHeight w:val="187"/>
          <w:jc w:val="center"/>
        </w:trPr>
        <w:tc>
          <w:tcPr>
            <w:tcW w:w="1170" w:type="dxa"/>
          </w:tcPr>
          <w:p w14:paraId="21A40BDB" w14:textId="77777777" w:rsidR="00A1115A" w:rsidRPr="00A1115A" w:rsidRDefault="00A1115A" w:rsidP="00A1115A">
            <w:pPr>
              <w:pStyle w:val="TAC"/>
            </w:pPr>
            <w:r w:rsidRPr="00A1115A">
              <w:t>60</w:t>
            </w:r>
          </w:p>
        </w:tc>
        <w:tc>
          <w:tcPr>
            <w:tcW w:w="1170" w:type="dxa"/>
          </w:tcPr>
          <w:p w14:paraId="2D6784A3" w14:textId="77777777" w:rsidR="00A1115A" w:rsidRPr="00A1115A" w:rsidRDefault="00A1115A" w:rsidP="00A1115A">
            <w:pPr>
              <w:pStyle w:val="TAC"/>
            </w:pPr>
            <w:r w:rsidRPr="00A1115A">
              <w:t>3072</w:t>
            </w:r>
          </w:p>
        </w:tc>
        <w:tc>
          <w:tcPr>
            <w:tcW w:w="1170" w:type="dxa"/>
          </w:tcPr>
          <w:p w14:paraId="77581DE7" w14:textId="77777777" w:rsidR="00A1115A" w:rsidRPr="00A1115A" w:rsidRDefault="00A1115A" w:rsidP="00A1115A">
            <w:pPr>
              <w:pStyle w:val="TAC"/>
              <w:rPr>
                <w:lang w:val="en-US"/>
              </w:rPr>
            </w:pPr>
            <w:r w:rsidRPr="00A1115A">
              <w:t>216</w:t>
            </w:r>
          </w:p>
        </w:tc>
        <w:tc>
          <w:tcPr>
            <w:tcW w:w="1170" w:type="dxa"/>
          </w:tcPr>
          <w:p w14:paraId="0A802C12" w14:textId="77777777" w:rsidR="00A1115A" w:rsidRPr="00A1115A" w:rsidRDefault="00A1115A" w:rsidP="00A1115A">
            <w:pPr>
              <w:pStyle w:val="TAC"/>
            </w:pPr>
            <w:r w:rsidRPr="00A1115A">
              <w:t>108</w:t>
            </w:r>
          </w:p>
        </w:tc>
        <w:tc>
          <w:tcPr>
            <w:tcW w:w="1170" w:type="dxa"/>
          </w:tcPr>
          <w:p w14:paraId="72275978" w14:textId="77777777" w:rsidR="00A1115A" w:rsidRPr="00A1115A" w:rsidRDefault="00A1115A" w:rsidP="00A1115A">
            <w:pPr>
              <w:pStyle w:val="TAC"/>
            </w:pPr>
            <w:r w:rsidRPr="00A1115A">
              <w:rPr>
                <w:lang w:val="en-US"/>
              </w:rPr>
              <w:t>50</w:t>
            </w:r>
          </w:p>
        </w:tc>
      </w:tr>
      <w:tr w:rsidR="00A1115A" w:rsidRPr="00A1115A" w14:paraId="176F7281" w14:textId="77777777" w:rsidTr="00A1115A">
        <w:trPr>
          <w:trHeight w:val="187"/>
          <w:jc w:val="center"/>
        </w:trPr>
        <w:tc>
          <w:tcPr>
            <w:tcW w:w="1170" w:type="dxa"/>
          </w:tcPr>
          <w:p w14:paraId="23BE4E7B" w14:textId="77777777" w:rsidR="00A1115A" w:rsidRPr="00A1115A" w:rsidRDefault="00A1115A" w:rsidP="00A1115A">
            <w:pPr>
              <w:pStyle w:val="TAC"/>
            </w:pPr>
            <w:r w:rsidRPr="00A1115A">
              <w:t>70</w:t>
            </w:r>
          </w:p>
        </w:tc>
        <w:tc>
          <w:tcPr>
            <w:tcW w:w="1170" w:type="dxa"/>
          </w:tcPr>
          <w:p w14:paraId="56D58E90" w14:textId="77777777" w:rsidR="00A1115A" w:rsidRPr="00A1115A" w:rsidRDefault="00A1115A" w:rsidP="00A1115A">
            <w:pPr>
              <w:pStyle w:val="TAC"/>
            </w:pPr>
            <w:r w:rsidRPr="00A1115A">
              <w:t>3072</w:t>
            </w:r>
          </w:p>
        </w:tc>
        <w:tc>
          <w:tcPr>
            <w:tcW w:w="1170" w:type="dxa"/>
          </w:tcPr>
          <w:p w14:paraId="59CB07E6" w14:textId="77777777" w:rsidR="00A1115A" w:rsidRPr="00A1115A" w:rsidRDefault="00A1115A" w:rsidP="00A1115A">
            <w:pPr>
              <w:pStyle w:val="TAC"/>
              <w:rPr>
                <w:lang w:val="en-US"/>
              </w:rPr>
            </w:pPr>
            <w:r w:rsidRPr="00A1115A">
              <w:t>216</w:t>
            </w:r>
          </w:p>
        </w:tc>
        <w:tc>
          <w:tcPr>
            <w:tcW w:w="1170" w:type="dxa"/>
          </w:tcPr>
          <w:p w14:paraId="5CFAD75F" w14:textId="77777777" w:rsidR="00A1115A" w:rsidRPr="00A1115A" w:rsidRDefault="00A1115A" w:rsidP="00A1115A">
            <w:pPr>
              <w:pStyle w:val="TAC"/>
            </w:pPr>
            <w:r w:rsidRPr="00A1115A">
              <w:t>108</w:t>
            </w:r>
          </w:p>
        </w:tc>
        <w:tc>
          <w:tcPr>
            <w:tcW w:w="1170" w:type="dxa"/>
          </w:tcPr>
          <w:p w14:paraId="1E254908" w14:textId="77777777" w:rsidR="00A1115A" w:rsidRPr="00A1115A" w:rsidRDefault="00A1115A" w:rsidP="00A1115A">
            <w:pPr>
              <w:pStyle w:val="TAC"/>
            </w:pPr>
            <w:r w:rsidRPr="00A1115A">
              <w:t>50</w:t>
            </w:r>
          </w:p>
        </w:tc>
      </w:tr>
      <w:tr w:rsidR="00A1115A" w:rsidRPr="00A1115A" w14:paraId="79D7DD60" w14:textId="77777777" w:rsidTr="00A1115A">
        <w:trPr>
          <w:trHeight w:val="187"/>
          <w:jc w:val="center"/>
        </w:trPr>
        <w:tc>
          <w:tcPr>
            <w:tcW w:w="1170" w:type="dxa"/>
          </w:tcPr>
          <w:p w14:paraId="298873FD" w14:textId="77777777" w:rsidR="00A1115A" w:rsidRPr="00A1115A" w:rsidRDefault="00A1115A" w:rsidP="00A1115A">
            <w:pPr>
              <w:pStyle w:val="TAC"/>
            </w:pPr>
            <w:r w:rsidRPr="00A1115A">
              <w:t>80</w:t>
            </w:r>
          </w:p>
        </w:tc>
        <w:tc>
          <w:tcPr>
            <w:tcW w:w="1170" w:type="dxa"/>
          </w:tcPr>
          <w:p w14:paraId="72D6826E" w14:textId="77777777" w:rsidR="00A1115A" w:rsidRPr="00A1115A" w:rsidRDefault="00A1115A" w:rsidP="00A1115A">
            <w:pPr>
              <w:pStyle w:val="TAC"/>
            </w:pPr>
            <w:r w:rsidRPr="00A1115A">
              <w:t>4096</w:t>
            </w:r>
          </w:p>
        </w:tc>
        <w:tc>
          <w:tcPr>
            <w:tcW w:w="1170" w:type="dxa"/>
          </w:tcPr>
          <w:p w14:paraId="2A56A7C7" w14:textId="77777777" w:rsidR="00A1115A" w:rsidRPr="00A1115A" w:rsidRDefault="00A1115A" w:rsidP="00A1115A">
            <w:pPr>
              <w:pStyle w:val="TAC"/>
              <w:rPr>
                <w:lang w:val="en-US"/>
              </w:rPr>
            </w:pPr>
            <w:r w:rsidRPr="00A1115A">
              <w:t>288</w:t>
            </w:r>
          </w:p>
        </w:tc>
        <w:tc>
          <w:tcPr>
            <w:tcW w:w="1170" w:type="dxa"/>
          </w:tcPr>
          <w:p w14:paraId="596F53D5" w14:textId="77777777" w:rsidR="00A1115A" w:rsidRPr="00A1115A" w:rsidRDefault="00A1115A" w:rsidP="00A1115A">
            <w:pPr>
              <w:pStyle w:val="TAC"/>
            </w:pPr>
            <w:r w:rsidRPr="00A1115A">
              <w:t>144</w:t>
            </w:r>
          </w:p>
        </w:tc>
        <w:tc>
          <w:tcPr>
            <w:tcW w:w="1170" w:type="dxa"/>
          </w:tcPr>
          <w:p w14:paraId="1EF00AB7" w14:textId="77777777" w:rsidR="00A1115A" w:rsidRPr="00A1115A" w:rsidRDefault="00A1115A" w:rsidP="00A1115A">
            <w:pPr>
              <w:pStyle w:val="TAC"/>
            </w:pPr>
            <w:r w:rsidRPr="00A1115A">
              <w:t>50</w:t>
            </w:r>
          </w:p>
        </w:tc>
      </w:tr>
      <w:tr w:rsidR="00A1115A" w:rsidRPr="00A1115A" w14:paraId="33FC957C" w14:textId="77777777" w:rsidTr="00A1115A">
        <w:trPr>
          <w:trHeight w:val="187"/>
          <w:jc w:val="center"/>
        </w:trPr>
        <w:tc>
          <w:tcPr>
            <w:tcW w:w="1170" w:type="dxa"/>
          </w:tcPr>
          <w:p w14:paraId="6954B657" w14:textId="77777777" w:rsidR="00A1115A" w:rsidRPr="00A1115A" w:rsidRDefault="00A1115A" w:rsidP="00A1115A">
            <w:pPr>
              <w:pStyle w:val="TAC"/>
            </w:pPr>
            <w:r w:rsidRPr="00A1115A">
              <w:t>90</w:t>
            </w:r>
          </w:p>
        </w:tc>
        <w:tc>
          <w:tcPr>
            <w:tcW w:w="1170" w:type="dxa"/>
          </w:tcPr>
          <w:p w14:paraId="71E41B38" w14:textId="77777777" w:rsidR="00A1115A" w:rsidRPr="00A1115A" w:rsidRDefault="00A1115A" w:rsidP="00A1115A">
            <w:pPr>
              <w:pStyle w:val="TAC"/>
            </w:pPr>
            <w:r w:rsidRPr="00A1115A">
              <w:t>4096</w:t>
            </w:r>
          </w:p>
        </w:tc>
        <w:tc>
          <w:tcPr>
            <w:tcW w:w="1170" w:type="dxa"/>
          </w:tcPr>
          <w:p w14:paraId="56F51799" w14:textId="77777777" w:rsidR="00A1115A" w:rsidRPr="00A1115A" w:rsidRDefault="00A1115A" w:rsidP="00A1115A">
            <w:pPr>
              <w:pStyle w:val="TAC"/>
              <w:rPr>
                <w:lang w:val="en-US"/>
              </w:rPr>
            </w:pPr>
            <w:r w:rsidRPr="00A1115A">
              <w:t>288</w:t>
            </w:r>
          </w:p>
        </w:tc>
        <w:tc>
          <w:tcPr>
            <w:tcW w:w="1170" w:type="dxa"/>
          </w:tcPr>
          <w:p w14:paraId="139723EC" w14:textId="77777777" w:rsidR="00A1115A" w:rsidRPr="00A1115A" w:rsidRDefault="00A1115A" w:rsidP="00A1115A">
            <w:pPr>
              <w:pStyle w:val="TAC"/>
            </w:pPr>
            <w:r w:rsidRPr="00A1115A">
              <w:t>144</w:t>
            </w:r>
          </w:p>
        </w:tc>
        <w:tc>
          <w:tcPr>
            <w:tcW w:w="1170" w:type="dxa"/>
          </w:tcPr>
          <w:p w14:paraId="2849D852" w14:textId="77777777" w:rsidR="00A1115A" w:rsidRPr="00A1115A" w:rsidRDefault="00A1115A" w:rsidP="00A1115A">
            <w:pPr>
              <w:pStyle w:val="TAC"/>
            </w:pPr>
            <w:r w:rsidRPr="00A1115A">
              <w:t>50</w:t>
            </w:r>
          </w:p>
        </w:tc>
      </w:tr>
      <w:tr w:rsidR="00A1115A" w:rsidRPr="00A1115A" w14:paraId="3B428E53" w14:textId="77777777" w:rsidTr="00A1115A">
        <w:trPr>
          <w:trHeight w:val="187"/>
          <w:jc w:val="center"/>
        </w:trPr>
        <w:tc>
          <w:tcPr>
            <w:tcW w:w="1170" w:type="dxa"/>
          </w:tcPr>
          <w:p w14:paraId="7BFF8BC3" w14:textId="77777777" w:rsidR="00A1115A" w:rsidRPr="00A1115A" w:rsidRDefault="00A1115A" w:rsidP="00A1115A">
            <w:pPr>
              <w:pStyle w:val="TAC"/>
            </w:pPr>
            <w:r w:rsidRPr="00A1115A">
              <w:t>100</w:t>
            </w:r>
          </w:p>
        </w:tc>
        <w:tc>
          <w:tcPr>
            <w:tcW w:w="1170" w:type="dxa"/>
          </w:tcPr>
          <w:p w14:paraId="15A1B041" w14:textId="77777777" w:rsidR="00A1115A" w:rsidRPr="00A1115A" w:rsidRDefault="00A1115A" w:rsidP="00A1115A">
            <w:pPr>
              <w:pStyle w:val="TAC"/>
            </w:pPr>
            <w:r w:rsidRPr="00A1115A">
              <w:t>4096</w:t>
            </w:r>
          </w:p>
        </w:tc>
        <w:tc>
          <w:tcPr>
            <w:tcW w:w="1170" w:type="dxa"/>
          </w:tcPr>
          <w:p w14:paraId="76F35D31" w14:textId="77777777" w:rsidR="00A1115A" w:rsidRPr="00A1115A" w:rsidRDefault="00A1115A" w:rsidP="00A1115A">
            <w:pPr>
              <w:pStyle w:val="TAC"/>
              <w:rPr>
                <w:lang w:val="en-US"/>
              </w:rPr>
            </w:pPr>
            <w:r w:rsidRPr="00A1115A">
              <w:t>288</w:t>
            </w:r>
          </w:p>
        </w:tc>
        <w:tc>
          <w:tcPr>
            <w:tcW w:w="1170" w:type="dxa"/>
          </w:tcPr>
          <w:p w14:paraId="714B07C0" w14:textId="77777777" w:rsidR="00A1115A" w:rsidRPr="00A1115A" w:rsidRDefault="00A1115A" w:rsidP="00A1115A">
            <w:pPr>
              <w:pStyle w:val="TAC"/>
            </w:pPr>
            <w:r w:rsidRPr="00A1115A">
              <w:t>144</w:t>
            </w:r>
          </w:p>
        </w:tc>
        <w:tc>
          <w:tcPr>
            <w:tcW w:w="1170" w:type="dxa"/>
          </w:tcPr>
          <w:p w14:paraId="667540C4" w14:textId="77777777" w:rsidR="00A1115A" w:rsidRPr="00A1115A" w:rsidRDefault="00A1115A" w:rsidP="00A1115A">
            <w:pPr>
              <w:pStyle w:val="TAC"/>
              <w:rPr>
                <w:lang w:val="en-US"/>
              </w:rPr>
            </w:pPr>
            <w:r w:rsidRPr="00A1115A">
              <w:rPr>
                <w:lang w:val="en-US"/>
              </w:rPr>
              <w:t>50</w:t>
            </w:r>
          </w:p>
        </w:tc>
      </w:tr>
      <w:tr w:rsidR="00A1115A" w:rsidRPr="00A1115A" w14:paraId="4CB52E75" w14:textId="77777777" w:rsidTr="00A1115A">
        <w:trPr>
          <w:trHeight w:val="187"/>
          <w:jc w:val="center"/>
        </w:trPr>
        <w:tc>
          <w:tcPr>
            <w:tcW w:w="5850" w:type="dxa"/>
            <w:gridSpan w:val="5"/>
          </w:tcPr>
          <w:p w14:paraId="035AC7F2" w14:textId="77777777" w:rsidR="00A1115A" w:rsidRPr="00A1115A" w:rsidRDefault="00A1115A" w:rsidP="00A1115A">
            <w:pPr>
              <w:pStyle w:val="TAN"/>
              <w:rPr>
                <w:lang w:val="en-US"/>
              </w:rPr>
            </w:pPr>
            <w:r w:rsidRPr="00A1115A">
              <w:t>NOTE 1:</w:t>
            </w:r>
            <w:r w:rsidRPr="00A1115A">
              <w:tab/>
              <w:t>These percentages are informative and apply to a slot's symbols 1 through 13. Symbol 0 has a longer CP and therefore a lower percentage.</w:t>
            </w:r>
          </w:p>
        </w:tc>
      </w:tr>
    </w:tbl>
    <w:p w14:paraId="5DC42A66" w14:textId="77777777" w:rsidR="00A1115A" w:rsidRPr="00A1115A" w:rsidRDefault="00A1115A" w:rsidP="00A1115A"/>
    <w:p w14:paraId="499B7A79" w14:textId="77777777" w:rsidR="00A1115A" w:rsidRPr="00A1115A" w:rsidRDefault="00A1115A" w:rsidP="00A1115A">
      <w:pPr>
        <w:pStyle w:val="TH"/>
      </w:pPr>
      <w:r w:rsidRPr="00A1115A">
        <w:t>Table F.5.3-3: EVM window length for normal CP for NR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A1115A" w:rsidRPr="00A1115A" w14:paraId="7F976F4B" w14:textId="77777777" w:rsidTr="00A1115A">
        <w:trPr>
          <w:trHeight w:val="187"/>
          <w:jc w:val="center"/>
        </w:trPr>
        <w:tc>
          <w:tcPr>
            <w:tcW w:w="1170" w:type="dxa"/>
            <w:shd w:val="clear" w:color="auto" w:fill="F3F3F3"/>
          </w:tcPr>
          <w:p w14:paraId="6CB6519D" w14:textId="77777777" w:rsidR="00A1115A" w:rsidRPr="00A1115A" w:rsidRDefault="00A1115A" w:rsidP="00A1115A">
            <w:pPr>
              <w:pStyle w:val="TAH"/>
            </w:pPr>
            <w:r w:rsidRPr="00A1115A">
              <w:t>Channel</w:t>
            </w:r>
            <w:r w:rsidRPr="00A1115A">
              <w:br/>
              <w:t>Bandwidth (MHz)</w:t>
            </w:r>
          </w:p>
        </w:tc>
        <w:tc>
          <w:tcPr>
            <w:tcW w:w="1170" w:type="dxa"/>
            <w:shd w:val="clear" w:color="auto" w:fill="F3F3F3"/>
          </w:tcPr>
          <w:p w14:paraId="2965F630" w14:textId="77777777" w:rsidR="00A1115A" w:rsidRPr="00A1115A" w:rsidRDefault="00A1115A" w:rsidP="00A1115A">
            <w:pPr>
              <w:pStyle w:val="TAH"/>
            </w:pPr>
            <w:r w:rsidRPr="00A1115A">
              <w:t>FFT size</w:t>
            </w:r>
          </w:p>
        </w:tc>
        <w:tc>
          <w:tcPr>
            <w:tcW w:w="1170" w:type="dxa"/>
            <w:shd w:val="clear" w:color="auto" w:fill="F3F3F3"/>
          </w:tcPr>
          <w:p w14:paraId="47A2568B" w14:textId="77777777" w:rsidR="00A1115A" w:rsidRPr="00A1115A" w:rsidRDefault="00A1115A" w:rsidP="00A1115A">
            <w:pPr>
              <w:pStyle w:val="TAH"/>
            </w:pPr>
            <w:r w:rsidRPr="00A1115A">
              <w:t>Cyclic prefix length for symbols in FFT samples</w:t>
            </w:r>
          </w:p>
        </w:tc>
        <w:tc>
          <w:tcPr>
            <w:tcW w:w="1170" w:type="dxa"/>
            <w:shd w:val="clear" w:color="auto" w:fill="F3F3F3"/>
          </w:tcPr>
          <w:p w14:paraId="39DEFACC" w14:textId="77777777" w:rsidR="00A1115A" w:rsidRPr="00A1115A" w:rsidRDefault="00A1115A" w:rsidP="00A1115A">
            <w:pPr>
              <w:pStyle w:val="TAH"/>
            </w:pPr>
            <w:r w:rsidRPr="00A1115A">
              <w:t xml:space="preserve">EVM window length </w:t>
            </w:r>
            <w:r w:rsidRPr="00A1115A">
              <w:rPr>
                <w:i/>
              </w:rPr>
              <w:t>W</w:t>
            </w:r>
          </w:p>
        </w:tc>
        <w:tc>
          <w:tcPr>
            <w:tcW w:w="1170" w:type="dxa"/>
            <w:shd w:val="clear" w:color="auto" w:fill="F3F3F3"/>
          </w:tcPr>
          <w:p w14:paraId="3A4837F4" w14:textId="77777777" w:rsidR="00A1115A" w:rsidRPr="00A1115A" w:rsidRDefault="00A1115A" w:rsidP="00A1115A">
            <w:pPr>
              <w:pStyle w:val="TAH"/>
            </w:pPr>
            <w:r w:rsidRPr="00A1115A">
              <w:t xml:space="preserve">Ratio of </w:t>
            </w:r>
            <w:r w:rsidRPr="00A1115A">
              <w:rPr>
                <w:i/>
              </w:rPr>
              <w:t>W</w:t>
            </w:r>
            <w:r w:rsidRPr="00A1115A">
              <w:t xml:space="preserve"> to total CP length </w:t>
            </w:r>
            <w:r w:rsidRPr="00A1115A">
              <w:rPr>
                <w:vertAlign w:val="superscript"/>
              </w:rPr>
              <w:t>1</w:t>
            </w:r>
            <w:r w:rsidRPr="00A1115A">
              <w:t xml:space="preserve"> (%)</w:t>
            </w:r>
          </w:p>
        </w:tc>
      </w:tr>
      <w:tr w:rsidR="00A1115A" w:rsidRPr="00A1115A" w14:paraId="66825D23" w14:textId="77777777" w:rsidTr="00A1115A">
        <w:trPr>
          <w:trHeight w:val="187"/>
          <w:jc w:val="center"/>
        </w:trPr>
        <w:tc>
          <w:tcPr>
            <w:tcW w:w="1170" w:type="dxa"/>
          </w:tcPr>
          <w:p w14:paraId="6F958069" w14:textId="77777777" w:rsidR="00A1115A" w:rsidRPr="00A1115A" w:rsidRDefault="00A1115A" w:rsidP="00A1115A">
            <w:pPr>
              <w:pStyle w:val="TAC"/>
            </w:pPr>
            <w:r w:rsidRPr="00A1115A">
              <w:t>10</w:t>
            </w:r>
          </w:p>
        </w:tc>
        <w:tc>
          <w:tcPr>
            <w:tcW w:w="1170" w:type="dxa"/>
          </w:tcPr>
          <w:p w14:paraId="556C3933" w14:textId="77777777" w:rsidR="00A1115A" w:rsidRPr="00A1115A" w:rsidRDefault="00A1115A" w:rsidP="00A1115A">
            <w:pPr>
              <w:pStyle w:val="TAC"/>
            </w:pPr>
            <w:r w:rsidRPr="00A1115A">
              <w:t>256</w:t>
            </w:r>
          </w:p>
        </w:tc>
        <w:tc>
          <w:tcPr>
            <w:tcW w:w="1170" w:type="dxa"/>
          </w:tcPr>
          <w:p w14:paraId="33DB3983" w14:textId="77777777" w:rsidR="00A1115A" w:rsidRPr="00A1115A" w:rsidRDefault="00A1115A" w:rsidP="00A1115A">
            <w:pPr>
              <w:pStyle w:val="TAC"/>
            </w:pPr>
            <w:r w:rsidRPr="00A1115A">
              <w:t>18</w:t>
            </w:r>
          </w:p>
        </w:tc>
        <w:tc>
          <w:tcPr>
            <w:tcW w:w="1170" w:type="dxa"/>
          </w:tcPr>
          <w:p w14:paraId="7C3A2436" w14:textId="77777777" w:rsidR="00A1115A" w:rsidRPr="00A1115A" w:rsidRDefault="00A1115A" w:rsidP="00A1115A">
            <w:pPr>
              <w:pStyle w:val="TAC"/>
            </w:pPr>
            <w:r w:rsidRPr="00A1115A">
              <w:t>9</w:t>
            </w:r>
          </w:p>
        </w:tc>
        <w:tc>
          <w:tcPr>
            <w:tcW w:w="1170" w:type="dxa"/>
          </w:tcPr>
          <w:p w14:paraId="5D8C32B6" w14:textId="77777777" w:rsidR="00A1115A" w:rsidRPr="00A1115A" w:rsidRDefault="00A1115A" w:rsidP="00A1115A">
            <w:pPr>
              <w:pStyle w:val="TAC"/>
            </w:pPr>
            <w:r w:rsidRPr="00A1115A">
              <w:t>50</w:t>
            </w:r>
          </w:p>
        </w:tc>
      </w:tr>
      <w:tr w:rsidR="00A1115A" w:rsidRPr="00A1115A" w14:paraId="47AC78B6" w14:textId="77777777" w:rsidTr="00A1115A">
        <w:trPr>
          <w:trHeight w:val="187"/>
          <w:jc w:val="center"/>
        </w:trPr>
        <w:tc>
          <w:tcPr>
            <w:tcW w:w="1170" w:type="dxa"/>
          </w:tcPr>
          <w:p w14:paraId="323BEC92" w14:textId="77777777" w:rsidR="00A1115A" w:rsidRPr="00A1115A" w:rsidRDefault="00A1115A" w:rsidP="00A1115A">
            <w:pPr>
              <w:pStyle w:val="TAC"/>
            </w:pPr>
            <w:r w:rsidRPr="00A1115A">
              <w:t>15</w:t>
            </w:r>
          </w:p>
        </w:tc>
        <w:tc>
          <w:tcPr>
            <w:tcW w:w="1170" w:type="dxa"/>
          </w:tcPr>
          <w:p w14:paraId="3FEF633F" w14:textId="77777777" w:rsidR="00A1115A" w:rsidRPr="00A1115A" w:rsidRDefault="00A1115A" w:rsidP="00A1115A">
            <w:pPr>
              <w:pStyle w:val="TAC"/>
            </w:pPr>
            <w:r w:rsidRPr="00A1115A">
              <w:t>384</w:t>
            </w:r>
          </w:p>
        </w:tc>
        <w:tc>
          <w:tcPr>
            <w:tcW w:w="1170" w:type="dxa"/>
          </w:tcPr>
          <w:p w14:paraId="5DBF494B" w14:textId="77777777" w:rsidR="00A1115A" w:rsidRPr="00A1115A" w:rsidRDefault="00A1115A" w:rsidP="00A1115A">
            <w:pPr>
              <w:pStyle w:val="TAC"/>
            </w:pPr>
            <w:r w:rsidRPr="00A1115A">
              <w:t>27</w:t>
            </w:r>
          </w:p>
        </w:tc>
        <w:tc>
          <w:tcPr>
            <w:tcW w:w="1170" w:type="dxa"/>
          </w:tcPr>
          <w:p w14:paraId="0E6BA12F" w14:textId="77777777" w:rsidR="00A1115A" w:rsidRPr="00A1115A" w:rsidRDefault="00A1115A" w:rsidP="00A1115A">
            <w:pPr>
              <w:pStyle w:val="TAC"/>
            </w:pPr>
            <w:r w:rsidRPr="00A1115A">
              <w:t>14</w:t>
            </w:r>
          </w:p>
        </w:tc>
        <w:tc>
          <w:tcPr>
            <w:tcW w:w="1170" w:type="dxa"/>
          </w:tcPr>
          <w:p w14:paraId="521340DE" w14:textId="77777777" w:rsidR="00A1115A" w:rsidRPr="00A1115A" w:rsidRDefault="00A1115A" w:rsidP="00A1115A">
            <w:pPr>
              <w:pStyle w:val="TAC"/>
            </w:pPr>
            <w:r w:rsidRPr="00A1115A">
              <w:t>50</w:t>
            </w:r>
          </w:p>
        </w:tc>
      </w:tr>
      <w:tr w:rsidR="00A1115A" w:rsidRPr="00A1115A" w14:paraId="31BD8884" w14:textId="77777777" w:rsidTr="00A1115A">
        <w:trPr>
          <w:trHeight w:val="187"/>
          <w:jc w:val="center"/>
        </w:trPr>
        <w:tc>
          <w:tcPr>
            <w:tcW w:w="1170" w:type="dxa"/>
          </w:tcPr>
          <w:p w14:paraId="3E9FC5D1" w14:textId="77777777" w:rsidR="00A1115A" w:rsidRPr="00A1115A" w:rsidRDefault="00A1115A" w:rsidP="00A1115A">
            <w:pPr>
              <w:pStyle w:val="TAC"/>
            </w:pPr>
            <w:r w:rsidRPr="00A1115A">
              <w:t>20</w:t>
            </w:r>
          </w:p>
        </w:tc>
        <w:tc>
          <w:tcPr>
            <w:tcW w:w="1170" w:type="dxa"/>
          </w:tcPr>
          <w:p w14:paraId="1274CBC1" w14:textId="77777777" w:rsidR="00A1115A" w:rsidRPr="00A1115A" w:rsidRDefault="00A1115A" w:rsidP="00A1115A">
            <w:pPr>
              <w:pStyle w:val="TAC"/>
            </w:pPr>
            <w:r w:rsidRPr="00A1115A">
              <w:t>512</w:t>
            </w:r>
          </w:p>
        </w:tc>
        <w:tc>
          <w:tcPr>
            <w:tcW w:w="1170" w:type="dxa"/>
          </w:tcPr>
          <w:p w14:paraId="25B96303" w14:textId="77777777" w:rsidR="00A1115A" w:rsidRPr="00A1115A" w:rsidRDefault="00A1115A" w:rsidP="00A1115A">
            <w:pPr>
              <w:pStyle w:val="TAC"/>
            </w:pPr>
            <w:r w:rsidRPr="00A1115A">
              <w:t>36</w:t>
            </w:r>
          </w:p>
        </w:tc>
        <w:tc>
          <w:tcPr>
            <w:tcW w:w="1170" w:type="dxa"/>
          </w:tcPr>
          <w:p w14:paraId="541830E5" w14:textId="77777777" w:rsidR="00A1115A" w:rsidRPr="00A1115A" w:rsidRDefault="00A1115A" w:rsidP="00A1115A">
            <w:pPr>
              <w:pStyle w:val="TAC"/>
            </w:pPr>
            <w:r w:rsidRPr="00A1115A">
              <w:t>18</w:t>
            </w:r>
          </w:p>
        </w:tc>
        <w:tc>
          <w:tcPr>
            <w:tcW w:w="1170" w:type="dxa"/>
          </w:tcPr>
          <w:p w14:paraId="3F18B3FB" w14:textId="77777777" w:rsidR="00A1115A" w:rsidRPr="00A1115A" w:rsidRDefault="00A1115A" w:rsidP="00A1115A">
            <w:pPr>
              <w:pStyle w:val="TAC"/>
            </w:pPr>
            <w:r w:rsidRPr="00A1115A">
              <w:t>50</w:t>
            </w:r>
          </w:p>
        </w:tc>
      </w:tr>
      <w:tr w:rsidR="00A1115A" w:rsidRPr="00A1115A" w14:paraId="0E304C9C" w14:textId="77777777" w:rsidTr="00A1115A">
        <w:trPr>
          <w:trHeight w:val="187"/>
          <w:jc w:val="center"/>
        </w:trPr>
        <w:tc>
          <w:tcPr>
            <w:tcW w:w="1170" w:type="dxa"/>
          </w:tcPr>
          <w:p w14:paraId="4F2AEBBF" w14:textId="77777777" w:rsidR="00A1115A" w:rsidRPr="00A1115A" w:rsidRDefault="00A1115A" w:rsidP="00A1115A">
            <w:pPr>
              <w:pStyle w:val="TAC"/>
            </w:pPr>
            <w:r w:rsidRPr="00A1115A">
              <w:t>25</w:t>
            </w:r>
          </w:p>
        </w:tc>
        <w:tc>
          <w:tcPr>
            <w:tcW w:w="1170" w:type="dxa"/>
          </w:tcPr>
          <w:p w14:paraId="3CA2D647" w14:textId="77777777" w:rsidR="00A1115A" w:rsidRPr="00A1115A" w:rsidRDefault="00A1115A" w:rsidP="00A1115A">
            <w:pPr>
              <w:pStyle w:val="TAC"/>
            </w:pPr>
            <w:r w:rsidRPr="00A1115A">
              <w:t>512</w:t>
            </w:r>
          </w:p>
        </w:tc>
        <w:tc>
          <w:tcPr>
            <w:tcW w:w="1170" w:type="dxa"/>
          </w:tcPr>
          <w:p w14:paraId="4E033E1B" w14:textId="77777777" w:rsidR="00A1115A" w:rsidRPr="00A1115A" w:rsidRDefault="00A1115A" w:rsidP="00A1115A">
            <w:pPr>
              <w:pStyle w:val="TAC"/>
            </w:pPr>
            <w:r w:rsidRPr="00A1115A">
              <w:t>36</w:t>
            </w:r>
          </w:p>
        </w:tc>
        <w:tc>
          <w:tcPr>
            <w:tcW w:w="1170" w:type="dxa"/>
          </w:tcPr>
          <w:p w14:paraId="6D726341" w14:textId="77777777" w:rsidR="00A1115A" w:rsidRPr="00A1115A" w:rsidRDefault="00A1115A" w:rsidP="00A1115A">
            <w:pPr>
              <w:pStyle w:val="TAC"/>
            </w:pPr>
            <w:r w:rsidRPr="00A1115A">
              <w:t>18</w:t>
            </w:r>
          </w:p>
        </w:tc>
        <w:tc>
          <w:tcPr>
            <w:tcW w:w="1170" w:type="dxa"/>
          </w:tcPr>
          <w:p w14:paraId="58569F76" w14:textId="77777777" w:rsidR="00A1115A" w:rsidRPr="00A1115A" w:rsidRDefault="00A1115A" w:rsidP="00A1115A">
            <w:pPr>
              <w:pStyle w:val="TAC"/>
            </w:pPr>
            <w:r w:rsidRPr="00A1115A">
              <w:t>50</w:t>
            </w:r>
          </w:p>
        </w:tc>
      </w:tr>
      <w:tr w:rsidR="00A1115A" w:rsidRPr="00A1115A" w14:paraId="255BCEFB" w14:textId="77777777" w:rsidTr="00A1115A">
        <w:trPr>
          <w:trHeight w:val="187"/>
          <w:jc w:val="center"/>
        </w:trPr>
        <w:tc>
          <w:tcPr>
            <w:tcW w:w="1170" w:type="dxa"/>
          </w:tcPr>
          <w:p w14:paraId="6DF7AEDF" w14:textId="77777777" w:rsidR="00A1115A" w:rsidRPr="00A1115A" w:rsidRDefault="00A1115A" w:rsidP="00A1115A">
            <w:pPr>
              <w:pStyle w:val="TAC"/>
            </w:pPr>
            <w:r w:rsidRPr="00A1115A">
              <w:t>30</w:t>
            </w:r>
          </w:p>
        </w:tc>
        <w:tc>
          <w:tcPr>
            <w:tcW w:w="1170" w:type="dxa"/>
          </w:tcPr>
          <w:p w14:paraId="51FC95AD" w14:textId="77777777" w:rsidR="00A1115A" w:rsidRPr="00A1115A" w:rsidRDefault="00A1115A" w:rsidP="00A1115A">
            <w:pPr>
              <w:pStyle w:val="TAC"/>
            </w:pPr>
            <w:r w:rsidRPr="00A1115A">
              <w:t>768</w:t>
            </w:r>
          </w:p>
        </w:tc>
        <w:tc>
          <w:tcPr>
            <w:tcW w:w="1170" w:type="dxa"/>
          </w:tcPr>
          <w:p w14:paraId="6206E0A4" w14:textId="77777777" w:rsidR="00A1115A" w:rsidRPr="00A1115A" w:rsidRDefault="00A1115A" w:rsidP="00A1115A">
            <w:pPr>
              <w:pStyle w:val="TAC"/>
            </w:pPr>
            <w:r w:rsidRPr="00A1115A">
              <w:t>54</w:t>
            </w:r>
          </w:p>
        </w:tc>
        <w:tc>
          <w:tcPr>
            <w:tcW w:w="1170" w:type="dxa"/>
          </w:tcPr>
          <w:p w14:paraId="3CE4E8C4" w14:textId="77777777" w:rsidR="00A1115A" w:rsidRPr="00A1115A" w:rsidRDefault="00A1115A" w:rsidP="00A1115A">
            <w:pPr>
              <w:pStyle w:val="TAC"/>
            </w:pPr>
            <w:r w:rsidRPr="00A1115A">
              <w:t>27</w:t>
            </w:r>
          </w:p>
        </w:tc>
        <w:tc>
          <w:tcPr>
            <w:tcW w:w="1170" w:type="dxa"/>
          </w:tcPr>
          <w:p w14:paraId="34C28457" w14:textId="77777777" w:rsidR="00A1115A" w:rsidRPr="00A1115A" w:rsidRDefault="00A1115A" w:rsidP="00A1115A">
            <w:pPr>
              <w:pStyle w:val="TAC"/>
            </w:pPr>
            <w:r w:rsidRPr="00A1115A">
              <w:t>50</w:t>
            </w:r>
          </w:p>
        </w:tc>
      </w:tr>
      <w:tr w:rsidR="00A1115A" w:rsidRPr="00A1115A" w14:paraId="62E8E0FF" w14:textId="77777777" w:rsidTr="00A1115A">
        <w:trPr>
          <w:trHeight w:val="187"/>
          <w:jc w:val="center"/>
        </w:trPr>
        <w:tc>
          <w:tcPr>
            <w:tcW w:w="1170" w:type="dxa"/>
          </w:tcPr>
          <w:p w14:paraId="4E2030B3" w14:textId="77777777" w:rsidR="00A1115A" w:rsidRPr="00A1115A" w:rsidRDefault="00A1115A" w:rsidP="00A1115A">
            <w:pPr>
              <w:pStyle w:val="TAC"/>
            </w:pPr>
            <w:r w:rsidRPr="00A1115A">
              <w:t>40</w:t>
            </w:r>
          </w:p>
        </w:tc>
        <w:tc>
          <w:tcPr>
            <w:tcW w:w="1170" w:type="dxa"/>
          </w:tcPr>
          <w:p w14:paraId="43F921BD" w14:textId="77777777" w:rsidR="00A1115A" w:rsidRPr="00A1115A" w:rsidRDefault="00A1115A" w:rsidP="00A1115A">
            <w:pPr>
              <w:pStyle w:val="TAC"/>
            </w:pPr>
            <w:r w:rsidRPr="00A1115A">
              <w:t>1024</w:t>
            </w:r>
          </w:p>
        </w:tc>
        <w:tc>
          <w:tcPr>
            <w:tcW w:w="1170" w:type="dxa"/>
          </w:tcPr>
          <w:p w14:paraId="479019EA" w14:textId="77777777" w:rsidR="00A1115A" w:rsidRPr="00A1115A" w:rsidRDefault="00A1115A" w:rsidP="00A1115A">
            <w:pPr>
              <w:pStyle w:val="TAC"/>
            </w:pPr>
            <w:r w:rsidRPr="00A1115A">
              <w:t>72</w:t>
            </w:r>
          </w:p>
        </w:tc>
        <w:tc>
          <w:tcPr>
            <w:tcW w:w="1170" w:type="dxa"/>
          </w:tcPr>
          <w:p w14:paraId="7E3F0011" w14:textId="77777777" w:rsidR="00A1115A" w:rsidRPr="00A1115A" w:rsidRDefault="00A1115A" w:rsidP="00A1115A">
            <w:pPr>
              <w:pStyle w:val="TAC"/>
            </w:pPr>
            <w:r w:rsidRPr="00A1115A">
              <w:t>36</w:t>
            </w:r>
          </w:p>
        </w:tc>
        <w:tc>
          <w:tcPr>
            <w:tcW w:w="1170" w:type="dxa"/>
          </w:tcPr>
          <w:p w14:paraId="51F2991D" w14:textId="77777777" w:rsidR="00A1115A" w:rsidRPr="00A1115A" w:rsidRDefault="00A1115A" w:rsidP="00A1115A">
            <w:pPr>
              <w:pStyle w:val="TAC"/>
            </w:pPr>
            <w:r w:rsidRPr="00A1115A">
              <w:t>50</w:t>
            </w:r>
          </w:p>
        </w:tc>
      </w:tr>
      <w:tr w:rsidR="00A1115A" w:rsidRPr="00A1115A" w14:paraId="79253571" w14:textId="77777777" w:rsidTr="00A1115A">
        <w:trPr>
          <w:trHeight w:val="187"/>
          <w:jc w:val="center"/>
        </w:trPr>
        <w:tc>
          <w:tcPr>
            <w:tcW w:w="1170" w:type="dxa"/>
          </w:tcPr>
          <w:p w14:paraId="1B0C9352" w14:textId="77777777" w:rsidR="00A1115A" w:rsidRPr="00A1115A" w:rsidRDefault="00A1115A" w:rsidP="00A1115A">
            <w:pPr>
              <w:pStyle w:val="TAC"/>
            </w:pPr>
            <w:r w:rsidRPr="00A1115A">
              <w:t>50</w:t>
            </w:r>
          </w:p>
        </w:tc>
        <w:tc>
          <w:tcPr>
            <w:tcW w:w="1170" w:type="dxa"/>
          </w:tcPr>
          <w:p w14:paraId="4C7C6DDB" w14:textId="77777777" w:rsidR="00A1115A" w:rsidRPr="00A1115A" w:rsidRDefault="00A1115A" w:rsidP="00A1115A">
            <w:pPr>
              <w:pStyle w:val="TAC"/>
            </w:pPr>
            <w:r w:rsidRPr="00A1115A">
              <w:t>1024</w:t>
            </w:r>
          </w:p>
        </w:tc>
        <w:tc>
          <w:tcPr>
            <w:tcW w:w="1170" w:type="dxa"/>
          </w:tcPr>
          <w:p w14:paraId="5C8F45D2" w14:textId="77777777" w:rsidR="00A1115A" w:rsidRPr="00A1115A" w:rsidRDefault="00A1115A" w:rsidP="00A1115A">
            <w:pPr>
              <w:pStyle w:val="TAC"/>
            </w:pPr>
            <w:r w:rsidRPr="00A1115A">
              <w:t>72</w:t>
            </w:r>
          </w:p>
        </w:tc>
        <w:tc>
          <w:tcPr>
            <w:tcW w:w="1170" w:type="dxa"/>
          </w:tcPr>
          <w:p w14:paraId="7F766C44" w14:textId="77777777" w:rsidR="00A1115A" w:rsidRPr="00A1115A" w:rsidRDefault="00A1115A" w:rsidP="00A1115A">
            <w:pPr>
              <w:pStyle w:val="TAC"/>
            </w:pPr>
            <w:r w:rsidRPr="00A1115A">
              <w:t>36</w:t>
            </w:r>
          </w:p>
        </w:tc>
        <w:tc>
          <w:tcPr>
            <w:tcW w:w="1170" w:type="dxa"/>
          </w:tcPr>
          <w:p w14:paraId="7D246AE1" w14:textId="77777777" w:rsidR="00A1115A" w:rsidRPr="00A1115A" w:rsidRDefault="00A1115A" w:rsidP="00A1115A">
            <w:pPr>
              <w:pStyle w:val="TAC"/>
            </w:pPr>
            <w:r w:rsidRPr="00A1115A">
              <w:t>50</w:t>
            </w:r>
          </w:p>
        </w:tc>
      </w:tr>
      <w:tr w:rsidR="00A1115A" w:rsidRPr="00A1115A" w14:paraId="5BEB71A8" w14:textId="77777777" w:rsidTr="00A1115A">
        <w:trPr>
          <w:trHeight w:val="187"/>
          <w:jc w:val="center"/>
        </w:trPr>
        <w:tc>
          <w:tcPr>
            <w:tcW w:w="1170" w:type="dxa"/>
          </w:tcPr>
          <w:p w14:paraId="23802C0F" w14:textId="77777777" w:rsidR="00A1115A" w:rsidRPr="00A1115A" w:rsidRDefault="00A1115A" w:rsidP="00A1115A">
            <w:pPr>
              <w:pStyle w:val="TAC"/>
            </w:pPr>
            <w:r w:rsidRPr="00A1115A">
              <w:t>60</w:t>
            </w:r>
          </w:p>
        </w:tc>
        <w:tc>
          <w:tcPr>
            <w:tcW w:w="1170" w:type="dxa"/>
          </w:tcPr>
          <w:p w14:paraId="0727069B" w14:textId="77777777" w:rsidR="00A1115A" w:rsidRPr="00A1115A" w:rsidRDefault="00A1115A" w:rsidP="00A1115A">
            <w:pPr>
              <w:pStyle w:val="TAC"/>
            </w:pPr>
            <w:r w:rsidRPr="00A1115A">
              <w:t>1536</w:t>
            </w:r>
          </w:p>
        </w:tc>
        <w:tc>
          <w:tcPr>
            <w:tcW w:w="1170" w:type="dxa"/>
          </w:tcPr>
          <w:p w14:paraId="7F3522E6" w14:textId="77777777" w:rsidR="00A1115A" w:rsidRPr="00A1115A" w:rsidRDefault="00A1115A" w:rsidP="00A1115A">
            <w:pPr>
              <w:pStyle w:val="TAC"/>
            </w:pPr>
            <w:r w:rsidRPr="00A1115A">
              <w:t>108</w:t>
            </w:r>
          </w:p>
        </w:tc>
        <w:tc>
          <w:tcPr>
            <w:tcW w:w="1170" w:type="dxa"/>
          </w:tcPr>
          <w:p w14:paraId="3488D368" w14:textId="77777777" w:rsidR="00A1115A" w:rsidRPr="00A1115A" w:rsidRDefault="00A1115A" w:rsidP="00A1115A">
            <w:pPr>
              <w:pStyle w:val="TAC"/>
            </w:pPr>
            <w:r w:rsidRPr="00A1115A">
              <w:t>54</w:t>
            </w:r>
          </w:p>
        </w:tc>
        <w:tc>
          <w:tcPr>
            <w:tcW w:w="1170" w:type="dxa"/>
          </w:tcPr>
          <w:p w14:paraId="00230E62" w14:textId="77777777" w:rsidR="00A1115A" w:rsidRPr="00A1115A" w:rsidRDefault="00A1115A" w:rsidP="00A1115A">
            <w:pPr>
              <w:pStyle w:val="TAC"/>
            </w:pPr>
            <w:r w:rsidRPr="00A1115A">
              <w:t>50</w:t>
            </w:r>
          </w:p>
        </w:tc>
      </w:tr>
      <w:tr w:rsidR="00A1115A" w:rsidRPr="00A1115A" w14:paraId="24105D0E" w14:textId="77777777" w:rsidTr="00A1115A">
        <w:trPr>
          <w:trHeight w:val="187"/>
          <w:jc w:val="center"/>
        </w:trPr>
        <w:tc>
          <w:tcPr>
            <w:tcW w:w="1170" w:type="dxa"/>
          </w:tcPr>
          <w:p w14:paraId="727432BD" w14:textId="77777777" w:rsidR="00A1115A" w:rsidRPr="00A1115A" w:rsidRDefault="00A1115A" w:rsidP="00A1115A">
            <w:pPr>
              <w:pStyle w:val="TAC"/>
            </w:pPr>
            <w:r w:rsidRPr="00A1115A">
              <w:t>70</w:t>
            </w:r>
          </w:p>
        </w:tc>
        <w:tc>
          <w:tcPr>
            <w:tcW w:w="1170" w:type="dxa"/>
          </w:tcPr>
          <w:p w14:paraId="6ECB7CC9" w14:textId="77777777" w:rsidR="00A1115A" w:rsidRPr="00A1115A" w:rsidRDefault="00A1115A" w:rsidP="00A1115A">
            <w:pPr>
              <w:pStyle w:val="TAC"/>
            </w:pPr>
            <w:r w:rsidRPr="00A1115A">
              <w:t>1536</w:t>
            </w:r>
          </w:p>
        </w:tc>
        <w:tc>
          <w:tcPr>
            <w:tcW w:w="1170" w:type="dxa"/>
          </w:tcPr>
          <w:p w14:paraId="0F7F1C3D" w14:textId="77777777" w:rsidR="00A1115A" w:rsidRPr="00A1115A" w:rsidRDefault="00A1115A" w:rsidP="00A1115A">
            <w:pPr>
              <w:pStyle w:val="TAC"/>
            </w:pPr>
            <w:r w:rsidRPr="00A1115A">
              <w:t>108</w:t>
            </w:r>
          </w:p>
        </w:tc>
        <w:tc>
          <w:tcPr>
            <w:tcW w:w="1170" w:type="dxa"/>
          </w:tcPr>
          <w:p w14:paraId="1A6B1552" w14:textId="77777777" w:rsidR="00A1115A" w:rsidRPr="00A1115A" w:rsidRDefault="00A1115A" w:rsidP="00A1115A">
            <w:pPr>
              <w:pStyle w:val="TAC"/>
            </w:pPr>
            <w:r w:rsidRPr="00A1115A">
              <w:t>54</w:t>
            </w:r>
          </w:p>
        </w:tc>
        <w:tc>
          <w:tcPr>
            <w:tcW w:w="1170" w:type="dxa"/>
          </w:tcPr>
          <w:p w14:paraId="191DB75E" w14:textId="77777777" w:rsidR="00A1115A" w:rsidRPr="00A1115A" w:rsidRDefault="00A1115A" w:rsidP="00A1115A">
            <w:pPr>
              <w:pStyle w:val="TAC"/>
              <w:rPr>
                <w:lang w:val="en-US"/>
              </w:rPr>
            </w:pPr>
            <w:r w:rsidRPr="00A1115A">
              <w:t>50</w:t>
            </w:r>
          </w:p>
        </w:tc>
      </w:tr>
      <w:tr w:rsidR="00A1115A" w:rsidRPr="00A1115A" w14:paraId="4CB8854D" w14:textId="77777777" w:rsidTr="00A1115A">
        <w:trPr>
          <w:trHeight w:val="187"/>
          <w:jc w:val="center"/>
        </w:trPr>
        <w:tc>
          <w:tcPr>
            <w:tcW w:w="1170" w:type="dxa"/>
          </w:tcPr>
          <w:p w14:paraId="22CE95A4" w14:textId="77777777" w:rsidR="00A1115A" w:rsidRPr="00A1115A" w:rsidRDefault="00A1115A" w:rsidP="00A1115A">
            <w:pPr>
              <w:pStyle w:val="TAC"/>
            </w:pPr>
            <w:r w:rsidRPr="00A1115A">
              <w:t>80</w:t>
            </w:r>
          </w:p>
        </w:tc>
        <w:tc>
          <w:tcPr>
            <w:tcW w:w="1170" w:type="dxa"/>
          </w:tcPr>
          <w:p w14:paraId="6A4F66DA" w14:textId="77777777" w:rsidR="00A1115A" w:rsidRPr="00A1115A" w:rsidRDefault="00A1115A" w:rsidP="00A1115A">
            <w:pPr>
              <w:pStyle w:val="TAC"/>
            </w:pPr>
            <w:r w:rsidRPr="00A1115A">
              <w:t>2048</w:t>
            </w:r>
          </w:p>
        </w:tc>
        <w:tc>
          <w:tcPr>
            <w:tcW w:w="1170" w:type="dxa"/>
          </w:tcPr>
          <w:p w14:paraId="0329B4D5" w14:textId="77777777" w:rsidR="00A1115A" w:rsidRPr="00A1115A" w:rsidRDefault="00A1115A" w:rsidP="00A1115A">
            <w:pPr>
              <w:pStyle w:val="TAC"/>
              <w:rPr>
                <w:lang w:val="en-US"/>
              </w:rPr>
            </w:pPr>
            <w:r w:rsidRPr="00A1115A">
              <w:rPr>
                <w:lang w:val="en-US"/>
              </w:rPr>
              <w:t>144</w:t>
            </w:r>
          </w:p>
        </w:tc>
        <w:tc>
          <w:tcPr>
            <w:tcW w:w="1170" w:type="dxa"/>
          </w:tcPr>
          <w:p w14:paraId="720AF79D" w14:textId="77777777" w:rsidR="00A1115A" w:rsidRPr="00A1115A" w:rsidRDefault="00A1115A" w:rsidP="00A1115A">
            <w:pPr>
              <w:pStyle w:val="TAC"/>
            </w:pPr>
            <w:r w:rsidRPr="00A1115A">
              <w:t>72</w:t>
            </w:r>
          </w:p>
        </w:tc>
        <w:tc>
          <w:tcPr>
            <w:tcW w:w="1170" w:type="dxa"/>
          </w:tcPr>
          <w:p w14:paraId="29CA30A2" w14:textId="77777777" w:rsidR="00A1115A" w:rsidRPr="00A1115A" w:rsidRDefault="00A1115A" w:rsidP="00A1115A">
            <w:pPr>
              <w:pStyle w:val="TAC"/>
              <w:rPr>
                <w:lang w:val="en-US"/>
              </w:rPr>
            </w:pPr>
            <w:r w:rsidRPr="00A1115A">
              <w:t>50</w:t>
            </w:r>
          </w:p>
        </w:tc>
      </w:tr>
      <w:tr w:rsidR="00A1115A" w:rsidRPr="00A1115A" w14:paraId="430BE20E" w14:textId="77777777" w:rsidTr="00A1115A">
        <w:trPr>
          <w:trHeight w:val="187"/>
          <w:jc w:val="center"/>
        </w:trPr>
        <w:tc>
          <w:tcPr>
            <w:tcW w:w="1170" w:type="dxa"/>
          </w:tcPr>
          <w:p w14:paraId="5DDEBBA1" w14:textId="77777777" w:rsidR="00A1115A" w:rsidRPr="00A1115A" w:rsidRDefault="00A1115A" w:rsidP="00A1115A">
            <w:pPr>
              <w:pStyle w:val="TAC"/>
            </w:pPr>
            <w:r w:rsidRPr="00A1115A">
              <w:t>90</w:t>
            </w:r>
          </w:p>
        </w:tc>
        <w:tc>
          <w:tcPr>
            <w:tcW w:w="1170" w:type="dxa"/>
          </w:tcPr>
          <w:p w14:paraId="44D0F577" w14:textId="77777777" w:rsidR="00A1115A" w:rsidRPr="00A1115A" w:rsidRDefault="00A1115A" w:rsidP="00A1115A">
            <w:pPr>
              <w:pStyle w:val="TAC"/>
            </w:pPr>
            <w:r w:rsidRPr="00A1115A">
              <w:t>2048</w:t>
            </w:r>
          </w:p>
        </w:tc>
        <w:tc>
          <w:tcPr>
            <w:tcW w:w="1170" w:type="dxa"/>
          </w:tcPr>
          <w:p w14:paraId="1F65B83D" w14:textId="77777777" w:rsidR="00A1115A" w:rsidRPr="00A1115A" w:rsidRDefault="00A1115A" w:rsidP="00A1115A">
            <w:pPr>
              <w:pStyle w:val="TAC"/>
              <w:rPr>
                <w:lang w:val="en-US"/>
              </w:rPr>
            </w:pPr>
            <w:r w:rsidRPr="00A1115A">
              <w:rPr>
                <w:lang w:val="en-US"/>
              </w:rPr>
              <w:t>144</w:t>
            </w:r>
          </w:p>
        </w:tc>
        <w:tc>
          <w:tcPr>
            <w:tcW w:w="1170" w:type="dxa"/>
          </w:tcPr>
          <w:p w14:paraId="1C59C61E" w14:textId="77777777" w:rsidR="00A1115A" w:rsidRPr="00A1115A" w:rsidRDefault="00A1115A" w:rsidP="00A1115A">
            <w:pPr>
              <w:pStyle w:val="TAC"/>
            </w:pPr>
            <w:r w:rsidRPr="00A1115A">
              <w:t>72</w:t>
            </w:r>
          </w:p>
        </w:tc>
        <w:tc>
          <w:tcPr>
            <w:tcW w:w="1170" w:type="dxa"/>
          </w:tcPr>
          <w:p w14:paraId="3B122B17" w14:textId="77777777" w:rsidR="00A1115A" w:rsidRPr="00A1115A" w:rsidRDefault="00A1115A" w:rsidP="00A1115A">
            <w:pPr>
              <w:pStyle w:val="TAC"/>
              <w:rPr>
                <w:lang w:val="en-US"/>
              </w:rPr>
            </w:pPr>
            <w:r w:rsidRPr="00A1115A">
              <w:t>50</w:t>
            </w:r>
          </w:p>
        </w:tc>
      </w:tr>
      <w:tr w:rsidR="00A1115A" w:rsidRPr="00A1115A" w14:paraId="482C0D49" w14:textId="77777777" w:rsidTr="00A1115A">
        <w:trPr>
          <w:trHeight w:val="187"/>
          <w:jc w:val="center"/>
        </w:trPr>
        <w:tc>
          <w:tcPr>
            <w:tcW w:w="1170" w:type="dxa"/>
          </w:tcPr>
          <w:p w14:paraId="39EBFE9D" w14:textId="77777777" w:rsidR="00A1115A" w:rsidRPr="00A1115A" w:rsidRDefault="00A1115A" w:rsidP="00A1115A">
            <w:pPr>
              <w:pStyle w:val="TAC"/>
            </w:pPr>
            <w:r w:rsidRPr="00A1115A">
              <w:t>100</w:t>
            </w:r>
          </w:p>
        </w:tc>
        <w:tc>
          <w:tcPr>
            <w:tcW w:w="1170" w:type="dxa"/>
          </w:tcPr>
          <w:p w14:paraId="2D93AA79" w14:textId="77777777" w:rsidR="00A1115A" w:rsidRPr="00A1115A" w:rsidRDefault="00A1115A" w:rsidP="00A1115A">
            <w:pPr>
              <w:pStyle w:val="TAC"/>
            </w:pPr>
            <w:r w:rsidRPr="00A1115A">
              <w:t>2048</w:t>
            </w:r>
          </w:p>
        </w:tc>
        <w:tc>
          <w:tcPr>
            <w:tcW w:w="1170" w:type="dxa"/>
          </w:tcPr>
          <w:p w14:paraId="14FFAAD8" w14:textId="77777777" w:rsidR="00A1115A" w:rsidRPr="00A1115A" w:rsidRDefault="00A1115A" w:rsidP="00A1115A">
            <w:pPr>
              <w:pStyle w:val="TAC"/>
              <w:rPr>
                <w:lang w:val="en-US"/>
              </w:rPr>
            </w:pPr>
            <w:r w:rsidRPr="00A1115A">
              <w:rPr>
                <w:lang w:val="en-US"/>
              </w:rPr>
              <w:t>144</w:t>
            </w:r>
          </w:p>
        </w:tc>
        <w:tc>
          <w:tcPr>
            <w:tcW w:w="1170" w:type="dxa"/>
          </w:tcPr>
          <w:p w14:paraId="2F49CD81" w14:textId="77777777" w:rsidR="00A1115A" w:rsidRPr="00A1115A" w:rsidRDefault="00A1115A" w:rsidP="00A1115A">
            <w:pPr>
              <w:pStyle w:val="TAC"/>
            </w:pPr>
            <w:r w:rsidRPr="00A1115A">
              <w:t>72</w:t>
            </w:r>
          </w:p>
        </w:tc>
        <w:tc>
          <w:tcPr>
            <w:tcW w:w="1170" w:type="dxa"/>
          </w:tcPr>
          <w:p w14:paraId="3D5D87B5" w14:textId="77777777" w:rsidR="00A1115A" w:rsidRPr="00A1115A" w:rsidRDefault="00A1115A" w:rsidP="00A1115A">
            <w:pPr>
              <w:pStyle w:val="TAC"/>
              <w:rPr>
                <w:lang w:val="en-US"/>
              </w:rPr>
            </w:pPr>
            <w:r w:rsidRPr="00A1115A">
              <w:rPr>
                <w:lang w:val="en-US"/>
              </w:rPr>
              <w:t>50</w:t>
            </w:r>
          </w:p>
        </w:tc>
      </w:tr>
      <w:tr w:rsidR="00A1115A" w:rsidRPr="00A1115A" w14:paraId="5D185B88" w14:textId="77777777" w:rsidTr="00A1115A">
        <w:trPr>
          <w:trHeight w:val="187"/>
          <w:jc w:val="center"/>
        </w:trPr>
        <w:tc>
          <w:tcPr>
            <w:tcW w:w="5850" w:type="dxa"/>
            <w:gridSpan w:val="5"/>
          </w:tcPr>
          <w:p w14:paraId="5D067DE3" w14:textId="77777777" w:rsidR="00A1115A" w:rsidRPr="00A1115A" w:rsidRDefault="00A1115A" w:rsidP="00A1115A">
            <w:pPr>
              <w:pStyle w:val="TAN"/>
              <w:rPr>
                <w:lang w:val="en-US"/>
              </w:rPr>
            </w:pPr>
            <w:r w:rsidRPr="00A1115A">
              <w:t>NOTE 1:</w:t>
            </w:r>
            <w:r w:rsidRPr="00A1115A">
              <w:tab/>
              <w:t>These percentages are informative and apply to all OFDM symbols within subframe except for symbol 0 of slot 0 and slot 2. Symbol 0 of slot 0 and slot 2 may have a longer CP and therefore a lower percentage.</w:t>
            </w:r>
          </w:p>
        </w:tc>
      </w:tr>
    </w:tbl>
    <w:p w14:paraId="0A7C6A18" w14:textId="77777777" w:rsidR="00A1115A" w:rsidRPr="00A1115A" w:rsidRDefault="00A1115A" w:rsidP="00A1115A"/>
    <w:p w14:paraId="61FECD98" w14:textId="77777777" w:rsidR="00A1115A" w:rsidRPr="00A1115A" w:rsidRDefault="00A1115A" w:rsidP="00A1115A">
      <w:pPr>
        <w:pStyle w:val="Heading2"/>
      </w:pPr>
      <w:bookmarkStart w:id="1275" w:name="_Toc21344583"/>
      <w:bookmarkStart w:id="1276" w:name="_Toc29802071"/>
      <w:bookmarkStart w:id="1277" w:name="_Toc29802495"/>
      <w:bookmarkStart w:id="1278" w:name="_Toc29803120"/>
      <w:bookmarkStart w:id="1279" w:name="_Toc36107862"/>
      <w:bookmarkStart w:id="1280" w:name="_Toc37251636"/>
      <w:bookmarkStart w:id="1281" w:name="_Toc45888575"/>
      <w:bookmarkStart w:id="1282" w:name="_Toc45889174"/>
      <w:bookmarkStart w:id="1283" w:name="_Toc61367922"/>
      <w:bookmarkStart w:id="1284" w:name="_Toc61373305"/>
      <w:bookmarkStart w:id="1285" w:name="_Toc68231255"/>
      <w:bookmarkStart w:id="1286" w:name="_Toc69084668"/>
      <w:bookmarkStart w:id="1287" w:name="_Toc75467681"/>
      <w:bookmarkStart w:id="1288" w:name="_Toc76509703"/>
      <w:bookmarkStart w:id="1289" w:name="_Toc76718693"/>
      <w:bookmarkStart w:id="1290" w:name="_Toc83581040"/>
      <w:bookmarkStart w:id="1291" w:name="_Toc84405549"/>
      <w:bookmarkStart w:id="1292" w:name="_Toc84414158"/>
      <w:r w:rsidRPr="00A1115A">
        <w:t>F.5.4</w:t>
      </w:r>
      <w:r w:rsidRPr="00A1115A">
        <w:tab/>
        <w:t>Window length for Extended CP</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072226E0" w14:textId="77777777" w:rsidR="00A1115A" w:rsidRPr="00A1115A" w:rsidRDefault="00A1115A" w:rsidP="00A1115A">
      <w:r w:rsidRPr="00A1115A">
        <w:t>Table F.5.4-1 below specifies the EVM window length (</w:t>
      </w:r>
      <w:r w:rsidRPr="00A1115A">
        <w:rPr>
          <w:i/>
        </w:rPr>
        <w:t>W</w:t>
      </w:r>
      <w:r w:rsidRPr="00A1115A">
        <w:t>) for extended CP. The number of CP samples excluded from the EVM window is the same as for normal CP length.</w:t>
      </w:r>
    </w:p>
    <w:p w14:paraId="443A0D02" w14:textId="77777777" w:rsidR="00A1115A" w:rsidRPr="00A1115A" w:rsidRDefault="00A1115A" w:rsidP="00A1115A">
      <w:pPr>
        <w:pStyle w:val="TH"/>
      </w:pPr>
      <w:r w:rsidRPr="00A1115A">
        <w:t>Table F.5.4-1: EVM window length for extended CP for NR, FR1,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A1115A" w:rsidRPr="00A1115A" w14:paraId="3D93B31D" w14:textId="77777777" w:rsidTr="00A1115A">
        <w:trPr>
          <w:trHeight w:val="187"/>
          <w:jc w:val="center"/>
        </w:trPr>
        <w:tc>
          <w:tcPr>
            <w:tcW w:w="1170" w:type="dxa"/>
            <w:shd w:val="clear" w:color="auto" w:fill="F3F3F3"/>
          </w:tcPr>
          <w:p w14:paraId="0211D0F5" w14:textId="77777777" w:rsidR="00A1115A" w:rsidRPr="00A1115A" w:rsidRDefault="00A1115A" w:rsidP="00A1115A">
            <w:pPr>
              <w:pStyle w:val="TAH"/>
            </w:pPr>
            <w:r w:rsidRPr="00A1115A">
              <w:t>Channel</w:t>
            </w:r>
            <w:r w:rsidRPr="00A1115A">
              <w:br/>
              <w:t>Bandwidth (MHz)</w:t>
            </w:r>
          </w:p>
        </w:tc>
        <w:tc>
          <w:tcPr>
            <w:tcW w:w="1170" w:type="dxa"/>
            <w:shd w:val="clear" w:color="auto" w:fill="F3F3F3"/>
          </w:tcPr>
          <w:p w14:paraId="008A0892" w14:textId="77777777" w:rsidR="00A1115A" w:rsidRPr="00A1115A" w:rsidRDefault="00A1115A" w:rsidP="00A1115A">
            <w:pPr>
              <w:pStyle w:val="TAH"/>
            </w:pPr>
            <w:r w:rsidRPr="00A1115A">
              <w:t>FFT size</w:t>
            </w:r>
          </w:p>
        </w:tc>
        <w:tc>
          <w:tcPr>
            <w:tcW w:w="1170" w:type="dxa"/>
            <w:shd w:val="clear" w:color="auto" w:fill="F3F3F3"/>
          </w:tcPr>
          <w:p w14:paraId="4A777A0B" w14:textId="77777777" w:rsidR="00A1115A" w:rsidRPr="00A1115A" w:rsidRDefault="00A1115A" w:rsidP="00A1115A">
            <w:pPr>
              <w:pStyle w:val="TAH"/>
            </w:pPr>
            <w:r w:rsidRPr="00A1115A">
              <w:t>Cyclic prefix length in FFT samples</w:t>
            </w:r>
          </w:p>
        </w:tc>
        <w:tc>
          <w:tcPr>
            <w:tcW w:w="1170" w:type="dxa"/>
            <w:shd w:val="clear" w:color="auto" w:fill="F3F3F3"/>
          </w:tcPr>
          <w:p w14:paraId="6491E0E3" w14:textId="77777777" w:rsidR="00A1115A" w:rsidRPr="00A1115A" w:rsidRDefault="00A1115A" w:rsidP="00A1115A">
            <w:pPr>
              <w:pStyle w:val="TAH"/>
            </w:pPr>
            <w:r w:rsidRPr="00A1115A">
              <w:t xml:space="preserve">EVM window length </w:t>
            </w:r>
            <w:r w:rsidRPr="00A1115A">
              <w:rPr>
                <w:i/>
              </w:rPr>
              <w:t>W</w:t>
            </w:r>
          </w:p>
        </w:tc>
        <w:tc>
          <w:tcPr>
            <w:tcW w:w="1170" w:type="dxa"/>
            <w:shd w:val="clear" w:color="auto" w:fill="F3F3F3"/>
          </w:tcPr>
          <w:p w14:paraId="4B6D5CF3" w14:textId="77777777" w:rsidR="00A1115A" w:rsidRPr="00A1115A" w:rsidRDefault="00A1115A" w:rsidP="00A1115A">
            <w:pPr>
              <w:pStyle w:val="TAH"/>
            </w:pPr>
            <w:r w:rsidRPr="00A1115A">
              <w:t xml:space="preserve">Ratio of </w:t>
            </w:r>
            <w:r w:rsidRPr="00A1115A">
              <w:rPr>
                <w:i/>
              </w:rPr>
              <w:t>W</w:t>
            </w:r>
            <w:r w:rsidRPr="00A1115A">
              <w:t xml:space="preserve"> to total CP length</w:t>
            </w:r>
            <w:r w:rsidRPr="00A1115A">
              <w:rPr>
                <w:vertAlign w:val="superscript"/>
              </w:rPr>
              <w:t>1</w:t>
            </w:r>
            <w:r w:rsidRPr="00A1115A">
              <w:t xml:space="preserve"> (%)</w:t>
            </w:r>
          </w:p>
        </w:tc>
      </w:tr>
      <w:tr w:rsidR="00A1115A" w:rsidRPr="00A1115A" w14:paraId="512BAFBD" w14:textId="77777777" w:rsidTr="00A1115A">
        <w:trPr>
          <w:trHeight w:val="187"/>
          <w:jc w:val="center"/>
        </w:trPr>
        <w:tc>
          <w:tcPr>
            <w:tcW w:w="1170" w:type="dxa"/>
          </w:tcPr>
          <w:p w14:paraId="664B3B65" w14:textId="77777777" w:rsidR="00A1115A" w:rsidRPr="00A1115A" w:rsidRDefault="00A1115A" w:rsidP="00A1115A">
            <w:pPr>
              <w:pStyle w:val="TAC"/>
            </w:pPr>
            <w:r w:rsidRPr="00A1115A">
              <w:t>10</w:t>
            </w:r>
          </w:p>
        </w:tc>
        <w:tc>
          <w:tcPr>
            <w:tcW w:w="1170" w:type="dxa"/>
          </w:tcPr>
          <w:p w14:paraId="6F32860D" w14:textId="77777777" w:rsidR="00A1115A" w:rsidRPr="00A1115A" w:rsidRDefault="00A1115A" w:rsidP="00A1115A">
            <w:pPr>
              <w:pStyle w:val="TAC"/>
            </w:pPr>
            <w:r w:rsidRPr="00A1115A">
              <w:t>256</w:t>
            </w:r>
          </w:p>
        </w:tc>
        <w:tc>
          <w:tcPr>
            <w:tcW w:w="1170" w:type="dxa"/>
          </w:tcPr>
          <w:p w14:paraId="004DA44D" w14:textId="77777777" w:rsidR="00A1115A" w:rsidRPr="00A1115A" w:rsidRDefault="00A1115A" w:rsidP="00A1115A">
            <w:pPr>
              <w:pStyle w:val="TAC"/>
            </w:pPr>
            <w:r w:rsidRPr="00A1115A">
              <w:t>64</w:t>
            </w:r>
          </w:p>
        </w:tc>
        <w:tc>
          <w:tcPr>
            <w:tcW w:w="1170" w:type="dxa"/>
            <w:vAlign w:val="center"/>
          </w:tcPr>
          <w:p w14:paraId="3DA4CFF3" w14:textId="77777777" w:rsidR="00A1115A" w:rsidRPr="00A1115A" w:rsidRDefault="00A1115A" w:rsidP="00A1115A">
            <w:pPr>
              <w:pStyle w:val="TAC"/>
            </w:pPr>
            <w:r w:rsidRPr="00A1115A">
              <w:t>54</w:t>
            </w:r>
          </w:p>
        </w:tc>
        <w:tc>
          <w:tcPr>
            <w:tcW w:w="1170" w:type="dxa"/>
          </w:tcPr>
          <w:p w14:paraId="76CA7D09" w14:textId="77777777" w:rsidR="00A1115A" w:rsidRPr="00A1115A" w:rsidRDefault="00A1115A" w:rsidP="00A1115A">
            <w:pPr>
              <w:pStyle w:val="TAC"/>
            </w:pPr>
            <w:r w:rsidRPr="00A1115A">
              <w:t xml:space="preserve">84.4 </w:t>
            </w:r>
          </w:p>
        </w:tc>
      </w:tr>
      <w:tr w:rsidR="00A1115A" w:rsidRPr="00A1115A" w14:paraId="321AF26E" w14:textId="77777777" w:rsidTr="00A1115A">
        <w:trPr>
          <w:trHeight w:val="187"/>
          <w:jc w:val="center"/>
        </w:trPr>
        <w:tc>
          <w:tcPr>
            <w:tcW w:w="1170" w:type="dxa"/>
          </w:tcPr>
          <w:p w14:paraId="1401CE0A" w14:textId="77777777" w:rsidR="00A1115A" w:rsidRPr="00A1115A" w:rsidRDefault="00A1115A" w:rsidP="00A1115A">
            <w:pPr>
              <w:pStyle w:val="TAC"/>
            </w:pPr>
            <w:r w:rsidRPr="00A1115A">
              <w:t>15</w:t>
            </w:r>
          </w:p>
        </w:tc>
        <w:tc>
          <w:tcPr>
            <w:tcW w:w="1170" w:type="dxa"/>
          </w:tcPr>
          <w:p w14:paraId="244A0A16" w14:textId="77777777" w:rsidR="00A1115A" w:rsidRPr="00A1115A" w:rsidRDefault="00A1115A" w:rsidP="00A1115A">
            <w:pPr>
              <w:pStyle w:val="TAC"/>
            </w:pPr>
            <w:r w:rsidRPr="00A1115A">
              <w:t>384</w:t>
            </w:r>
          </w:p>
        </w:tc>
        <w:tc>
          <w:tcPr>
            <w:tcW w:w="1170" w:type="dxa"/>
          </w:tcPr>
          <w:p w14:paraId="4771A72A" w14:textId="77777777" w:rsidR="00A1115A" w:rsidRPr="00A1115A" w:rsidRDefault="00A1115A" w:rsidP="00A1115A">
            <w:pPr>
              <w:pStyle w:val="TAC"/>
            </w:pPr>
            <w:r w:rsidRPr="00A1115A">
              <w:t>96</w:t>
            </w:r>
          </w:p>
        </w:tc>
        <w:tc>
          <w:tcPr>
            <w:tcW w:w="1170" w:type="dxa"/>
            <w:vAlign w:val="center"/>
          </w:tcPr>
          <w:p w14:paraId="6E26C06F" w14:textId="77777777" w:rsidR="00A1115A" w:rsidRPr="00A1115A" w:rsidRDefault="00A1115A" w:rsidP="00A1115A">
            <w:pPr>
              <w:pStyle w:val="TAC"/>
            </w:pPr>
            <w:r w:rsidRPr="00A1115A">
              <w:t>80</w:t>
            </w:r>
          </w:p>
        </w:tc>
        <w:tc>
          <w:tcPr>
            <w:tcW w:w="1170" w:type="dxa"/>
          </w:tcPr>
          <w:p w14:paraId="5FB15BC8" w14:textId="77777777" w:rsidR="00A1115A" w:rsidRPr="00A1115A" w:rsidRDefault="00A1115A" w:rsidP="00A1115A">
            <w:pPr>
              <w:pStyle w:val="TAC"/>
            </w:pPr>
            <w:r w:rsidRPr="00A1115A">
              <w:t xml:space="preserve">83.3 </w:t>
            </w:r>
          </w:p>
        </w:tc>
      </w:tr>
      <w:tr w:rsidR="00A1115A" w:rsidRPr="00A1115A" w14:paraId="6AF6E08E" w14:textId="77777777" w:rsidTr="00A1115A">
        <w:trPr>
          <w:trHeight w:val="187"/>
          <w:jc w:val="center"/>
        </w:trPr>
        <w:tc>
          <w:tcPr>
            <w:tcW w:w="1170" w:type="dxa"/>
          </w:tcPr>
          <w:p w14:paraId="4ED33995" w14:textId="77777777" w:rsidR="00A1115A" w:rsidRPr="00A1115A" w:rsidRDefault="00A1115A" w:rsidP="00A1115A">
            <w:pPr>
              <w:pStyle w:val="TAC"/>
            </w:pPr>
            <w:r w:rsidRPr="00A1115A">
              <w:t>20</w:t>
            </w:r>
          </w:p>
        </w:tc>
        <w:tc>
          <w:tcPr>
            <w:tcW w:w="1170" w:type="dxa"/>
          </w:tcPr>
          <w:p w14:paraId="1854D7E2" w14:textId="77777777" w:rsidR="00A1115A" w:rsidRPr="00A1115A" w:rsidRDefault="00A1115A" w:rsidP="00A1115A">
            <w:pPr>
              <w:pStyle w:val="TAC"/>
            </w:pPr>
            <w:r w:rsidRPr="00A1115A">
              <w:t>512</w:t>
            </w:r>
          </w:p>
        </w:tc>
        <w:tc>
          <w:tcPr>
            <w:tcW w:w="1170" w:type="dxa"/>
          </w:tcPr>
          <w:p w14:paraId="09EAA8E9" w14:textId="77777777" w:rsidR="00A1115A" w:rsidRPr="00A1115A" w:rsidRDefault="00A1115A" w:rsidP="00A1115A">
            <w:pPr>
              <w:pStyle w:val="TAC"/>
            </w:pPr>
            <w:r w:rsidRPr="00A1115A">
              <w:t>128</w:t>
            </w:r>
          </w:p>
        </w:tc>
        <w:tc>
          <w:tcPr>
            <w:tcW w:w="1170" w:type="dxa"/>
            <w:vAlign w:val="center"/>
          </w:tcPr>
          <w:p w14:paraId="0A5EA1C7" w14:textId="77777777" w:rsidR="00A1115A" w:rsidRPr="00A1115A" w:rsidRDefault="00A1115A" w:rsidP="00A1115A">
            <w:pPr>
              <w:pStyle w:val="TAC"/>
            </w:pPr>
            <w:r w:rsidRPr="00A1115A">
              <w:t>106</w:t>
            </w:r>
          </w:p>
        </w:tc>
        <w:tc>
          <w:tcPr>
            <w:tcW w:w="1170" w:type="dxa"/>
          </w:tcPr>
          <w:p w14:paraId="6B710C6F" w14:textId="77777777" w:rsidR="00A1115A" w:rsidRPr="00A1115A" w:rsidRDefault="00A1115A" w:rsidP="00A1115A">
            <w:pPr>
              <w:pStyle w:val="TAC"/>
            </w:pPr>
            <w:r w:rsidRPr="00A1115A">
              <w:t xml:space="preserve">82.8 </w:t>
            </w:r>
          </w:p>
        </w:tc>
      </w:tr>
      <w:tr w:rsidR="00A1115A" w:rsidRPr="00A1115A" w14:paraId="1B7D6FED" w14:textId="77777777" w:rsidTr="00A1115A">
        <w:trPr>
          <w:trHeight w:val="187"/>
          <w:jc w:val="center"/>
        </w:trPr>
        <w:tc>
          <w:tcPr>
            <w:tcW w:w="1170" w:type="dxa"/>
          </w:tcPr>
          <w:p w14:paraId="1C118686" w14:textId="77777777" w:rsidR="00A1115A" w:rsidRPr="00A1115A" w:rsidRDefault="00A1115A" w:rsidP="00A1115A">
            <w:pPr>
              <w:pStyle w:val="TAC"/>
            </w:pPr>
            <w:r w:rsidRPr="00A1115A">
              <w:t>25</w:t>
            </w:r>
          </w:p>
        </w:tc>
        <w:tc>
          <w:tcPr>
            <w:tcW w:w="1170" w:type="dxa"/>
          </w:tcPr>
          <w:p w14:paraId="67627B8C" w14:textId="77777777" w:rsidR="00A1115A" w:rsidRPr="00A1115A" w:rsidRDefault="00A1115A" w:rsidP="00A1115A">
            <w:pPr>
              <w:pStyle w:val="TAC"/>
            </w:pPr>
            <w:r w:rsidRPr="00A1115A">
              <w:t>512</w:t>
            </w:r>
          </w:p>
        </w:tc>
        <w:tc>
          <w:tcPr>
            <w:tcW w:w="1170" w:type="dxa"/>
          </w:tcPr>
          <w:p w14:paraId="482AA4E4" w14:textId="77777777" w:rsidR="00A1115A" w:rsidRPr="00A1115A" w:rsidRDefault="00A1115A" w:rsidP="00A1115A">
            <w:pPr>
              <w:pStyle w:val="TAC"/>
            </w:pPr>
            <w:r w:rsidRPr="00A1115A">
              <w:t>128</w:t>
            </w:r>
          </w:p>
        </w:tc>
        <w:tc>
          <w:tcPr>
            <w:tcW w:w="1170" w:type="dxa"/>
            <w:vAlign w:val="center"/>
          </w:tcPr>
          <w:p w14:paraId="2704A269" w14:textId="77777777" w:rsidR="00A1115A" w:rsidRPr="00A1115A" w:rsidRDefault="00A1115A" w:rsidP="00A1115A">
            <w:pPr>
              <w:pStyle w:val="TAC"/>
            </w:pPr>
            <w:r w:rsidRPr="00A1115A">
              <w:t>110</w:t>
            </w:r>
          </w:p>
        </w:tc>
        <w:tc>
          <w:tcPr>
            <w:tcW w:w="1170" w:type="dxa"/>
          </w:tcPr>
          <w:p w14:paraId="77D758FA" w14:textId="77777777" w:rsidR="00A1115A" w:rsidRPr="00A1115A" w:rsidRDefault="00A1115A" w:rsidP="00A1115A">
            <w:pPr>
              <w:pStyle w:val="TAC"/>
            </w:pPr>
            <w:r w:rsidRPr="00A1115A">
              <w:t xml:space="preserve">85.9 </w:t>
            </w:r>
          </w:p>
        </w:tc>
      </w:tr>
      <w:tr w:rsidR="00A1115A" w:rsidRPr="00A1115A" w14:paraId="48C50497" w14:textId="77777777" w:rsidTr="00A1115A">
        <w:trPr>
          <w:trHeight w:val="187"/>
          <w:jc w:val="center"/>
        </w:trPr>
        <w:tc>
          <w:tcPr>
            <w:tcW w:w="1170" w:type="dxa"/>
          </w:tcPr>
          <w:p w14:paraId="363B8960" w14:textId="77777777" w:rsidR="00A1115A" w:rsidRPr="00A1115A" w:rsidRDefault="00A1115A" w:rsidP="00A1115A">
            <w:pPr>
              <w:pStyle w:val="TAC"/>
            </w:pPr>
            <w:r w:rsidRPr="00A1115A">
              <w:t>30</w:t>
            </w:r>
          </w:p>
        </w:tc>
        <w:tc>
          <w:tcPr>
            <w:tcW w:w="1170" w:type="dxa"/>
          </w:tcPr>
          <w:p w14:paraId="2511FD25" w14:textId="77777777" w:rsidR="00A1115A" w:rsidRPr="00A1115A" w:rsidRDefault="00A1115A" w:rsidP="00A1115A">
            <w:pPr>
              <w:pStyle w:val="TAC"/>
            </w:pPr>
            <w:r w:rsidRPr="00A1115A">
              <w:t>768</w:t>
            </w:r>
          </w:p>
        </w:tc>
        <w:tc>
          <w:tcPr>
            <w:tcW w:w="1170" w:type="dxa"/>
          </w:tcPr>
          <w:p w14:paraId="3E29430B" w14:textId="77777777" w:rsidR="00A1115A" w:rsidRPr="00A1115A" w:rsidRDefault="00A1115A" w:rsidP="00A1115A">
            <w:pPr>
              <w:pStyle w:val="TAC"/>
            </w:pPr>
            <w:r w:rsidRPr="00A1115A">
              <w:t>192</w:t>
            </w:r>
          </w:p>
        </w:tc>
        <w:tc>
          <w:tcPr>
            <w:tcW w:w="1170" w:type="dxa"/>
            <w:vAlign w:val="center"/>
          </w:tcPr>
          <w:p w14:paraId="4FFDC53A" w14:textId="77777777" w:rsidR="00A1115A" w:rsidRPr="00A1115A" w:rsidRDefault="00A1115A" w:rsidP="00A1115A">
            <w:pPr>
              <w:pStyle w:val="TAC"/>
            </w:pPr>
            <w:r w:rsidRPr="00A1115A">
              <w:t>164</w:t>
            </w:r>
          </w:p>
        </w:tc>
        <w:tc>
          <w:tcPr>
            <w:tcW w:w="1170" w:type="dxa"/>
          </w:tcPr>
          <w:p w14:paraId="55841FCE" w14:textId="77777777" w:rsidR="00A1115A" w:rsidRPr="00A1115A" w:rsidRDefault="00A1115A" w:rsidP="00A1115A">
            <w:pPr>
              <w:pStyle w:val="TAC"/>
            </w:pPr>
            <w:r w:rsidRPr="00A1115A">
              <w:t xml:space="preserve">85.4 </w:t>
            </w:r>
          </w:p>
        </w:tc>
      </w:tr>
      <w:tr w:rsidR="00A1115A" w:rsidRPr="00A1115A" w14:paraId="27127E86" w14:textId="77777777" w:rsidTr="00A1115A">
        <w:trPr>
          <w:trHeight w:val="187"/>
          <w:jc w:val="center"/>
        </w:trPr>
        <w:tc>
          <w:tcPr>
            <w:tcW w:w="1170" w:type="dxa"/>
          </w:tcPr>
          <w:p w14:paraId="494DFE21" w14:textId="77777777" w:rsidR="00A1115A" w:rsidRPr="00A1115A" w:rsidRDefault="00A1115A" w:rsidP="00A1115A">
            <w:pPr>
              <w:pStyle w:val="TAC"/>
            </w:pPr>
            <w:r w:rsidRPr="00A1115A">
              <w:t>40</w:t>
            </w:r>
          </w:p>
        </w:tc>
        <w:tc>
          <w:tcPr>
            <w:tcW w:w="1170" w:type="dxa"/>
          </w:tcPr>
          <w:p w14:paraId="501B19B2" w14:textId="77777777" w:rsidR="00A1115A" w:rsidRPr="00A1115A" w:rsidRDefault="00A1115A" w:rsidP="00A1115A">
            <w:pPr>
              <w:pStyle w:val="TAC"/>
            </w:pPr>
            <w:r w:rsidRPr="00A1115A">
              <w:t>1024</w:t>
            </w:r>
          </w:p>
        </w:tc>
        <w:tc>
          <w:tcPr>
            <w:tcW w:w="1170" w:type="dxa"/>
          </w:tcPr>
          <w:p w14:paraId="3AB5961C" w14:textId="77777777" w:rsidR="00A1115A" w:rsidRPr="00A1115A" w:rsidRDefault="00A1115A" w:rsidP="00A1115A">
            <w:pPr>
              <w:pStyle w:val="TAC"/>
            </w:pPr>
            <w:r w:rsidRPr="00A1115A">
              <w:t>256</w:t>
            </w:r>
          </w:p>
        </w:tc>
        <w:tc>
          <w:tcPr>
            <w:tcW w:w="1170" w:type="dxa"/>
            <w:vAlign w:val="center"/>
          </w:tcPr>
          <w:p w14:paraId="634C7ED8" w14:textId="77777777" w:rsidR="00A1115A" w:rsidRPr="00A1115A" w:rsidRDefault="00A1115A" w:rsidP="00A1115A">
            <w:pPr>
              <w:pStyle w:val="TAC"/>
            </w:pPr>
            <w:r w:rsidRPr="00A1115A">
              <w:t>220</w:t>
            </w:r>
          </w:p>
        </w:tc>
        <w:tc>
          <w:tcPr>
            <w:tcW w:w="1170" w:type="dxa"/>
          </w:tcPr>
          <w:p w14:paraId="08AB1A09" w14:textId="77777777" w:rsidR="00A1115A" w:rsidRPr="00A1115A" w:rsidRDefault="00A1115A" w:rsidP="00A1115A">
            <w:pPr>
              <w:pStyle w:val="TAC"/>
            </w:pPr>
            <w:r w:rsidRPr="00A1115A">
              <w:t xml:space="preserve">85.9 </w:t>
            </w:r>
          </w:p>
        </w:tc>
      </w:tr>
      <w:tr w:rsidR="00A1115A" w:rsidRPr="00A1115A" w14:paraId="1F995870" w14:textId="77777777" w:rsidTr="00A1115A">
        <w:trPr>
          <w:trHeight w:val="187"/>
          <w:jc w:val="center"/>
        </w:trPr>
        <w:tc>
          <w:tcPr>
            <w:tcW w:w="1170" w:type="dxa"/>
          </w:tcPr>
          <w:p w14:paraId="0B8C9773" w14:textId="77777777" w:rsidR="00A1115A" w:rsidRPr="00A1115A" w:rsidRDefault="00A1115A" w:rsidP="00A1115A">
            <w:pPr>
              <w:pStyle w:val="TAC"/>
            </w:pPr>
            <w:r w:rsidRPr="00A1115A">
              <w:t>50</w:t>
            </w:r>
          </w:p>
        </w:tc>
        <w:tc>
          <w:tcPr>
            <w:tcW w:w="1170" w:type="dxa"/>
          </w:tcPr>
          <w:p w14:paraId="2B9AD62B" w14:textId="77777777" w:rsidR="00A1115A" w:rsidRPr="00A1115A" w:rsidRDefault="00A1115A" w:rsidP="00A1115A">
            <w:pPr>
              <w:pStyle w:val="TAC"/>
            </w:pPr>
            <w:r w:rsidRPr="00A1115A">
              <w:t>1024</w:t>
            </w:r>
          </w:p>
        </w:tc>
        <w:tc>
          <w:tcPr>
            <w:tcW w:w="1170" w:type="dxa"/>
          </w:tcPr>
          <w:p w14:paraId="6E16FCB8" w14:textId="77777777" w:rsidR="00A1115A" w:rsidRPr="00A1115A" w:rsidRDefault="00A1115A" w:rsidP="00A1115A">
            <w:pPr>
              <w:pStyle w:val="TAC"/>
            </w:pPr>
            <w:r w:rsidRPr="00A1115A">
              <w:t>256</w:t>
            </w:r>
          </w:p>
        </w:tc>
        <w:tc>
          <w:tcPr>
            <w:tcW w:w="1170" w:type="dxa"/>
            <w:vAlign w:val="center"/>
          </w:tcPr>
          <w:p w14:paraId="02EA1B87" w14:textId="77777777" w:rsidR="00A1115A" w:rsidRPr="00A1115A" w:rsidRDefault="00A1115A" w:rsidP="00A1115A">
            <w:pPr>
              <w:pStyle w:val="TAC"/>
            </w:pPr>
            <w:r w:rsidRPr="00A1115A">
              <w:t>220</w:t>
            </w:r>
          </w:p>
        </w:tc>
        <w:tc>
          <w:tcPr>
            <w:tcW w:w="1170" w:type="dxa"/>
          </w:tcPr>
          <w:p w14:paraId="6A2EC71B" w14:textId="77777777" w:rsidR="00A1115A" w:rsidRPr="00A1115A" w:rsidRDefault="00A1115A" w:rsidP="00A1115A">
            <w:pPr>
              <w:pStyle w:val="TAC"/>
            </w:pPr>
            <w:r w:rsidRPr="00A1115A">
              <w:t xml:space="preserve">85.9 </w:t>
            </w:r>
          </w:p>
        </w:tc>
      </w:tr>
      <w:tr w:rsidR="00A1115A" w:rsidRPr="00A1115A" w14:paraId="663A76C0" w14:textId="77777777" w:rsidTr="00A1115A">
        <w:trPr>
          <w:trHeight w:val="187"/>
          <w:jc w:val="center"/>
        </w:trPr>
        <w:tc>
          <w:tcPr>
            <w:tcW w:w="1170" w:type="dxa"/>
          </w:tcPr>
          <w:p w14:paraId="58E2944E" w14:textId="77777777" w:rsidR="00A1115A" w:rsidRPr="00A1115A" w:rsidRDefault="00A1115A" w:rsidP="00A1115A">
            <w:pPr>
              <w:pStyle w:val="TAC"/>
            </w:pPr>
            <w:r w:rsidRPr="00A1115A">
              <w:t>60</w:t>
            </w:r>
          </w:p>
        </w:tc>
        <w:tc>
          <w:tcPr>
            <w:tcW w:w="1170" w:type="dxa"/>
          </w:tcPr>
          <w:p w14:paraId="07606974" w14:textId="77777777" w:rsidR="00A1115A" w:rsidRPr="00A1115A" w:rsidRDefault="00A1115A" w:rsidP="00A1115A">
            <w:pPr>
              <w:pStyle w:val="TAC"/>
            </w:pPr>
            <w:r w:rsidRPr="00A1115A">
              <w:t>1536</w:t>
            </w:r>
          </w:p>
        </w:tc>
        <w:tc>
          <w:tcPr>
            <w:tcW w:w="1170" w:type="dxa"/>
          </w:tcPr>
          <w:p w14:paraId="18BA36F3" w14:textId="77777777" w:rsidR="00A1115A" w:rsidRPr="00A1115A" w:rsidRDefault="00A1115A" w:rsidP="00A1115A">
            <w:pPr>
              <w:pStyle w:val="TAC"/>
            </w:pPr>
            <w:r w:rsidRPr="00A1115A">
              <w:t>384</w:t>
            </w:r>
          </w:p>
        </w:tc>
        <w:tc>
          <w:tcPr>
            <w:tcW w:w="1170" w:type="dxa"/>
            <w:vAlign w:val="center"/>
          </w:tcPr>
          <w:p w14:paraId="3ADAB768" w14:textId="77777777" w:rsidR="00A1115A" w:rsidRPr="00A1115A" w:rsidRDefault="00A1115A" w:rsidP="00A1115A">
            <w:pPr>
              <w:pStyle w:val="TAC"/>
            </w:pPr>
            <w:r w:rsidRPr="00A1115A">
              <w:t>330</w:t>
            </w:r>
          </w:p>
        </w:tc>
        <w:tc>
          <w:tcPr>
            <w:tcW w:w="1170" w:type="dxa"/>
          </w:tcPr>
          <w:p w14:paraId="73BAF448" w14:textId="77777777" w:rsidR="00A1115A" w:rsidRPr="00A1115A" w:rsidRDefault="00A1115A" w:rsidP="00A1115A">
            <w:pPr>
              <w:pStyle w:val="TAC"/>
            </w:pPr>
            <w:r w:rsidRPr="00A1115A">
              <w:t xml:space="preserve">85.9 </w:t>
            </w:r>
          </w:p>
        </w:tc>
      </w:tr>
      <w:tr w:rsidR="00A1115A" w:rsidRPr="00A1115A" w14:paraId="6F1183D7" w14:textId="77777777" w:rsidTr="00A1115A">
        <w:trPr>
          <w:trHeight w:val="187"/>
          <w:jc w:val="center"/>
        </w:trPr>
        <w:tc>
          <w:tcPr>
            <w:tcW w:w="1170" w:type="dxa"/>
          </w:tcPr>
          <w:p w14:paraId="6BEA82AF" w14:textId="77777777" w:rsidR="00A1115A" w:rsidRPr="00A1115A" w:rsidRDefault="00A1115A" w:rsidP="00A1115A">
            <w:pPr>
              <w:pStyle w:val="TAC"/>
            </w:pPr>
            <w:r w:rsidRPr="00A1115A">
              <w:t>70</w:t>
            </w:r>
          </w:p>
        </w:tc>
        <w:tc>
          <w:tcPr>
            <w:tcW w:w="1170" w:type="dxa"/>
          </w:tcPr>
          <w:p w14:paraId="1EA452BC" w14:textId="77777777" w:rsidR="00A1115A" w:rsidRPr="00A1115A" w:rsidRDefault="00A1115A" w:rsidP="00A1115A">
            <w:pPr>
              <w:pStyle w:val="TAC"/>
            </w:pPr>
            <w:r w:rsidRPr="00A1115A">
              <w:t>1536</w:t>
            </w:r>
          </w:p>
        </w:tc>
        <w:tc>
          <w:tcPr>
            <w:tcW w:w="1170" w:type="dxa"/>
          </w:tcPr>
          <w:p w14:paraId="2106C426" w14:textId="77777777" w:rsidR="00A1115A" w:rsidRPr="00A1115A" w:rsidRDefault="00A1115A" w:rsidP="00A1115A">
            <w:pPr>
              <w:pStyle w:val="TAC"/>
              <w:rPr>
                <w:lang w:val="en-US"/>
              </w:rPr>
            </w:pPr>
            <w:r w:rsidRPr="00A1115A">
              <w:rPr>
                <w:lang w:val="en-US"/>
              </w:rPr>
              <w:t>384</w:t>
            </w:r>
          </w:p>
        </w:tc>
        <w:tc>
          <w:tcPr>
            <w:tcW w:w="1170" w:type="dxa"/>
            <w:vAlign w:val="center"/>
          </w:tcPr>
          <w:p w14:paraId="1B9FB515" w14:textId="77777777" w:rsidR="00A1115A" w:rsidRPr="00A1115A" w:rsidRDefault="00A1115A" w:rsidP="00A1115A">
            <w:pPr>
              <w:pStyle w:val="TAC"/>
            </w:pPr>
            <w:r w:rsidRPr="00A1115A">
              <w:t>330</w:t>
            </w:r>
          </w:p>
        </w:tc>
        <w:tc>
          <w:tcPr>
            <w:tcW w:w="1170" w:type="dxa"/>
          </w:tcPr>
          <w:p w14:paraId="58F2A0D9" w14:textId="77777777" w:rsidR="00A1115A" w:rsidRPr="00A1115A" w:rsidRDefault="00A1115A" w:rsidP="00A1115A">
            <w:pPr>
              <w:pStyle w:val="TAC"/>
              <w:rPr>
                <w:lang w:val="en-US"/>
              </w:rPr>
            </w:pPr>
            <w:r w:rsidRPr="00A1115A">
              <w:t xml:space="preserve">85.9 </w:t>
            </w:r>
          </w:p>
        </w:tc>
      </w:tr>
      <w:tr w:rsidR="00A1115A" w:rsidRPr="00A1115A" w14:paraId="4E08C912" w14:textId="77777777" w:rsidTr="00A1115A">
        <w:trPr>
          <w:trHeight w:val="187"/>
          <w:jc w:val="center"/>
        </w:trPr>
        <w:tc>
          <w:tcPr>
            <w:tcW w:w="1170" w:type="dxa"/>
          </w:tcPr>
          <w:p w14:paraId="0DFBB53C" w14:textId="77777777" w:rsidR="00A1115A" w:rsidRPr="00A1115A" w:rsidRDefault="00A1115A" w:rsidP="00A1115A">
            <w:pPr>
              <w:pStyle w:val="TAC"/>
            </w:pPr>
            <w:r w:rsidRPr="00A1115A">
              <w:t>80</w:t>
            </w:r>
          </w:p>
        </w:tc>
        <w:tc>
          <w:tcPr>
            <w:tcW w:w="1170" w:type="dxa"/>
          </w:tcPr>
          <w:p w14:paraId="0C648874" w14:textId="77777777" w:rsidR="00A1115A" w:rsidRPr="00A1115A" w:rsidRDefault="00A1115A" w:rsidP="00A1115A">
            <w:pPr>
              <w:pStyle w:val="TAC"/>
            </w:pPr>
            <w:r w:rsidRPr="00A1115A">
              <w:t>2048</w:t>
            </w:r>
          </w:p>
        </w:tc>
        <w:tc>
          <w:tcPr>
            <w:tcW w:w="1170" w:type="dxa"/>
          </w:tcPr>
          <w:p w14:paraId="07D392D3" w14:textId="77777777" w:rsidR="00A1115A" w:rsidRPr="00A1115A" w:rsidRDefault="00A1115A" w:rsidP="00A1115A">
            <w:pPr>
              <w:pStyle w:val="TAC"/>
              <w:rPr>
                <w:lang w:val="en-US"/>
              </w:rPr>
            </w:pPr>
            <w:r w:rsidRPr="00A1115A">
              <w:rPr>
                <w:lang w:val="en-US"/>
              </w:rPr>
              <w:t>512</w:t>
            </w:r>
          </w:p>
        </w:tc>
        <w:tc>
          <w:tcPr>
            <w:tcW w:w="1170" w:type="dxa"/>
            <w:vAlign w:val="center"/>
          </w:tcPr>
          <w:p w14:paraId="5AB46378" w14:textId="77777777" w:rsidR="00A1115A" w:rsidRPr="00A1115A" w:rsidRDefault="00A1115A" w:rsidP="00A1115A">
            <w:pPr>
              <w:pStyle w:val="TAC"/>
            </w:pPr>
            <w:r w:rsidRPr="00A1115A">
              <w:t>440</w:t>
            </w:r>
          </w:p>
        </w:tc>
        <w:tc>
          <w:tcPr>
            <w:tcW w:w="1170" w:type="dxa"/>
          </w:tcPr>
          <w:p w14:paraId="5558E2FC" w14:textId="77777777" w:rsidR="00A1115A" w:rsidRPr="00A1115A" w:rsidRDefault="00A1115A" w:rsidP="00A1115A">
            <w:pPr>
              <w:pStyle w:val="TAC"/>
              <w:rPr>
                <w:lang w:val="en-US"/>
              </w:rPr>
            </w:pPr>
            <w:r w:rsidRPr="00A1115A">
              <w:t xml:space="preserve">85.9 </w:t>
            </w:r>
          </w:p>
        </w:tc>
      </w:tr>
      <w:tr w:rsidR="00A1115A" w:rsidRPr="00A1115A" w14:paraId="013D90D5" w14:textId="77777777" w:rsidTr="00A1115A">
        <w:trPr>
          <w:trHeight w:val="187"/>
          <w:jc w:val="center"/>
        </w:trPr>
        <w:tc>
          <w:tcPr>
            <w:tcW w:w="1170" w:type="dxa"/>
          </w:tcPr>
          <w:p w14:paraId="4216841E" w14:textId="77777777" w:rsidR="00A1115A" w:rsidRPr="00A1115A" w:rsidRDefault="00A1115A" w:rsidP="00A1115A">
            <w:pPr>
              <w:pStyle w:val="TAC"/>
            </w:pPr>
            <w:r w:rsidRPr="00A1115A">
              <w:t>90</w:t>
            </w:r>
          </w:p>
        </w:tc>
        <w:tc>
          <w:tcPr>
            <w:tcW w:w="1170" w:type="dxa"/>
          </w:tcPr>
          <w:p w14:paraId="74D73ECC" w14:textId="77777777" w:rsidR="00A1115A" w:rsidRPr="00A1115A" w:rsidRDefault="00A1115A" w:rsidP="00A1115A">
            <w:pPr>
              <w:pStyle w:val="TAC"/>
            </w:pPr>
            <w:r w:rsidRPr="00A1115A">
              <w:t>2048</w:t>
            </w:r>
          </w:p>
        </w:tc>
        <w:tc>
          <w:tcPr>
            <w:tcW w:w="1170" w:type="dxa"/>
          </w:tcPr>
          <w:p w14:paraId="00911864" w14:textId="77777777" w:rsidR="00A1115A" w:rsidRPr="00A1115A" w:rsidRDefault="00A1115A" w:rsidP="00A1115A">
            <w:pPr>
              <w:pStyle w:val="TAC"/>
              <w:rPr>
                <w:lang w:val="en-US"/>
              </w:rPr>
            </w:pPr>
            <w:r w:rsidRPr="00A1115A">
              <w:rPr>
                <w:lang w:val="en-US"/>
              </w:rPr>
              <w:t>512</w:t>
            </w:r>
          </w:p>
        </w:tc>
        <w:tc>
          <w:tcPr>
            <w:tcW w:w="1170" w:type="dxa"/>
            <w:vAlign w:val="center"/>
          </w:tcPr>
          <w:p w14:paraId="5961669B" w14:textId="77777777" w:rsidR="00A1115A" w:rsidRPr="00A1115A" w:rsidRDefault="00A1115A" w:rsidP="00A1115A">
            <w:pPr>
              <w:pStyle w:val="TAC"/>
            </w:pPr>
            <w:r w:rsidRPr="00A1115A">
              <w:t>440</w:t>
            </w:r>
          </w:p>
        </w:tc>
        <w:tc>
          <w:tcPr>
            <w:tcW w:w="1170" w:type="dxa"/>
          </w:tcPr>
          <w:p w14:paraId="08AA1D95" w14:textId="77777777" w:rsidR="00A1115A" w:rsidRPr="00A1115A" w:rsidRDefault="00A1115A" w:rsidP="00A1115A">
            <w:pPr>
              <w:pStyle w:val="TAC"/>
              <w:rPr>
                <w:lang w:val="en-US"/>
              </w:rPr>
            </w:pPr>
            <w:r w:rsidRPr="00A1115A">
              <w:t xml:space="preserve">85.9 </w:t>
            </w:r>
          </w:p>
        </w:tc>
      </w:tr>
      <w:tr w:rsidR="00A1115A" w:rsidRPr="00A1115A" w14:paraId="45C7EDAD" w14:textId="77777777" w:rsidTr="00A1115A">
        <w:trPr>
          <w:trHeight w:val="187"/>
          <w:jc w:val="center"/>
        </w:trPr>
        <w:tc>
          <w:tcPr>
            <w:tcW w:w="1170" w:type="dxa"/>
          </w:tcPr>
          <w:p w14:paraId="31E9FB98" w14:textId="77777777" w:rsidR="00A1115A" w:rsidRPr="00A1115A" w:rsidRDefault="00A1115A" w:rsidP="00A1115A">
            <w:pPr>
              <w:pStyle w:val="TAC"/>
            </w:pPr>
            <w:r w:rsidRPr="00A1115A">
              <w:t>100</w:t>
            </w:r>
          </w:p>
        </w:tc>
        <w:tc>
          <w:tcPr>
            <w:tcW w:w="1170" w:type="dxa"/>
          </w:tcPr>
          <w:p w14:paraId="7865C33E" w14:textId="77777777" w:rsidR="00A1115A" w:rsidRPr="00A1115A" w:rsidRDefault="00A1115A" w:rsidP="00A1115A">
            <w:pPr>
              <w:pStyle w:val="TAC"/>
            </w:pPr>
            <w:r w:rsidRPr="00A1115A">
              <w:t>2048</w:t>
            </w:r>
          </w:p>
        </w:tc>
        <w:tc>
          <w:tcPr>
            <w:tcW w:w="1170" w:type="dxa"/>
          </w:tcPr>
          <w:p w14:paraId="730022BC" w14:textId="77777777" w:rsidR="00A1115A" w:rsidRPr="00A1115A" w:rsidRDefault="00A1115A" w:rsidP="00A1115A">
            <w:pPr>
              <w:pStyle w:val="TAC"/>
              <w:rPr>
                <w:lang w:val="en-US"/>
              </w:rPr>
            </w:pPr>
            <w:r w:rsidRPr="00A1115A">
              <w:rPr>
                <w:lang w:val="en-US"/>
              </w:rPr>
              <w:t>512</w:t>
            </w:r>
          </w:p>
        </w:tc>
        <w:tc>
          <w:tcPr>
            <w:tcW w:w="1170" w:type="dxa"/>
            <w:vAlign w:val="center"/>
          </w:tcPr>
          <w:p w14:paraId="67417C9B" w14:textId="77777777" w:rsidR="00A1115A" w:rsidRPr="00A1115A" w:rsidRDefault="00A1115A" w:rsidP="00A1115A">
            <w:pPr>
              <w:pStyle w:val="TAC"/>
            </w:pPr>
            <w:r w:rsidRPr="00A1115A">
              <w:t>440</w:t>
            </w:r>
          </w:p>
        </w:tc>
        <w:tc>
          <w:tcPr>
            <w:tcW w:w="1170" w:type="dxa"/>
          </w:tcPr>
          <w:p w14:paraId="56563F51" w14:textId="77777777" w:rsidR="00A1115A" w:rsidRPr="00A1115A" w:rsidRDefault="00A1115A" w:rsidP="00A1115A">
            <w:pPr>
              <w:pStyle w:val="TAC"/>
              <w:rPr>
                <w:lang w:val="en-US"/>
              </w:rPr>
            </w:pPr>
            <w:r w:rsidRPr="00A1115A">
              <w:t xml:space="preserve">85.9 </w:t>
            </w:r>
          </w:p>
        </w:tc>
      </w:tr>
      <w:tr w:rsidR="00A1115A" w:rsidRPr="00A1115A" w14:paraId="724DE0B1" w14:textId="77777777" w:rsidTr="00A1115A">
        <w:trPr>
          <w:trHeight w:val="187"/>
          <w:jc w:val="center"/>
        </w:trPr>
        <w:tc>
          <w:tcPr>
            <w:tcW w:w="5850" w:type="dxa"/>
            <w:gridSpan w:val="5"/>
          </w:tcPr>
          <w:p w14:paraId="21F5EB3A" w14:textId="77777777" w:rsidR="00A1115A" w:rsidRPr="00A1115A" w:rsidRDefault="00A1115A" w:rsidP="00A1115A">
            <w:pPr>
              <w:pStyle w:val="TAN"/>
              <w:rPr>
                <w:lang w:val="en-US"/>
              </w:rPr>
            </w:pPr>
            <w:r w:rsidRPr="00A1115A">
              <w:t>NOTE 1:</w:t>
            </w:r>
            <w:r w:rsidRPr="00A1115A">
              <w:tab/>
              <w:t>These percentages are informative.</w:t>
            </w:r>
          </w:p>
        </w:tc>
      </w:tr>
    </w:tbl>
    <w:p w14:paraId="30B1D13A" w14:textId="77777777" w:rsidR="00A1115A" w:rsidRPr="00A1115A" w:rsidRDefault="00A1115A" w:rsidP="00A1115A"/>
    <w:p w14:paraId="30B45957" w14:textId="77777777" w:rsidR="00A1115A" w:rsidRPr="00A1115A" w:rsidRDefault="00A1115A" w:rsidP="00A1115A">
      <w:pPr>
        <w:pStyle w:val="Heading2"/>
      </w:pPr>
      <w:bookmarkStart w:id="1293" w:name="_Toc21344584"/>
      <w:bookmarkStart w:id="1294" w:name="_Toc29802072"/>
      <w:bookmarkStart w:id="1295" w:name="_Toc29802496"/>
      <w:bookmarkStart w:id="1296" w:name="_Toc29803121"/>
      <w:bookmarkStart w:id="1297" w:name="_Toc36107863"/>
      <w:bookmarkStart w:id="1298" w:name="_Toc37251637"/>
      <w:bookmarkStart w:id="1299" w:name="_Toc45888576"/>
      <w:bookmarkStart w:id="1300" w:name="_Toc45889175"/>
      <w:bookmarkStart w:id="1301" w:name="_Toc61367923"/>
      <w:bookmarkStart w:id="1302" w:name="_Toc61373306"/>
      <w:bookmarkStart w:id="1303" w:name="_Toc68231256"/>
      <w:bookmarkStart w:id="1304" w:name="_Toc69084669"/>
      <w:bookmarkStart w:id="1305" w:name="_Toc75467682"/>
      <w:bookmarkStart w:id="1306" w:name="_Toc76509704"/>
      <w:bookmarkStart w:id="1307" w:name="_Toc76718694"/>
      <w:bookmarkStart w:id="1308" w:name="_Toc83581041"/>
      <w:bookmarkStart w:id="1309" w:name="_Toc84405550"/>
      <w:bookmarkStart w:id="1310" w:name="_Toc84414159"/>
      <w:r w:rsidRPr="00A1115A">
        <w:t>F.5.5</w:t>
      </w:r>
      <w:r w:rsidRPr="00A1115A">
        <w:tab/>
        <w:t>Window length for PRACH</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11D42C16" w14:textId="77777777" w:rsidR="00A1115A" w:rsidRPr="00A1115A" w:rsidRDefault="00A1115A" w:rsidP="00A1115A">
      <w:r w:rsidRPr="00A1115A">
        <w:t xml:space="preserve">The table below specifies the EVM window length for PRACH preamble formats for </w:t>
      </w:r>
      <w:r w:rsidRPr="00A1115A">
        <w:rPr>
          <w:i/>
        </w:rPr>
        <w:t>L</w:t>
      </w:r>
      <w:r w:rsidRPr="00A1115A">
        <w:rPr>
          <w:i/>
          <w:vertAlign w:val="subscript"/>
        </w:rPr>
        <w:t>RA</w:t>
      </w:r>
      <w:r w:rsidRPr="00A1115A">
        <w:t xml:space="preserve">= 839 and </w:t>
      </w:r>
      <w:r w:rsidRPr="00A1115A">
        <w:object w:dxaOrig="1700" w:dyaOrig="340" w14:anchorId="5DDACEFB">
          <v:shape id="_x0000_i1108" type="#_x0000_t75" style="width:82.5pt;height:10.5pt" o:ole="">
            <v:imagedata r:id="rId148" o:title=""/>
          </v:shape>
          <o:OLEObject Type="Embed" ProgID="Equation.3" ShapeID="_x0000_i1108" DrawAspect="Content" ObjectID="_1718110999" r:id="rId149"/>
        </w:object>
      </w:r>
      <w:r w:rsidRPr="00A1115A">
        <w:t>.</w:t>
      </w:r>
    </w:p>
    <w:p w14:paraId="67A98871" w14:textId="77777777" w:rsidR="00A1115A" w:rsidRPr="00A1115A" w:rsidRDefault="00A1115A" w:rsidP="00A1115A">
      <w:pPr>
        <w:pStyle w:val="TH"/>
      </w:pPr>
      <w:r w:rsidRPr="00A1115A">
        <w:t xml:space="preserve">Table F.5.5-1 EVM window length for PRACH formats for </w:t>
      </w:r>
      <w:r w:rsidRPr="00A1115A">
        <w:rPr>
          <w:i/>
        </w:rPr>
        <w:t xml:space="preserve"> L</w:t>
      </w:r>
      <w:r w:rsidRPr="00A1115A">
        <w:rPr>
          <w:i/>
          <w:vertAlign w:val="subscript"/>
        </w:rPr>
        <w:t>RA</w:t>
      </w:r>
      <w:r w:rsidRPr="00A1115A">
        <w:t>= 839</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A1115A" w:rsidRPr="00A1115A" w14:paraId="63C7FAFE" w14:textId="77777777" w:rsidTr="00A1115A">
        <w:trPr>
          <w:trHeight w:val="187"/>
          <w:jc w:val="center"/>
        </w:trPr>
        <w:tc>
          <w:tcPr>
            <w:tcW w:w="1076" w:type="dxa"/>
            <w:shd w:val="clear" w:color="auto" w:fill="auto"/>
          </w:tcPr>
          <w:p w14:paraId="6DE4577A" w14:textId="77777777" w:rsidR="00A1115A" w:rsidRPr="00A1115A" w:rsidRDefault="00A1115A" w:rsidP="00A1115A">
            <w:pPr>
              <w:pStyle w:val="TAH"/>
            </w:pPr>
            <w:r w:rsidRPr="00A1115A">
              <w:t>Preamble format</w:t>
            </w:r>
          </w:p>
        </w:tc>
        <w:tc>
          <w:tcPr>
            <w:tcW w:w="1260" w:type="dxa"/>
            <w:shd w:val="clear" w:color="auto" w:fill="auto"/>
          </w:tcPr>
          <w:p w14:paraId="6BFCC9E5" w14:textId="77777777" w:rsidR="00A1115A" w:rsidRPr="00A1115A" w:rsidRDefault="00A1115A" w:rsidP="00A1115A">
            <w:pPr>
              <w:pStyle w:val="TAH"/>
            </w:pPr>
            <w:r w:rsidRPr="00A1115A">
              <w:t xml:space="preserve">Cyclic prefix length </w:t>
            </w:r>
            <w:r w:rsidRPr="00A1115A">
              <w:rPr>
                <w:i/>
              </w:rPr>
              <w:t>N</w:t>
            </w:r>
            <w:r w:rsidRPr="00A1115A">
              <w:rPr>
                <w:i/>
                <w:vertAlign w:val="subscript"/>
              </w:rPr>
              <w:t>CP</w:t>
            </w:r>
          </w:p>
        </w:tc>
        <w:tc>
          <w:tcPr>
            <w:tcW w:w="1174" w:type="dxa"/>
            <w:shd w:val="clear" w:color="auto" w:fill="auto"/>
          </w:tcPr>
          <w:p w14:paraId="5BDA49A8" w14:textId="77777777" w:rsidR="00A1115A" w:rsidRPr="00A1115A" w:rsidRDefault="00A1115A" w:rsidP="00A1115A">
            <w:pPr>
              <w:pStyle w:val="TAH"/>
            </w:pPr>
            <w:r w:rsidRPr="00A1115A">
              <w:t>Nominal FFT size</w:t>
            </w:r>
            <w:r w:rsidRPr="00A1115A">
              <w:rPr>
                <w:vertAlign w:val="superscript"/>
              </w:rPr>
              <w:t>1</w:t>
            </w:r>
          </w:p>
        </w:tc>
        <w:tc>
          <w:tcPr>
            <w:tcW w:w="1346" w:type="dxa"/>
            <w:shd w:val="clear" w:color="auto" w:fill="auto"/>
          </w:tcPr>
          <w:p w14:paraId="6048886C" w14:textId="77777777" w:rsidR="00A1115A" w:rsidRPr="00A1115A" w:rsidRDefault="00A1115A" w:rsidP="00A1115A">
            <w:pPr>
              <w:pStyle w:val="TAH"/>
            </w:pPr>
            <w:r w:rsidRPr="00A1115A">
              <w:t xml:space="preserve">EVM window length </w:t>
            </w:r>
            <w:r w:rsidRPr="00A1115A">
              <w:rPr>
                <w:i/>
              </w:rPr>
              <w:t>W</w:t>
            </w:r>
            <w:r w:rsidRPr="00A1115A">
              <w:t xml:space="preserve"> in FFT samples</w:t>
            </w:r>
          </w:p>
        </w:tc>
        <w:tc>
          <w:tcPr>
            <w:tcW w:w="1279" w:type="dxa"/>
            <w:shd w:val="clear" w:color="auto" w:fill="auto"/>
          </w:tcPr>
          <w:p w14:paraId="59A681A2" w14:textId="77777777" w:rsidR="00A1115A" w:rsidRPr="00A1115A" w:rsidRDefault="00A1115A" w:rsidP="00A1115A">
            <w:pPr>
              <w:pStyle w:val="TAH"/>
            </w:pPr>
            <w:r w:rsidRPr="00A1115A">
              <w:t xml:space="preserve">Ratio of </w:t>
            </w:r>
            <w:r w:rsidRPr="00A1115A">
              <w:rPr>
                <w:i/>
              </w:rPr>
              <w:t>W</w:t>
            </w:r>
            <w:r w:rsidRPr="00A1115A">
              <w:t xml:space="preserve"> to CP</w:t>
            </w:r>
            <w:r w:rsidRPr="00A1115A">
              <w:rPr>
                <w:vertAlign w:val="superscript"/>
              </w:rPr>
              <w:t>2</w:t>
            </w:r>
          </w:p>
        </w:tc>
      </w:tr>
      <w:tr w:rsidR="00A1115A" w:rsidRPr="00A1115A" w14:paraId="728778D7" w14:textId="77777777" w:rsidTr="00A1115A">
        <w:trPr>
          <w:trHeight w:val="187"/>
          <w:jc w:val="center"/>
        </w:trPr>
        <w:tc>
          <w:tcPr>
            <w:tcW w:w="1076" w:type="dxa"/>
          </w:tcPr>
          <w:p w14:paraId="09F4C5A2" w14:textId="77777777" w:rsidR="00A1115A" w:rsidRPr="00A1115A" w:rsidRDefault="00A1115A" w:rsidP="00A1115A">
            <w:pPr>
              <w:pStyle w:val="TAC"/>
            </w:pPr>
            <w:r w:rsidRPr="00A1115A">
              <w:t>0</w:t>
            </w:r>
          </w:p>
        </w:tc>
        <w:tc>
          <w:tcPr>
            <w:tcW w:w="1260" w:type="dxa"/>
            <w:shd w:val="clear" w:color="auto" w:fill="auto"/>
          </w:tcPr>
          <w:p w14:paraId="0E4E85C9" w14:textId="77777777" w:rsidR="00A1115A" w:rsidRPr="00A1115A" w:rsidRDefault="00A1115A" w:rsidP="00A1115A">
            <w:pPr>
              <w:pStyle w:val="TAC"/>
            </w:pPr>
            <w:r w:rsidRPr="00A1115A">
              <w:t>3168</w:t>
            </w:r>
          </w:p>
        </w:tc>
        <w:tc>
          <w:tcPr>
            <w:tcW w:w="1174" w:type="dxa"/>
          </w:tcPr>
          <w:p w14:paraId="756F30C1" w14:textId="77777777" w:rsidR="00A1115A" w:rsidRPr="00A1115A" w:rsidRDefault="00A1115A" w:rsidP="00A1115A">
            <w:pPr>
              <w:pStyle w:val="TAC"/>
            </w:pPr>
            <w:r w:rsidRPr="00A1115A">
              <w:t>24576</w:t>
            </w:r>
          </w:p>
        </w:tc>
        <w:tc>
          <w:tcPr>
            <w:tcW w:w="1346" w:type="dxa"/>
          </w:tcPr>
          <w:p w14:paraId="45AE59EB" w14:textId="77777777" w:rsidR="00A1115A" w:rsidRPr="00A1115A" w:rsidRDefault="00A1115A" w:rsidP="00A1115A">
            <w:pPr>
              <w:pStyle w:val="TAC"/>
            </w:pPr>
            <w:r w:rsidRPr="00A1115A">
              <w:t>2307</w:t>
            </w:r>
          </w:p>
        </w:tc>
        <w:tc>
          <w:tcPr>
            <w:tcW w:w="1279" w:type="dxa"/>
          </w:tcPr>
          <w:p w14:paraId="4CBC654F" w14:textId="77777777" w:rsidR="00A1115A" w:rsidRPr="00A1115A" w:rsidRDefault="00A1115A" w:rsidP="00A1115A">
            <w:pPr>
              <w:pStyle w:val="TAC"/>
            </w:pPr>
            <w:r w:rsidRPr="00A1115A">
              <w:t>72.8%</w:t>
            </w:r>
          </w:p>
        </w:tc>
      </w:tr>
      <w:tr w:rsidR="00A1115A" w:rsidRPr="00A1115A" w14:paraId="0BD3F648" w14:textId="77777777" w:rsidTr="00A1115A">
        <w:trPr>
          <w:trHeight w:val="187"/>
          <w:jc w:val="center"/>
        </w:trPr>
        <w:tc>
          <w:tcPr>
            <w:tcW w:w="1076" w:type="dxa"/>
          </w:tcPr>
          <w:p w14:paraId="5233B495" w14:textId="77777777" w:rsidR="00A1115A" w:rsidRPr="00A1115A" w:rsidRDefault="00A1115A" w:rsidP="00A1115A">
            <w:pPr>
              <w:pStyle w:val="TAC"/>
            </w:pPr>
            <w:r w:rsidRPr="00A1115A">
              <w:t>1</w:t>
            </w:r>
          </w:p>
        </w:tc>
        <w:tc>
          <w:tcPr>
            <w:tcW w:w="1260" w:type="dxa"/>
            <w:shd w:val="clear" w:color="auto" w:fill="auto"/>
          </w:tcPr>
          <w:p w14:paraId="24A3A84C" w14:textId="77777777" w:rsidR="00A1115A" w:rsidRPr="00A1115A" w:rsidRDefault="00A1115A" w:rsidP="00A1115A">
            <w:pPr>
              <w:pStyle w:val="TAC"/>
            </w:pPr>
            <w:r w:rsidRPr="00A1115A">
              <w:t>21024</w:t>
            </w:r>
          </w:p>
        </w:tc>
        <w:tc>
          <w:tcPr>
            <w:tcW w:w="1174" w:type="dxa"/>
          </w:tcPr>
          <w:p w14:paraId="357C423A" w14:textId="77777777" w:rsidR="00A1115A" w:rsidRPr="00A1115A" w:rsidRDefault="00A1115A" w:rsidP="00A1115A">
            <w:pPr>
              <w:pStyle w:val="TAC"/>
            </w:pPr>
            <w:r w:rsidRPr="00A1115A">
              <w:t>24576</w:t>
            </w:r>
          </w:p>
        </w:tc>
        <w:tc>
          <w:tcPr>
            <w:tcW w:w="1346" w:type="dxa"/>
          </w:tcPr>
          <w:p w14:paraId="7B058402" w14:textId="77777777" w:rsidR="00A1115A" w:rsidRPr="00A1115A" w:rsidRDefault="00A1115A" w:rsidP="00A1115A">
            <w:pPr>
              <w:pStyle w:val="TAC"/>
            </w:pPr>
            <w:r w:rsidRPr="00A1115A">
              <w:t>20163</w:t>
            </w:r>
          </w:p>
        </w:tc>
        <w:tc>
          <w:tcPr>
            <w:tcW w:w="1279" w:type="dxa"/>
          </w:tcPr>
          <w:p w14:paraId="1DA631DF" w14:textId="77777777" w:rsidR="00A1115A" w:rsidRPr="00A1115A" w:rsidRDefault="00A1115A" w:rsidP="00A1115A">
            <w:pPr>
              <w:pStyle w:val="TAC"/>
            </w:pPr>
            <w:r w:rsidRPr="00A1115A">
              <w:t>95.9%</w:t>
            </w:r>
          </w:p>
        </w:tc>
      </w:tr>
      <w:tr w:rsidR="00A1115A" w:rsidRPr="00A1115A" w14:paraId="327A8D91" w14:textId="77777777" w:rsidTr="00A1115A">
        <w:trPr>
          <w:trHeight w:val="187"/>
          <w:jc w:val="center"/>
        </w:trPr>
        <w:tc>
          <w:tcPr>
            <w:tcW w:w="1076" w:type="dxa"/>
          </w:tcPr>
          <w:p w14:paraId="5D9BD975" w14:textId="77777777" w:rsidR="00A1115A" w:rsidRPr="00A1115A" w:rsidRDefault="00A1115A" w:rsidP="00A1115A">
            <w:pPr>
              <w:pStyle w:val="TAC"/>
            </w:pPr>
            <w:r w:rsidRPr="00A1115A">
              <w:t>2</w:t>
            </w:r>
          </w:p>
        </w:tc>
        <w:tc>
          <w:tcPr>
            <w:tcW w:w="1260" w:type="dxa"/>
            <w:shd w:val="clear" w:color="auto" w:fill="auto"/>
          </w:tcPr>
          <w:p w14:paraId="3EF24B46" w14:textId="77777777" w:rsidR="00A1115A" w:rsidRPr="00A1115A" w:rsidRDefault="00A1115A" w:rsidP="00A1115A">
            <w:pPr>
              <w:pStyle w:val="TAC"/>
            </w:pPr>
            <w:r w:rsidRPr="00A1115A">
              <w:t>4688</w:t>
            </w:r>
          </w:p>
        </w:tc>
        <w:tc>
          <w:tcPr>
            <w:tcW w:w="1174" w:type="dxa"/>
          </w:tcPr>
          <w:p w14:paraId="703E9A3D" w14:textId="77777777" w:rsidR="00A1115A" w:rsidRPr="00A1115A" w:rsidRDefault="00A1115A" w:rsidP="00A1115A">
            <w:pPr>
              <w:pStyle w:val="TAC"/>
            </w:pPr>
            <w:r w:rsidRPr="00A1115A">
              <w:t>24576</w:t>
            </w:r>
          </w:p>
        </w:tc>
        <w:tc>
          <w:tcPr>
            <w:tcW w:w="1346" w:type="dxa"/>
          </w:tcPr>
          <w:p w14:paraId="2CAFFFE3" w14:textId="77777777" w:rsidR="00A1115A" w:rsidRPr="00A1115A" w:rsidRDefault="00A1115A" w:rsidP="00A1115A">
            <w:pPr>
              <w:pStyle w:val="TAC"/>
            </w:pPr>
            <w:r w:rsidRPr="00A1115A">
              <w:t>3827</w:t>
            </w:r>
          </w:p>
        </w:tc>
        <w:tc>
          <w:tcPr>
            <w:tcW w:w="1279" w:type="dxa"/>
          </w:tcPr>
          <w:p w14:paraId="76F86654" w14:textId="77777777" w:rsidR="00A1115A" w:rsidRPr="00A1115A" w:rsidRDefault="00A1115A" w:rsidP="00A1115A">
            <w:pPr>
              <w:pStyle w:val="TAC"/>
            </w:pPr>
            <w:r w:rsidRPr="00A1115A">
              <w:t>81.6%</w:t>
            </w:r>
          </w:p>
        </w:tc>
      </w:tr>
      <w:tr w:rsidR="00A1115A" w:rsidRPr="00A1115A" w14:paraId="73FB344C" w14:textId="77777777" w:rsidTr="00A1115A">
        <w:trPr>
          <w:trHeight w:val="187"/>
          <w:jc w:val="center"/>
        </w:trPr>
        <w:tc>
          <w:tcPr>
            <w:tcW w:w="1076" w:type="dxa"/>
          </w:tcPr>
          <w:p w14:paraId="2295C0A1" w14:textId="77777777" w:rsidR="00A1115A" w:rsidRPr="00A1115A" w:rsidRDefault="00A1115A" w:rsidP="00A1115A">
            <w:pPr>
              <w:pStyle w:val="TAC"/>
            </w:pPr>
            <w:r w:rsidRPr="00A1115A">
              <w:t>3</w:t>
            </w:r>
          </w:p>
        </w:tc>
        <w:tc>
          <w:tcPr>
            <w:tcW w:w="1260" w:type="dxa"/>
            <w:shd w:val="clear" w:color="auto" w:fill="auto"/>
          </w:tcPr>
          <w:p w14:paraId="660BA8DE" w14:textId="77777777" w:rsidR="00A1115A" w:rsidRPr="00A1115A" w:rsidRDefault="00A1115A" w:rsidP="00A1115A">
            <w:pPr>
              <w:pStyle w:val="TAC"/>
            </w:pPr>
            <w:r w:rsidRPr="00A1115A">
              <w:t>3168</w:t>
            </w:r>
          </w:p>
        </w:tc>
        <w:tc>
          <w:tcPr>
            <w:tcW w:w="1174" w:type="dxa"/>
          </w:tcPr>
          <w:p w14:paraId="685A3851" w14:textId="77777777" w:rsidR="00A1115A" w:rsidRPr="00A1115A" w:rsidRDefault="00A1115A" w:rsidP="00A1115A">
            <w:pPr>
              <w:pStyle w:val="TAC"/>
            </w:pPr>
            <w:r w:rsidRPr="00A1115A">
              <w:t>6144</w:t>
            </w:r>
          </w:p>
        </w:tc>
        <w:tc>
          <w:tcPr>
            <w:tcW w:w="1346" w:type="dxa"/>
          </w:tcPr>
          <w:p w14:paraId="682F7C4D" w14:textId="77777777" w:rsidR="00A1115A" w:rsidRPr="00A1115A" w:rsidRDefault="00A1115A" w:rsidP="00A1115A">
            <w:pPr>
              <w:pStyle w:val="TAC"/>
            </w:pPr>
            <w:r w:rsidRPr="00A1115A">
              <w:t>2952</w:t>
            </w:r>
          </w:p>
        </w:tc>
        <w:tc>
          <w:tcPr>
            <w:tcW w:w="1279" w:type="dxa"/>
          </w:tcPr>
          <w:p w14:paraId="00C08000" w14:textId="77777777" w:rsidR="00A1115A" w:rsidRPr="00A1115A" w:rsidRDefault="00A1115A" w:rsidP="00A1115A">
            <w:pPr>
              <w:pStyle w:val="TAC"/>
            </w:pPr>
            <w:r w:rsidRPr="00A1115A">
              <w:t>93.2%</w:t>
            </w:r>
          </w:p>
        </w:tc>
      </w:tr>
      <w:tr w:rsidR="00A1115A" w:rsidRPr="00A1115A" w14:paraId="25DF8B2B" w14:textId="77777777" w:rsidTr="00A1115A">
        <w:trPr>
          <w:trHeight w:val="187"/>
          <w:jc w:val="center"/>
        </w:trPr>
        <w:tc>
          <w:tcPr>
            <w:tcW w:w="6135" w:type="dxa"/>
            <w:gridSpan w:val="5"/>
            <w:vAlign w:val="center"/>
          </w:tcPr>
          <w:p w14:paraId="07123F93" w14:textId="77777777" w:rsidR="00A1115A" w:rsidRPr="00A1115A" w:rsidRDefault="00A1115A" w:rsidP="00A1115A">
            <w:pPr>
              <w:pStyle w:val="TAN"/>
            </w:pPr>
            <w:r w:rsidRPr="00A1115A">
              <w:t>NOTE 1:</w:t>
            </w:r>
            <w:r w:rsidRPr="00A1115A">
              <w:tab/>
              <w:t>The use of other FFT sizes is possible as long as appropriate scaling of the window length is applied</w:t>
            </w:r>
          </w:p>
          <w:p w14:paraId="621DA213" w14:textId="77777777" w:rsidR="00A1115A" w:rsidRPr="00A1115A" w:rsidRDefault="00A1115A" w:rsidP="00A1115A">
            <w:pPr>
              <w:pStyle w:val="TAN"/>
            </w:pPr>
            <w:r w:rsidRPr="00A1115A">
              <w:t>NOTE 2:</w:t>
            </w:r>
            <w:r w:rsidRPr="00A1115A">
              <w:tab/>
              <w:t>These percentages are informative</w:t>
            </w:r>
          </w:p>
        </w:tc>
      </w:tr>
    </w:tbl>
    <w:p w14:paraId="0BEAC96A" w14:textId="77777777" w:rsidR="00A1115A" w:rsidRPr="00A1115A" w:rsidRDefault="00A1115A" w:rsidP="00A1115A"/>
    <w:p w14:paraId="493DA459" w14:textId="77777777" w:rsidR="00A1115A" w:rsidRPr="00A1115A" w:rsidRDefault="00A1115A" w:rsidP="00A1115A">
      <w:pPr>
        <w:rPr>
          <w:lang w:val="en-US"/>
        </w:rPr>
      </w:pPr>
      <w:r w:rsidRPr="00A1115A">
        <w:t xml:space="preserve">The table below specifies the EVM window length for PRACH preamble formats for </w:t>
      </w:r>
      <w:r w:rsidRPr="00A1115A">
        <w:rPr>
          <w:i/>
        </w:rPr>
        <w:t xml:space="preserve"> L</w:t>
      </w:r>
      <w:r w:rsidRPr="00A1115A">
        <w:rPr>
          <w:i/>
          <w:vertAlign w:val="subscript"/>
        </w:rPr>
        <w:t>RA</w:t>
      </w:r>
      <w:r w:rsidRPr="00A1115A">
        <w:t xml:space="preserve">= 139  and </w:t>
      </w:r>
      <w:r w:rsidRPr="00A1115A">
        <w:object w:dxaOrig="1620" w:dyaOrig="340" w14:anchorId="166C2B9C">
          <v:shape id="_x0000_i1109" type="#_x0000_t75" style="width:77.55pt;height:10.5pt" o:ole="">
            <v:imagedata r:id="rId150" o:title=""/>
          </v:shape>
          <o:OLEObject Type="Embed" ProgID="Equation.3" ShapeID="_x0000_i1109" DrawAspect="Content" ObjectID="_1718111000" r:id="rId151"/>
        </w:object>
      </w:r>
      <w:r w:rsidRPr="00A1115A">
        <w:t xml:space="preserve"> where</w:t>
      </w:r>
      <w:r w:rsidRPr="00A1115A">
        <w:object w:dxaOrig="1020" w:dyaOrig="340" w14:anchorId="1A016557">
          <v:shape id="_x0000_i1110" type="#_x0000_t75" style="width:47.65pt;height:10.5pt" o:ole="">
            <v:imagedata r:id="rId152" o:title=""/>
          </v:shape>
          <o:OLEObject Type="Embed" ProgID="Equation.3" ShapeID="_x0000_i1110" DrawAspect="Content" ObjectID="_1718111001" r:id="rId153"/>
        </w:object>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r w:rsidRPr="00A1115A">
        <w:t>.</w:t>
      </w:r>
    </w:p>
    <w:p w14:paraId="157C9225" w14:textId="77777777" w:rsidR="00A1115A" w:rsidRPr="00A1115A" w:rsidRDefault="00A1115A" w:rsidP="00A1115A">
      <w:pPr>
        <w:pStyle w:val="TH"/>
      </w:pPr>
      <w:r w:rsidRPr="00A1115A">
        <w:t xml:space="preserve">Table F.5.5-2 EVM window length for PRACH formats for </w:t>
      </w:r>
      <w:r w:rsidRPr="00A1115A">
        <w:rPr>
          <w:i/>
        </w:rPr>
        <w:t xml:space="preserve"> L</w:t>
      </w:r>
      <w:r w:rsidRPr="00A1115A">
        <w:rPr>
          <w:i/>
          <w:vertAlign w:val="subscript"/>
        </w:rPr>
        <w:t>RA</w:t>
      </w:r>
      <w:r w:rsidRPr="00A1115A">
        <w:t xml:space="preserve">= 139 </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A1115A" w:rsidRPr="00A1115A" w14:paraId="1223D3BF" w14:textId="77777777" w:rsidTr="00A1115A">
        <w:trPr>
          <w:trHeight w:val="187"/>
          <w:jc w:val="center"/>
        </w:trPr>
        <w:tc>
          <w:tcPr>
            <w:tcW w:w="1076" w:type="dxa"/>
            <w:shd w:val="clear" w:color="auto" w:fill="auto"/>
          </w:tcPr>
          <w:p w14:paraId="66FF5966" w14:textId="77777777" w:rsidR="00A1115A" w:rsidRPr="00A1115A" w:rsidRDefault="00A1115A" w:rsidP="00A1115A">
            <w:pPr>
              <w:pStyle w:val="TAH"/>
            </w:pPr>
            <w:r w:rsidRPr="00A1115A">
              <w:t>Preamble format</w:t>
            </w:r>
          </w:p>
        </w:tc>
        <w:tc>
          <w:tcPr>
            <w:tcW w:w="1260" w:type="dxa"/>
            <w:shd w:val="clear" w:color="auto" w:fill="auto"/>
          </w:tcPr>
          <w:p w14:paraId="6D159497" w14:textId="77777777" w:rsidR="00A1115A" w:rsidRPr="00A1115A" w:rsidRDefault="00A1115A" w:rsidP="00A1115A">
            <w:pPr>
              <w:pStyle w:val="TAH"/>
            </w:pPr>
            <w:r w:rsidRPr="00A1115A">
              <w:t xml:space="preserve">Cyclic prefix length </w:t>
            </w:r>
            <w:r w:rsidRPr="00A1115A">
              <w:rPr>
                <w:i/>
              </w:rPr>
              <w:t xml:space="preserve"> N</w:t>
            </w:r>
            <w:r w:rsidRPr="00A1115A">
              <w:rPr>
                <w:i/>
                <w:vertAlign w:val="subscript"/>
              </w:rPr>
              <w:t>CP</w:t>
            </w:r>
          </w:p>
        </w:tc>
        <w:tc>
          <w:tcPr>
            <w:tcW w:w="1174" w:type="dxa"/>
            <w:shd w:val="clear" w:color="auto" w:fill="auto"/>
          </w:tcPr>
          <w:p w14:paraId="6FF24C54" w14:textId="77777777" w:rsidR="00A1115A" w:rsidRPr="00A1115A" w:rsidRDefault="00A1115A" w:rsidP="00A1115A">
            <w:pPr>
              <w:pStyle w:val="TAH"/>
            </w:pPr>
            <w:r w:rsidRPr="00A1115A">
              <w:t>Nominal FFT size</w:t>
            </w:r>
            <w:r w:rsidRPr="00A1115A">
              <w:rPr>
                <w:vertAlign w:val="superscript"/>
              </w:rPr>
              <w:t>1</w:t>
            </w:r>
          </w:p>
        </w:tc>
        <w:tc>
          <w:tcPr>
            <w:tcW w:w="1346" w:type="dxa"/>
            <w:shd w:val="clear" w:color="auto" w:fill="auto"/>
          </w:tcPr>
          <w:p w14:paraId="3D672CE0" w14:textId="77777777" w:rsidR="00A1115A" w:rsidRPr="00A1115A" w:rsidRDefault="00A1115A" w:rsidP="00A1115A">
            <w:pPr>
              <w:pStyle w:val="TAH"/>
            </w:pPr>
            <w:r w:rsidRPr="00A1115A">
              <w:t xml:space="preserve">EVM window length </w:t>
            </w:r>
            <w:r w:rsidRPr="00A1115A">
              <w:rPr>
                <w:i/>
              </w:rPr>
              <w:t>W</w:t>
            </w:r>
            <w:r w:rsidRPr="00A1115A">
              <w:t xml:space="preserve"> in FFT samples</w:t>
            </w:r>
          </w:p>
        </w:tc>
        <w:tc>
          <w:tcPr>
            <w:tcW w:w="1279" w:type="dxa"/>
            <w:shd w:val="clear" w:color="auto" w:fill="auto"/>
          </w:tcPr>
          <w:p w14:paraId="3A3158AE" w14:textId="77777777" w:rsidR="00A1115A" w:rsidRPr="00A1115A" w:rsidRDefault="00A1115A" w:rsidP="00A1115A">
            <w:pPr>
              <w:pStyle w:val="TAH"/>
            </w:pPr>
            <w:r w:rsidRPr="00A1115A">
              <w:t xml:space="preserve">Ratio of </w:t>
            </w:r>
            <w:r w:rsidRPr="00A1115A">
              <w:rPr>
                <w:i/>
              </w:rPr>
              <w:t>W</w:t>
            </w:r>
            <w:r w:rsidRPr="00A1115A">
              <w:t xml:space="preserve"> to CP</w:t>
            </w:r>
            <w:r w:rsidRPr="00A1115A">
              <w:rPr>
                <w:vertAlign w:val="superscript"/>
              </w:rPr>
              <w:t>2</w:t>
            </w:r>
          </w:p>
        </w:tc>
      </w:tr>
      <w:tr w:rsidR="00A1115A" w:rsidRPr="00A1115A" w14:paraId="677692D5" w14:textId="77777777" w:rsidTr="00A1115A">
        <w:trPr>
          <w:trHeight w:val="187"/>
          <w:jc w:val="center"/>
        </w:trPr>
        <w:tc>
          <w:tcPr>
            <w:tcW w:w="1076" w:type="dxa"/>
          </w:tcPr>
          <w:p w14:paraId="037EF346" w14:textId="77777777" w:rsidR="00A1115A" w:rsidRPr="00A1115A" w:rsidRDefault="00A1115A" w:rsidP="00A1115A">
            <w:pPr>
              <w:pStyle w:val="TAC"/>
            </w:pPr>
            <w:r w:rsidRPr="00A1115A">
              <w:t>A1</w:t>
            </w:r>
          </w:p>
        </w:tc>
        <w:tc>
          <w:tcPr>
            <w:tcW w:w="1260" w:type="dxa"/>
            <w:shd w:val="clear" w:color="auto" w:fill="auto"/>
          </w:tcPr>
          <w:p w14:paraId="38477057" w14:textId="77777777" w:rsidR="00A1115A" w:rsidRPr="00A1115A" w:rsidRDefault="00A1115A" w:rsidP="00A1115A">
            <w:pPr>
              <w:pStyle w:val="TAC"/>
            </w:pPr>
            <w:r w:rsidRPr="00A1115A">
              <w:rPr>
                <w:rFonts w:hint="eastAsia"/>
              </w:rPr>
              <w:t>288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174" w:type="dxa"/>
          </w:tcPr>
          <w:p w14:paraId="27AD7E04"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346" w:type="dxa"/>
          </w:tcPr>
          <w:p w14:paraId="45C83313" w14:textId="77777777" w:rsidR="00A1115A" w:rsidRPr="00A1115A" w:rsidRDefault="00A1115A" w:rsidP="00A1115A">
            <w:pPr>
              <w:pStyle w:val="TAC"/>
            </w:pPr>
            <w:r w:rsidRPr="00A1115A">
              <w:t>144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279" w:type="dxa"/>
          </w:tcPr>
          <w:p w14:paraId="2C5C2EA7" w14:textId="77777777" w:rsidR="00A1115A" w:rsidRPr="00A1115A" w:rsidRDefault="00A1115A" w:rsidP="00A1115A">
            <w:pPr>
              <w:pStyle w:val="TAC"/>
            </w:pPr>
            <w:r w:rsidRPr="00A1115A">
              <w:t>50.0%</w:t>
            </w:r>
          </w:p>
        </w:tc>
      </w:tr>
      <w:tr w:rsidR="00A1115A" w:rsidRPr="00A1115A" w14:paraId="5B42935F" w14:textId="77777777" w:rsidTr="00A1115A">
        <w:trPr>
          <w:trHeight w:val="187"/>
          <w:jc w:val="center"/>
        </w:trPr>
        <w:tc>
          <w:tcPr>
            <w:tcW w:w="1076" w:type="dxa"/>
          </w:tcPr>
          <w:p w14:paraId="4AEBF13C" w14:textId="77777777" w:rsidR="00A1115A" w:rsidRPr="00A1115A" w:rsidRDefault="00A1115A" w:rsidP="00A1115A">
            <w:pPr>
              <w:pStyle w:val="TAC"/>
            </w:pPr>
            <w:r w:rsidRPr="00A1115A">
              <w:t>A2</w:t>
            </w:r>
          </w:p>
        </w:tc>
        <w:tc>
          <w:tcPr>
            <w:tcW w:w="1260" w:type="dxa"/>
            <w:shd w:val="clear" w:color="auto" w:fill="auto"/>
          </w:tcPr>
          <w:p w14:paraId="58926E4D" w14:textId="77777777" w:rsidR="00A1115A" w:rsidRPr="00A1115A" w:rsidRDefault="00A1115A" w:rsidP="00A1115A">
            <w:pPr>
              <w:pStyle w:val="TAC"/>
            </w:pPr>
            <w:r w:rsidRPr="00A1115A">
              <w:t>576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049E6235"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4B2A43C0" w14:textId="77777777" w:rsidR="00A1115A" w:rsidRPr="00A1115A" w:rsidRDefault="00A1115A" w:rsidP="00A1115A">
            <w:pPr>
              <w:pStyle w:val="TAC"/>
            </w:pPr>
            <w:r w:rsidRPr="00A1115A">
              <w:t>432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2F75F4F1" w14:textId="77777777" w:rsidR="00A1115A" w:rsidRPr="00A1115A" w:rsidRDefault="00A1115A" w:rsidP="00A1115A">
            <w:pPr>
              <w:pStyle w:val="TAC"/>
            </w:pPr>
            <w:r w:rsidRPr="00A1115A">
              <w:t>75.0%</w:t>
            </w:r>
          </w:p>
        </w:tc>
      </w:tr>
      <w:tr w:rsidR="00A1115A" w:rsidRPr="00A1115A" w14:paraId="1B238E61" w14:textId="77777777" w:rsidTr="00A1115A">
        <w:trPr>
          <w:trHeight w:val="187"/>
          <w:jc w:val="center"/>
        </w:trPr>
        <w:tc>
          <w:tcPr>
            <w:tcW w:w="1076" w:type="dxa"/>
          </w:tcPr>
          <w:p w14:paraId="241C8AD7" w14:textId="77777777" w:rsidR="00A1115A" w:rsidRPr="00A1115A" w:rsidRDefault="00A1115A" w:rsidP="00A1115A">
            <w:pPr>
              <w:pStyle w:val="TAC"/>
            </w:pPr>
            <w:r w:rsidRPr="00A1115A">
              <w:t>A3</w:t>
            </w:r>
          </w:p>
        </w:tc>
        <w:tc>
          <w:tcPr>
            <w:tcW w:w="1260" w:type="dxa"/>
            <w:shd w:val="clear" w:color="auto" w:fill="auto"/>
          </w:tcPr>
          <w:p w14:paraId="76072016" w14:textId="77777777" w:rsidR="00A1115A" w:rsidRPr="00A1115A" w:rsidRDefault="00A1115A" w:rsidP="00A1115A">
            <w:pPr>
              <w:pStyle w:val="TAC"/>
            </w:pPr>
            <w:r w:rsidRPr="00A1115A">
              <w:t>864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0A66DEDC"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278062EF" w14:textId="77777777" w:rsidR="00A1115A" w:rsidRPr="00A1115A" w:rsidRDefault="00A1115A" w:rsidP="00A1115A">
            <w:pPr>
              <w:pStyle w:val="TAC"/>
            </w:pPr>
            <w:r w:rsidRPr="00A1115A">
              <w:t>720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03602978" w14:textId="77777777" w:rsidR="00A1115A" w:rsidRPr="00A1115A" w:rsidRDefault="00A1115A" w:rsidP="00A1115A">
            <w:pPr>
              <w:pStyle w:val="TAC"/>
            </w:pPr>
            <w:r w:rsidRPr="00A1115A">
              <w:t>83.3%</w:t>
            </w:r>
          </w:p>
        </w:tc>
      </w:tr>
      <w:tr w:rsidR="00A1115A" w:rsidRPr="00A1115A" w14:paraId="75CC1243" w14:textId="77777777" w:rsidTr="00A1115A">
        <w:trPr>
          <w:trHeight w:val="187"/>
          <w:jc w:val="center"/>
        </w:trPr>
        <w:tc>
          <w:tcPr>
            <w:tcW w:w="1076" w:type="dxa"/>
          </w:tcPr>
          <w:p w14:paraId="3E19D20A" w14:textId="77777777" w:rsidR="00A1115A" w:rsidRPr="00A1115A" w:rsidRDefault="00A1115A" w:rsidP="00A1115A">
            <w:pPr>
              <w:pStyle w:val="TAC"/>
            </w:pPr>
            <w:r w:rsidRPr="00A1115A">
              <w:t>B1</w:t>
            </w:r>
          </w:p>
        </w:tc>
        <w:tc>
          <w:tcPr>
            <w:tcW w:w="1260" w:type="dxa"/>
            <w:shd w:val="clear" w:color="auto" w:fill="auto"/>
          </w:tcPr>
          <w:p w14:paraId="7F9BA950" w14:textId="77777777" w:rsidR="00A1115A" w:rsidRPr="00A1115A" w:rsidRDefault="00A1115A" w:rsidP="00A1115A">
            <w:pPr>
              <w:pStyle w:val="TAC"/>
            </w:pPr>
            <w:r w:rsidRPr="00A1115A">
              <w:t>216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11BB608B"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5C737F59" w14:textId="77777777" w:rsidR="00A1115A" w:rsidRPr="00A1115A" w:rsidRDefault="00A1115A" w:rsidP="00A1115A">
            <w:pPr>
              <w:pStyle w:val="TAC"/>
            </w:pPr>
            <w:r w:rsidRPr="00A1115A">
              <w:t>72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5E964C7" w14:textId="77777777" w:rsidR="00A1115A" w:rsidRPr="00A1115A" w:rsidRDefault="00A1115A" w:rsidP="00A1115A">
            <w:pPr>
              <w:pStyle w:val="TAC"/>
            </w:pPr>
            <w:r w:rsidRPr="00A1115A">
              <w:t>33.3%</w:t>
            </w:r>
          </w:p>
        </w:tc>
      </w:tr>
      <w:tr w:rsidR="00A1115A" w:rsidRPr="00A1115A" w14:paraId="4CAF24BA" w14:textId="77777777" w:rsidTr="00A1115A">
        <w:trPr>
          <w:trHeight w:val="187"/>
          <w:jc w:val="center"/>
        </w:trPr>
        <w:tc>
          <w:tcPr>
            <w:tcW w:w="1076" w:type="dxa"/>
          </w:tcPr>
          <w:p w14:paraId="30E58ABA" w14:textId="77777777" w:rsidR="00A1115A" w:rsidRPr="00A1115A" w:rsidRDefault="00A1115A" w:rsidP="00A1115A">
            <w:pPr>
              <w:pStyle w:val="TAC"/>
            </w:pPr>
            <w:r w:rsidRPr="00A1115A">
              <w:t>B2</w:t>
            </w:r>
          </w:p>
        </w:tc>
        <w:tc>
          <w:tcPr>
            <w:tcW w:w="1260" w:type="dxa"/>
            <w:shd w:val="clear" w:color="auto" w:fill="auto"/>
          </w:tcPr>
          <w:p w14:paraId="7107DB1B" w14:textId="77777777" w:rsidR="00A1115A" w:rsidRPr="00A1115A" w:rsidRDefault="00A1115A" w:rsidP="00A1115A">
            <w:pPr>
              <w:pStyle w:val="TAC"/>
            </w:pPr>
            <w:r w:rsidRPr="00A1115A">
              <w:t>360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556D9D55"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6939AFE6" w14:textId="77777777" w:rsidR="00A1115A" w:rsidRPr="00A1115A" w:rsidRDefault="00A1115A" w:rsidP="00A1115A">
            <w:pPr>
              <w:pStyle w:val="TAC"/>
            </w:pPr>
            <w:r w:rsidRPr="00A1115A">
              <w:t>216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651E0B94" w14:textId="77777777" w:rsidR="00A1115A" w:rsidRPr="00A1115A" w:rsidRDefault="00A1115A" w:rsidP="00A1115A">
            <w:pPr>
              <w:pStyle w:val="TAC"/>
            </w:pPr>
            <w:r w:rsidRPr="00A1115A">
              <w:t>60.0%</w:t>
            </w:r>
          </w:p>
        </w:tc>
      </w:tr>
      <w:tr w:rsidR="00A1115A" w:rsidRPr="00A1115A" w14:paraId="1AB76B6C" w14:textId="77777777" w:rsidTr="00A1115A">
        <w:trPr>
          <w:trHeight w:val="187"/>
          <w:jc w:val="center"/>
        </w:trPr>
        <w:tc>
          <w:tcPr>
            <w:tcW w:w="1076" w:type="dxa"/>
          </w:tcPr>
          <w:p w14:paraId="7620C5FD" w14:textId="77777777" w:rsidR="00A1115A" w:rsidRPr="00A1115A" w:rsidRDefault="00A1115A" w:rsidP="00A1115A">
            <w:pPr>
              <w:pStyle w:val="TAC"/>
            </w:pPr>
            <w:r w:rsidRPr="00A1115A">
              <w:t>B3</w:t>
            </w:r>
          </w:p>
        </w:tc>
        <w:tc>
          <w:tcPr>
            <w:tcW w:w="1260" w:type="dxa"/>
            <w:shd w:val="clear" w:color="auto" w:fill="auto"/>
          </w:tcPr>
          <w:p w14:paraId="6258739E" w14:textId="77777777" w:rsidR="00A1115A" w:rsidRPr="00A1115A" w:rsidRDefault="00A1115A" w:rsidP="00A1115A">
            <w:pPr>
              <w:pStyle w:val="TAC"/>
            </w:pPr>
            <w:r w:rsidRPr="00A1115A">
              <w:t>504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76586636"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38562273" w14:textId="77777777" w:rsidR="00A1115A" w:rsidRPr="00A1115A" w:rsidRDefault="00A1115A" w:rsidP="00A1115A">
            <w:pPr>
              <w:pStyle w:val="TAC"/>
            </w:pPr>
            <w:r w:rsidRPr="00A1115A">
              <w:t>360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B7460EE" w14:textId="77777777" w:rsidR="00A1115A" w:rsidRPr="00A1115A" w:rsidRDefault="00A1115A" w:rsidP="00A1115A">
            <w:pPr>
              <w:pStyle w:val="TAC"/>
            </w:pPr>
            <w:r w:rsidRPr="00A1115A">
              <w:t>71.4%</w:t>
            </w:r>
          </w:p>
        </w:tc>
      </w:tr>
      <w:tr w:rsidR="00A1115A" w:rsidRPr="00A1115A" w14:paraId="5C351C54" w14:textId="77777777" w:rsidTr="00A1115A">
        <w:trPr>
          <w:trHeight w:val="187"/>
          <w:jc w:val="center"/>
        </w:trPr>
        <w:tc>
          <w:tcPr>
            <w:tcW w:w="1076" w:type="dxa"/>
          </w:tcPr>
          <w:p w14:paraId="09A0C35D" w14:textId="77777777" w:rsidR="00A1115A" w:rsidRPr="00A1115A" w:rsidRDefault="00A1115A" w:rsidP="00A1115A">
            <w:pPr>
              <w:pStyle w:val="TAC"/>
            </w:pPr>
            <w:r w:rsidRPr="00A1115A">
              <w:t>B4</w:t>
            </w:r>
          </w:p>
        </w:tc>
        <w:tc>
          <w:tcPr>
            <w:tcW w:w="1260" w:type="dxa"/>
            <w:shd w:val="clear" w:color="auto" w:fill="auto"/>
          </w:tcPr>
          <w:p w14:paraId="777371F1" w14:textId="77777777" w:rsidR="00A1115A" w:rsidRPr="00A1115A" w:rsidRDefault="00A1115A" w:rsidP="00A1115A">
            <w:pPr>
              <w:pStyle w:val="TAC"/>
            </w:pPr>
            <w:r w:rsidRPr="00A1115A">
              <w:t>936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22E71C5E"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173818B2" w14:textId="77777777" w:rsidR="00A1115A" w:rsidRPr="00A1115A" w:rsidRDefault="00A1115A" w:rsidP="00A1115A">
            <w:pPr>
              <w:pStyle w:val="TAC"/>
            </w:pPr>
            <w:r w:rsidRPr="00A1115A">
              <w:t>792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E181045" w14:textId="77777777" w:rsidR="00A1115A" w:rsidRPr="00A1115A" w:rsidRDefault="00A1115A" w:rsidP="00A1115A">
            <w:pPr>
              <w:pStyle w:val="TAC"/>
            </w:pPr>
            <w:r w:rsidRPr="00A1115A">
              <w:t>84.6%</w:t>
            </w:r>
          </w:p>
        </w:tc>
      </w:tr>
      <w:tr w:rsidR="00A1115A" w:rsidRPr="00A1115A" w14:paraId="113BA7A4" w14:textId="77777777" w:rsidTr="00A1115A">
        <w:trPr>
          <w:trHeight w:val="187"/>
          <w:jc w:val="center"/>
        </w:trPr>
        <w:tc>
          <w:tcPr>
            <w:tcW w:w="1076" w:type="dxa"/>
          </w:tcPr>
          <w:p w14:paraId="7C8CA69E" w14:textId="77777777" w:rsidR="00A1115A" w:rsidRPr="00A1115A" w:rsidRDefault="00A1115A" w:rsidP="00A1115A">
            <w:pPr>
              <w:pStyle w:val="TAC"/>
            </w:pPr>
            <w:r w:rsidRPr="00A1115A">
              <w:t>C0</w:t>
            </w:r>
          </w:p>
        </w:tc>
        <w:tc>
          <w:tcPr>
            <w:tcW w:w="1260" w:type="dxa"/>
            <w:shd w:val="clear" w:color="auto" w:fill="auto"/>
          </w:tcPr>
          <w:p w14:paraId="3AE0EF03" w14:textId="77777777" w:rsidR="00A1115A" w:rsidRPr="00A1115A" w:rsidRDefault="00A1115A" w:rsidP="00A1115A">
            <w:pPr>
              <w:pStyle w:val="TAC"/>
            </w:pPr>
            <w:r w:rsidRPr="00A1115A">
              <w:t>1240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623E2A6B"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05EE2D08" w14:textId="77777777" w:rsidR="00A1115A" w:rsidRPr="00A1115A" w:rsidRDefault="00A1115A" w:rsidP="00A1115A">
            <w:pPr>
              <w:pStyle w:val="TAC"/>
            </w:pPr>
            <w:r w:rsidRPr="00A1115A">
              <w:t>1096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1D423D70" w14:textId="77777777" w:rsidR="00A1115A" w:rsidRPr="00A1115A" w:rsidRDefault="00A1115A" w:rsidP="00A1115A">
            <w:pPr>
              <w:pStyle w:val="TAC"/>
            </w:pPr>
            <w:r w:rsidRPr="00A1115A">
              <w:t>88.4%</w:t>
            </w:r>
          </w:p>
        </w:tc>
      </w:tr>
      <w:tr w:rsidR="00A1115A" w:rsidRPr="00A1115A" w14:paraId="75570E71" w14:textId="77777777" w:rsidTr="00A1115A">
        <w:trPr>
          <w:trHeight w:val="187"/>
          <w:jc w:val="center"/>
        </w:trPr>
        <w:tc>
          <w:tcPr>
            <w:tcW w:w="1076" w:type="dxa"/>
          </w:tcPr>
          <w:p w14:paraId="389AE9AA" w14:textId="77777777" w:rsidR="00A1115A" w:rsidRPr="00A1115A" w:rsidRDefault="00A1115A" w:rsidP="00A1115A">
            <w:pPr>
              <w:pStyle w:val="TAC"/>
            </w:pPr>
            <w:r w:rsidRPr="00A1115A">
              <w:t>C2</w:t>
            </w:r>
          </w:p>
        </w:tc>
        <w:tc>
          <w:tcPr>
            <w:tcW w:w="1260" w:type="dxa"/>
            <w:shd w:val="clear" w:color="auto" w:fill="auto"/>
          </w:tcPr>
          <w:p w14:paraId="2A02E33E"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4BD49C1D"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3675CF2A" w14:textId="77777777" w:rsidR="00A1115A" w:rsidRPr="00A1115A" w:rsidRDefault="00A1115A" w:rsidP="00A1115A">
            <w:pPr>
              <w:pStyle w:val="TAC"/>
            </w:pPr>
            <w:r w:rsidRPr="00A1115A">
              <w:t>1904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609954CC" w14:textId="77777777" w:rsidR="00A1115A" w:rsidRPr="00A1115A" w:rsidRDefault="00A1115A" w:rsidP="00A1115A">
            <w:pPr>
              <w:pStyle w:val="TAC"/>
            </w:pPr>
            <w:r w:rsidRPr="00A1115A">
              <w:t>93.0%</w:t>
            </w:r>
          </w:p>
        </w:tc>
      </w:tr>
      <w:tr w:rsidR="00A1115A" w:rsidRPr="00A1115A" w14:paraId="73F525BD" w14:textId="77777777" w:rsidTr="00A1115A">
        <w:trPr>
          <w:trHeight w:val="187"/>
          <w:jc w:val="center"/>
        </w:trPr>
        <w:tc>
          <w:tcPr>
            <w:tcW w:w="6135" w:type="dxa"/>
            <w:gridSpan w:val="5"/>
          </w:tcPr>
          <w:p w14:paraId="27D1FA51" w14:textId="77777777" w:rsidR="00A1115A" w:rsidRPr="00A1115A" w:rsidRDefault="00A1115A" w:rsidP="00A1115A">
            <w:pPr>
              <w:pStyle w:val="TAN"/>
            </w:pPr>
            <w:r w:rsidRPr="00A1115A">
              <w:t>NOTE 1:</w:t>
            </w:r>
            <w:r w:rsidRPr="00A1115A">
              <w:tab/>
              <w:t>The use of other FFT sizes is possible as long as appropriate scaling of the window length is applied</w:t>
            </w:r>
          </w:p>
          <w:p w14:paraId="3D7CB33E" w14:textId="77777777" w:rsidR="00A1115A" w:rsidRPr="00A1115A" w:rsidRDefault="00A1115A" w:rsidP="00A1115A">
            <w:pPr>
              <w:pStyle w:val="TAN"/>
            </w:pPr>
            <w:r w:rsidRPr="00A1115A">
              <w:t>NOTE 2:</w:t>
            </w:r>
            <w:r w:rsidRPr="00A1115A">
              <w:tab/>
              <w:t>These percentages are informative</w:t>
            </w:r>
          </w:p>
        </w:tc>
      </w:tr>
    </w:tbl>
    <w:p w14:paraId="1EB5CA29" w14:textId="77777777" w:rsidR="00A1115A" w:rsidRPr="00A1115A" w:rsidRDefault="00A1115A" w:rsidP="00A1115A"/>
    <w:p w14:paraId="3F193C2B" w14:textId="77777777" w:rsidR="00A1115A" w:rsidRPr="00A1115A" w:rsidRDefault="00A1115A" w:rsidP="00A1115A">
      <w:pPr>
        <w:pStyle w:val="Heading1"/>
      </w:pPr>
      <w:bookmarkStart w:id="1311" w:name="_Toc21344585"/>
      <w:bookmarkStart w:id="1312" w:name="_Toc29802073"/>
      <w:bookmarkStart w:id="1313" w:name="_Toc29802497"/>
      <w:bookmarkStart w:id="1314" w:name="_Toc29803122"/>
      <w:bookmarkStart w:id="1315" w:name="_Toc36107864"/>
      <w:bookmarkStart w:id="1316" w:name="_Toc37251638"/>
      <w:bookmarkStart w:id="1317" w:name="_Toc45888577"/>
      <w:bookmarkStart w:id="1318" w:name="_Toc45889176"/>
      <w:bookmarkStart w:id="1319" w:name="_Toc61367924"/>
      <w:bookmarkStart w:id="1320" w:name="_Toc61373307"/>
      <w:bookmarkStart w:id="1321" w:name="_Toc68231257"/>
      <w:bookmarkStart w:id="1322" w:name="_Toc69084670"/>
      <w:bookmarkStart w:id="1323" w:name="_Toc75467683"/>
      <w:bookmarkStart w:id="1324" w:name="_Toc76509705"/>
      <w:bookmarkStart w:id="1325" w:name="_Toc76718695"/>
      <w:bookmarkStart w:id="1326" w:name="_Toc83581042"/>
      <w:bookmarkStart w:id="1327" w:name="_Toc84405551"/>
      <w:bookmarkStart w:id="1328" w:name="_Toc84414160"/>
      <w:r w:rsidRPr="00A1115A">
        <w:t>F.6</w:t>
      </w:r>
      <w:r w:rsidRPr="00A1115A">
        <w:tab/>
        <w:t>Averaged EVM</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46261D14" w14:textId="77777777" w:rsidR="00A1115A" w:rsidRPr="00A1115A" w:rsidRDefault="00A1115A" w:rsidP="00A1115A">
      <w:r w:rsidRPr="00A1115A">
        <w:t xml:space="preserve">The general EVM is averaged over </w:t>
      </w:r>
      <w:r w:rsidRPr="00A1115A">
        <w:rPr>
          <w:lang w:eastAsia="zh-CN"/>
        </w:rPr>
        <w:t>basic EVM measurements for n slots in the time domain</w:t>
      </w:r>
      <w:r w:rsidRPr="00A1115A">
        <w:t>.</w:t>
      </w:r>
    </w:p>
    <w:p w14:paraId="3F3671D7" w14:textId="77777777" w:rsidR="00A1115A" w:rsidRPr="00A1115A" w:rsidRDefault="00A1115A" w:rsidP="00A1115A">
      <w:pPr>
        <w:pStyle w:val="EQ"/>
        <w:jc w:val="center"/>
        <w:rPr>
          <w:rFonts w:eastAsia="×–¾’©‘Ì"/>
          <w:noProof w:val="0"/>
        </w:rPr>
      </w:pPr>
      <w:r w:rsidRPr="00A1115A">
        <w:rPr>
          <w:rFonts w:eastAsia="×–¾’©‘Ì"/>
          <w:noProof w:val="0"/>
          <w:position w:val="-30"/>
        </w:rPr>
        <w:object w:dxaOrig="2160" w:dyaOrig="760" w14:anchorId="3FFD7E5B">
          <v:shape id="_x0000_i1111" type="#_x0000_t75" style="width:108.55pt;height:35.45pt" o:ole="">
            <v:imagedata r:id="rId154" o:title=""/>
          </v:shape>
          <o:OLEObject Type="Embed" ProgID="Equation.3" ShapeID="_x0000_i1111" DrawAspect="Content" ObjectID="_1718111002" r:id="rId155"/>
        </w:object>
      </w:r>
      <w:r w:rsidRPr="00A1115A">
        <w:rPr>
          <w:rFonts w:eastAsia="×–¾’©‘Ì"/>
        </w:rPr>
        <w:t>,</w:t>
      </w:r>
    </w:p>
    <w:p w14:paraId="45086879" w14:textId="77777777" w:rsidR="00A1115A" w:rsidRPr="00A1115A" w:rsidRDefault="00A1115A" w:rsidP="00A1115A">
      <w:pPr>
        <w:rPr>
          <w:rFonts w:eastAsia="×–¾’©‘Ì"/>
        </w:rPr>
      </w:pPr>
      <w:r w:rsidRPr="00A1115A">
        <w:rPr>
          <w:rFonts w:eastAsia="×–¾’©‘Ì"/>
        </w:rPr>
        <w:t>where n is</w:t>
      </w:r>
    </w:p>
    <w:p w14:paraId="6E9CC119" w14:textId="77777777" w:rsidR="00A1115A" w:rsidRPr="009E3411" w:rsidRDefault="009E3411" w:rsidP="00A1115A">
      <w:pPr>
        <w:rPr>
          <w:rFonts w:ascii="Calibri" w:hAnsi="Calibri"/>
          <w:sz w:val="24"/>
        </w:rPr>
      </w:pPr>
      <m:oMathPara>
        <m:oMath>
          <m:r>
            <w:rPr>
              <w:rFonts w:ascii="Cambria Math" w:eastAsia="×–¾’©‘Ì" w:hAnsi="Cambria Math" w:cs="Arial"/>
            </w:rPr>
            <m:t>n=</m:t>
          </m:r>
          <m:d>
            <m:dPr>
              <m:begChr m:val="{"/>
              <m:endChr m:val=""/>
              <m:ctrlPr>
                <w:rPr>
                  <w:rFonts w:ascii="Cambria Math" w:eastAsia="×–¾’©‘Ì" w:hAnsi="Cambria Math" w:cs="Arial"/>
                  <w:i/>
                </w:rPr>
              </m:ctrlPr>
            </m:dPr>
            <m:e>
              <m:eqArr>
                <m:eqArrPr>
                  <m:ctrlPr>
                    <w:rPr>
                      <w:rFonts w:ascii="Cambria Math" w:eastAsia="×–¾’©‘Ì" w:hAnsi="Cambria Math" w:cs="Arial"/>
                      <w:i/>
                    </w:rPr>
                  </m:ctrlPr>
                </m:eqArrPr>
                <m:e>
                  <m:r>
                    <w:rPr>
                      <w:rFonts w:ascii="Cambria Math" w:eastAsia="×–¾’©‘Ì" w:hAnsi="Cambria Math" w:cs="Arial"/>
                    </w:rPr>
                    <m:t>10, for 15 kHz SCS</m:t>
                  </m:r>
                </m:e>
                <m:e>
                  <m:r>
                    <w:rPr>
                      <w:rFonts w:ascii="Cambria Math" w:eastAsia="×–¾’©‘Ì" w:hAnsi="Cambria Math" w:cs="Arial"/>
                    </w:rPr>
                    <m:t>20, for 30 kHz SCS</m:t>
                  </m:r>
                </m:e>
                <m:e>
                  <m:r>
                    <w:rPr>
                      <w:rFonts w:ascii="Cambria Math" w:eastAsia="×–¾’©‘Ì" w:hAnsi="Cambria Math" w:cs="Arial"/>
                    </w:rPr>
                    <m:t>40, for 60 kHz SCS</m:t>
                  </m:r>
                </m:e>
              </m:eqArr>
            </m:e>
          </m:d>
        </m:oMath>
      </m:oMathPara>
    </w:p>
    <w:p w14:paraId="199F5567" w14:textId="77777777" w:rsidR="00A1115A" w:rsidRPr="00A1115A" w:rsidRDefault="00A1115A" w:rsidP="00A1115A">
      <w:pPr>
        <w:rPr>
          <w:rFonts w:eastAsia="×–¾’©‘Ì"/>
        </w:rPr>
      </w:pPr>
    </w:p>
    <w:p w14:paraId="109C1F78" w14:textId="77777777" w:rsidR="00A1115A" w:rsidRPr="00A1115A" w:rsidRDefault="00A1115A" w:rsidP="00A1115A">
      <w:r w:rsidRPr="00A1115A">
        <w:rPr>
          <w:rFonts w:eastAsia="×–¾’©‘Ì"/>
        </w:rPr>
        <w:t>for PUCCH, PUSCH.</w:t>
      </w:r>
    </w:p>
    <w:p w14:paraId="50700A45" w14:textId="77777777" w:rsidR="00A1115A" w:rsidRPr="00A1115A" w:rsidRDefault="00A1115A" w:rsidP="00A1115A">
      <w:r w:rsidRPr="00A1115A">
        <w:t>The EVM requirements shall be tested against the maximum of the RMS average at the window W extremities of the EVM measurements:</w:t>
      </w:r>
    </w:p>
    <w:p w14:paraId="7546E470" w14:textId="77777777" w:rsidR="00A1115A" w:rsidRPr="00A1115A" w:rsidRDefault="00A1115A" w:rsidP="00A1115A">
      <w:r w:rsidRPr="00A1115A">
        <w:t xml:space="preserve">Thus </w:t>
      </w:r>
      <w:r w:rsidRPr="00A1115A">
        <w:rPr>
          <w:rFonts w:eastAsia="×–¾’©‘Ì"/>
          <w:position w:val="-6"/>
        </w:rPr>
        <w:object w:dxaOrig="660" w:dyaOrig="340" w14:anchorId="7E06B272">
          <v:shape id="_x0000_i1112" type="#_x0000_t75" style="width:36pt;height:10.5pt" o:ole="">
            <v:imagedata r:id="rId156" o:title=""/>
          </v:shape>
          <o:OLEObject Type="Embed" ProgID="Equation.3" ShapeID="_x0000_i1112" DrawAspect="Content" ObjectID="_1718111003" r:id="rId157"/>
        </w:object>
      </w:r>
      <w:r w:rsidRPr="00A1115A">
        <w:rPr>
          <w:vertAlign w:val="subscript"/>
        </w:rPr>
        <w:t xml:space="preserve"> </w:t>
      </w:r>
      <w:r w:rsidRPr="00A1115A">
        <w:t xml:space="preserve">is calculated using </w:t>
      </w:r>
      <w:r w:rsidRPr="00A1115A">
        <w:rPr>
          <w:position w:val="-12"/>
        </w:rPr>
        <w:object w:dxaOrig="900" w:dyaOrig="360" w14:anchorId="17915F6F">
          <v:shape id="_x0000_i1113" type="#_x0000_t75" style="width:41.55pt;height:10.5pt" o:ole="" fillcolor="window">
            <v:imagedata r:id="rId158" o:title=""/>
          </v:shape>
          <o:OLEObject Type="Embed" ProgID="Equation.3" ShapeID="_x0000_i1113" DrawAspect="Content" ObjectID="_1718111004" r:id="rId159"/>
        </w:object>
      </w:r>
      <w:r w:rsidRPr="00A1115A">
        <w:t xml:space="preserve">in the expressions above and </w:t>
      </w:r>
      <w:r w:rsidRPr="00A1115A">
        <w:rPr>
          <w:rFonts w:eastAsia="×–¾’©‘Ì"/>
          <w:position w:val="-6"/>
        </w:rPr>
        <w:object w:dxaOrig="720" w:dyaOrig="340" w14:anchorId="6AA430C2">
          <v:shape id="_x0000_i1114" type="#_x0000_t75" style="width:36pt;height:10.5pt" o:ole="">
            <v:imagedata r:id="rId160" o:title=""/>
          </v:shape>
          <o:OLEObject Type="Embed" ProgID="Equation.3" ShapeID="_x0000_i1114" DrawAspect="Content" ObjectID="_1718111005" r:id="rId161"/>
        </w:object>
      </w:r>
      <w:r w:rsidRPr="00A1115A">
        <w:t xml:space="preserve">is calculated using </w:t>
      </w:r>
      <w:r w:rsidRPr="00A1115A">
        <w:rPr>
          <w:position w:val="-12"/>
        </w:rPr>
        <w:object w:dxaOrig="900" w:dyaOrig="360" w14:anchorId="14B73FA2">
          <v:shape id="_x0000_i1115" type="#_x0000_t75" style="width:41.55pt;height:10.5pt" o:ole="" fillcolor="window">
            <v:imagedata r:id="rId162" o:title=""/>
          </v:shape>
          <o:OLEObject Type="Embed" ProgID="Equation.3" ShapeID="_x0000_i1115" DrawAspect="Content" ObjectID="_1718111006" r:id="rId163"/>
        </w:object>
      </w:r>
      <w:r w:rsidRPr="00A1115A">
        <w:t>.</w:t>
      </w:r>
    </w:p>
    <w:p w14:paraId="02AE9533" w14:textId="77777777" w:rsidR="00A1115A" w:rsidRPr="00A1115A" w:rsidRDefault="00A1115A" w:rsidP="00A1115A">
      <w:r w:rsidRPr="00A1115A">
        <w:t>Thus we get:</w:t>
      </w:r>
    </w:p>
    <w:p w14:paraId="7E9E8537" w14:textId="77777777" w:rsidR="00A1115A" w:rsidRPr="00A1115A" w:rsidRDefault="00A1115A" w:rsidP="00A1115A">
      <w:pPr>
        <w:pStyle w:val="EQ"/>
        <w:rPr>
          <w:rFonts w:eastAsia="×–¾’©‘Ì"/>
          <w:noProof w:val="0"/>
        </w:rPr>
      </w:pPr>
      <w:r w:rsidRPr="00A1115A">
        <w:rPr>
          <w:rFonts w:eastAsia="×–¾’©‘Ì"/>
          <w:noProof w:val="0"/>
          <w:position w:val="-10"/>
        </w:rPr>
        <w:object w:dxaOrig="2840" w:dyaOrig="380" w14:anchorId="043D7EF0">
          <v:shape id="_x0000_i1116" type="#_x0000_t75" style="width:2in;height:23.8pt" o:ole="">
            <v:imagedata r:id="rId164" o:title=""/>
          </v:shape>
          <o:OLEObject Type="Embed" ProgID="Equation.3" ShapeID="_x0000_i1116" DrawAspect="Content" ObjectID="_1718111007" r:id="rId165"/>
        </w:object>
      </w:r>
    </w:p>
    <w:p w14:paraId="6EDA1865" w14:textId="77777777" w:rsidR="00A1115A" w:rsidRPr="00A1115A" w:rsidRDefault="00A1115A" w:rsidP="00A1115A">
      <w:pPr>
        <w:rPr>
          <w:rFonts w:eastAsia="×–¾’©‘Ì"/>
        </w:rPr>
      </w:pPr>
      <w:r w:rsidRPr="00A1115A">
        <w:rPr>
          <w:iCs/>
        </w:rPr>
        <w:t xml:space="preserve">The calculation of the EVM for the demodulation reference signal, </w:t>
      </w:r>
      <w:r w:rsidRPr="00A1115A">
        <w:rPr>
          <w:rFonts w:eastAsia="×–¾’©‘Ì"/>
          <w:position w:val="-12"/>
        </w:rPr>
        <w:object w:dxaOrig="999" w:dyaOrig="360" w14:anchorId="24A15687">
          <v:shape id="_x0000_i1117" type="#_x0000_t75" style="width:48.2pt;height:10.5pt" o:ole="">
            <v:imagedata r:id="rId166" o:title=""/>
          </v:shape>
          <o:OLEObject Type="Embed" ProgID="Equation.3" ShapeID="_x0000_i1117" DrawAspect="Content" ObjectID="_1718111008" r:id="rId167"/>
        </w:object>
      </w:r>
      <w:r w:rsidRPr="00A1115A">
        <w:rPr>
          <w:rFonts w:eastAsia="×–¾’©‘Ì"/>
        </w:rPr>
        <w:t xml:space="preserve">, follows the same procedure as calculating the general EVM, with the exception that the modulation symbol set </w:t>
      </w:r>
      <w:r w:rsidRPr="00A1115A">
        <w:rPr>
          <w:position w:val="-12"/>
        </w:rPr>
        <w:object w:dxaOrig="300" w:dyaOrig="360" w14:anchorId="793A088C">
          <v:shape id="_x0000_i1118" type="#_x0000_t75" style="width:10.5pt;height:10.5pt" o:ole="">
            <v:imagedata r:id="rId37" o:title=""/>
          </v:shape>
          <o:OLEObject Type="Embed" ProgID="Equation.3" ShapeID="_x0000_i1118" DrawAspect="Content" ObjectID="_1718111009" r:id="rId168"/>
        </w:object>
      </w:r>
      <w:r w:rsidRPr="00A1115A">
        <w:rPr>
          <w:rFonts w:eastAsia="×–¾’©‘Ì"/>
        </w:rPr>
        <w:t xml:space="preserve"> defined in clause F.2 is restricted to symbols containing uplink demodulation reference signals.</w:t>
      </w:r>
    </w:p>
    <w:p w14:paraId="01B6FC41" w14:textId="77777777" w:rsidR="00A1115A" w:rsidRPr="00A1115A" w:rsidRDefault="00A1115A" w:rsidP="00A1115A">
      <w:pPr>
        <w:rPr>
          <w:rFonts w:eastAsia="×–¾’©‘Ì"/>
        </w:rPr>
      </w:pPr>
      <w:r w:rsidRPr="00A1115A">
        <w:rPr>
          <w:rFonts w:eastAsia="×–¾’©‘Ì"/>
        </w:rPr>
        <w:t xml:space="preserve">The basic </w:t>
      </w:r>
      <w:r w:rsidRPr="00A1115A">
        <w:rPr>
          <w:rFonts w:eastAsia="×–¾’©‘Ì"/>
          <w:position w:val="-12"/>
        </w:rPr>
        <w:object w:dxaOrig="999" w:dyaOrig="360" w14:anchorId="008B0706">
          <v:shape id="_x0000_i1119" type="#_x0000_t75" style="width:48.2pt;height:10.5pt" o:ole="">
            <v:imagedata r:id="rId166" o:title=""/>
          </v:shape>
          <o:OLEObject Type="Embed" ProgID="Equation.3" ShapeID="_x0000_i1119" DrawAspect="Content" ObjectID="_1718111010" r:id="rId169"/>
        </w:object>
      </w:r>
      <w:r w:rsidRPr="00A1115A">
        <w:rPr>
          <w:rFonts w:eastAsia="×–¾’©‘Ì"/>
        </w:rPr>
        <w:t xml:space="preserve"> measurements are first averaged over n slots in the time domain to obtain an intermediate average </w:t>
      </w:r>
      <w:r w:rsidRPr="00A1115A">
        <w:rPr>
          <w:rFonts w:eastAsia="×–¾’©‘Ì"/>
          <w:position w:val="-6"/>
        </w:rPr>
        <w:object w:dxaOrig="1020" w:dyaOrig="340" w14:anchorId="489BE822">
          <v:shape id="_x0000_i1120" type="#_x0000_t75" style="width:47.65pt;height:10.5pt" o:ole="">
            <v:imagedata r:id="rId170" o:title=""/>
          </v:shape>
          <o:OLEObject Type="Embed" ProgID="Equation.3" ShapeID="_x0000_i1120" DrawAspect="Content" ObjectID="_1718111011" r:id="rId171"/>
        </w:object>
      </w:r>
      <w:r w:rsidRPr="00A1115A">
        <w:rPr>
          <w:rFonts w:eastAsia="×–¾’©‘Ì"/>
        </w:rPr>
        <w:t>.</w:t>
      </w:r>
    </w:p>
    <w:p w14:paraId="523898D0" w14:textId="77777777" w:rsidR="00A1115A" w:rsidRPr="009E3411" w:rsidRDefault="006E01B8" w:rsidP="00A1115A">
      <m:oMathPara>
        <m:oMath>
          <m:sSub>
            <m:sSubPr>
              <m:ctrlPr>
                <w:rPr>
                  <w:rFonts w:ascii="Cambria Math" w:eastAsia="Calibri" w:hAnsi="Cambria Math"/>
                  <w:i/>
                  <w:lang w:val="de-DE"/>
                </w:rPr>
              </m:ctrlPr>
            </m:sSubPr>
            <m:e>
              <m:bar>
                <m:barPr>
                  <m:pos m:val="top"/>
                  <m:ctrlPr>
                    <w:rPr>
                      <w:rFonts w:ascii="Cambria Math" w:eastAsia="Calibri" w:hAnsi="Cambria Math"/>
                      <w:i/>
                      <w:lang w:val="de-DE"/>
                    </w:rPr>
                  </m:ctrlPr>
                </m:barPr>
                <m:e>
                  <m:r>
                    <w:rPr>
                      <w:rFonts w:ascii="Cambria Math" w:hAnsi="Cambria Math"/>
                    </w:rPr>
                    <m:t>EVM</m:t>
                  </m:r>
                </m:e>
              </m:bar>
            </m:e>
            <m:sub>
              <m:r>
                <w:rPr>
                  <w:rFonts w:ascii="Cambria Math" w:hAnsi="Cambria Math"/>
                </w:rPr>
                <m:t>DMRS</m:t>
              </m:r>
            </m:sub>
          </m:sSub>
          <m:r>
            <w:rPr>
              <w:rFonts w:ascii="Cambria Math" w:hAnsi="Cambria Math"/>
            </w:rPr>
            <m:t>=</m:t>
          </m:r>
          <m:rad>
            <m:radPr>
              <m:degHide m:val="1"/>
              <m:ctrlPr>
                <w:rPr>
                  <w:rFonts w:ascii="Cambria Math" w:hAnsi="Cambria Math"/>
                  <w:i/>
                  <w:lang w:val="de-DE"/>
                </w:rPr>
              </m:ctrlPr>
            </m:radPr>
            <m:deg/>
            <m:e>
              <m:f>
                <m:fPr>
                  <m:ctrlPr>
                    <w:rPr>
                      <w:rFonts w:ascii="Cambria Math" w:hAnsi="Cambria Math"/>
                      <w:i/>
                      <w:lang w:val="de-DE"/>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lang w:val="de-DE"/>
                    </w:rPr>
                  </m:ctrlPr>
                </m:naryPr>
                <m:sub>
                  <m:r>
                    <w:rPr>
                      <w:rFonts w:ascii="Cambria Math" w:hAnsi="Cambria Math"/>
                    </w:rPr>
                    <m:t>i=1</m:t>
                  </m:r>
                </m:sub>
                <m:sup>
                  <m:r>
                    <w:rPr>
                      <w:rFonts w:ascii="Cambria Math" w:hAnsi="Cambria Math"/>
                    </w:rPr>
                    <m:t>n</m:t>
                  </m:r>
                </m:sup>
                <m:e>
                  <m:sSubSup>
                    <m:sSubSupPr>
                      <m:ctrlPr>
                        <w:rPr>
                          <w:rFonts w:ascii="Cambria Math" w:hAnsi="Cambria Math"/>
                          <w:i/>
                          <w:lang w:val="de-DE"/>
                        </w:rPr>
                      </m:ctrlPr>
                    </m:sSubSupPr>
                    <m:e>
                      <m:r>
                        <w:rPr>
                          <w:rFonts w:ascii="Cambria Math" w:hAnsi="Cambria Math"/>
                        </w:rPr>
                        <m:t>EVM</m:t>
                      </m:r>
                    </m:e>
                    <m:sub>
                      <m:r>
                        <w:rPr>
                          <w:rFonts w:ascii="Cambria Math" w:hAnsi="Cambria Math"/>
                        </w:rPr>
                        <m:t>DMRS,i</m:t>
                      </m:r>
                    </m:sub>
                    <m:sup>
                      <m:r>
                        <w:rPr>
                          <w:rFonts w:ascii="Cambria Math" w:hAnsi="Cambria Math"/>
                        </w:rPr>
                        <m:t>2</m:t>
                      </m:r>
                    </m:sup>
                  </m:sSubSup>
                </m:e>
              </m:nary>
            </m:e>
          </m:rad>
        </m:oMath>
      </m:oMathPara>
    </w:p>
    <w:p w14:paraId="36D16BA7" w14:textId="77777777" w:rsidR="00A1115A" w:rsidRPr="00A1115A" w:rsidRDefault="00A1115A" w:rsidP="00A1115A">
      <w:r w:rsidRPr="00A1115A">
        <w:rPr>
          <w:rFonts w:eastAsia="×–¾’©‘Ì"/>
        </w:rPr>
        <w:t xml:space="preserve">In the determination of each </w:t>
      </w:r>
      <w:r w:rsidR="009E3411" w:rsidRPr="00A1115A">
        <w:rPr>
          <w:rFonts w:eastAsia="×–¾’©‘Ì"/>
          <w:noProof/>
          <w:lang w:val="en-US"/>
        </w:rPr>
        <w:drawing>
          <wp:inline distT="0" distB="0" distL="0" distR="0" wp14:anchorId="66AF02D1" wp14:editId="630C0C93">
            <wp:extent cx="685800" cy="238125"/>
            <wp:effectExtent l="0" t="0" r="0" b="0"/>
            <wp:docPr id="1"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685800" cy="238125"/>
                    </a:xfrm>
                    <a:prstGeom prst="rect">
                      <a:avLst/>
                    </a:prstGeom>
                    <a:noFill/>
                    <a:ln>
                      <a:noFill/>
                    </a:ln>
                  </pic:spPr>
                </pic:pic>
              </a:graphicData>
            </a:graphic>
          </wp:inline>
        </w:drawing>
      </w:r>
      <w:r w:rsidRPr="00A1115A">
        <w:rPr>
          <w:rFonts w:eastAsia="×–¾’©‘Ì"/>
        </w:rPr>
        <w:t xml:space="preserve">, the timing is set to </w:t>
      </w:r>
      <w:r w:rsidRPr="00A1115A">
        <w:rPr>
          <w:position w:val="-12"/>
        </w:rPr>
        <w:object w:dxaOrig="900" w:dyaOrig="360" w14:anchorId="5AAB9FC6">
          <v:shape id="_x0000_i1121" type="#_x0000_t75" style="width:41.55pt;height:10.5pt" o:ole="" fillcolor="window">
            <v:imagedata r:id="rId158" o:title=""/>
          </v:shape>
          <o:OLEObject Type="Embed" ProgID="Equation.3" ShapeID="_x0000_i1121" DrawAspect="Content" ObjectID="_1718111012" r:id="rId173"/>
        </w:object>
      </w:r>
      <w:r w:rsidRPr="00A1115A">
        <w:t xml:space="preserve"> if </w:t>
      </w:r>
      <w:r w:rsidRPr="00A1115A">
        <w:rPr>
          <w:rFonts w:eastAsia="×–¾’©‘Ì"/>
          <w:position w:val="-6"/>
        </w:rPr>
        <w:object w:dxaOrig="1560" w:dyaOrig="340" w14:anchorId="1F4F162C">
          <v:shape id="_x0000_i1122" type="#_x0000_t75" style="width:77.55pt;height:10.5pt" o:ole="">
            <v:imagedata r:id="rId174" o:title=""/>
          </v:shape>
          <o:OLEObject Type="Embed" ProgID="Equation.3" ShapeID="_x0000_i1122" DrawAspect="Content" ObjectID="_1718111013" r:id="rId175"/>
        </w:object>
      </w:r>
      <w:r w:rsidRPr="00A1115A">
        <w:rPr>
          <w:rFonts w:eastAsia="×–¾’©‘Ì"/>
        </w:rPr>
        <w:t xml:space="preserve">, </w:t>
      </w:r>
      <w:r w:rsidRPr="00A1115A">
        <w:t xml:space="preserve">and it is set to </w:t>
      </w:r>
      <w:r w:rsidRPr="00A1115A">
        <w:rPr>
          <w:position w:val="-12"/>
        </w:rPr>
        <w:object w:dxaOrig="900" w:dyaOrig="360" w14:anchorId="6ACB1933">
          <v:shape id="_x0000_i1123" type="#_x0000_t75" style="width:41.55pt;height:10.5pt" o:ole="" fillcolor="window">
            <v:imagedata r:id="rId162" o:title=""/>
          </v:shape>
          <o:OLEObject Type="Embed" ProgID="Equation.3" ShapeID="_x0000_i1123" DrawAspect="Content" ObjectID="_1718111014" r:id="rId176"/>
        </w:object>
      </w:r>
      <w:r w:rsidRPr="00A1115A">
        <w:t xml:space="preserve"> otherwise, where </w:t>
      </w:r>
      <w:r w:rsidRPr="00A1115A">
        <w:rPr>
          <w:rFonts w:eastAsia="×–¾’©‘Ì"/>
          <w:position w:val="-6"/>
        </w:rPr>
        <w:object w:dxaOrig="660" w:dyaOrig="340" w14:anchorId="7EA44FFD">
          <v:shape id="_x0000_i1124" type="#_x0000_t75" style="width:36pt;height:10.5pt" o:ole="">
            <v:imagedata r:id="rId156" o:title=""/>
          </v:shape>
          <o:OLEObject Type="Embed" ProgID="Equation.3" ShapeID="_x0000_i1124" DrawAspect="Content" ObjectID="_1718111015" r:id="rId177"/>
        </w:object>
      </w:r>
      <w:r w:rsidRPr="00A1115A">
        <w:rPr>
          <w:rFonts w:eastAsia="×–¾’©‘Ì"/>
        </w:rPr>
        <w:t xml:space="preserve"> and</w:t>
      </w:r>
      <w:r w:rsidRPr="00A1115A">
        <w:t xml:space="preserve"> </w:t>
      </w:r>
      <w:r w:rsidRPr="00A1115A">
        <w:rPr>
          <w:rFonts w:eastAsia="×–¾’©‘Ì"/>
          <w:position w:val="-6"/>
        </w:rPr>
        <w:object w:dxaOrig="720" w:dyaOrig="340" w14:anchorId="50D1190A">
          <v:shape id="_x0000_i1125" type="#_x0000_t75" style="width:36pt;height:10.5pt" o:ole="">
            <v:imagedata r:id="rId160" o:title=""/>
          </v:shape>
          <o:OLEObject Type="Embed" ProgID="Equation.3" ShapeID="_x0000_i1125" DrawAspect="Content" ObjectID="_1718111016" r:id="rId178"/>
        </w:object>
      </w:r>
      <w:r w:rsidRPr="00A1115A">
        <w:t xml:space="preserve"> are the general average EVM values calculated in the same n slots over which the intermediate average</w:t>
      </w:r>
      <w:r w:rsidRPr="00A1115A">
        <w:rPr>
          <w:rFonts w:eastAsia="×–¾’©‘Ì"/>
        </w:rPr>
        <w:t xml:space="preserve"> </w:t>
      </w:r>
      <w:r w:rsidRPr="00A1115A">
        <w:rPr>
          <w:rFonts w:eastAsia="×–¾’©‘Ì"/>
          <w:position w:val="-6"/>
        </w:rPr>
        <w:object w:dxaOrig="1020" w:dyaOrig="340" w14:anchorId="5AF998DD">
          <v:shape id="_x0000_i1126" type="#_x0000_t75" style="width:47.65pt;height:10.5pt" o:ole="">
            <v:imagedata r:id="rId170" o:title=""/>
          </v:shape>
          <o:OLEObject Type="Embed" ProgID="Equation.3" ShapeID="_x0000_i1126" DrawAspect="Content" ObjectID="_1718111017" r:id="rId179"/>
        </w:object>
      </w:r>
      <w:r w:rsidRPr="00A1115A">
        <w:rPr>
          <w:rFonts w:eastAsia="×–¾’©‘Ì"/>
        </w:rPr>
        <w:t xml:space="preserve"> is calculated. </w:t>
      </w:r>
      <w:r w:rsidRPr="00A1115A">
        <w:t xml:space="preserve">Note that in some cases, the general average EVM may be calculated only for the purpose of timing selection for the </w:t>
      </w:r>
      <w:r w:rsidRPr="00A1115A">
        <w:rPr>
          <w:iCs/>
        </w:rPr>
        <w:t>demodulation reference signal EVM</w:t>
      </w:r>
      <w:r w:rsidRPr="00A1115A">
        <w:t>.</w:t>
      </w:r>
    </w:p>
    <w:p w14:paraId="693DC7DD" w14:textId="77777777" w:rsidR="00A1115A" w:rsidRPr="00A1115A" w:rsidRDefault="00A1115A" w:rsidP="00A1115A">
      <w:r w:rsidRPr="00A1115A">
        <w:t>Then the results</w:t>
      </w:r>
      <w:r w:rsidRPr="00A1115A">
        <w:rPr>
          <w:rFonts w:eastAsia="×–¾’©‘Ì"/>
        </w:rPr>
        <w:t xml:space="preserve"> are further averaged to get the </w:t>
      </w:r>
      <w:r w:rsidRPr="00A1115A">
        <w:rPr>
          <w:iCs/>
        </w:rPr>
        <w:t xml:space="preserve">EVM for the demodulation reference signal, </w:t>
      </w:r>
      <w:r w:rsidRPr="00A1115A">
        <w:rPr>
          <w:rFonts w:eastAsia="×–¾’©‘Ì"/>
          <w:position w:val="-12"/>
        </w:rPr>
        <w:object w:dxaOrig="999" w:dyaOrig="360" w14:anchorId="46C55E25">
          <v:shape id="_x0000_i1127" type="#_x0000_t75" style="width:48.2pt;height:10.5pt" o:ole="">
            <v:imagedata r:id="rId166" o:title=""/>
          </v:shape>
          <o:OLEObject Type="Embed" ProgID="Equation.3" ShapeID="_x0000_i1127" DrawAspect="Content" ObjectID="_1718111018" r:id="rId180"/>
        </w:object>
      </w:r>
      <w:r w:rsidRPr="00A1115A">
        <w:rPr>
          <w:rFonts w:eastAsia="×–¾’©‘Ì"/>
        </w:rPr>
        <w:t>,</w:t>
      </w:r>
    </w:p>
    <w:p w14:paraId="128BF893" w14:textId="77777777" w:rsidR="00A1115A" w:rsidRPr="00A1115A" w:rsidRDefault="00A1115A" w:rsidP="00A1115A">
      <w:pPr>
        <w:pStyle w:val="EQ"/>
        <w:rPr>
          <w:noProof w:val="0"/>
        </w:rPr>
      </w:pPr>
      <w:r w:rsidRPr="00A1115A">
        <w:rPr>
          <w:rFonts w:eastAsia="×–¾’©‘Ì"/>
          <w:noProof w:val="0"/>
          <w:position w:val="-32"/>
        </w:rPr>
        <w:object w:dxaOrig="2980" w:dyaOrig="780" w14:anchorId="62DF7EC0">
          <v:shape id="_x0000_i1128" type="#_x0000_t75" style="width:149.55pt;height:35.45pt" o:ole="">
            <v:imagedata r:id="rId181" o:title=""/>
          </v:shape>
          <o:OLEObject Type="Embed" ProgID="Equation.3" ShapeID="_x0000_i1128" DrawAspect="Content" ObjectID="_1718111019" r:id="rId182"/>
        </w:object>
      </w:r>
    </w:p>
    <w:p w14:paraId="4CD1A734" w14:textId="77777777" w:rsidR="00A1115A" w:rsidRPr="00A1115A" w:rsidRDefault="00A1115A" w:rsidP="00A1115A">
      <w:pPr>
        <w:rPr>
          <w:rFonts w:eastAsia="×–¾’©‘Ì"/>
        </w:rPr>
      </w:pPr>
      <w:r w:rsidRPr="00A1115A">
        <w:rPr>
          <w:rFonts w:eastAsia="×–¾’©‘Ì"/>
        </w:rPr>
        <w:t xml:space="preserve">The PRACH EVM, </w:t>
      </w:r>
      <w:r w:rsidRPr="00A1115A">
        <w:rPr>
          <w:rFonts w:eastAsia="×–¾’©‘Ì"/>
          <w:position w:val="-12"/>
        </w:rPr>
        <w:object w:dxaOrig="1080" w:dyaOrig="360" w14:anchorId="40F905E5">
          <v:shape id="_x0000_i1129" type="#_x0000_t75" style="width:61.5pt;height:10.5pt" o:ole="">
            <v:imagedata r:id="rId183" o:title=""/>
          </v:shape>
          <o:OLEObject Type="Embed" ProgID="Equation.3" ShapeID="_x0000_i1129" DrawAspect="Content" ObjectID="_1718111020" r:id="rId184"/>
        </w:object>
      </w:r>
      <w:r w:rsidRPr="00A1115A">
        <w:rPr>
          <w:rFonts w:eastAsia="×–¾’©‘Ì"/>
        </w:rPr>
        <w:t>, is averaged over 2 preamble sequence measurements for long preamble formats as defined in table 6.3.3.1-1 in [6] and averaged over 10 preamble sequence measurements for short preamble formats as defined in table 6.3.3.1-2 in [6].</w:t>
      </w:r>
    </w:p>
    <w:p w14:paraId="100E1002" w14:textId="77777777" w:rsidR="00A1115A" w:rsidRPr="00A1115A" w:rsidRDefault="00A1115A" w:rsidP="00A1115A">
      <w:r w:rsidRPr="00A1115A">
        <w:t xml:space="preserve">The EVM requirements shall be tested against the maximum of the RMS average at the window </w:t>
      </w:r>
      <w:r w:rsidRPr="00A1115A">
        <w:rPr>
          <w:i/>
        </w:rPr>
        <w:t>W</w:t>
      </w:r>
      <w:r w:rsidRPr="00A1115A">
        <w:t xml:space="preserve"> extremities of the EVM measurements:</w:t>
      </w:r>
    </w:p>
    <w:p w14:paraId="0688D3BA" w14:textId="77777777" w:rsidR="00A1115A" w:rsidRPr="00A1115A" w:rsidRDefault="00A1115A" w:rsidP="00A1115A">
      <w:r w:rsidRPr="00A1115A">
        <w:t xml:space="preserve">Thus </w:t>
      </w:r>
      <w:r w:rsidRPr="00A1115A">
        <w:rPr>
          <w:rFonts w:eastAsia="×–¾’©‘Ì"/>
          <w:position w:val="-8"/>
        </w:rPr>
        <w:object w:dxaOrig="1180" w:dyaOrig="360" w14:anchorId="65092DE5">
          <v:shape id="_x0000_i1130" type="#_x0000_t75" style="width:61.5pt;height:10.5pt" o:ole="">
            <v:imagedata r:id="rId185" o:title=""/>
          </v:shape>
          <o:OLEObject Type="Embed" ProgID="Equation.3" ShapeID="_x0000_i1130" DrawAspect="Content" ObjectID="_1718111021" r:id="rId186"/>
        </w:object>
      </w:r>
      <w:r w:rsidRPr="00A1115A">
        <w:rPr>
          <w:vertAlign w:val="subscript"/>
        </w:rPr>
        <w:t xml:space="preserve"> </w:t>
      </w:r>
      <w:r w:rsidRPr="00A1115A">
        <w:t xml:space="preserve">is calculated using </w:t>
      </w:r>
      <w:r w:rsidRPr="00A1115A">
        <w:rPr>
          <w:position w:val="-12"/>
        </w:rPr>
        <w:object w:dxaOrig="900" w:dyaOrig="360" w14:anchorId="0AB0B517">
          <v:shape id="_x0000_i1131" type="#_x0000_t75" style="width:41.55pt;height:10.5pt" o:ole="" fillcolor="window">
            <v:imagedata r:id="rId158" o:title=""/>
          </v:shape>
          <o:OLEObject Type="Embed" ProgID="Equation.3" ShapeID="_x0000_i1131" DrawAspect="Content" ObjectID="_1718111022" r:id="rId187"/>
        </w:object>
      </w:r>
      <w:r w:rsidRPr="00A1115A">
        <w:t xml:space="preserve"> and </w:t>
      </w:r>
      <w:r w:rsidRPr="00A1115A">
        <w:rPr>
          <w:rFonts w:eastAsia="×–¾’©‘Ì"/>
          <w:position w:val="-8"/>
        </w:rPr>
        <w:object w:dxaOrig="1219" w:dyaOrig="360" w14:anchorId="1951EB29">
          <v:shape id="_x0000_i1132" type="#_x0000_t75" style="width:61.5pt;height:10.5pt" o:ole="">
            <v:imagedata r:id="rId188" o:title=""/>
          </v:shape>
          <o:OLEObject Type="Embed" ProgID="Equation.3" ShapeID="_x0000_i1132" DrawAspect="Content" ObjectID="_1718111023" r:id="rId189"/>
        </w:object>
      </w:r>
      <w:r w:rsidRPr="00A1115A">
        <w:t xml:space="preserve">is calculated using </w:t>
      </w:r>
      <w:r w:rsidRPr="00A1115A">
        <w:rPr>
          <w:position w:val="-12"/>
        </w:rPr>
        <w:object w:dxaOrig="900" w:dyaOrig="360" w14:anchorId="1CE5B4DF">
          <v:shape id="_x0000_i1133" type="#_x0000_t75" style="width:41.55pt;height:10.5pt" o:ole="" fillcolor="window">
            <v:imagedata r:id="rId162" o:title=""/>
          </v:shape>
          <o:OLEObject Type="Embed" ProgID="Equation.3" ShapeID="_x0000_i1133" DrawAspect="Content" ObjectID="_1718111024" r:id="rId190"/>
        </w:object>
      </w:r>
      <w:r w:rsidRPr="00A1115A">
        <w:t>.</w:t>
      </w:r>
    </w:p>
    <w:p w14:paraId="69447C88" w14:textId="77777777" w:rsidR="00A1115A" w:rsidRPr="00A1115A" w:rsidRDefault="00A1115A" w:rsidP="00A1115A">
      <w:r w:rsidRPr="00A1115A">
        <w:t>Thus we get:</w:t>
      </w:r>
    </w:p>
    <w:p w14:paraId="036A600D" w14:textId="77777777" w:rsidR="00A1115A" w:rsidRPr="00A1115A" w:rsidRDefault="00A1115A" w:rsidP="00A1115A">
      <w:pPr>
        <w:pStyle w:val="EQ"/>
        <w:rPr>
          <w:rFonts w:eastAsia="×–¾’©‘Ì"/>
          <w:noProof w:val="0"/>
        </w:rPr>
      </w:pPr>
      <w:r w:rsidRPr="00A1115A">
        <w:rPr>
          <w:rFonts w:eastAsia="×–¾’©‘Ì"/>
          <w:noProof w:val="0"/>
          <w:position w:val="-12"/>
        </w:rPr>
        <w:object w:dxaOrig="4300" w:dyaOrig="400" w14:anchorId="1B1F903C">
          <v:shape id="_x0000_i1134" type="#_x0000_t75" style="width:3in;height:24.35pt" o:ole="">
            <v:imagedata r:id="rId191" o:title=""/>
          </v:shape>
          <o:OLEObject Type="Embed" ProgID="Equation.3" ShapeID="_x0000_i1134" DrawAspect="Content" ObjectID="_1718111025" r:id="rId192"/>
        </w:object>
      </w:r>
    </w:p>
    <w:p w14:paraId="34B55C53" w14:textId="77777777" w:rsidR="00A1115A" w:rsidRPr="00A1115A" w:rsidRDefault="00A1115A" w:rsidP="00A1115A">
      <w:pPr>
        <w:pStyle w:val="Heading1"/>
      </w:pPr>
      <w:bookmarkStart w:id="1329" w:name="_Toc21344586"/>
      <w:bookmarkStart w:id="1330" w:name="_Toc29802074"/>
      <w:bookmarkStart w:id="1331" w:name="_Toc29802498"/>
      <w:bookmarkStart w:id="1332" w:name="_Toc29803123"/>
      <w:bookmarkStart w:id="1333" w:name="_Toc36107865"/>
      <w:bookmarkStart w:id="1334" w:name="_Toc37251639"/>
      <w:bookmarkStart w:id="1335" w:name="_Toc45888578"/>
      <w:bookmarkStart w:id="1336" w:name="_Toc45889177"/>
      <w:bookmarkStart w:id="1337" w:name="_Toc61367925"/>
      <w:bookmarkStart w:id="1338" w:name="_Toc61373308"/>
      <w:bookmarkStart w:id="1339" w:name="_Toc68231258"/>
      <w:bookmarkStart w:id="1340" w:name="_Toc69084671"/>
      <w:bookmarkStart w:id="1341" w:name="_Toc75467684"/>
      <w:bookmarkStart w:id="1342" w:name="_Toc76509706"/>
      <w:bookmarkStart w:id="1343" w:name="_Toc76718696"/>
      <w:bookmarkStart w:id="1344" w:name="_Toc83581043"/>
      <w:bookmarkStart w:id="1345" w:name="_Toc84405552"/>
      <w:bookmarkStart w:id="1346" w:name="_Toc84414161"/>
      <w:r w:rsidRPr="00A1115A">
        <w:t>F.7</w:t>
      </w:r>
      <w:r w:rsidRPr="00A1115A">
        <w:tab/>
        <w:t>Spectrum Flatness</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2CA3B17F" w14:textId="77777777" w:rsidR="00A1115A" w:rsidRPr="00A1115A" w:rsidRDefault="00A1115A" w:rsidP="00A1115A">
      <w:r w:rsidRPr="00A1115A">
        <w:t>The data shall be taken from FFT coded data symbols and the demodulation reference symbols of the allocated resource block.</w:t>
      </w:r>
    </w:p>
    <w:p w14:paraId="1EDD2AB5" w14:textId="5CC96834" w:rsidR="00A1115A" w:rsidRDefault="00A1115A" w:rsidP="00A1115A"/>
    <w:p w14:paraId="3787A4FD" w14:textId="77777777" w:rsidR="00063650" w:rsidRDefault="00063650" w:rsidP="00063650">
      <w:pPr>
        <w:pStyle w:val="Heading1"/>
        <w:rPr>
          <w:rFonts w:eastAsia="MS Mincho"/>
        </w:rPr>
      </w:pPr>
      <w:bookmarkStart w:id="1347" w:name="_Toc83581044"/>
      <w:bookmarkStart w:id="1348" w:name="_Toc84405553"/>
      <w:bookmarkStart w:id="1349" w:name="_Toc84414162"/>
      <w:r>
        <w:rPr>
          <w:rFonts w:eastAsia="MS Mincho"/>
        </w:rPr>
        <w:t>F.8</w:t>
      </w:r>
      <w:r>
        <w:rPr>
          <w:rFonts w:eastAsia="MS Mincho"/>
        </w:rPr>
        <w:tab/>
        <w:t>EVM measurement for dual Tx</w:t>
      </w:r>
      <w:bookmarkEnd w:id="1347"/>
      <w:bookmarkEnd w:id="1348"/>
      <w:bookmarkEnd w:id="1349"/>
    </w:p>
    <w:p w14:paraId="69D144DD" w14:textId="77777777" w:rsidR="00063650" w:rsidRDefault="00063650" w:rsidP="00063650">
      <w:r>
        <w:t xml:space="preserve">For UE with dual transmission antennas, </w:t>
      </w:r>
      <w:r>
        <w:rPr>
          <w:rFonts w:eastAsia="MS Mincho"/>
        </w:rPr>
        <w:t>i</w:t>
      </w:r>
      <w:r w:rsidRPr="00D00B29">
        <w:rPr>
          <w:rFonts w:eastAsia="MS Mincho"/>
        </w:rPr>
        <w:t xml:space="preserve">f UE indicates IE </w:t>
      </w:r>
      <w:r>
        <w:rPr>
          <w:rFonts w:eastAsia="MS Mincho"/>
        </w:rPr>
        <w:t>[</w:t>
      </w:r>
      <w:r>
        <w:rPr>
          <w:rFonts w:eastAsia="MS Mincho"/>
          <w:i/>
        </w:rPr>
        <w:t>txDiversity-r16</w:t>
      </w:r>
      <w:r w:rsidRPr="00990666">
        <w:rPr>
          <w:rFonts w:eastAsia="MS Mincho"/>
        </w:rPr>
        <w:t>]</w:t>
      </w:r>
      <w:r>
        <w:t xml:space="preserve">, </w:t>
      </w:r>
      <w:r w:rsidRPr="00013746">
        <w:t>EVM is measured at each antenna connector to get EVM</w:t>
      </w:r>
      <w:r w:rsidRPr="00013746">
        <w:rPr>
          <w:vertAlign w:val="subscript"/>
        </w:rPr>
        <w:t>1</w:t>
      </w:r>
      <w:r w:rsidRPr="00013746">
        <w:t xml:space="preserve"> and EVM</w:t>
      </w:r>
      <w:r w:rsidRPr="00013746">
        <w:rPr>
          <w:vertAlign w:val="subscript"/>
        </w:rPr>
        <w:t>2</w:t>
      </w:r>
      <w:r w:rsidRPr="00013746">
        <w:t>, and the total EVM is calculated by values of EVM</w:t>
      </w:r>
      <w:r w:rsidRPr="00013746">
        <w:rPr>
          <w:vertAlign w:val="subscript"/>
        </w:rPr>
        <w:t>1</w:t>
      </w:r>
      <w:r w:rsidRPr="00013746">
        <w:t xml:space="preserve"> and EVM</w:t>
      </w:r>
      <w:r w:rsidRPr="00013746">
        <w:rPr>
          <w:vertAlign w:val="subscript"/>
        </w:rPr>
        <w:t>2</w:t>
      </w:r>
      <w:r w:rsidRPr="00013746">
        <w:t xml:space="preserve"> </w:t>
      </w:r>
      <w:r>
        <w:t>with</w:t>
      </w:r>
      <w:r w:rsidRPr="00013746">
        <w:t xml:space="preserve"> weighting factor of </w:t>
      </w:r>
      <w:bookmarkStart w:id="1350" w:name="OLE_LINK10"/>
      <w:r>
        <w:t xml:space="preserve">linear </w:t>
      </w:r>
      <w:r w:rsidRPr="00013746">
        <w:t xml:space="preserve">power </w:t>
      </w:r>
      <w:bookmarkEnd w:id="1350"/>
      <w:r w:rsidRPr="00013746">
        <w:t>at each antenna connector.</w:t>
      </w:r>
    </w:p>
    <w:p w14:paraId="1C4BD304" w14:textId="77777777" w:rsidR="00063650" w:rsidRPr="00FE48AE" w:rsidRDefault="00063650" w:rsidP="00063650">
      <w:pPr>
        <w:jc w:val="center"/>
      </w:pPr>
      <m:oMathPara>
        <m:oMath>
          <m:r>
            <w:rPr>
              <w:rFonts w:ascii="Cambria Math" w:hAnsi="Cambria Math"/>
            </w:rPr>
            <m:t>EVM=</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EVM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EVM</m:t>
                  </m:r>
                </m:e>
                <m:sub>
                  <m:r>
                    <w:rPr>
                      <w:rFonts w:ascii="Cambria Math" w:hAnsi="Cambria Math"/>
                    </w:rPr>
                    <m:t>2</m:t>
                  </m:r>
                </m:sub>
              </m:sSub>
            </m:num>
            <m:den>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den>
          </m:f>
        </m:oMath>
      </m:oMathPara>
    </w:p>
    <w:p w14:paraId="23EAF62E" w14:textId="425287B7" w:rsidR="00063650" w:rsidRDefault="00063650" w:rsidP="00063650">
      <w:pPr>
        <w:rPr>
          <w:rFonts w:eastAsia="MS Gothic"/>
          <w:sz w:val="22"/>
          <w:szCs w:val="22"/>
        </w:rPr>
      </w:pPr>
      <w:r>
        <w:rPr>
          <w:rFonts w:eastAsia="MS Gothic"/>
          <w:sz w:val="22"/>
          <w:szCs w:val="22"/>
        </w:rPr>
        <w:t>where P</w:t>
      </w:r>
      <w:r w:rsidRPr="00AC3F5A">
        <w:rPr>
          <w:rFonts w:eastAsia="MS Gothic"/>
          <w:sz w:val="22"/>
          <w:szCs w:val="22"/>
          <w:vertAlign w:val="subscript"/>
        </w:rPr>
        <w:t>1</w:t>
      </w:r>
      <w:r>
        <w:rPr>
          <w:rFonts w:eastAsia="MS Gothic"/>
          <w:sz w:val="22"/>
          <w:szCs w:val="22"/>
        </w:rPr>
        <w:t xml:space="preserve"> and P</w:t>
      </w:r>
      <w:r w:rsidRPr="00AC3F5A">
        <w:rPr>
          <w:rFonts w:eastAsia="MS Gothic"/>
          <w:sz w:val="22"/>
          <w:szCs w:val="22"/>
          <w:vertAlign w:val="subscript"/>
        </w:rPr>
        <w:t>2</w:t>
      </w:r>
      <w:r>
        <w:rPr>
          <w:rFonts w:eastAsia="MS Gothic"/>
          <w:sz w:val="22"/>
          <w:szCs w:val="22"/>
        </w:rPr>
        <w:t xml:space="preserve"> denote the </w:t>
      </w:r>
      <w:r>
        <w:t xml:space="preserve">linear </w:t>
      </w:r>
      <w:r w:rsidRPr="00013746">
        <w:t>power</w:t>
      </w:r>
      <w:r>
        <w:rPr>
          <w:rFonts w:eastAsia="MS Gothic"/>
          <w:sz w:val="22"/>
          <w:szCs w:val="22"/>
        </w:rPr>
        <w:t xml:space="preserve"> measured at each antenna connector respectively.</w:t>
      </w:r>
    </w:p>
    <w:p w14:paraId="732D4E18" w14:textId="77777777" w:rsidR="00FE4068" w:rsidRDefault="00FE4068" w:rsidP="00063650">
      <w:pPr>
        <w:rPr>
          <w:rFonts w:eastAsia="MS Gothic"/>
          <w:sz w:val="22"/>
          <w:szCs w:val="22"/>
        </w:rPr>
      </w:pPr>
    </w:p>
    <w:p w14:paraId="5DD05E76" w14:textId="77777777" w:rsidR="00FE4068" w:rsidRDefault="00FE4068" w:rsidP="00FE4068">
      <w:pPr>
        <w:pStyle w:val="Heading1"/>
        <w:rPr>
          <w:lang w:val="en-US" w:eastAsia="zh-CN"/>
        </w:rPr>
      </w:pPr>
      <w:r>
        <w:rPr>
          <w:rFonts w:eastAsia="MS Mincho"/>
        </w:rPr>
        <w:t>F.9</w:t>
      </w:r>
      <w:r>
        <w:rPr>
          <w:rFonts w:eastAsia="MS Mincho"/>
        </w:rPr>
        <w:tab/>
      </w:r>
      <w:r w:rsidRPr="00AC0ABC">
        <w:rPr>
          <w:lang w:val="en-US"/>
        </w:rPr>
        <w:t>Phase offset measurement for DMRS bundling</w:t>
      </w:r>
    </w:p>
    <w:p w14:paraId="1DC4AD49" w14:textId="77777777" w:rsidR="00FE4068" w:rsidRDefault="00FE4068" w:rsidP="00FE4068">
      <w:pPr>
        <w:pStyle w:val="Heading2"/>
      </w:pPr>
      <w:r>
        <w:t>F.9.1</w:t>
      </w:r>
      <w:r>
        <w:tab/>
      </w:r>
      <w:r>
        <w:rPr>
          <w:rFonts w:hint="eastAsia"/>
          <w:lang w:eastAsia="zh-CN"/>
        </w:rPr>
        <w:t>M</w:t>
      </w:r>
      <w:r w:rsidRPr="00D57400">
        <w:t>easurement point</w:t>
      </w:r>
    </w:p>
    <w:p w14:paraId="1D3889E3" w14:textId="77777777" w:rsidR="00FE4068" w:rsidRPr="00CC4509" w:rsidRDefault="00FE4068" w:rsidP="00FE4068">
      <w:pPr>
        <w:rPr>
          <w:lang w:val="en-US" w:eastAsia="zh-CN"/>
        </w:rPr>
      </w:pPr>
      <w:r w:rsidRPr="00CC4509">
        <w:rPr>
          <w:lang w:val="en-US"/>
        </w:rPr>
        <w:t xml:space="preserve">The measurement </w:t>
      </w:r>
      <w:r>
        <w:rPr>
          <w:lang w:val="en-US"/>
        </w:rPr>
        <w:t>point for phase offset measurement is defined in Figure F.9</w:t>
      </w:r>
      <w:r>
        <w:rPr>
          <w:rFonts w:hint="eastAsia"/>
          <w:lang w:val="en-US" w:eastAsia="zh-CN"/>
        </w:rPr>
        <w:t>.1</w:t>
      </w:r>
      <w:r>
        <w:rPr>
          <w:lang w:val="en-US"/>
        </w:rPr>
        <w:t xml:space="preserve">-1. </w:t>
      </w:r>
    </w:p>
    <w:p w14:paraId="1D0E7E11" w14:textId="77777777" w:rsidR="00FE4068" w:rsidRDefault="00FE4068" w:rsidP="00FE4068">
      <w:pPr>
        <w:pStyle w:val="TH"/>
      </w:pPr>
      <w:r>
        <w:object w:dxaOrig="10823" w:dyaOrig="2208" w14:anchorId="2818E330">
          <v:shape id="_x0000_i1135" type="#_x0000_t75" style="width:491.8pt;height:101.9pt" o:ole="">
            <v:imagedata r:id="rId193" o:title=""/>
          </v:shape>
          <o:OLEObject Type="Embed" ProgID="Visio.Drawing.15" ShapeID="_x0000_i1135" DrawAspect="Content" ObjectID="_1718111026" r:id="rId194"/>
        </w:object>
      </w:r>
    </w:p>
    <w:p w14:paraId="50071948" w14:textId="77777777" w:rsidR="00FE4068" w:rsidRPr="00367E52" w:rsidRDefault="00FE4068" w:rsidP="00367E52">
      <w:pPr>
        <w:pStyle w:val="TF"/>
      </w:pPr>
      <w:r>
        <w:t>Fig</w:t>
      </w:r>
      <w:r w:rsidRPr="00D57400">
        <w:t>ure F.9</w:t>
      </w:r>
      <w:r>
        <w:rPr>
          <w:rFonts w:hint="eastAsia"/>
          <w:lang w:eastAsia="zh-CN"/>
        </w:rPr>
        <w:t>.1</w:t>
      </w:r>
      <w:r w:rsidRPr="00D57400">
        <w:t xml:space="preserve">-1: </w:t>
      </w:r>
      <w:r>
        <w:rPr>
          <w:rFonts w:hint="eastAsia"/>
          <w:lang w:eastAsia="zh-CN"/>
        </w:rPr>
        <w:t>M</w:t>
      </w:r>
      <w:r w:rsidRPr="00D57400">
        <w:t xml:space="preserve">easurement point for phase offset for DMRS bundling </w:t>
      </w:r>
    </w:p>
    <w:p w14:paraId="4AC477EB" w14:textId="753013F1" w:rsidR="00FE4068" w:rsidRDefault="00FE4068" w:rsidP="00063650"/>
    <w:p w14:paraId="06FA3A0F" w14:textId="77777777" w:rsidR="00F67E46" w:rsidRDefault="00F67E46" w:rsidP="00F67E46">
      <w:pPr>
        <w:pStyle w:val="Heading2"/>
      </w:pPr>
      <w:r>
        <w:t>F.9.2</w:t>
      </w:r>
      <w:r>
        <w:tab/>
        <w:t>Symbols used</w:t>
      </w:r>
    </w:p>
    <w:p w14:paraId="48920AEB" w14:textId="77777777" w:rsidR="00F67E46" w:rsidRDefault="00F67E46" w:rsidP="00F67E46">
      <w:r w:rsidRPr="00A6163C">
        <w:t>Phase offset is determined based on DM</w:t>
      </w:r>
      <w:r>
        <w:t>R</w:t>
      </w:r>
      <w:r w:rsidRPr="00A6163C">
        <w:t>S REs (3 DMRS symbols per slot) with the option to use data symbols.</w:t>
      </w:r>
    </w:p>
    <w:p w14:paraId="25B9BF6D" w14:textId="77777777" w:rsidR="00F67E46" w:rsidRPr="00A6163C" w:rsidRDefault="00F67E46" w:rsidP="00F67E46"/>
    <w:p w14:paraId="61F17B35" w14:textId="77777777" w:rsidR="00F67E46" w:rsidRDefault="00F67E46" w:rsidP="00F67E46">
      <w:pPr>
        <w:pStyle w:val="Heading2"/>
      </w:pPr>
      <w:r>
        <w:t>F.9.3</w:t>
      </w:r>
      <w:r>
        <w:tab/>
      </w:r>
      <w:r w:rsidRPr="00EF621D">
        <w:t>Modified test signal</w:t>
      </w:r>
    </w:p>
    <w:p w14:paraId="08108C74" w14:textId="77777777" w:rsidR="00F67E46" w:rsidRDefault="00F67E46" w:rsidP="00F67E46">
      <w:pPr>
        <w:pStyle w:val="B10"/>
        <w:ind w:left="0" w:firstLine="0"/>
      </w:pPr>
      <w:r>
        <w:t>[editor notes: updates based on LS reply from RAN5]</w:t>
      </w:r>
    </w:p>
    <w:p w14:paraId="7DE8FCB4" w14:textId="77777777" w:rsidR="00F67E46" w:rsidRDefault="00F67E46" w:rsidP="00F67E46">
      <w:pPr>
        <w:pStyle w:val="B10"/>
        <w:ind w:left="0" w:firstLine="0"/>
      </w:pPr>
    </w:p>
    <w:p w14:paraId="47B31FE5" w14:textId="1E79C0F1" w:rsidR="00F67E46" w:rsidRDefault="00F67E46" w:rsidP="00F67E46">
      <w:pPr>
        <w:pStyle w:val="B10"/>
        <w:ind w:left="0" w:firstLine="0"/>
      </w:pPr>
      <w:r>
        <w:t>F.9.4</w:t>
      </w:r>
      <w:r>
        <w:tab/>
      </w:r>
      <w:r>
        <w:rPr>
          <w:lang w:val="en-US"/>
        </w:rPr>
        <w:t>P</w:t>
      </w:r>
      <w:r w:rsidRPr="006C28B6">
        <w:rPr>
          <w:rFonts w:ascii="Arial" w:hAnsi="Arial"/>
          <w:sz w:val="32"/>
          <w:lang w:val="en-US"/>
        </w:rPr>
        <w:t>hase offset measurement</w:t>
      </w:r>
      <w:r>
        <w:rPr>
          <w:lang w:val="en-US" w:eastAsia="zh-CN"/>
        </w:rPr>
        <w:t xml:space="preserve">The phase offset measurement is based on the phase response of the Tx chain </w:t>
      </w:r>
      <w:r w:rsidRPr="00A20FF2">
        <w:rPr>
          <w:position w:val="-10"/>
        </w:rPr>
        <w:object w:dxaOrig="720" w:dyaOrig="320" w14:anchorId="6E607F22">
          <v:shape id="_x0000_i1136" type="#_x0000_t75" style="width:36pt;height:14.4pt" o:ole="" fillcolor="window">
            <v:imagedata r:id="rId91" o:title=""/>
          </v:shape>
          <o:OLEObject Type="Embed" ProgID="Equation.3" ShapeID="_x0000_i1136" DrawAspect="Content" ObjectID="_1718111027" r:id="rId195"/>
        </w:object>
      </w:r>
      <w:r w:rsidRPr="00A20FF2">
        <w:t xml:space="preserve"> </w:t>
      </w:r>
      <w:r>
        <w:t>as derived based on Annex F.4.</w:t>
      </w:r>
    </w:p>
    <w:p w14:paraId="3DDB8183" w14:textId="77777777" w:rsidR="00F67E46" w:rsidRDefault="00F67E46" w:rsidP="00F67E46">
      <w:pPr>
        <w:pStyle w:val="B10"/>
        <w:ind w:left="0" w:firstLine="0"/>
        <w:rPr>
          <w:lang w:val="en-US" w:eastAsia="zh-CN"/>
        </w:rPr>
      </w:pPr>
      <w:r>
        <w:rPr>
          <w:lang w:val="en-US" w:eastAsia="zh-CN"/>
        </w:rPr>
        <w:t xml:space="preserve">The phase difference </w:t>
      </w:r>
      <m:oMath>
        <m:r>
          <w:rPr>
            <w:rFonts w:ascii="Cambria Math" w:eastAsiaTheme="minorEastAsia"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m:t>
            </m:r>
          </m:e>
        </m:d>
        <m:r>
          <w:rPr>
            <w:rFonts w:ascii="Cambria Math" w:hAnsi="Cambria Math"/>
          </w:rPr>
          <m:t xml:space="preserve"> </m:t>
        </m:r>
      </m:oMath>
      <w:r>
        <w:t xml:space="preserve">for each subcarrier </w:t>
      </w:r>
      <w:r>
        <w:rPr>
          <w:lang w:val="en-US" w:eastAsia="zh-CN"/>
        </w:rPr>
        <w:t xml:space="preserve">between a reference timeslot </w:t>
      </w:r>
      <w:r w:rsidRPr="00C0094B">
        <w:rPr>
          <w:lang w:val="en-US" w:eastAsia="zh-CN"/>
        </w:rPr>
        <w:t>t</w:t>
      </w:r>
      <w:r>
        <w:rPr>
          <w:vertAlign w:val="subscript"/>
          <w:lang w:val="en-US" w:eastAsia="zh-CN"/>
        </w:rPr>
        <w:t>ref</w:t>
      </w:r>
      <w:r>
        <w:rPr>
          <w:lang w:val="en-US" w:eastAsia="zh-CN"/>
        </w:rPr>
        <w:t xml:space="preserve"> and the measurement timeslot t</w:t>
      </w:r>
      <w:r>
        <w:rPr>
          <w:vertAlign w:val="subscript"/>
          <w:lang w:val="en-US" w:eastAsia="zh-CN"/>
        </w:rPr>
        <w:t>m</w:t>
      </w:r>
      <w:r>
        <w:rPr>
          <w:strike/>
          <w:lang w:val="en-US" w:eastAsia="zh-CN"/>
        </w:rPr>
        <w:t xml:space="preserve"> </w:t>
      </w:r>
      <w:r>
        <w:rPr>
          <w:lang w:val="en-US" w:eastAsia="zh-CN"/>
        </w:rPr>
        <w:t>is then calculated as defined below:</w:t>
      </w:r>
    </w:p>
    <w:p w14:paraId="290458F5" w14:textId="6613C245" w:rsidR="00F67E46" w:rsidRPr="00C0094B" w:rsidRDefault="00E409B2" w:rsidP="00F67E46">
      <w:pPr>
        <w:pStyle w:val="EQ"/>
      </w:pPr>
      <w:r>
        <w:rPr>
          <w:noProof w:val="0"/>
        </w:rPr>
        <w:tab/>
      </w:r>
      <m:oMath>
        <m:r>
          <m:rPr>
            <m:sty m:val="p"/>
          </m:rPr>
          <w:rPr>
            <w:rFonts w:ascii="Cambria Math" w:eastAsiaTheme="minorEastAsia" w:hAnsi="Cambria Math"/>
          </w:rPr>
          <m:t>∆</m:t>
        </m:r>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r>
          <m:rPr>
            <m:sty m:val="p"/>
          </m:rPr>
          <w:rPr>
            <w:rFonts w:ascii="Cambria Math" w:eastAsiaTheme="minorEastAsia" w:hAnsi="Cambria Math"/>
          </w:rPr>
          <m:t xml:space="preserve">= </m:t>
        </m:r>
        <m:acc>
          <m:accPr>
            <m:chr m:val="̃"/>
            <m:ctrlPr>
              <w:rPr>
                <w:rFonts w:ascii="Cambria Math" w:hAnsi="Cambria Math"/>
              </w:rPr>
            </m:ctrlPr>
          </m:accPr>
          <m:e>
            <m:r>
              <w:rPr>
                <w:rFonts w:ascii="Cambria Math" w:hAnsi="Cambria Math"/>
              </w:rPr>
              <m:t>φ</m:t>
            </m:r>
          </m:e>
        </m:acc>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m</m:t>
                </m:r>
              </m:sub>
            </m:sSub>
            <m:r>
              <m:rPr>
                <m:sty m:val="p"/>
              </m:rPr>
              <w:rPr>
                <w:rFonts w:ascii="Cambria Math" w:hAnsi="Cambria Math"/>
              </w:rPr>
              <m:t>,</m:t>
            </m:r>
            <m:r>
              <w:rPr>
                <w:rFonts w:ascii="Cambria Math" w:hAnsi="Cambria Math"/>
              </w:rPr>
              <m:t>f</m:t>
            </m:r>
          </m:e>
        </m:d>
        <m:r>
          <m:rPr>
            <m:sty m:val="p"/>
          </m:rPr>
          <w:rPr>
            <w:rFonts w:ascii="Cambria Math" w:hAnsi="Cambria Math"/>
          </w:rPr>
          <m:t>-</m:t>
        </m:r>
        <m:acc>
          <m:accPr>
            <m:chr m:val="̃"/>
            <m:ctrlPr>
              <w:rPr>
                <w:rFonts w:ascii="Cambria Math" w:hAnsi="Cambria Math"/>
              </w:rPr>
            </m:ctrlPr>
          </m:accPr>
          <m:e>
            <m:r>
              <w:rPr>
                <w:rFonts w:ascii="Cambria Math" w:hAnsi="Cambria Math"/>
              </w:rPr>
              <m:t>φ</m:t>
            </m:r>
          </m:e>
        </m:acc>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ref</m:t>
            </m:r>
          </m:sub>
        </m:sSub>
        <m:r>
          <m:rPr>
            <m:sty m:val="p"/>
          </m:rPr>
          <w:rPr>
            <w:rFonts w:ascii="Cambria Math" w:hAnsi="Cambria Math"/>
          </w:rPr>
          <m:t>,</m:t>
        </m:r>
        <m:r>
          <w:rPr>
            <w:rFonts w:ascii="Cambria Math" w:hAnsi="Cambria Math"/>
          </w:rPr>
          <m:t>f</m:t>
        </m:r>
        <m:r>
          <m:rPr>
            <m:sty m:val="p"/>
          </m:rPr>
          <w:rPr>
            <w:rFonts w:ascii="Cambria Math" w:hAnsi="Cambria Math"/>
          </w:rPr>
          <m:t>)</m:t>
        </m:r>
      </m:oMath>
    </w:p>
    <w:p w14:paraId="26D564BB" w14:textId="77777777" w:rsidR="00F67E46" w:rsidRDefault="00F67E46" w:rsidP="00F67E46">
      <w:pPr>
        <w:pStyle w:val="B10"/>
        <w:ind w:left="0" w:firstLine="0"/>
        <w:rPr>
          <w:lang w:val="en-US" w:eastAsia="zh-CN"/>
        </w:rPr>
      </w:pPr>
      <w:r>
        <w:rPr>
          <w:lang w:val="en-US" w:eastAsia="zh-CN"/>
        </w:rPr>
        <w:t>The phase offset between the reference and measurement timeslots are then calculated as the maximum over the results for all subcarriers as shown below:</w:t>
      </w:r>
    </w:p>
    <w:p w14:paraId="63861679" w14:textId="1D0540B2" w:rsidR="00F67E46" w:rsidRPr="006C28B6" w:rsidRDefault="00E409B2" w:rsidP="006C28B6">
      <w:pPr>
        <w:pStyle w:val="EQ"/>
      </w:pPr>
      <w:r>
        <w:rPr>
          <w:iCs/>
          <w:noProof w:val="0"/>
        </w:rPr>
        <w:tab/>
      </w:r>
      <m:oMath>
        <m:r>
          <w:rPr>
            <w:rFonts w:ascii="Cambria Math" w:eastAsia="×–¾’©‘Ì" w:hAnsi="Cambria Math"/>
          </w:rPr>
          <m:t>PhaseOffset</m:t>
        </m:r>
        <m:r>
          <m:rPr>
            <m:sty m:val="p"/>
          </m:rPr>
          <w:rPr>
            <w:rFonts w:ascii="Cambria Math" w:eastAsia="×–¾’©‘Ì" w:hAnsi="Cambria Math"/>
          </w:rPr>
          <m:t>=</m:t>
        </m:r>
        <m:func>
          <m:funcPr>
            <m:ctrlPr>
              <w:rPr>
                <w:rFonts w:ascii="Cambria Math" w:eastAsia="×–¾’©‘Ì" w:hAnsi="Cambria Math"/>
              </w:rPr>
            </m:ctrlPr>
          </m:funcPr>
          <m:fName>
            <m:limLow>
              <m:limLowPr>
                <m:ctrlPr>
                  <w:rPr>
                    <w:rFonts w:ascii="Cambria Math" w:eastAsia="×–¾’©‘Ì" w:hAnsi="Cambria Math"/>
                  </w:rPr>
                </m:ctrlPr>
              </m:limLowPr>
              <m:e>
                <m:r>
                  <m:rPr>
                    <m:sty m:val="p"/>
                  </m:rPr>
                  <w:rPr>
                    <w:rFonts w:ascii="Cambria Math" w:eastAsia="×–¾’©‘Ì" w:hAnsi="Cambria Math"/>
                  </w:rPr>
                  <m:t>max</m:t>
                </m:r>
              </m:e>
              <m:lim>
                <m:r>
                  <w:rPr>
                    <w:rFonts w:ascii="Cambria Math" w:eastAsia="×–¾’©‘Ì" w:hAnsi="Cambria Math"/>
                  </w:rPr>
                  <m:t>f</m:t>
                </m:r>
              </m:lim>
            </m:limLow>
          </m:fName>
          <m:e>
            <m:r>
              <m:rPr>
                <m:sty m:val="p"/>
              </m:rPr>
              <w:rPr>
                <w:rFonts w:ascii="Cambria Math" w:eastAsia="×–¾’©‘Ì" w:hAnsi="Cambria Math"/>
              </w:rPr>
              <m:t>(</m:t>
            </m:r>
            <m:r>
              <m:rPr>
                <m:sty m:val="p"/>
              </m:rPr>
              <w:rPr>
                <w:rFonts w:ascii="Cambria Math" w:eastAsiaTheme="minorEastAsia" w:hAnsi="Cambria Math"/>
              </w:rPr>
              <m:t>∆</m:t>
            </m:r>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r>
              <m:rPr>
                <m:sty m:val="p"/>
              </m:rPr>
              <w:rPr>
                <w:rFonts w:ascii="Cambria Math" w:hAnsi="Cambria Math"/>
              </w:rPr>
              <m:t>)</m:t>
            </m:r>
          </m:e>
        </m:func>
      </m:oMath>
    </w:p>
    <w:p w14:paraId="35AF67A3" w14:textId="77777777" w:rsidR="00063650" w:rsidRPr="00A1115A" w:rsidRDefault="00063650" w:rsidP="00A1115A"/>
    <w:p w14:paraId="25BC25DE" w14:textId="77777777" w:rsidR="00A1115A" w:rsidRPr="00A1115A" w:rsidRDefault="00A1115A" w:rsidP="00A1115A">
      <w:pPr>
        <w:sectPr w:rsidR="00A1115A" w:rsidRPr="00A1115A" w:rsidSect="00A1115A">
          <w:footnotePr>
            <w:numRestart w:val="eachSect"/>
          </w:footnotePr>
          <w:pgSz w:w="11907" w:h="16840" w:code="9"/>
          <w:pgMar w:top="1416" w:right="1133" w:bottom="1133" w:left="1133" w:header="850" w:footer="340" w:gutter="0"/>
          <w:cols w:space="720"/>
          <w:formProt w:val="0"/>
          <w:docGrid w:linePitch="272"/>
        </w:sectPr>
      </w:pPr>
    </w:p>
    <w:p w14:paraId="5A9F01EA" w14:textId="77777777" w:rsidR="00F4437E" w:rsidRPr="00B56332" w:rsidRDefault="00F4437E" w:rsidP="00F4437E">
      <w:pPr>
        <w:pStyle w:val="Heading8"/>
      </w:pPr>
      <w:bookmarkStart w:id="1351" w:name="historyclause"/>
      <w:r>
        <w:t>Annex G (normative):</w:t>
      </w:r>
      <w:r w:rsidRPr="00266A4B">
        <w:t xml:space="preserve"> </w:t>
      </w:r>
      <w:r w:rsidRPr="00A1115A">
        <w:br/>
      </w:r>
      <w:r w:rsidRPr="00DF373D">
        <w:t>Difference of relative phase and power errors</w:t>
      </w:r>
    </w:p>
    <w:p w14:paraId="66A8EAAB" w14:textId="77777777" w:rsidR="00F4437E" w:rsidRDefault="00F4437E" w:rsidP="00F4437E">
      <w:pPr>
        <w:pStyle w:val="Heading1"/>
      </w:pPr>
      <w:r>
        <w:t>G.0</w:t>
      </w:r>
      <w:r>
        <w:tab/>
        <w:t>General</w:t>
      </w:r>
    </w:p>
    <w:p w14:paraId="793F8CE4" w14:textId="77777777" w:rsidR="00F4437E" w:rsidRDefault="00F4437E" w:rsidP="00F4437E">
      <w:r>
        <w:t>This annex gives further information needed for understanding and implementing 6.4D.4. The following terms should be understood as follows:</w:t>
      </w:r>
    </w:p>
    <w:p w14:paraId="160D00D0" w14:textId="77777777" w:rsidR="00F4437E" w:rsidRDefault="00F4437E" w:rsidP="00F4437E">
      <w:pPr>
        <w:pStyle w:val="B10"/>
      </w:pPr>
      <w:r>
        <w:tab/>
        <w:t>Relative phase error: refers to the phase difference between signals at different antenna connectors, which should be ideally 0. It should be understood as for a slot i.e. (slot) relative phase. It is calculated based on DMRS symbols of that slot or on SRS symbols.</w:t>
      </w:r>
    </w:p>
    <w:p w14:paraId="0BE4FA51" w14:textId="77777777" w:rsidR="00F4437E" w:rsidRDefault="00F4437E" w:rsidP="00F4437E">
      <w:pPr>
        <w:pStyle w:val="B10"/>
      </w:pPr>
      <w:r>
        <w:tab/>
        <w:t>Difference of relative phase error: refers to the difference between the relative phase error determined per slot and the relative phase error determined based on the SRS transmitted.</w:t>
      </w:r>
    </w:p>
    <w:p w14:paraId="6A63A53A" w14:textId="77777777" w:rsidR="00F4437E" w:rsidRDefault="00F4437E" w:rsidP="00F4437E">
      <w:pPr>
        <w:pStyle w:val="Heading1"/>
      </w:pPr>
      <w:r>
        <w:t>G.1</w:t>
      </w:r>
      <w:r>
        <w:tab/>
      </w:r>
      <w:r w:rsidRPr="00B56332">
        <w:t>Measurement Point</w:t>
      </w:r>
    </w:p>
    <w:p w14:paraId="0BC69DEE" w14:textId="77777777" w:rsidR="00F4437E" w:rsidRDefault="00F4437E" w:rsidP="00F4437E">
      <w:pPr>
        <w:jc w:val="both"/>
      </w:pPr>
      <w:r w:rsidRPr="00B56332">
        <w:t xml:space="preserve">Figure </w:t>
      </w:r>
      <w:r>
        <w:t>G</w:t>
      </w:r>
      <w:r w:rsidRPr="00B56332">
        <w:t xml:space="preserve">.1-1 shows the measurement point for </w:t>
      </w:r>
      <w:r w:rsidRPr="001F5C2F">
        <w:t>the difference of relative phase and power errors</w:t>
      </w:r>
      <w:r w:rsidRPr="00B56332">
        <w:t>.</w:t>
      </w:r>
    </w:p>
    <w:p w14:paraId="5DA5709A" w14:textId="77777777" w:rsidR="00F4437E" w:rsidRDefault="00F4437E" w:rsidP="00F4437E">
      <w:pPr>
        <w:pStyle w:val="TH"/>
      </w:pPr>
      <w:r>
        <w:object w:dxaOrig="12531" w:dyaOrig="4481" w14:anchorId="785471CF">
          <v:shape id="_x0000_i1137" type="#_x0000_t75" style="width:498.45pt;height:180pt;mso-position-vertical:absolute" o:ole="">
            <v:imagedata r:id="rId196" o:title=""/>
          </v:shape>
          <o:OLEObject Type="Embed" ProgID="Visio.Drawing.15" ShapeID="_x0000_i1137" DrawAspect="Content" ObjectID="_1718111028" r:id="rId197"/>
        </w:object>
      </w:r>
    </w:p>
    <w:p w14:paraId="2EDDA62D" w14:textId="77777777" w:rsidR="00F4437E" w:rsidRDefault="00F4437E" w:rsidP="00F4437E">
      <w:pPr>
        <w:pStyle w:val="TH"/>
      </w:pPr>
    </w:p>
    <w:p w14:paraId="083CEB36" w14:textId="77777777" w:rsidR="00F4437E" w:rsidRDefault="00F4437E" w:rsidP="00F4437E">
      <w:pPr>
        <w:pStyle w:val="TF"/>
      </w:pPr>
      <w:r>
        <w:t xml:space="preserve">Figure G.1-1 - </w:t>
      </w:r>
      <w:r w:rsidRPr="00210543">
        <w:t>Measurement point for difference of relative phase/power error for UL coherent MIMO</w:t>
      </w:r>
    </w:p>
    <w:p w14:paraId="24182872" w14:textId="77777777" w:rsidR="00F4437E" w:rsidRDefault="00F4437E" w:rsidP="00F4437E"/>
    <w:p w14:paraId="4DD46F3C" w14:textId="77777777" w:rsidR="00F4437E" w:rsidRDefault="00F4437E" w:rsidP="00F4437E">
      <w:pPr>
        <w:pStyle w:val="Heading1"/>
      </w:pPr>
      <w:r>
        <w:t>G.2</w:t>
      </w:r>
      <w:r>
        <w:tab/>
        <w:t>Relative Phase Error Measurement</w:t>
      </w:r>
    </w:p>
    <w:p w14:paraId="69BC381F" w14:textId="77777777" w:rsidR="00F4437E" w:rsidRDefault="00F4437E" w:rsidP="00F4437E">
      <w:r>
        <w:t>Here are listed the different aspects that may lead to different interpretations.</w:t>
      </w:r>
    </w:p>
    <w:p w14:paraId="74C1E99B" w14:textId="77777777" w:rsidR="00F4437E" w:rsidRDefault="00F4437E" w:rsidP="00F4437E">
      <w:pPr>
        <w:pStyle w:val="Heading2"/>
      </w:pPr>
      <w:r>
        <w:t>G.2.1</w:t>
      </w:r>
      <w:r>
        <w:tab/>
        <w:t>Symbols used</w:t>
      </w:r>
    </w:p>
    <w:p w14:paraId="4E2BD22C" w14:textId="77777777" w:rsidR="00F4437E" w:rsidRPr="003B71D6" w:rsidRDefault="00F4437E" w:rsidP="00F4437E">
      <w:pPr>
        <w:jc w:val="both"/>
      </w:pPr>
      <w:r>
        <w:t>Phase error is</w:t>
      </w:r>
      <w:r w:rsidRPr="003B71D6">
        <w:t xml:space="preserve"> determined based on </w:t>
      </w:r>
      <w:r>
        <w:t>DMRS</w:t>
      </w:r>
      <w:r w:rsidRPr="003B71D6">
        <w:t xml:space="preserve"> REs </w:t>
      </w:r>
      <w:r>
        <w:t>(3 DMRS symbols per slot)</w:t>
      </w:r>
      <w:r w:rsidRPr="003B71D6">
        <w:t>.</w:t>
      </w:r>
    </w:p>
    <w:p w14:paraId="022ACD5C" w14:textId="77777777" w:rsidR="00F4437E" w:rsidRDefault="00F4437E" w:rsidP="00F4437E">
      <w:pPr>
        <w:pStyle w:val="Heading2"/>
      </w:pPr>
      <w:r>
        <w:t>G.2.2</w:t>
      </w:r>
      <w:r>
        <w:tab/>
        <w:t>CFO (carrier frequency offset) correction</w:t>
      </w:r>
    </w:p>
    <w:p w14:paraId="3F150110" w14:textId="77777777" w:rsidR="00F4437E" w:rsidRPr="00072609" w:rsidRDefault="00F4437E" w:rsidP="00F4437E">
      <w:pPr>
        <w:jc w:val="both"/>
      </w:pPr>
      <w:r>
        <w:t>The TE performs a CFO correction on a slot-by-slot basis using a common frequency correction at the two uplink antenna connectors.</w:t>
      </w:r>
    </w:p>
    <w:p w14:paraId="23D696F6" w14:textId="77777777" w:rsidR="00F4437E" w:rsidRDefault="00F4437E" w:rsidP="00F4437E">
      <w:pPr>
        <w:pStyle w:val="Heading2"/>
      </w:pPr>
      <w:r>
        <w:t>G.2.3</w:t>
      </w:r>
      <w:r>
        <w:tab/>
        <w:t>S</w:t>
      </w:r>
      <w:r w:rsidRPr="00AC32DD">
        <w:t>teps of the measurement method</w:t>
      </w:r>
    </w:p>
    <w:p w14:paraId="7A6A252B" w14:textId="77777777" w:rsidR="00F4437E" w:rsidRPr="001A6733" w:rsidRDefault="00F4437E" w:rsidP="00F4437E">
      <w:r w:rsidRPr="001A6733">
        <w:t>Below are detailed the steps necessary to obtain the maximum difference of relative phase error during the 20ms time window.</w:t>
      </w:r>
    </w:p>
    <w:p w14:paraId="5520DF9A" w14:textId="77777777" w:rsidR="00F4437E" w:rsidRPr="005A1527" w:rsidRDefault="00F4437E" w:rsidP="00F4437E">
      <w:pPr>
        <w:pStyle w:val="B10"/>
      </w:pPr>
      <w:r>
        <w:t>1</w:t>
      </w:r>
      <w:r>
        <w:tab/>
      </w:r>
      <w:r w:rsidRPr="005A1527">
        <w:t xml:space="preserve">Determination </w:t>
      </w:r>
      <w:r w:rsidRPr="0014640A">
        <w:t xml:space="preserve">for each subcarrier and at each antenna, </w:t>
      </w:r>
      <w:r w:rsidRPr="005A1527">
        <w:t xml:space="preserve">the SRS relative phase error based on the last SRS transmitted on Ant1 and Ant2, that relative phase error serves as a reference for the calculation of the difference of relative phase error for each slot </w:t>
      </w:r>
      <w:r w:rsidRPr="00902380">
        <w:t xml:space="preserve">inside </w:t>
      </w:r>
      <w:r w:rsidRPr="005A1527">
        <w:t>the 20</w:t>
      </w:r>
      <w:r>
        <w:t xml:space="preserve"> </w:t>
      </w:r>
      <w:r w:rsidRPr="005A1527">
        <w:t>ms time window.</w:t>
      </w:r>
    </w:p>
    <w:p w14:paraId="692EEFE2" w14:textId="77777777" w:rsidR="00F4437E" w:rsidRPr="005A1527" w:rsidRDefault="00F4437E" w:rsidP="00F4437E">
      <w:pPr>
        <w:pStyle w:val="B20"/>
      </w:pPr>
      <w:r>
        <w:tab/>
      </w:r>
      <w:r w:rsidRPr="005A1527">
        <w:t>The output is the “SRS relative phase error”</w:t>
      </w:r>
      <w:r>
        <w:t xml:space="preserve"> </w:t>
      </w:r>
      <w:r w:rsidRPr="00902380">
        <w:t>vector</w:t>
      </w:r>
      <w:r w:rsidRPr="005A1527">
        <w:t xml:space="preserve"> for the last SRS transmitted:</w:t>
      </w:r>
      <w:r>
        <w:t xml:space="preserve"> </w:t>
      </w:r>
      <m:oMath>
        <m:d>
          <m:dPr>
            <m:begChr m:val="["/>
            <m:endChr m:val="]"/>
            <m:ctrlPr>
              <w:rPr>
                <w:rFonts w:ascii="Cambria Math" w:hAnsi="Cambria Math"/>
                <w:i/>
              </w:rPr>
            </m:ctrlPr>
          </m:dPr>
          <m:e>
            <m:r>
              <w:rPr>
                <w:rFonts w:ascii="Cambria Math" w:hAnsi="Cambria Math"/>
              </w:rPr>
              <m:t>1×number_of_subcarriers</m:t>
            </m:r>
          </m:e>
        </m:d>
      </m:oMath>
      <w:r w:rsidRPr="005A1527">
        <w:t>.</w:t>
      </w:r>
    </w:p>
    <w:p w14:paraId="48B5A23E" w14:textId="77777777" w:rsidR="00F4437E" w:rsidRDefault="00F4437E" w:rsidP="00F4437E">
      <w:pPr>
        <w:pStyle w:val="B10"/>
      </w:pPr>
      <w:r>
        <w:t>2</w:t>
      </w:r>
      <w:r>
        <w:tab/>
      </w:r>
      <w:r w:rsidRPr="00C20150">
        <w:t xml:space="preserve">Calculation for </w:t>
      </w:r>
      <w:r>
        <w:t>the last SRS transmitted</w:t>
      </w:r>
      <w:r w:rsidRPr="00C20150">
        <w:t>, for each RB</w:t>
      </w:r>
      <w:r>
        <w:t xml:space="preserve"> of the SRS relative phase errors based on the arithmetic mean of the subcarrier SRS relative phase errors determined in previous step.</w:t>
      </w:r>
    </w:p>
    <w:p w14:paraId="7B1E0900" w14:textId="77777777" w:rsidR="00F4437E" w:rsidRDefault="00F4437E" w:rsidP="00F4437E">
      <w:pPr>
        <w:pStyle w:val="B20"/>
      </w:pPr>
      <w:r>
        <w:tab/>
        <w:t xml:space="preserve">The output is the “SRS relative phase error” vector for the last SRS transmitted: </w:t>
      </w:r>
      <m:oMath>
        <m:d>
          <m:dPr>
            <m:begChr m:val="["/>
            <m:endChr m:val="]"/>
            <m:ctrlPr>
              <w:rPr>
                <w:rFonts w:ascii="Cambria Math" w:hAnsi="Cambria Math"/>
                <w:i/>
              </w:rPr>
            </m:ctrlPr>
          </m:dPr>
          <m:e>
            <m:r>
              <w:rPr>
                <w:rFonts w:ascii="Cambria Math" w:hAnsi="Cambria Math"/>
              </w:rPr>
              <m:t>1×number_of_RBs</m:t>
            </m:r>
          </m:e>
        </m:d>
      </m:oMath>
      <w:r>
        <w:t>.</w:t>
      </w:r>
    </w:p>
    <w:p w14:paraId="4A4C3518" w14:textId="77777777" w:rsidR="00F4437E" w:rsidRDefault="00F4437E" w:rsidP="00F4437E">
      <w:pPr>
        <w:pStyle w:val="B10"/>
      </w:pPr>
      <w:r>
        <w:t>3</w:t>
      </w:r>
      <w:r>
        <w:tab/>
      </w:r>
      <w:r w:rsidRPr="005A1527">
        <w:t xml:space="preserve">CFO correction on slot-by-slot basis using a common frequency correction for both antenna outputs. </w:t>
      </w:r>
    </w:p>
    <w:p w14:paraId="689DA95E" w14:textId="77777777" w:rsidR="00F4437E" w:rsidRPr="005A1527" w:rsidRDefault="00F4437E" w:rsidP="00F4437E">
      <w:pPr>
        <w:pStyle w:val="B10"/>
      </w:pPr>
      <w:r>
        <w:t>4</w:t>
      </w:r>
      <w:r>
        <w:tab/>
      </w:r>
      <w:r w:rsidRPr="005A1527">
        <w:t xml:space="preserve">Determination for each subcarrier and </w:t>
      </w:r>
      <w:r w:rsidRPr="005F78EB">
        <w:t xml:space="preserve">at </w:t>
      </w:r>
      <w:r w:rsidRPr="005A1527">
        <w:t>each antenna</w:t>
      </w:r>
      <w:r w:rsidRPr="005F78EB">
        <w:t>,</w:t>
      </w:r>
      <w:r w:rsidRPr="005A1527">
        <w:t xml:space="preserve"> the phase</w:t>
      </w:r>
      <w:r>
        <w:t xml:space="preserve"> </w:t>
      </w:r>
      <w:r w:rsidRPr="005F78EB">
        <w:t>over the slot being analyzed. The phase is extracted from the channel estimate derived from</w:t>
      </w:r>
      <w:r w:rsidRPr="005A1527">
        <w:t xml:space="preserve"> the 3 DMRS symbols of the slot using the LSE technique. </w:t>
      </w:r>
    </w:p>
    <w:p w14:paraId="03775837" w14:textId="77777777" w:rsidR="00F4437E" w:rsidRPr="005A1527" w:rsidRDefault="00F4437E" w:rsidP="00F4437E">
      <w:pPr>
        <w:pStyle w:val="B20"/>
      </w:pPr>
      <w:r>
        <w:tab/>
        <w:t>The output is</w:t>
      </w:r>
      <w:r w:rsidRPr="005A1527">
        <w:t xml:space="preserve"> one vector of dimension </w:t>
      </w:r>
      <m:oMath>
        <m:d>
          <m:dPr>
            <m:begChr m:val="["/>
            <m:endChr m:val="]"/>
            <m:ctrlPr>
              <w:rPr>
                <w:rFonts w:ascii="Cambria Math" w:hAnsi="Cambria Math"/>
                <w:i/>
              </w:rPr>
            </m:ctrlPr>
          </m:dPr>
          <m:e>
            <m:r>
              <w:rPr>
                <w:rFonts w:ascii="Cambria Math" w:hAnsi="Cambria Math"/>
              </w:rPr>
              <m:t>1×number_of_subcarriers</m:t>
            </m:r>
          </m:e>
        </m:d>
      </m:oMath>
      <w:r w:rsidRPr="005A1527">
        <w:t xml:space="preserve"> for each antenna.</w:t>
      </w:r>
    </w:p>
    <w:p w14:paraId="147FDA06" w14:textId="77777777" w:rsidR="00F4437E" w:rsidRPr="005A1527" w:rsidRDefault="00F4437E" w:rsidP="00F4437E">
      <w:pPr>
        <w:pStyle w:val="B10"/>
      </w:pPr>
      <w:r>
        <w:t>5</w:t>
      </w:r>
      <w:r>
        <w:tab/>
      </w:r>
      <w:r w:rsidRPr="005A1527">
        <w:t>Calculation for a slot for each subcarrier of the relative phase error (</w:t>
      </w:r>
      <w:r w:rsidRPr="001B0733">
        <w:t>difference between the vectors determined in the previous step</w:t>
      </w:r>
      <w:r w:rsidRPr="005A1527">
        <w:t xml:space="preserve">). </w:t>
      </w:r>
    </w:p>
    <w:p w14:paraId="07DBD9D2" w14:textId="77777777" w:rsidR="00F4437E" w:rsidRPr="005A1527" w:rsidRDefault="00F4437E" w:rsidP="00F4437E">
      <w:pPr>
        <w:pStyle w:val="B20"/>
      </w:pPr>
      <w:r>
        <w:tab/>
      </w:r>
      <w:r w:rsidRPr="005A1527">
        <w:t xml:space="preserve">The output is subcarrier relative phase errors of a slot: </w:t>
      </w:r>
      <m:oMath>
        <m:d>
          <m:dPr>
            <m:begChr m:val="["/>
            <m:endChr m:val="]"/>
            <m:ctrlPr>
              <w:rPr>
                <w:rFonts w:ascii="Cambria Math" w:hAnsi="Cambria Math"/>
                <w:i/>
              </w:rPr>
            </m:ctrlPr>
          </m:dPr>
          <m:e>
            <m:r>
              <w:rPr>
                <w:rFonts w:ascii="Cambria Math" w:hAnsi="Cambria Math"/>
              </w:rPr>
              <m:t>1×number_of_subcarriers</m:t>
            </m:r>
          </m:e>
        </m:d>
      </m:oMath>
      <w:r w:rsidRPr="005A1527">
        <w:t>.</w:t>
      </w:r>
    </w:p>
    <w:p w14:paraId="18400543" w14:textId="77777777" w:rsidR="00F4437E" w:rsidRPr="005A1527" w:rsidRDefault="00F4437E" w:rsidP="00F4437E">
      <w:pPr>
        <w:pStyle w:val="B10"/>
      </w:pPr>
      <w:r>
        <w:t>6</w:t>
      </w:r>
      <w:r>
        <w:tab/>
      </w:r>
      <w:r w:rsidRPr="005A1527">
        <w:t>Calculation for a slot</w:t>
      </w:r>
      <w:r w:rsidRPr="001B0733">
        <w:t>, for each RB</w:t>
      </w:r>
      <w:r w:rsidRPr="005A1527">
        <w:t xml:space="preserve"> of the relative phase error</w:t>
      </w:r>
      <w:r w:rsidRPr="001B0733">
        <w:t>s</w:t>
      </w:r>
      <w:r w:rsidRPr="005A1527">
        <w:t xml:space="preserve"> based on the </w:t>
      </w:r>
      <w:r w:rsidRPr="001B0733">
        <w:t xml:space="preserve">arithmetic </w:t>
      </w:r>
      <w:r w:rsidRPr="005A1527">
        <w:t xml:space="preserve">mean of the subcarrier relative phase errors determined in </w:t>
      </w:r>
      <w:r w:rsidRPr="0009165B">
        <w:t xml:space="preserve">previous </w:t>
      </w:r>
      <w:r w:rsidRPr="005A1527">
        <w:t xml:space="preserve">step. </w:t>
      </w:r>
    </w:p>
    <w:p w14:paraId="6B16A91D" w14:textId="77777777" w:rsidR="00F4437E" w:rsidRPr="005A1527" w:rsidRDefault="00F4437E" w:rsidP="00F4437E">
      <w:pPr>
        <w:pStyle w:val="B20"/>
      </w:pPr>
      <w:r>
        <w:tab/>
      </w:r>
      <w:r w:rsidRPr="005A1527">
        <w:t>The output is a “</w:t>
      </w:r>
      <w:r w:rsidRPr="0009165B">
        <w:t>slot</w:t>
      </w:r>
      <w:r w:rsidRPr="005A1527">
        <w:t xml:space="preserve"> relative phase error”</w:t>
      </w:r>
      <w:r w:rsidRPr="0009165B">
        <w:t xml:space="preserve"> 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5F62AC34" w14:textId="77777777" w:rsidR="00F4437E" w:rsidRPr="005A1527" w:rsidRDefault="00F4437E" w:rsidP="00F4437E">
      <w:pPr>
        <w:pStyle w:val="B10"/>
      </w:pPr>
      <w:r>
        <w:t>7</w:t>
      </w:r>
      <w:r>
        <w:tab/>
      </w:r>
      <w:r w:rsidRPr="005A1527">
        <w:t>Calculation for a slot of the difference of relative phase error</w:t>
      </w:r>
      <w:r>
        <w:t>s</w:t>
      </w:r>
      <w:r w:rsidRPr="005A1527">
        <w:t xml:space="preserve"> based on the “SRS relative phase error” (reference) determined in step </w:t>
      </w:r>
      <w:r>
        <w:t xml:space="preserve">2 </w:t>
      </w:r>
      <w:r w:rsidRPr="005A1527">
        <w:t>and the “</w:t>
      </w:r>
      <w:r w:rsidRPr="004C4630">
        <w:t xml:space="preserve">slot </w:t>
      </w:r>
      <w:r w:rsidRPr="005A1527">
        <w:t xml:space="preserve">relative phase error” determined in </w:t>
      </w:r>
      <w:r w:rsidRPr="001A3620">
        <w:t>previous</w:t>
      </w:r>
      <w:r>
        <w:t xml:space="preserve"> </w:t>
      </w:r>
      <w:r w:rsidRPr="005A1527">
        <w:t>step.</w:t>
      </w:r>
    </w:p>
    <w:p w14:paraId="67752BAB" w14:textId="77777777" w:rsidR="00F4437E" w:rsidRPr="005A1527" w:rsidRDefault="00F4437E" w:rsidP="00F4437E">
      <w:pPr>
        <w:pStyle w:val="B20"/>
      </w:pPr>
      <w:r>
        <w:tab/>
      </w:r>
      <w:r w:rsidRPr="005A1527">
        <w:t xml:space="preserve">The output is a “difference of relative phase error” </w:t>
      </w:r>
      <w:r w:rsidRPr="001A3620">
        <w:t>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151924BA" w14:textId="77777777" w:rsidR="00F4437E" w:rsidRDefault="00F4437E" w:rsidP="00F4437E">
      <w:pPr>
        <w:pStyle w:val="B10"/>
      </w:pPr>
      <w:r>
        <w:t>8</w:t>
      </w:r>
      <w:r>
        <w:tab/>
      </w:r>
      <w:r w:rsidRPr="00775524">
        <w:t>Calculation for a slot of the arithmetic mean value of the “difference of relative phase error” vector determined in previous step, this value corresponds to an RB</w:t>
      </w:r>
      <w:r>
        <w:t>.</w:t>
      </w:r>
    </w:p>
    <w:p w14:paraId="00A2B2BD" w14:textId="77777777" w:rsidR="00F4437E" w:rsidRDefault="00F4437E" w:rsidP="00F4437E">
      <w:pPr>
        <w:pStyle w:val="B20"/>
      </w:pPr>
      <w:r>
        <w:tab/>
        <w:t xml:space="preserve">The output is a “difference of relative phase error” value for a slot: </w:t>
      </w:r>
      <m:oMath>
        <m:d>
          <m:dPr>
            <m:begChr m:val="["/>
            <m:endChr m:val="]"/>
            <m:ctrlPr>
              <w:rPr>
                <w:rFonts w:ascii="Cambria Math" w:hAnsi="Cambria Math"/>
                <w:i/>
              </w:rPr>
            </m:ctrlPr>
          </m:dPr>
          <m:e>
            <m:r>
              <w:rPr>
                <w:rFonts w:ascii="Cambria Math" w:hAnsi="Cambria Math"/>
              </w:rPr>
              <m:t>1×1</m:t>
            </m:r>
          </m:e>
        </m:d>
        <m:r>
          <w:rPr>
            <w:rFonts w:ascii="Cambria Math" w:hAnsi="Cambria Math"/>
          </w:rPr>
          <m:t>.</m:t>
        </m:r>
      </m:oMath>
    </w:p>
    <w:p w14:paraId="7CAFB4DA" w14:textId="77777777" w:rsidR="00F4437E" w:rsidRPr="005A1527" w:rsidRDefault="00F4437E" w:rsidP="00F4437E">
      <w:pPr>
        <w:pStyle w:val="B10"/>
      </w:pPr>
      <w:r>
        <w:t>9</w:t>
      </w:r>
      <w:r>
        <w:tab/>
      </w:r>
      <w:r w:rsidRPr="005A1527">
        <w:t xml:space="preserve">Perform for each slot of the 20ms time window, steps </w:t>
      </w:r>
      <w:r>
        <w:t>3</w:t>
      </w:r>
      <w:r w:rsidRPr="005A1527">
        <w:t xml:space="preserve"> to </w:t>
      </w:r>
      <w:r>
        <w:t>8</w:t>
      </w:r>
      <w:r w:rsidRPr="005A1527">
        <w:t>.</w:t>
      </w:r>
    </w:p>
    <w:p w14:paraId="7BBA183D" w14:textId="77777777" w:rsidR="00F4437E" w:rsidRPr="005A1527" w:rsidRDefault="00F4437E" w:rsidP="00F4437E">
      <w:pPr>
        <w:pStyle w:val="B20"/>
      </w:pPr>
      <w:r>
        <w:tab/>
      </w:r>
      <w:r w:rsidRPr="005A1527">
        <w:t xml:space="preserve">The output is a “difference of relative phase error” vector: </w:t>
      </w:r>
      <m:oMath>
        <m:d>
          <m:dPr>
            <m:begChr m:val="["/>
            <m:endChr m:val="]"/>
            <m:ctrlPr>
              <w:rPr>
                <w:rFonts w:ascii="Cambria Math" w:hAnsi="Cambria Math"/>
                <w:i/>
              </w:rPr>
            </m:ctrlPr>
          </m:dPr>
          <m:e>
            <m:r>
              <w:rPr>
                <w:rFonts w:ascii="Cambria Math" w:hAnsi="Cambria Math"/>
              </w:rPr>
              <m:t>1×number_of_slots</m:t>
            </m:r>
          </m:e>
        </m:d>
      </m:oMath>
      <w:r w:rsidRPr="005A1527">
        <w:t>.</w:t>
      </w:r>
    </w:p>
    <w:p w14:paraId="2D40CA15" w14:textId="77777777" w:rsidR="00F4437E" w:rsidRPr="005A1527" w:rsidRDefault="00F4437E" w:rsidP="00F4437E">
      <w:pPr>
        <w:pStyle w:val="B10"/>
      </w:pPr>
      <w:r>
        <w:t>10</w:t>
      </w:r>
      <w:r>
        <w:tab/>
      </w:r>
      <w:r w:rsidRPr="005A1527">
        <w:t>Calculation of the maximum value of the “difference of relative phase error”.</w:t>
      </w:r>
    </w:p>
    <w:p w14:paraId="29954D17" w14:textId="77777777" w:rsidR="00F4437E" w:rsidRPr="005A1527" w:rsidRDefault="00F4437E" w:rsidP="00F4437E">
      <w:pPr>
        <w:pStyle w:val="B20"/>
      </w:pPr>
      <w:r>
        <w:tab/>
      </w:r>
      <w:r w:rsidRPr="005A1527">
        <w:t xml:space="preserve">The output is the “difference of relative phase error” that should be verified as complying with the 40° </w:t>
      </w:r>
      <w:r w:rsidRPr="00775524">
        <w:t xml:space="preserve">maximum allowable difference of relative phase error </w:t>
      </w:r>
      <w:r w:rsidRPr="005A1527">
        <w:t xml:space="preserve">requirement: </w:t>
      </w:r>
      <m:oMath>
        <m:d>
          <m:dPr>
            <m:begChr m:val="["/>
            <m:endChr m:val="]"/>
            <m:ctrlPr>
              <w:rPr>
                <w:rFonts w:ascii="Cambria Math" w:hAnsi="Cambria Math"/>
                <w:i/>
              </w:rPr>
            </m:ctrlPr>
          </m:dPr>
          <m:e>
            <m:r>
              <w:rPr>
                <w:rFonts w:ascii="Cambria Math" w:hAnsi="Cambria Math"/>
              </w:rPr>
              <m:t>1×1</m:t>
            </m:r>
          </m:e>
        </m:d>
      </m:oMath>
      <w:r w:rsidRPr="005A1527">
        <w:t>.</w:t>
      </w:r>
    </w:p>
    <w:p w14:paraId="233E4AC5" w14:textId="77777777" w:rsidR="00A1115A" w:rsidRPr="00A1115A" w:rsidRDefault="00A1115A" w:rsidP="00A1115A"/>
    <w:p w14:paraId="27C724EF" w14:textId="77777777" w:rsidR="00A1115A" w:rsidRPr="00A1115A" w:rsidRDefault="00A1115A" w:rsidP="00A1115A">
      <w:pPr>
        <w:pStyle w:val="Heading8"/>
      </w:pPr>
      <w:bookmarkStart w:id="1352" w:name="_Toc21344588"/>
      <w:bookmarkStart w:id="1353" w:name="_Toc29802076"/>
      <w:bookmarkStart w:id="1354" w:name="_Toc29802500"/>
      <w:bookmarkStart w:id="1355" w:name="_Toc29803125"/>
      <w:bookmarkStart w:id="1356" w:name="_Toc36107867"/>
      <w:bookmarkStart w:id="1357" w:name="_Toc37251641"/>
      <w:bookmarkStart w:id="1358" w:name="_Toc45888580"/>
      <w:bookmarkStart w:id="1359" w:name="_Toc45889179"/>
      <w:bookmarkStart w:id="1360" w:name="_Toc61367927"/>
      <w:bookmarkStart w:id="1361" w:name="_Toc61373310"/>
      <w:bookmarkStart w:id="1362" w:name="_Toc68231260"/>
      <w:bookmarkStart w:id="1363" w:name="_Toc69084673"/>
      <w:bookmarkStart w:id="1364" w:name="_Toc75467686"/>
      <w:bookmarkStart w:id="1365" w:name="_Toc76509708"/>
      <w:bookmarkStart w:id="1366" w:name="_Toc76718698"/>
      <w:bookmarkStart w:id="1367" w:name="_Toc83581046"/>
      <w:bookmarkStart w:id="1368" w:name="_Toc84405555"/>
      <w:bookmarkStart w:id="1369" w:name="_Toc84414164"/>
      <w:r w:rsidRPr="00A1115A">
        <w:t>Annex H (informative): Void</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p>
    <w:p w14:paraId="1DE0B599" w14:textId="77777777" w:rsidR="00A1115A" w:rsidRPr="00A1115A" w:rsidRDefault="00A1115A" w:rsidP="00A1115A"/>
    <w:p w14:paraId="50A38114" w14:textId="77777777" w:rsidR="00A1115A" w:rsidRPr="00A1115A" w:rsidRDefault="00A1115A" w:rsidP="00A1115A">
      <w:pPr>
        <w:pStyle w:val="Heading8"/>
      </w:pPr>
      <w:bookmarkStart w:id="1370" w:name="_Toc21344589"/>
      <w:bookmarkStart w:id="1371" w:name="_Toc29802077"/>
      <w:bookmarkStart w:id="1372" w:name="_Toc29802501"/>
      <w:bookmarkStart w:id="1373" w:name="_Toc29803126"/>
      <w:bookmarkStart w:id="1374" w:name="_Toc36107868"/>
      <w:bookmarkStart w:id="1375" w:name="_Toc37251642"/>
      <w:bookmarkStart w:id="1376" w:name="_Toc45888581"/>
      <w:bookmarkStart w:id="1377" w:name="_Toc45889180"/>
      <w:bookmarkStart w:id="1378" w:name="_Toc61367928"/>
      <w:bookmarkStart w:id="1379" w:name="_Toc61373311"/>
      <w:bookmarkStart w:id="1380" w:name="_Toc68231261"/>
      <w:bookmarkStart w:id="1381" w:name="_Toc69084674"/>
      <w:bookmarkStart w:id="1382" w:name="_Toc75467687"/>
      <w:bookmarkStart w:id="1383" w:name="_Toc76509709"/>
      <w:bookmarkStart w:id="1384" w:name="_Toc76718699"/>
      <w:bookmarkStart w:id="1385" w:name="_Toc83581047"/>
      <w:bookmarkStart w:id="1386" w:name="_Toc84405556"/>
      <w:bookmarkStart w:id="1387" w:name="_Toc84414165"/>
      <w:r w:rsidRPr="00A1115A">
        <w:t>Annex I (informative): Void</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p>
    <w:p w14:paraId="2B9BB595" w14:textId="77777777" w:rsidR="00A1115A" w:rsidRPr="00A1115A" w:rsidRDefault="00A1115A" w:rsidP="00A1115A"/>
    <w:p w14:paraId="0F91DC64" w14:textId="77777777" w:rsidR="00A1115A" w:rsidRPr="00A1115A" w:rsidRDefault="00A1115A" w:rsidP="00A1115A">
      <w:pPr>
        <w:pStyle w:val="Heading8"/>
      </w:pPr>
      <w:bookmarkStart w:id="1388" w:name="_Toc21344590"/>
      <w:bookmarkStart w:id="1389" w:name="_Toc29802078"/>
      <w:bookmarkStart w:id="1390" w:name="_Toc29802502"/>
      <w:bookmarkStart w:id="1391" w:name="_Toc29803127"/>
      <w:bookmarkStart w:id="1392" w:name="_Toc36107869"/>
      <w:bookmarkStart w:id="1393" w:name="_Toc37251643"/>
      <w:bookmarkStart w:id="1394" w:name="_Toc45888582"/>
      <w:bookmarkStart w:id="1395" w:name="_Toc45889181"/>
      <w:bookmarkStart w:id="1396" w:name="_Toc61367929"/>
      <w:bookmarkStart w:id="1397" w:name="_Toc61373312"/>
      <w:bookmarkStart w:id="1398" w:name="_Toc68231262"/>
      <w:bookmarkStart w:id="1399" w:name="_Toc69084675"/>
      <w:bookmarkStart w:id="1400" w:name="_Toc75467688"/>
      <w:bookmarkStart w:id="1401" w:name="_Toc76509710"/>
      <w:bookmarkStart w:id="1402" w:name="_Toc76718700"/>
      <w:bookmarkStart w:id="1403" w:name="_Toc83581048"/>
      <w:bookmarkStart w:id="1404" w:name="_Toc84405557"/>
      <w:bookmarkStart w:id="1405" w:name="_Toc84414166"/>
      <w:r w:rsidRPr="00A1115A">
        <w:t>Annex J (informative): Void</w:t>
      </w:r>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14:paraId="69C091D6" w14:textId="77777777" w:rsidR="00A1115A" w:rsidRPr="00A1115A" w:rsidRDefault="00A1115A" w:rsidP="00A1115A"/>
    <w:p w14:paraId="1BA7B0B6" w14:textId="77777777" w:rsidR="00A1115A" w:rsidRPr="00A1115A" w:rsidRDefault="00A1115A" w:rsidP="00A1115A">
      <w:pPr>
        <w:pStyle w:val="Heading8"/>
      </w:pPr>
      <w:bookmarkStart w:id="1406" w:name="_Toc21344591"/>
      <w:bookmarkStart w:id="1407" w:name="_Toc29802079"/>
      <w:bookmarkStart w:id="1408" w:name="_Toc29802503"/>
      <w:bookmarkStart w:id="1409" w:name="_Toc29803128"/>
      <w:bookmarkStart w:id="1410" w:name="_Toc36107870"/>
      <w:bookmarkStart w:id="1411" w:name="_Toc37251644"/>
      <w:bookmarkStart w:id="1412" w:name="_Toc45888583"/>
      <w:bookmarkStart w:id="1413" w:name="_Toc45889182"/>
      <w:bookmarkStart w:id="1414" w:name="_Toc61367930"/>
      <w:bookmarkStart w:id="1415" w:name="_Toc61373313"/>
      <w:bookmarkStart w:id="1416" w:name="_Toc68231263"/>
      <w:bookmarkStart w:id="1417" w:name="_Toc69084676"/>
      <w:bookmarkStart w:id="1418" w:name="_Toc75467689"/>
      <w:bookmarkStart w:id="1419" w:name="_Toc76509711"/>
      <w:bookmarkStart w:id="1420" w:name="_Toc76718701"/>
      <w:bookmarkStart w:id="1421" w:name="_Toc83581049"/>
      <w:bookmarkStart w:id="1422" w:name="_Toc84405558"/>
      <w:bookmarkStart w:id="1423" w:name="_Toc84414167"/>
      <w:r w:rsidRPr="00A1115A">
        <w:t>Annex K (informative): Void</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p>
    <w:p w14:paraId="0B32F429" w14:textId="77777777" w:rsidR="00A1115A" w:rsidRPr="00A1115A" w:rsidRDefault="00A1115A" w:rsidP="00A1115A"/>
    <w:p w14:paraId="3CCD8BA8" w14:textId="77777777" w:rsidR="00A1115A" w:rsidRPr="00A1115A" w:rsidRDefault="00A1115A" w:rsidP="00A1115A">
      <w:pPr>
        <w:pStyle w:val="Heading8"/>
      </w:pPr>
      <w:bookmarkStart w:id="1424" w:name="_Toc21343237"/>
      <w:bookmarkStart w:id="1425" w:name="_Toc29770203"/>
      <w:bookmarkStart w:id="1426" w:name="_Toc29799702"/>
      <w:bookmarkStart w:id="1427" w:name="_Toc61367931"/>
      <w:bookmarkStart w:id="1428" w:name="_Toc61373314"/>
      <w:bookmarkStart w:id="1429" w:name="_Toc68231264"/>
      <w:bookmarkStart w:id="1430" w:name="_Toc69084677"/>
      <w:bookmarkStart w:id="1431" w:name="_Toc75467690"/>
      <w:bookmarkStart w:id="1432" w:name="_Toc76509712"/>
      <w:bookmarkStart w:id="1433" w:name="_Toc76718702"/>
      <w:bookmarkStart w:id="1434" w:name="_Toc83581050"/>
      <w:bookmarkStart w:id="1435" w:name="_Toc84405559"/>
      <w:bookmarkStart w:id="1436" w:name="_Toc84414168"/>
      <w:r w:rsidRPr="00A1115A">
        <w:t>Annex L (normative):</w:t>
      </w:r>
      <w:bookmarkEnd w:id="1424"/>
      <w:bookmarkEnd w:id="1425"/>
      <w:bookmarkEnd w:id="1426"/>
      <w:r w:rsidRPr="00A1115A">
        <w:br/>
        <w:t>ModifiedMPR-Behavior</w:t>
      </w:r>
      <w:bookmarkEnd w:id="1427"/>
      <w:bookmarkEnd w:id="1428"/>
      <w:bookmarkEnd w:id="1429"/>
      <w:bookmarkEnd w:id="1430"/>
      <w:bookmarkEnd w:id="1431"/>
      <w:bookmarkEnd w:id="1432"/>
      <w:bookmarkEnd w:id="1433"/>
      <w:bookmarkEnd w:id="1434"/>
      <w:bookmarkEnd w:id="1435"/>
      <w:bookmarkEnd w:id="1436"/>
    </w:p>
    <w:p w14:paraId="34737FCD" w14:textId="77777777" w:rsidR="00A1115A" w:rsidRPr="00A1115A" w:rsidRDefault="00A1115A" w:rsidP="00A1115A">
      <w:pPr>
        <w:pStyle w:val="Heading1"/>
      </w:pPr>
      <w:bookmarkStart w:id="1437" w:name="_Toc21345705"/>
      <w:bookmarkStart w:id="1438" w:name="_Toc29806554"/>
      <w:bookmarkStart w:id="1439" w:name="_Toc61367932"/>
      <w:bookmarkStart w:id="1440" w:name="_Toc61373315"/>
      <w:bookmarkStart w:id="1441" w:name="_Toc68231265"/>
      <w:bookmarkStart w:id="1442" w:name="_Toc69084678"/>
      <w:bookmarkStart w:id="1443" w:name="_Toc75467691"/>
      <w:bookmarkStart w:id="1444" w:name="_Toc76509713"/>
      <w:bookmarkStart w:id="1445" w:name="_Toc76718703"/>
      <w:bookmarkStart w:id="1446" w:name="_Toc83581051"/>
      <w:bookmarkStart w:id="1447" w:name="_Toc84405560"/>
      <w:bookmarkStart w:id="1448" w:name="_Toc84414169"/>
      <w:r w:rsidRPr="00A1115A">
        <w:t>L.1</w:t>
      </w:r>
      <w:r w:rsidRPr="00A1115A">
        <w:tab/>
        <w:t>Indication of modified MPR behavior</w:t>
      </w:r>
      <w:bookmarkEnd w:id="1437"/>
      <w:bookmarkEnd w:id="1438"/>
      <w:bookmarkEnd w:id="1439"/>
      <w:bookmarkEnd w:id="1440"/>
      <w:bookmarkEnd w:id="1441"/>
      <w:bookmarkEnd w:id="1442"/>
      <w:bookmarkEnd w:id="1443"/>
      <w:bookmarkEnd w:id="1444"/>
      <w:bookmarkEnd w:id="1445"/>
      <w:bookmarkEnd w:id="1446"/>
      <w:bookmarkEnd w:id="1447"/>
      <w:bookmarkEnd w:id="1448"/>
    </w:p>
    <w:p w14:paraId="4DFAB829" w14:textId="77777777" w:rsidR="00A1115A" w:rsidRPr="00A1115A" w:rsidRDefault="00A1115A" w:rsidP="00A1115A">
      <w:r w:rsidRPr="00A1115A">
        <w:t xml:space="preserve">This annex contains the definitions of the bits in the field </w:t>
      </w:r>
      <w:r w:rsidRPr="00A1115A">
        <w:rPr>
          <w:i/>
        </w:rPr>
        <w:t>modifiedMPR-Behavior</w:t>
      </w:r>
      <w:r w:rsidRPr="00A1115A">
        <w:t xml:space="preserve"> indicated per supported NR band in the IE </w:t>
      </w:r>
      <w:r w:rsidRPr="00A1115A">
        <w:rPr>
          <w:i/>
          <w:iCs/>
        </w:rPr>
        <w:t>RF-Parameters</w:t>
      </w:r>
      <w:r w:rsidRPr="00A1115A">
        <w:t xml:space="preserve"> [7] by a UE supporting an MPR or A-MPR modified in a given version of this specification. A modified MPR or A-MPR behaviour can apply to a supported NR band in stand-alone operation (including CA and NN-DC operation) or in non-standalone operation with the said NR band as part of an EN-DC or NE-DC band combination.</w:t>
      </w:r>
    </w:p>
    <w:p w14:paraId="2677CAD2" w14:textId="77777777" w:rsidR="00A1115A" w:rsidRPr="00A1115A" w:rsidRDefault="00A1115A" w:rsidP="00A1115A">
      <w:pPr>
        <w:pStyle w:val="NO"/>
      </w:pPr>
      <w:r w:rsidRPr="00A1115A">
        <w:t>NOTE 1:</w:t>
      </w:r>
      <w:r w:rsidRPr="00A1115A">
        <w:tab/>
        <w:t xml:space="preserve">In the present release, the </w:t>
      </w:r>
      <w:r w:rsidRPr="00A1115A">
        <w:rPr>
          <w:i/>
        </w:rPr>
        <w:t>modifiedMPR-Behavior</w:t>
      </w:r>
      <w:r w:rsidRPr="00A1115A">
        <w:t xml:space="preserve"> is indicated [7] by an 8-bit bitmap per supported NR band.</w:t>
      </w:r>
    </w:p>
    <w:p w14:paraId="5CACB088" w14:textId="77777777" w:rsidR="00A1115A" w:rsidRPr="00A1115A" w:rsidRDefault="00A1115A" w:rsidP="00A1115A">
      <w:pPr>
        <w:pStyle w:val="TH"/>
      </w:pPr>
      <w:r w:rsidRPr="00A1115A">
        <w:t xml:space="preserve">Table L.1-1: Definitions of the bits in the field </w:t>
      </w:r>
      <w:r w:rsidRPr="00A1115A">
        <w:rPr>
          <w:i/>
        </w:rPr>
        <w:t>modifiedMPR-Behavior</w:t>
      </w:r>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8"/>
        <w:gridCol w:w="4386"/>
        <w:gridCol w:w="2440"/>
      </w:tblGrid>
      <w:tr w:rsidR="00A1115A" w:rsidRPr="00A1115A" w14:paraId="748720B1" w14:textId="77777777" w:rsidTr="00A1115A">
        <w:tc>
          <w:tcPr>
            <w:tcW w:w="1395" w:type="dxa"/>
            <w:tcBorders>
              <w:bottom w:val="single" w:sz="4" w:space="0" w:color="auto"/>
            </w:tcBorders>
          </w:tcPr>
          <w:p w14:paraId="67FD2DDE" w14:textId="77777777" w:rsidR="00A1115A" w:rsidRPr="00A1115A" w:rsidRDefault="00A1115A" w:rsidP="00A1115A">
            <w:pPr>
              <w:pStyle w:val="TAH"/>
              <w:rPr>
                <w:rFonts w:cs="Arial"/>
              </w:rPr>
            </w:pPr>
            <w:r w:rsidRPr="00A1115A">
              <w:rPr>
                <w:rFonts w:cs="Arial"/>
              </w:rPr>
              <w:t>NR Band</w:t>
            </w:r>
          </w:p>
        </w:tc>
        <w:tc>
          <w:tcPr>
            <w:tcW w:w="1408" w:type="dxa"/>
          </w:tcPr>
          <w:p w14:paraId="76D57D07" w14:textId="77777777" w:rsidR="00A1115A" w:rsidRPr="00A1115A" w:rsidRDefault="00A1115A" w:rsidP="00A1115A">
            <w:pPr>
              <w:pStyle w:val="TAH"/>
              <w:rPr>
                <w:rFonts w:cs="Arial"/>
                <w:i/>
              </w:rPr>
            </w:pPr>
            <w:r w:rsidRPr="00A1115A">
              <w:rPr>
                <w:rFonts w:cs="Arial"/>
              </w:rPr>
              <w:t>Index of field</w:t>
            </w:r>
          </w:p>
          <w:p w14:paraId="772A7E82" w14:textId="77777777" w:rsidR="00A1115A" w:rsidRPr="00A1115A" w:rsidRDefault="00A1115A" w:rsidP="00A1115A">
            <w:pPr>
              <w:pStyle w:val="TAH"/>
              <w:rPr>
                <w:rFonts w:cs="Arial"/>
              </w:rPr>
            </w:pPr>
            <w:r w:rsidRPr="00A1115A">
              <w:rPr>
                <w:rFonts w:cs="Arial"/>
                <w:b w:val="0"/>
                <w:bCs/>
              </w:rPr>
              <w:t>(bit number)</w:t>
            </w:r>
          </w:p>
        </w:tc>
        <w:tc>
          <w:tcPr>
            <w:tcW w:w="4386" w:type="dxa"/>
          </w:tcPr>
          <w:p w14:paraId="344442EE" w14:textId="77777777" w:rsidR="00A1115A" w:rsidRPr="00A1115A" w:rsidRDefault="00A1115A" w:rsidP="00A1115A">
            <w:pPr>
              <w:pStyle w:val="TAH"/>
              <w:rPr>
                <w:rFonts w:cs="Arial"/>
              </w:rPr>
            </w:pPr>
            <w:r w:rsidRPr="00A1115A">
              <w:rPr>
                <w:rFonts w:cs="Arial"/>
              </w:rPr>
              <w:t>Definition</w:t>
            </w:r>
          </w:p>
          <w:p w14:paraId="39C8681F" w14:textId="77777777" w:rsidR="00A1115A" w:rsidRPr="00A1115A" w:rsidRDefault="00A1115A" w:rsidP="00A1115A">
            <w:pPr>
              <w:pStyle w:val="TAH"/>
              <w:rPr>
                <w:rFonts w:cs="Arial"/>
                <w:b w:val="0"/>
                <w:bCs/>
              </w:rPr>
            </w:pPr>
            <w:r w:rsidRPr="00A1115A">
              <w:rPr>
                <w:rFonts w:cs="Arial"/>
                <w:b w:val="0"/>
                <w:bCs/>
              </w:rPr>
              <w:t>(description of the supported functionality if indicator set to one)</w:t>
            </w:r>
          </w:p>
        </w:tc>
        <w:tc>
          <w:tcPr>
            <w:tcW w:w="2440" w:type="dxa"/>
          </w:tcPr>
          <w:p w14:paraId="584F47EC" w14:textId="77777777" w:rsidR="00A1115A" w:rsidRPr="00A1115A" w:rsidRDefault="00A1115A" w:rsidP="00A1115A">
            <w:pPr>
              <w:pStyle w:val="TAH"/>
              <w:rPr>
                <w:rFonts w:cs="Arial"/>
              </w:rPr>
            </w:pPr>
            <w:r w:rsidRPr="00A1115A">
              <w:rPr>
                <w:rFonts w:cs="Arial"/>
              </w:rPr>
              <w:t>Notes</w:t>
            </w:r>
          </w:p>
        </w:tc>
      </w:tr>
      <w:tr w:rsidR="0013521A" w:rsidRPr="00A1115A" w14:paraId="52A8A6D2" w14:textId="77777777" w:rsidTr="00A1115A">
        <w:tc>
          <w:tcPr>
            <w:tcW w:w="1395" w:type="dxa"/>
            <w:tcBorders>
              <w:bottom w:val="nil"/>
            </w:tcBorders>
            <w:shd w:val="clear" w:color="auto" w:fill="auto"/>
          </w:tcPr>
          <w:p w14:paraId="19D23A20" w14:textId="16FA7B15" w:rsidR="0013521A" w:rsidRPr="00A1115A" w:rsidRDefault="0013521A" w:rsidP="0013521A">
            <w:pPr>
              <w:pStyle w:val="TAC"/>
            </w:pPr>
            <w:r>
              <w:t>n30</w:t>
            </w:r>
          </w:p>
        </w:tc>
        <w:tc>
          <w:tcPr>
            <w:tcW w:w="1408" w:type="dxa"/>
          </w:tcPr>
          <w:p w14:paraId="310C9F0A" w14:textId="2250985E" w:rsidR="0013521A" w:rsidRPr="00A1115A" w:rsidRDefault="0013521A" w:rsidP="0013521A">
            <w:pPr>
              <w:pStyle w:val="TAL"/>
              <w:rPr>
                <w:rFonts w:cs="Arial"/>
              </w:rPr>
            </w:pPr>
            <w:r>
              <w:rPr>
                <w:rFonts w:cs="Arial"/>
              </w:rPr>
              <w:t>0 (leftmost bit)</w:t>
            </w:r>
          </w:p>
        </w:tc>
        <w:tc>
          <w:tcPr>
            <w:tcW w:w="4386" w:type="dxa"/>
          </w:tcPr>
          <w:p w14:paraId="4C3E0C10" w14:textId="08F2096C" w:rsidR="0013521A" w:rsidRPr="00A1115A" w:rsidRDefault="0013521A" w:rsidP="0013521A">
            <w:pPr>
              <w:pStyle w:val="TAL"/>
              <w:rPr>
                <w:rFonts w:cs="Arial"/>
              </w:rPr>
            </w:pPr>
            <w:r w:rsidRPr="00CB0189">
              <w:rPr>
                <w:rFonts w:cs="Arial"/>
              </w:rPr>
              <w:t>Requirements for network signalling value</w:t>
            </w:r>
            <w:r>
              <w:rPr>
                <w:rFonts w:cs="Arial"/>
              </w:rPr>
              <w:t xml:space="preserve"> NS_21 as defined in Clause 6.5.2.3.y of 38.101-1 v17.6.0 and A-MPR as defined in Clause 6.2.3.14 of 38.101-1 v17.6.0.</w:t>
            </w:r>
          </w:p>
        </w:tc>
        <w:tc>
          <w:tcPr>
            <w:tcW w:w="2440" w:type="dxa"/>
          </w:tcPr>
          <w:p w14:paraId="48601B59" w14:textId="77777777" w:rsidR="0013521A" w:rsidRDefault="0013521A" w:rsidP="0013521A">
            <w:pPr>
              <w:pStyle w:val="TAL"/>
              <w:rPr>
                <w:rFonts w:cs="Arial"/>
              </w:rPr>
            </w:pPr>
            <w:r>
              <w:rPr>
                <w:rFonts w:cs="Arial"/>
              </w:rPr>
              <w:t>This bit shall be set to 1 by a UE supporting the Rel-17 version of the specification.</w:t>
            </w:r>
          </w:p>
          <w:p w14:paraId="03619BF5" w14:textId="5133A36B" w:rsidR="00822346" w:rsidRPr="00A1115A" w:rsidRDefault="0013521A" w:rsidP="0013521A">
            <w:pPr>
              <w:pStyle w:val="TAL"/>
              <w:rPr>
                <w:rFonts w:cs="Arial"/>
              </w:rPr>
            </w:pPr>
            <w:r>
              <w:rPr>
                <w:rFonts w:cs="Arial"/>
              </w:rPr>
              <w:t xml:space="preserve">If the bit is not set, then requirements for NS_21 as defined in Clause </w:t>
            </w:r>
            <w:r w:rsidRPr="00FF10CF">
              <w:rPr>
                <w:rFonts w:cs="Arial"/>
              </w:rPr>
              <w:t>6.5.2.3.3</w:t>
            </w:r>
            <w:r>
              <w:rPr>
                <w:rFonts w:cs="Arial"/>
              </w:rPr>
              <w:t xml:space="preserve"> of 38.101-1 v16.11.0 and A-MPR as defined in Clause </w:t>
            </w:r>
            <w:r w:rsidRPr="00FF10CF">
              <w:rPr>
                <w:rFonts w:cs="Arial"/>
              </w:rPr>
              <w:t>6.2.3.14</w:t>
            </w:r>
            <w:r>
              <w:rPr>
                <w:rFonts w:cs="Arial"/>
              </w:rPr>
              <w:t xml:space="preserve"> of 38.101-1 v16.11.0 apply.</w:t>
            </w:r>
          </w:p>
        </w:tc>
      </w:tr>
      <w:tr w:rsidR="00A1115A" w:rsidRPr="00A1115A" w14:paraId="1605A53F" w14:textId="77777777" w:rsidTr="00A1115A">
        <w:tc>
          <w:tcPr>
            <w:tcW w:w="1395" w:type="dxa"/>
            <w:tcBorders>
              <w:bottom w:val="nil"/>
            </w:tcBorders>
            <w:shd w:val="clear" w:color="auto" w:fill="auto"/>
          </w:tcPr>
          <w:p w14:paraId="7EFE1F15" w14:textId="77777777" w:rsidR="00A1115A" w:rsidRPr="00A1115A" w:rsidRDefault="00A1115A" w:rsidP="00A1115A">
            <w:pPr>
              <w:pStyle w:val="TAC"/>
            </w:pPr>
            <w:r w:rsidRPr="00A1115A">
              <w:t>n41</w:t>
            </w:r>
          </w:p>
        </w:tc>
        <w:tc>
          <w:tcPr>
            <w:tcW w:w="1408" w:type="dxa"/>
          </w:tcPr>
          <w:p w14:paraId="75FB6156" w14:textId="77777777" w:rsidR="00A1115A" w:rsidRPr="00A1115A" w:rsidRDefault="00A1115A" w:rsidP="00A1115A">
            <w:pPr>
              <w:pStyle w:val="TAL"/>
              <w:rPr>
                <w:rFonts w:cs="Arial"/>
              </w:rPr>
            </w:pPr>
            <w:r w:rsidRPr="00A1115A">
              <w:rPr>
                <w:rFonts w:cs="Arial"/>
              </w:rPr>
              <w:t>0 (leftmost bit)</w:t>
            </w:r>
          </w:p>
        </w:tc>
        <w:tc>
          <w:tcPr>
            <w:tcW w:w="4386" w:type="dxa"/>
          </w:tcPr>
          <w:p w14:paraId="47D2120F" w14:textId="77777777" w:rsidR="00A1115A" w:rsidRPr="00A1115A" w:rsidRDefault="00A1115A" w:rsidP="00A1115A">
            <w:pPr>
              <w:pStyle w:val="TAL"/>
              <w:rPr>
                <w:rFonts w:cs="Arial"/>
              </w:rPr>
            </w:pPr>
            <w:r w:rsidRPr="00A1115A">
              <w:rPr>
                <w:rFonts w:cs="Arial"/>
              </w:rPr>
              <w:t>- EN-DC contiguous intraband MPR as defined in clause 6.2B.2.1 of 38.101-3 v15.5.0</w:t>
            </w:r>
          </w:p>
        </w:tc>
        <w:tc>
          <w:tcPr>
            <w:tcW w:w="2440" w:type="dxa"/>
          </w:tcPr>
          <w:p w14:paraId="610B9FFD" w14:textId="77777777" w:rsidR="00A1115A" w:rsidRPr="00A1115A" w:rsidRDefault="00A1115A" w:rsidP="00A1115A">
            <w:pPr>
              <w:pStyle w:val="TAL"/>
              <w:rPr>
                <w:rFonts w:cs="Arial"/>
              </w:rPr>
            </w:pPr>
            <w:r w:rsidRPr="00A1115A">
              <w:rPr>
                <w:rFonts w:cs="Arial"/>
              </w:rPr>
              <w:t xml:space="preserve">- This bit shall be set to 1 by a UE supporting DC_(n)41AA UE EN-DC </w:t>
            </w:r>
          </w:p>
        </w:tc>
      </w:tr>
      <w:tr w:rsidR="00A1115A" w:rsidRPr="00A1115A" w14:paraId="408313AD" w14:textId="77777777" w:rsidTr="00A1115A">
        <w:tc>
          <w:tcPr>
            <w:tcW w:w="1395" w:type="dxa"/>
            <w:tcBorders>
              <w:top w:val="nil"/>
              <w:bottom w:val="nil"/>
            </w:tcBorders>
            <w:shd w:val="clear" w:color="auto" w:fill="auto"/>
          </w:tcPr>
          <w:p w14:paraId="71A130C9" w14:textId="77777777" w:rsidR="00A1115A" w:rsidRPr="00A1115A" w:rsidRDefault="00A1115A" w:rsidP="00A1115A">
            <w:pPr>
              <w:pStyle w:val="TAC"/>
            </w:pPr>
          </w:p>
        </w:tc>
        <w:tc>
          <w:tcPr>
            <w:tcW w:w="1408" w:type="dxa"/>
          </w:tcPr>
          <w:p w14:paraId="4FD97320" w14:textId="77777777" w:rsidR="00A1115A" w:rsidRPr="00A1115A" w:rsidRDefault="00A1115A" w:rsidP="00A1115A">
            <w:pPr>
              <w:pStyle w:val="TAL"/>
              <w:rPr>
                <w:rFonts w:cs="Arial"/>
              </w:rPr>
            </w:pPr>
            <w:r w:rsidRPr="00A1115A">
              <w:rPr>
                <w:rFonts w:cs="Arial"/>
              </w:rPr>
              <w:t>1</w:t>
            </w:r>
          </w:p>
        </w:tc>
        <w:tc>
          <w:tcPr>
            <w:tcW w:w="4386" w:type="dxa"/>
          </w:tcPr>
          <w:p w14:paraId="64225FE0" w14:textId="77777777" w:rsidR="00A1115A" w:rsidRPr="00A1115A" w:rsidRDefault="00A1115A" w:rsidP="00A1115A">
            <w:pPr>
              <w:pStyle w:val="TAL"/>
              <w:rPr>
                <w:rFonts w:cs="Arial"/>
              </w:rPr>
            </w:pPr>
            <w:r w:rsidRPr="00A1115A">
              <w:rPr>
                <w:rFonts w:cs="Arial"/>
              </w:rPr>
              <w:t>- EN-DC non-contiguous intraband MPR as defined in clause 6.2B.2.2 of 38.101-3 v15.5.0</w:t>
            </w:r>
          </w:p>
        </w:tc>
        <w:tc>
          <w:tcPr>
            <w:tcW w:w="2440" w:type="dxa"/>
          </w:tcPr>
          <w:p w14:paraId="15C4F8A2" w14:textId="77777777" w:rsidR="00A1115A" w:rsidRPr="00A1115A" w:rsidRDefault="00A1115A" w:rsidP="00A1115A">
            <w:pPr>
              <w:pStyle w:val="TAL"/>
              <w:rPr>
                <w:rFonts w:cs="Arial"/>
              </w:rPr>
            </w:pPr>
            <w:r w:rsidRPr="00A1115A">
              <w:rPr>
                <w:rFonts w:cs="Arial"/>
              </w:rPr>
              <w:t xml:space="preserve">- This bit shall be set to 1 by a UE supporting DC_41A_n41A EN-DC </w:t>
            </w:r>
          </w:p>
        </w:tc>
      </w:tr>
      <w:tr w:rsidR="00A1115A" w:rsidRPr="00A1115A" w14:paraId="26B8BAFB" w14:textId="77777777" w:rsidTr="00A049E7">
        <w:tc>
          <w:tcPr>
            <w:tcW w:w="1395" w:type="dxa"/>
            <w:tcBorders>
              <w:top w:val="nil"/>
              <w:bottom w:val="nil"/>
            </w:tcBorders>
            <w:shd w:val="clear" w:color="auto" w:fill="auto"/>
          </w:tcPr>
          <w:p w14:paraId="7F96AFDB" w14:textId="77777777" w:rsidR="00A1115A" w:rsidRPr="00A1115A" w:rsidRDefault="00A1115A" w:rsidP="00A1115A">
            <w:pPr>
              <w:pStyle w:val="TAC"/>
            </w:pPr>
          </w:p>
        </w:tc>
        <w:tc>
          <w:tcPr>
            <w:tcW w:w="1408" w:type="dxa"/>
          </w:tcPr>
          <w:p w14:paraId="52E566DC" w14:textId="77777777" w:rsidR="00A1115A" w:rsidRPr="00A1115A" w:rsidRDefault="00A1115A" w:rsidP="00A1115A">
            <w:pPr>
              <w:pStyle w:val="TAL"/>
              <w:rPr>
                <w:rFonts w:cs="Arial"/>
              </w:rPr>
            </w:pPr>
            <w:r w:rsidRPr="00A1115A">
              <w:rPr>
                <w:rFonts w:cs="Arial"/>
              </w:rPr>
              <w:t>2</w:t>
            </w:r>
          </w:p>
        </w:tc>
        <w:tc>
          <w:tcPr>
            <w:tcW w:w="4386" w:type="dxa"/>
          </w:tcPr>
          <w:p w14:paraId="45A7DAF7" w14:textId="77777777" w:rsidR="00A1115A" w:rsidRPr="00A1115A" w:rsidRDefault="00A1115A" w:rsidP="00A1115A">
            <w:pPr>
              <w:pStyle w:val="TAL"/>
              <w:rPr>
                <w:rFonts w:cs="Arial"/>
              </w:rPr>
            </w:pPr>
            <w:r w:rsidRPr="00A1115A">
              <w:t xml:space="preserve">- EN-DC contiguous and non-contiguous intraband MPR and A-MPR as defined in 38.101-3 v16.4.0. If this bit is not set the UE uses Rel-15 MPR or A-MPR for EN-DC contiguous and non-contiguous intraband MPR and A-MPR </w:t>
            </w:r>
          </w:p>
        </w:tc>
        <w:tc>
          <w:tcPr>
            <w:tcW w:w="2440" w:type="dxa"/>
          </w:tcPr>
          <w:p w14:paraId="538815CA" w14:textId="77777777" w:rsidR="00A1115A" w:rsidRPr="00A1115A" w:rsidRDefault="00A1115A" w:rsidP="00A1115A">
            <w:pPr>
              <w:pStyle w:val="TAL"/>
              <w:rPr>
                <w:rFonts w:cs="Arial"/>
              </w:rPr>
            </w:pPr>
            <w:r w:rsidRPr="00A1115A">
              <w:t xml:space="preserve">-This bit may be set to 1 by a UE supporting DC_(n)41AA or DC_41A_n41A EN-DC </w:t>
            </w:r>
          </w:p>
        </w:tc>
      </w:tr>
      <w:tr w:rsidR="00A049E7" w:rsidRPr="00A1115A" w14:paraId="5A3F970F" w14:textId="77777777" w:rsidTr="00A1115A">
        <w:tc>
          <w:tcPr>
            <w:tcW w:w="1395" w:type="dxa"/>
            <w:tcBorders>
              <w:top w:val="nil"/>
            </w:tcBorders>
            <w:shd w:val="clear" w:color="auto" w:fill="auto"/>
          </w:tcPr>
          <w:p w14:paraId="25DFA872" w14:textId="77777777" w:rsidR="00A049E7" w:rsidRPr="00A1115A" w:rsidRDefault="00A049E7" w:rsidP="00A049E7">
            <w:pPr>
              <w:pStyle w:val="TAC"/>
            </w:pPr>
          </w:p>
        </w:tc>
        <w:tc>
          <w:tcPr>
            <w:tcW w:w="1408" w:type="dxa"/>
          </w:tcPr>
          <w:p w14:paraId="104DF6F5" w14:textId="7C2A546C" w:rsidR="00A049E7" w:rsidRPr="00A1115A" w:rsidRDefault="00A049E7" w:rsidP="00A049E7">
            <w:pPr>
              <w:pStyle w:val="TAL"/>
              <w:rPr>
                <w:rFonts w:cs="Arial"/>
              </w:rPr>
            </w:pPr>
            <w:r>
              <w:rPr>
                <w:rFonts w:cs="Arial"/>
              </w:rPr>
              <w:t>3</w:t>
            </w:r>
          </w:p>
        </w:tc>
        <w:tc>
          <w:tcPr>
            <w:tcW w:w="4386" w:type="dxa"/>
          </w:tcPr>
          <w:p w14:paraId="1A07CACE" w14:textId="08B2DAEE" w:rsidR="00A049E7" w:rsidRPr="00A1115A" w:rsidRDefault="00A1322B" w:rsidP="00A049E7">
            <w:pPr>
              <w:pStyle w:val="TAL"/>
            </w:pPr>
            <w:r>
              <w:rPr>
                <w:rFonts w:cs="Arial"/>
              </w:rPr>
              <w:t xml:space="preserve">PC 1.5 MPR as defined in </w:t>
            </w:r>
            <w:r w:rsidRPr="00A1115A">
              <w:t>Table 6.2</w:t>
            </w:r>
            <w:r>
              <w:t>D</w:t>
            </w:r>
            <w:r w:rsidRPr="00A1115A">
              <w:t>.2-</w:t>
            </w:r>
            <w:r>
              <w:t>3 of 38.101-1 v17.3.0</w:t>
            </w:r>
          </w:p>
        </w:tc>
        <w:tc>
          <w:tcPr>
            <w:tcW w:w="2440" w:type="dxa"/>
          </w:tcPr>
          <w:p w14:paraId="37FC0459" w14:textId="5085A464" w:rsidR="00A049E7" w:rsidRPr="00A1115A" w:rsidRDefault="000D1A87" w:rsidP="00A049E7">
            <w:pPr>
              <w:pStyle w:val="TAL"/>
            </w:pPr>
            <w:r>
              <w:rPr>
                <w:rFonts w:cs="Arial"/>
              </w:rPr>
              <w:t>This bit may be set to 1 by a UE of any release supporting power class 1.5. This bit is intended to be set by larger form factor FWA devices. If the bit is not set for a Rel-17 and later UE,</w:t>
            </w:r>
            <w:r w:rsidR="00A1322B">
              <w:rPr>
                <w:rFonts w:cs="Arial"/>
              </w:rPr>
              <w:t xml:space="preserve"> MPR in Table 6.2D.2-2 </w:t>
            </w:r>
            <w:r>
              <w:rPr>
                <w:rFonts w:cs="Arial"/>
              </w:rPr>
              <w:t>of 38.101-1 v17.3.0 applies. If the bit is not set for a Rel-16 and earlier UE, MPR in Table 6.2.2-4 of 38.101-1 v16.5.0 applies.</w:t>
            </w:r>
          </w:p>
        </w:tc>
      </w:tr>
      <w:tr w:rsidR="00A1115A" w:rsidRPr="00A1115A" w14:paraId="37579154" w14:textId="77777777" w:rsidTr="00A1115A">
        <w:tc>
          <w:tcPr>
            <w:tcW w:w="1395" w:type="dxa"/>
            <w:tcBorders>
              <w:top w:val="single" w:sz="4" w:space="0" w:color="auto"/>
              <w:left w:val="single" w:sz="4" w:space="0" w:color="auto"/>
              <w:bottom w:val="single" w:sz="4" w:space="0" w:color="auto"/>
              <w:right w:val="single" w:sz="4" w:space="0" w:color="auto"/>
            </w:tcBorders>
          </w:tcPr>
          <w:p w14:paraId="17E9E56F" w14:textId="77777777" w:rsidR="00A1115A" w:rsidRPr="00A1115A" w:rsidRDefault="00A1115A" w:rsidP="00A1115A">
            <w:pPr>
              <w:pStyle w:val="TAC"/>
            </w:pPr>
            <w:r w:rsidRPr="00A1115A">
              <w:t>n71</w:t>
            </w:r>
          </w:p>
        </w:tc>
        <w:tc>
          <w:tcPr>
            <w:tcW w:w="1408" w:type="dxa"/>
          </w:tcPr>
          <w:p w14:paraId="03139A49" w14:textId="77777777" w:rsidR="00A1115A" w:rsidRPr="00A1115A" w:rsidRDefault="00A1115A" w:rsidP="00A1115A">
            <w:pPr>
              <w:pStyle w:val="TAL"/>
              <w:rPr>
                <w:rFonts w:cs="Arial"/>
              </w:rPr>
            </w:pPr>
            <w:r w:rsidRPr="00A1115A">
              <w:rPr>
                <w:rFonts w:cs="Arial"/>
              </w:rPr>
              <w:t>0 (leftmost bit)</w:t>
            </w:r>
          </w:p>
        </w:tc>
        <w:tc>
          <w:tcPr>
            <w:tcW w:w="4386" w:type="dxa"/>
          </w:tcPr>
          <w:p w14:paraId="22129686" w14:textId="77777777" w:rsidR="00A1115A" w:rsidRPr="00A1115A" w:rsidRDefault="00A1115A" w:rsidP="00A1115A">
            <w:pPr>
              <w:pStyle w:val="TAL"/>
              <w:rPr>
                <w:rFonts w:cs="Arial"/>
              </w:rPr>
            </w:pPr>
            <w:r w:rsidRPr="00A1115A">
              <w:rPr>
                <w:rFonts w:cs="Arial"/>
              </w:rPr>
              <w:t>- EN-DC contiguous intraband MPR as defined in clause 6.2B.2.1 of 38.101-3 v15.5.0</w:t>
            </w:r>
          </w:p>
        </w:tc>
        <w:tc>
          <w:tcPr>
            <w:tcW w:w="2440" w:type="dxa"/>
          </w:tcPr>
          <w:p w14:paraId="3E254868" w14:textId="77777777" w:rsidR="00A1115A" w:rsidRPr="00A1115A" w:rsidRDefault="00A1115A" w:rsidP="00A1115A">
            <w:pPr>
              <w:pStyle w:val="TAL"/>
              <w:rPr>
                <w:rFonts w:cs="Arial"/>
              </w:rPr>
            </w:pPr>
            <w:r w:rsidRPr="00A1115A">
              <w:rPr>
                <w:rFonts w:cs="Arial"/>
              </w:rPr>
              <w:t xml:space="preserve">- This bit shall be set to 1 by a UE supporting DC_(n)71AA UE EN-DC </w:t>
            </w:r>
          </w:p>
        </w:tc>
      </w:tr>
      <w:tr w:rsidR="00623E14" w:rsidRPr="00A1115A" w14:paraId="75D542B2" w14:textId="77777777" w:rsidTr="00837470">
        <w:tc>
          <w:tcPr>
            <w:tcW w:w="1395" w:type="dxa"/>
            <w:tcBorders>
              <w:top w:val="single" w:sz="4" w:space="0" w:color="auto"/>
              <w:left w:val="single" w:sz="4" w:space="0" w:color="auto"/>
              <w:right w:val="single" w:sz="4" w:space="0" w:color="auto"/>
            </w:tcBorders>
          </w:tcPr>
          <w:p w14:paraId="3DBE6034" w14:textId="2BEF587B" w:rsidR="00623E14" w:rsidRDefault="00623E14" w:rsidP="00623E14">
            <w:pPr>
              <w:pStyle w:val="TAC"/>
            </w:pPr>
            <w:r>
              <w:t>n77</w:t>
            </w:r>
          </w:p>
        </w:tc>
        <w:tc>
          <w:tcPr>
            <w:tcW w:w="1408" w:type="dxa"/>
          </w:tcPr>
          <w:p w14:paraId="4B7D75BE" w14:textId="18223E21" w:rsidR="00623E14" w:rsidRDefault="00623E14" w:rsidP="00623E14">
            <w:pPr>
              <w:pStyle w:val="TAL"/>
              <w:rPr>
                <w:rFonts w:cs="Arial"/>
              </w:rPr>
            </w:pPr>
            <w:r>
              <w:rPr>
                <w:rFonts w:cs="Arial"/>
              </w:rPr>
              <w:t>0 (leftmost bit)</w:t>
            </w:r>
          </w:p>
        </w:tc>
        <w:tc>
          <w:tcPr>
            <w:tcW w:w="4386" w:type="dxa"/>
          </w:tcPr>
          <w:p w14:paraId="271AE579" w14:textId="571DAC76" w:rsidR="00623E14" w:rsidRDefault="00A1322B" w:rsidP="00623E14">
            <w:pPr>
              <w:pStyle w:val="TAL"/>
              <w:rPr>
                <w:rFonts w:cs="Arial"/>
              </w:rPr>
            </w:pPr>
            <w:r>
              <w:rPr>
                <w:rFonts w:cs="Arial"/>
              </w:rPr>
              <w:t xml:space="preserve">PC 1.5 MPR as defined in </w:t>
            </w:r>
            <w:r w:rsidRPr="00A1115A">
              <w:t>Table 6.2</w:t>
            </w:r>
            <w:r>
              <w:t>D</w:t>
            </w:r>
            <w:r w:rsidRPr="00A1115A">
              <w:t>.2-</w:t>
            </w:r>
            <w:r>
              <w:t>3 of 38.101-1 v17.3.0</w:t>
            </w:r>
          </w:p>
        </w:tc>
        <w:tc>
          <w:tcPr>
            <w:tcW w:w="2440" w:type="dxa"/>
          </w:tcPr>
          <w:p w14:paraId="4DE21891" w14:textId="21CE0D60" w:rsidR="00623E14" w:rsidRDefault="000D1A87" w:rsidP="00623E14">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w:t>
            </w:r>
            <w:r w:rsidR="00A1322B">
              <w:rPr>
                <w:rFonts w:cs="Arial"/>
              </w:rPr>
              <w:t xml:space="preserve">PC 1.5 MPR as defined in </w:t>
            </w:r>
            <w:r w:rsidR="00A1322B" w:rsidRPr="00A1115A">
              <w:t>Table 6.2</w:t>
            </w:r>
            <w:r w:rsidR="00A1322B">
              <w:t>D</w:t>
            </w:r>
            <w:r w:rsidR="00A1322B" w:rsidRPr="00A1115A">
              <w:t>.2-</w:t>
            </w:r>
            <w:r w:rsidR="00A1322B">
              <w:t>3 of 38.101-1 v17.3.0</w:t>
            </w:r>
            <w:r>
              <w:rPr>
                <w:rFonts w:cs="Arial"/>
              </w:rPr>
              <w:t xml:space="preserve"> of 38.101-1 v17.3.0 applies. If the bit is not set for a Rel-16 and earlier UE, MPR in Table 6.2.2-4 of 38.101-1 v16.5.0 applies.</w:t>
            </w:r>
          </w:p>
        </w:tc>
      </w:tr>
      <w:tr w:rsidR="00A1322B" w:rsidRPr="00A1115A" w14:paraId="0EEFF3BE" w14:textId="77777777" w:rsidTr="00837470">
        <w:tc>
          <w:tcPr>
            <w:tcW w:w="1395" w:type="dxa"/>
            <w:tcBorders>
              <w:left w:val="single" w:sz="4" w:space="0" w:color="auto"/>
              <w:right w:val="single" w:sz="4" w:space="0" w:color="auto"/>
            </w:tcBorders>
          </w:tcPr>
          <w:p w14:paraId="149F832E" w14:textId="1E2927CE" w:rsidR="00A1322B" w:rsidRDefault="00A1322B" w:rsidP="00A1322B">
            <w:pPr>
              <w:pStyle w:val="TAC"/>
            </w:pPr>
            <w:r>
              <w:t>n78</w:t>
            </w:r>
          </w:p>
        </w:tc>
        <w:tc>
          <w:tcPr>
            <w:tcW w:w="1408" w:type="dxa"/>
          </w:tcPr>
          <w:p w14:paraId="46783F85" w14:textId="2BE8DA29" w:rsidR="00A1322B" w:rsidRDefault="00A1322B" w:rsidP="00A1322B">
            <w:pPr>
              <w:pStyle w:val="TAL"/>
              <w:rPr>
                <w:rFonts w:cs="Arial"/>
              </w:rPr>
            </w:pPr>
            <w:r>
              <w:rPr>
                <w:rFonts w:cs="Arial"/>
              </w:rPr>
              <w:t>0 (leftmost bit)</w:t>
            </w:r>
          </w:p>
        </w:tc>
        <w:tc>
          <w:tcPr>
            <w:tcW w:w="4386" w:type="dxa"/>
          </w:tcPr>
          <w:p w14:paraId="0E29B9EB" w14:textId="56A200D9" w:rsidR="00A1322B" w:rsidRDefault="00A1322B" w:rsidP="00A1322B">
            <w:pPr>
              <w:pStyle w:val="TAL"/>
              <w:rPr>
                <w:rFonts w:cs="Arial"/>
              </w:rPr>
            </w:pPr>
            <w:r>
              <w:rPr>
                <w:rFonts w:cs="Arial"/>
              </w:rPr>
              <w:t xml:space="preserve">PC 1.5 MPR as defined in </w:t>
            </w:r>
            <w:r w:rsidRPr="00A1115A">
              <w:t>Table 6.2</w:t>
            </w:r>
            <w:r>
              <w:t>D</w:t>
            </w:r>
            <w:r w:rsidRPr="00A1115A">
              <w:t>.2-</w:t>
            </w:r>
            <w:r>
              <w:t>3 of 38.101-1 v17.3.0</w:t>
            </w:r>
          </w:p>
        </w:tc>
        <w:tc>
          <w:tcPr>
            <w:tcW w:w="2440" w:type="dxa"/>
          </w:tcPr>
          <w:p w14:paraId="71CE35B9" w14:textId="20077441" w:rsidR="00A1322B" w:rsidRDefault="00A1322B" w:rsidP="00A1322B">
            <w:pPr>
              <w:pStyle w:val="TAL"/>
              <w:rPr>
                <w:rFonts w:cs="Arial"/>
              </w:rPr>
            </w:pPr>
            <w:r>
              <w:rPr>
                <w:rFonts w:cs="Arial"/>
              </w:rPr>
              <w:t>This bit may be set to 1 by a UE of any release supporting power class 1.5. This bit is intended to be set by larger form factor FWA devices. If the bit is not set for a Rel-17 and later UE, MPR in Table 6.2D.2-2 of 38.101-1 v17.3.0 applies. If the bit is not set for a Rel-16 and earlier UE, MPR in Table 6.2.2-4 of 38.101-1 v16.5.0 applies.</w:t>
            </w:r>
          </w:p>
        </w:tc>
      </w:tr>
      <w:tr w:rsidR="00A1322B" w:rsidRPr="00A1115A" w14:paraId="7FD05BDA" w14:textId="77777777" w:rsidTr="00837470">
        <w:tc>
          <w:tcPr>
            <w:tcW w:w="1395" w:type="dxa"/>
            <w:tcBorders>
              <w:top w:val="single" w:sz="4" w:space="0" w:color="auto"/>
              <w:left w:val="single" w:sz="4" w:space="0" w:color="auto"/>
              <w:right w:val="single" w:sz="4" w:space="0" w:color="auto"/>
            </w:tcBorders>
          </w:tcPr>
          <w:p w14:paraId="2B162527" w14:textId="67AF97D5" w:rsidR="00A1322B" w:rsidRPr="00A1115A" w:rsidRDefault="00A1322B" w:rsidP="00A1322B">
            <w:pPr>
              <w:pStyle w:val="TAC"/>
            </w:pPr>
            <w:r>
              <w:t>n79</w:t>
            </w:r>
          </w:p>
        </w:tc>
        <w:tc>
          <w:tcPr>
            <w:tcW w:w="1408" w:type="dxa"/>
          </w:tcPr>
          <w:p w14:paraId="0B9C0BC8" w14:textId="5660B918" w:rsidR="00A1322B" w:rsidRPr="00A1115A" w:rsidRDefault="00A1322B" w:rsidP="00A1322B">
            <w:pPr>
              <w:pStyle w:val="TAL"/>
              <w:rPr>
                <w:rFonts w:cs="Arial"/>
              </w:rPr>
            </w:pPr>
            <w:r>
              <w:rPr>
                <w:rFonts w:cs="Arial"/>
              </w:rPr>
              <w:t>0 (leftmost bit)</w:t>
            </w:r>
          </w:p>
        </w:tc>
        <w:tc>
          <w:tcPr>
            <w:tcW w:w="4386" w:type="dxa"/>
          </w:tcPr>
          <w:p w14:paraId="7C7CBD7C" w14:textId="7A0DFE6E" w:rsidR="00A1322B" w:rsidRPr="00A1115A" w:rsidRDefault="00A1322B" w:rsidP="00A1322B">
            <w:pPr>
              <w:pStyle w:val="TAL"/>
              <w:rPr>
                <w:rFonts w:cs="Arial"/>
              </w:rPr>
            </w:pPr>
            <w:r>
              <w:rPr>
                <w:rFonts w:cs="Arial"/>
              </w:rPr>
              <w:t xml:space="preserve">PC 1.5 MPR as defined in </w:t>
            </w:r>
            <w:r w:rsidRPr="00A1115A">
              <w:t>Table 6.2</w:t>
            </w:r>
            <w:r>
              <w:t>D</w:t>
            </w:r>
            <w:r w:rsidRPr="00A1115A">
              <w:t>.2-</w:t>
            </w:r>
            <w:r>
              <w:t>3 of 38.101-1 v17.3.0</w:t>
            </w:r>
          </w:p>
        </w:tc>
        <w:tc>
          <w:tcPr>
            <w:tcW w:w="2440" w:type="dxa"/>
          </w:tcPr>
          <w:p w14:paraId="587E4956" w14:textId="05E6AF5C" w:rsidR="00A1322B" w:rsidRPr="00A1115A" w:rsidRDefault="00A1322B" w:rsidP="00A1322B">
            <w:pPr>
              <w:pStyle w:val="TAL"/>
              <w:rPr>
                <w:rFonts w:cs="Arial"/>
              </w:rPr>
            </w:pPr>
            <w:r>
              <w:rPr>
                <w:rFonts w:cs="Arial"/>
              </w:rPr>
              <w:t>This bit may be set to 1 by a UE of any release supporting power class 1.5. This bit is intended to be set by larger form factor FWA devices. If the bit is not set for a Rel-17 and later UE, MPR in Table 6.2D.2-2 of 38.101-1 v17.3.0  applies. If the bit is not set for a Rel-16 and earlier UE, MPR in Table 6.2.2-4 of 38.101-1 v16.5.0 applies.</w:t>
            </w:r>
          </w:p>
        </w:tc>
      </w:tr>
    </w:tbl>
    <w:p w14:paraId="356F0B4C" w14:textId="77777777" w:rsidR="00A1115A" w:rsidRPr="00A1115A" w:rsidRDefault="00A1115A" w:rsidP="00A1115A"/>
    <w:p w14:paraId="00113CE7" w14:textId="77777777" w:rsidR="00A1115A" w:rsidRPr="00A1115A" w:rsidRDefault="00A1115A" w:rsidP="00A1115A">
      <w:pPr>
        <w:spacing w:after="0"/>
        <w:rPr>
          <w:rFonts w:ascii="Arial" w:hAnsi="Arial"/>
          <w:sz w:val="36"/>
        </w:rPr>
      </w:pPr>
      <w:r w:rsidRPr="00A1115A">
        <w:br w:type="page"/>
      </w:r>
    </w:p>
    <w:p w14:paraId="305A18AD" w14:textId="77777777" w:rsidR="00A1115A" w:rsidRPr="00A1115A" w:rsidRDefault="00A1115A" w:rsidP="00A1115A">
      <w:pPr>
        <w:pStyle w:val="Heading8"/>
      </w:pPr>
      <w:bookmarkStart w:id="1449" w:name="_Toc21344592"/>
      <w:bookmarkStart w:id="1450" w:name="_Toc29802080"/>
      <w:bookmarkStart w:id="1451" w:name="_Toc29802504"/>
      <w:bookmarkStart w:id="1452" w:name="_Toc29803129"/>
      <w:bookmarkStart w:id="1453" w:name="_Toc36107871"/>
      <w:bookmarkStart w:id="1454" w:name="_Toc37251645"/>
      <w:bookmarkStart w:id="1455" w:name="_Toc45888584"/>
      <w:bookmarkStart w:id="1456" w:name="_Toc45889183"/>
      <w:bookmarkStart w:id="1457" w:name="_Toc61367933"/>
      <w:bookmarkStart w:id="1458" w:name="_Toc61373316"/>
      <w:bookmarkStart w:id="1459" w:name="_Toc68231266"/>
      <w:bookmarkStart w:id="1460" w:name="_Toc69084679"/>
      <w:bookmarkStart w:id="1461" w:name="_Toc75467692"/>
      <w:bookmarkStart w:id="1462" w:name="_Toc76509714"/>
      <w:bookmarkStart w:id="1463" w:name="_Toc76718704"/>
      <w:bookmarkStart w:id="1464" w:name="_Toc83581052"/>
      <w:bookmarkStart w:id="1465" w:name="_Toc84405561"/>
      <w:bookmarkStart w:id="1466" w:name="_Toc84414170"/>
      <w:r w:rsidRPr="00A1115A">
        <w:t>Annex M (informative):</w:t>
      </w:r>
      <w:r w:rsidRPr="00A1115A">
        <w:br/>
        <w:t>Change history</w:t>
      </w:r>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p>
    <w:bookmarkEnd w:id="1351"/>
    <w:p w14:paraId="0B716584" w14:textId="77777777" w:rsidR="00A1115A" w:rsidRPr="00A1115A" w:rsidRDefault="00A1115A" w:rsidP="00A1115A">
      <w:pPr>
        <w:pStyle w:val="TH"/>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44"/>
        <w:gridCol w:w="575"/>
        <w:gridCol w:w="425"/>
        <w:gridCol w:w="425"/>
        <w:gridCol w:w="4962"/>
        <w:gridCol w:w="708"/>
      </w:tblGrid>
      <w:tr w:rsidR="00A1115A" w:rsidRPr="00A1115A" w14:paraId="57692243" w14:textId="77777777" w:rsidTr="00A1115A">
        <w:trPr>
          <w:jc w:val="center"/>
        </w:trPr>
        <w:tc>
          <w:tcPr>
            <w:tcW w:w="9639" w:type="dxa"/>
            <w:gridSpan w:val="8"/>
            <w:tcBorders>
              <w:bottom w:val="nil"/>
            </w:tcBorders>
            <w:shd w:val="solid" w:color="FFFFFF" w:fill="auto"/>
          </w:tcPr>
          <w:p w14:paraId="185030B4" w14:textId="77777777" w:rsidR="00A1115A" w:rsidRPr="00A1115A" w:rsidRDefault="00A1115A" w:rsidP="00A1115A">
            <w:pPr>
              <w:pStyle w:val="TAH"/>
              <w:keepNext w:val="0"/>
            </w:pPr>
            <w:r w:rsidRPr="00A1115A">
              <w:t>Change history</w:t>
            </w:r>
          </w:p>
        </w:tc>
      </w:tr>
      <w:tr w:rsidR="00A1115A" w:rsidRPr="00A1115A" w14:paraId="70EBC25D" w14:textId="77777777" w:rsidTr="00A1115A">
        <w:trPr>
          <w:jc w:val="center"/>
        </w:trPr>
        <w:tc>
          <w:tcPr>
            <w:tcW w:w="800" w:type="dxa"/>
            <w:shd w:val="pct10" w:color="auto" w:fill="FFFFFF"/>
          </w:tcPr>
          <w:p w14:paraId="77543901" w14:textId="77777777" w:rsidR="00A1115A" w:rsidRPr="00A1115A" w:rsidRDefault="00A1115A" w:rsidP="00A1115A">
            <w:pPr>
              <w:pStyle w:val="TAH"/>
              <w:keepNext w:val="0"/>
            </w:pPr>
            <w:r w:rsidRPr="00A1115A">
              <w:t>Date</w:t>
            </w:r>
          </w:p>
        </w:tc>
        <w:tc>
          <w:tcPr>
            <w:tcW w:w="800" w:type="dxa"/>
            <w:shd w:val="pct10" w:color="auto" w:fill="FFFFFF"/>
          </w:tcPr>
          <w:p w14:paraId="751BE54E" w14:textId="77777777" w:rsidR="00A1115A" w:rsidRPr="00A1115A" w:rsidRDefault="00A1115A" w:rsidP="00A1115A">
            <w:pPr>
              <w:pStyle w:val="TAH"/>
              <w:keepNext w:val="0"/>
            </w:pPr>
            <w:r w:rsidRPr="00A1115A">
              <w:t>Meeting</w:t>
            </w:r>
          </w:p>
        </w:tc>
        <w:tc>
          <w:tcPr>
            <w:tcW w:w="944" w:type="dxa"/>
            <w:shd w:val="pct10" w:color="auto" w:fill="FFFFFF"/>
          </w:tcPr>
          <w:p w14:paraId="4A38CA9C" w14:textId="77777777" w:rsidR="00A1115A" w:rsidRPr="00A1115A" w:rsidRDefault="00A1115A" w:rsidP="00A1115A">
            <w:pPr>
              <w:pStyle w:val="TAH"/>
              <w:keepNext w:val="0"/>
            </w:pPr>
            <w:r w:rsidRPr="00A1115A">
              <w:t>TDoc</w:t>
            </w:r>
          </w:p>
        </w:tc>
        <w:tc>
          <w:tcPr>
            <w:tcW w:w="575" w:type="dxa"/>
            <w:shd w:val="pct10" w:color="auto" w:fill="FFFFFF"/>
          </w:tcPr>
          <w:p w14:paraId="7FC1A473" w14:textId="77777777" w:rsidR="00A1115A" w:rsidRPr="00A1115A" w:rsidRDefault="00A1115A" w:rsidP="00A1115A">
            <w:pPr>
              <w:pStyle w:val="TAH"/>
              <w:keepNext w:val="0"/>
            </w:pPr>
            <w:r w:rsidRPr="00A1115A">
              <w:t>CR</w:t>
            </w:r>
          </w:p>
        </w:tc>
        <w:tc>
          <w:tcPr>
            <w:tcW w:w="425" w:type="dxa"/>
            <w:shd w:val="pct10" w:color="auto" w:fill="FFFFFF"/>
          </w:tcPr>
          <w:p w14:paraId="42CED18E" w14:textId="77777777" w:rsidR="00A1115A" w:rsidRPr="00A1115A" w:rsidRDefault="00A1115A" w:rsidP="00A1115A">
            <w:pPr>
              <w:pStyle w:val="TAH"/>
              <w:keepNext w:val="0"/>
            </w:pPr>
            <w:r w:rsidRPr="00A1115A">
              <w:t>Rev</w:t>
            </w:r>
          </w:p>
        </w:tc>
        <w:tc>
          <w:tcPr>
            <w:tcW w:w="425" w:type="dxa"/>
            <w:shd w:val="pct10" w:color="auto" w:fill="FFFFFF"/>
          </w:tcPr>
          <w:p w14:paraId="1349FF25" w14:textId="77777777" w:rsidR="00A1115A" w:rsidRPr="00A1115A" w:rsidRDefault="00A1115A" w:rsidP="00A1115A">
            <w:pPr>
              <w:pStyle w:val="TAH"/>
              <w:keepNext w:val="0"/>
            </w:pPr>
            <w:r w:rsidRPr="00A1115A">
              <w:t>Cat</w:t>
            </w:r>
          </w:p>
        </w:tc>
        <w:tc>
          <w:tcPr>
            <w:tcW w:w="4962" w:type="dxa"/>
            <w:shd w:val="pct10" w:color="auto" w:fill="FFFFFF"/>
          </w:tcPr>
          <w:p w14:paraId="18CDD7A8" w14:textId="77777777" w:rsidR="00A1115A" w:rsidRPr="00A1115A" w:rsidRDefault="00A1115A" w:rsidP="00A1115A">
            <w:pPr>
              <w:pStyle w:val="TAH"/>
              <w:keepNext w:val="0"/>
            </w:pPr>
            <w:r w:rsidRPr="00A1115A">
              <w:t>Subject/Comment</w:t>
            </w:r>
          </w:p>
        </w:tc>
        <w:tc>
          <w:tcPr>
            <w:tcW w:w="708" w:type="dxa"/>
            <w:shd w:val="pct10" w:color="auto" w:fill="FFFFFF"/>
          </w:tcPr>
          <w:p w14:paraId="2BD6F7C3" w14:textId="77777777" w:rsidR="00A1115A" w:rsidRPr="00A1115A" w:rsidRDefault="00A1115A" w:rsidP="00A1115A">
            <w:pPr>
              <w:pStyle w:val="TAH"/>
              <w:keepNext w:val="0"/>
            </w:pPr>
            <w:r w:rsidRPr="00A1115A">
              <w:t>New version</w:t>
            </w:r>
          </w:p>
        </w:tc>
      </w:tr>
      <w:tr w:rsidR="00A1115A" w:rsidRPr="00A1115A" w14:paraId="5565FB24" w14:textId="77777777" w:rsidTr="00A1115A">
        <w:trPr>
          <w:jc w:val="center"/>
        </w:trPr>
        <w:tc>
          <w:tcPr>
            <w:tcW w:w="800" w:type="dxa"/>
            <w:shd w:val="solid" w:color="FFFFFF" w:fill="auto"/>
          </w:tcPr>
          <w:p w14:paraId="1F8C516A" w14:textId="77777777" w:rsidR="00A1115A" w:rsidRPr="00A1115A" w:rsidRDefault="00A1115A" w:rsidP="00A1115A">
            <w:pPr>
              <w:pStyle w:val="TAC"/>
              <w:keepNext w:val="0"/>
              <w:rPr>
                <w:sz w:val="16"/>
                <w:szCs w:val="16"/>
              </w:rPr>
            </w:pPr>
            <w:r w:rsidRPr="00A1115A">
              <w:rPr>
                <w:sz w:val="16"/>
                <w:szCs w:val="16"/>
              </w:rPr>
              <w:t>2017-08</w:t>
            </w:r>
          </w:p>
        </w:tc>
        <w:tc>
          <w:tcPr>
            <w:tcW w:w="800" w:type="dxa"/>
            <w:shd w:val="solid" w:color="FFFFFF" w:fill="auto"/>
          </w:tcPr>
          <w:p w14:paraId="651C0B13" w14:textId="77777777" w:rsidR="00A1115A" w:rsidRPr="00A1115A" w:rsidRDefault="00A1115A" w:rsidP="00A1115A">
            <w:pPr>
              <w:pStyle w:val="TAC"/>
              <w:keepNext w:val="0"/>
              <w:rPr>
                <w:sz w:val="16"/>
                <w:szCs w:val="16"/>
              </w:rPr>
            </w:pPr>
            <w:r w:rsidRPr="00A1115A">
              <w:rPr>
                <w:sz w:val="16"/>
                <w:szCs w:val="16"/>
              </w:rPr>
              <w:t>RAN4#84</w:t>
            </w:r>
          </w:p>
        </w:tc>
        <w:tc>
          <w:tcPr>
            <w:tcW w:w="944" w:type="dxa"/>
            <w:shd w:val="solid" w:color="FFFFFF" w:fill="auto"/>
          </w:tcPr>
          <w:p w14:paraId="7FE1C13F" w14:textId="77777777" w:rsidR="00A1115A" w:rsidRPr="00A1115A" w:rsidRDefault="00A1115A" w:rsidP="00A1115A">
            <w:pPr>
              <w:pStyle w:val="TAC"/>
              <w:keepNext w:val="0"/>
              <w:rPr>
                <w:sz w:val="16"/>
                <w:szCs w:val="16"/>
              </w:rPr>
            </w:pPr>
            <w:r w:rsidRPr="00A1115A">
              <w:rPr>
                <w:sz w:val="16"/>
                <w:szCs w:val="16"/>
              </w:rPr>
              <w:t>R4-1708909</w:t>
            </w:r>
          </w:p>
        </w:tc>
        <w:tc>
          <w:tcPr>
            <w:tcW w:w="575" w:type="dxa"/>
            <w:shd w:val="solid" w:color="FFFFFF" w:fill="auto"/>
          </w:tcPr>
          <w:p w14:paraId="12BF9CEE" w14:textId="77777777" w:rsidR="00A1115A" w:rsidRPr="00A1115A" w:rsidRDefault="00A1115A" w:rsidP="00A1115A">
            <w:pPr>
              <w:pStyle w:val="TAL"/>
              <w:keepNext w:val="0"/>
              <w:rPr>
                <w:sz w:val="16"/>
                <w:szCs w:val="16"/>
              </w:rPr>
            </w:pPr>
          </w:p>
        </w:tc>
        <w:tc>
          <w:tcPr>
            <w:tcW w:w="425" w:type="dxa"/>
            <w:shd w:val="solid" w:color="FFFFFF" w:fill="auto"/>
          </w:tcPr>
          <w:p w14:paraId="5BF4007F" w14:textId="77777777" w:rsidR="00A1115A" w:rsidRPr="00A1115A" w:rsidRDefault="00A1115A" w:rsidP="00A1115A">
            <w:pPr>
              <w:pStyle w:val="TAR"/>
              <w:keepNext w:val="0"/>
              <w:rPr>
                <w:sz w:val="16"/>
                <w:szCs w:val="16"/>
              </w:rPr>
            </w:pPr>
          </w:p>
        </w:tc>
        <w:tc>
          <w:tcPr>
            <w:tcW w:w="425" w:type="dxa"/>
            <w:shd w:val="solid" w:color="FFFFFF" w:fill="auto"/>
          </w:tcPr>
          <w:p w14:paraId="3AC3DE28" w14:textId="77777777" w:rsidR="00A1115A" w:rsidRPr="00A1115A" w:rsidRDefault="00A1115A" w:rsidP="00A1115A">
            <w:pPr>
              <w:pStyle w:val="TAC"/>
              <w:keepNext w:val="0"/>
              <w:rPr>
                <w:sz w:val="16"/>
                <w:szCs w:val="16"/>
              </w:rPr>
            </w:pPr>
          </w:p>
        </w:tc>
        <w:tc>
          <w:tcPr>
            <w:tcW w:w="4962" w:type="dxa"/>
            <w:shd w:val="solid" w:color="FFFFFF" w:fill="auto"/>
          </w:tcPr>
          <w:p w14:paraId="072E6C17" w14:textId="77777777" w:rsidR="00A1115A" w:rsidRPr="00A1115A" w:rsidRDefault="00A1115A" w:rsidP="00A1115A">
            <w:pPr>
              <w:pStyle w:val="TAL"/>
              <w:keepNext w:val="0"/>
              <w:rPr>
                <w:sz w:val="16"/>
                <w:szCs w:val="16"/>
              </w:rPr>
            </w:pPr>
            <w:r w:rsidRPr="00A1115A">
              <w:rPr>
                <w:sz w:val="16"/>
                <w:szCs w:val="16"/>
              </w:rPr>
              <w:t>Initial Skeleton</w:t>
            </w:r>
          </w:p>
        </w:tc>
        <w:tc>
          <w:tcPr>
            <w:tcW w:w="708" w:type="dxa"/>
            <w:shd w:val="solid" w:color="FFFFFF" w:fill="auto"/>
          </w:tcPr>
          <w:p w14:paraId="1AF573BE" w14:textId="77777777" w:rsidR="00A1115A" w:rsidRPr="00A1115A" w:rsidRDefault="00A1115A" w:rsidP="00A1115A">
            <w:pPr>
              <w:pStyle w:val="TAC"/>
              <w:keepNext w:val="0"/>
              <w:rPr>
                <w:sz w:val="16"/>
                <w:szCs w:val="16"/>
              </w:rPr>
            </w:pPr>
            <w:r w:rsidRPr="00A1115A">
              <w:rPr>
                <w:sz w:val="16"/>
                <w:szCs w:val="16"/>
              </w:rPr>
              <w:t>0.0.1</w:t>
            </w:r>
          </w:p>
        </w:tc>
      </w:tr>
      <w:tr w:rsidR="00A1115A" w:rsidRPr="00A1115A" w14:paraId="469FD51A" w14:textId="77777777" w:rsidTr="00A1115A">
        <w:trPr>
          <w:jc w:val="center"/>
        </w:trPr>
        <w:tc>
          <w:tcPr>
            <w:tcW w:w="800" w:type="dxa"/>
            <w:shd w:val="solid" w:color="FFFFFF" w:fill="auto"/>
          </w:tcPr>
          <w:p w14:paraId="446079FB" w14:textId="77777777" w:rsidR="00A1115A" w:rsidRPr="00A1115A" w:rsidRDefault="00A1115A" w:rsidP="00A1115A">
            <w:pPr>
              <w:pStyle w:val="TAC"/>
              <w:keepNext w:val="0"/>
              <w:rPr>
                <w:sz w:val="16"/>
                <w:szCs w:val="16"/>
              </w:rPr>
            </w:pPr>
            <w:r w:rsidRPr="00A1115A">
              <w:rPr>
                <w:sz w:val="16"/>
                <w:szCs w:val="16"/>
              </w:rPr>
              <w:t>2017-10</w:t>
            </w:r>
          </w:p>
        </w:tc>
        <w:tc>
          <w:tcPr>
            <w:tcW w:w="800" w:type="dxa"/>
            <w:shd w:val="solid" w:color="FFFFFF" w:fill="auto"/>
          </w:tcPr>
          <w:p w14:paraId="44346D39" w14:textId="77777777" w:rsidR="00A1115A" w:rsidRPr="00A1115A" w:rsidRDefault="00A1115A" w:rsidP="00A1115A">
            <w:pPr>
              <w:pStyle w:val="TAC"/>
              <w:keepNext w:val="0"/>
              <w:rPr>
                <w:sz w:val="16"/>
                <w:szCs w:val="16"/>
              </w:rPr>
            </w:pPr>
            <w:r w:rsidRPr="00A1115A">
              <w:rPr>
                <w:sz w:val="16"/>
                <w:szCs w:val="16"/>
              </w:rPr>
              <w:t>RAN4#84Bis</w:t>
            </w:r>
          </w:p>
        </w:tc>
        <w:tc>
          <w:tcPr>
            <w:tcW w:w="944" w:type="dxa"/>
            <w:shd w:val="solid" w:color="FFFFFF" w:fill="auto"/>
          </w:tcPr>
          <w:p w14:paraId="2A4EF1C9" w14:textId="77777777" w:rsidR="00A1115A" w:rsidRPr="00A1115A" w:rsidRDefault="00A1115A" w:rsidP="00A1115A">
            <w:pPr>
              <w:pStyle w:val="TAC"/>
              <w:keepNext w:val="0"/>
              <w:rPr>
                <w:sz w:val="16"/>
                <w:szCs w:val="16"/>
              </w:rPr>
            </w:pPr>
            <w:r w:rsidRPr="00A1115A">
              <w:rPr>
                <w:sz w:val="16"/>
                <w:szCs w:val="16"/>
              </w:rPr>
              <w:t>R4-1709958</w:t>
            </w:r>
          </w:p>
        </w:tc>
        <w:tc>
          <w:tcPr>
            <w:tcW w:w="575" w:type="dxa"/>
            <w:shd w:val="solid" w:color="FFFFFF" w:fill="auto"/>
          </w:tcPr>
          <w:p w14:paraId="319E69D6" w14:textId="77777777" w:rsidR="00A1115A" w:rsidRPr="00A1115A" w:rsidRDefault="00A1115A" w:rsidP="00A1115A">
            <w:pPr>
              <w:pStyle w:val="TAL"/>
              <w:keepNext w:val="0"/>
              <w:rPr>
                <w:sz w:val="16"/>
                <w:szCs w:val="16"/>
              </w:rPr>
            </w:pPr>
          </w:p>
        </w:tc>
        <w:tc>
          <w:tcPr>
            <w:tcW w:w="425" w:type="dxa"/>
            <w:shd w:val="solid" w:color="FFFFFF" w:fill="auto"/>
          </w:tcPr>
          <w:p w14:paraId="254F0AF7" w14:textId="77777777" w:rsidR="00A1115A" w:rsidRPr="00A1115A" w:rsidRDefault="00A1115A" w:rsidP="00A1115A">
            <w:pPr>
              <w:pStyle w:val="TAR"/>
              <w:keepNext w:val="0"/>
              <w:rPr>
                <w:sz w:val="16"/>
                <w:szCs w:val="16"/>
              </w:rPr>
            </w:pPr>
          </w:p>
        </w:tc>
        <w:tc>
          <w:tcPr>
            <w:tcW w:w="425" w:type="dxa"/>
            <w:shd w:val="solid" w:color="FFFFFF" w:fill="auto"/>
          </w:tcPr>
          <w:p w14:paraId="64645F80" w14:textId="77777777" w:rsidR="00A1115A" w:rsidRPr="00A1115A" w:rsidRDefault="00A1115A" w:rsidP="00A1115A">
            <w:pPr>
              <w:pStyle w:val="TAC"/>
              <w:keepNext w:val="0"/>
              <w:rPr>
                <w:sz w:val="16"/>
                <w:szCs w:val="16"/>
              </w:rPr>
            </w:pPr>
          </w:p>
        </w:tc>
        <w:tc>
          <w:tcPr>
            <w:tcW w:w="4962" w:type="dxa"/>
            <w:shd w:val="solid" w:color="FFFFFF" w:fill="auto"/>
          </w:tcPr>
          <w:p w14:paraId="79B08D0F" w14:textId="77777777" w:rsidR="00A1115A" w:rsidRPr="00A1115A" w:rsidRDefault="00A1115A" w:rsidP="00A1115A">
            <w:pPr>
              <w:pStyle w:val="TAL"/>
              <w:keepNext w:val="0"/>
              <w:rPr>
                <w:sz w:val="16"/>
                <w:szCs w:val="16"/>
              </w:rPr>
            </w:pPr>
            <w:r w:rsidRPr="00A1115A">
              <w:rPr>
                <w:sz w:val="16"/>
                <w:szCs w:val="16"/>
              </w:rPr>
              <w:t>Added approved TPs in RAN4-NR-AH#3</w:t>
            </w:r>
          </w:p>
          <w:p w14:paraId="0520774F" w14:textId="77777777" w:rsidR="00A1115A" w:rsidRPr="00A1115A" w:rsidRDefault="00A1115A" w:rsidP="00A1115A">
            <w:pPr>
              <w:pStyle w:val="TAL"/>
              <w:keepNext w:val="0"/>
              <w:rPr>
                <w:sz w:val="16"/>
                <w:szCs w:val="16"/>
              </w:rPr>
            </w:pPr>
            <w:r w:rsidRPr="00A1115A">
              <w:rPr>
                <w:sz w:val="16"/>
                <w:szCs w:val="16"/>
              </w:rPr>
              <w:t>R4-1709948, TP for TS 38.101-1: minimum output power, Huawei</w:t>
            </w:r>
          </w:p>
          <w:p w14:paraId="498DB2BE" w14:textId="77777777" w:rsidR="00A1115A" w:rsidRPr="00A1115A" w:rsidRDefault="00A1115A" w:rsidP="00A1115A">
            <w:pPr>
              <w:pStyle w:val="TAL"/>
              <w:keepNext w:val="0"/>
              <w:rPr>
                <w:sz w:val="16"/>
                <w:szCs w:val="16"/>
              </w:rPr>
            </w:pPr>
            <w:r w:rsidRPr="00A1115A">
              <w:rPr>
                <w:sz w:val="16"/>
                <w:szCs w:val="16"/>
              </w:rPr>
              <w:t xml:space="preserve">R4-1709454, TP for TS 38.101-1:UE Tx spurious emission for range 1, ZTE Corporation </w:t>
            </w:r>
          </w:p>
        </w:tc>
        <w:tc>
          <w:tcPr>
            <w:tcW w:w="708" w:type="dxa"/>
            <w:shd w:val="solid" w:color="FFFFFF" w:fill="auto"/>
          </w:tcPr>
          <w:p w14:paraId="5C0F00D5" w14:textId="77777777" w:rsidR="00A1115A" w:rsidRPr="00A1115A" w:rsidRDefault="00A1115A" w:rsidP="00A1115A">
            <w:pPr>
              <w:pStyle w:val="TAC"/>
              <w:keepNext w:val="0"/>
              <w:rPr>
                <w:sz w:val="16"/>
                <w:szCs w:val="16"/>
              </w:rPr>
            </w:pPr>
            <w:r w:rsidRPr="00A1115A">
              <w:rPr>
                <w:sz w:val="16"/>
                <w:szCs w:val="16"/>
              </w:rPr>
              <w:t>0.1.0</w:t>
            </w:r>
          </w:p>
        </w:tc>
      </w:tr>
      <w:tr w:rsidR="00A1115A" w:rsidRPr="00A1115A" w14:paraId="5960FF11" w14:textId="77777777" w:rsidTr="00A1115A">
        <w:trPr>
          <w:jc w:val="center"/>
        </w:trPr>
        <w:tc>
          <w:tcPr>
            <w:tcW w:w="800" w:type="dxa"/>
            <w:shd w:val="solid" w:color="FFFFFF" w:fill="auto"/>
          </w:tcPr>
          <w:p w14:paraId="7CBF2B98" w14:textId="77777777" w:rsidR="00A1115A" w:rsidRPr="00A1115A" w:rsidRDefault="00A1115A" w:rsidP="00A1115A">
            <w:pPr>
              <w:pStyle w:val="TAC"/>
              <w:keepNext w:val="0"/>
              <w:rPr>
                <w:sz w:val="16"/>
                <w:szCs w:val="16"/>
              </w:rPr>
            </w:pPr>
            <w:r w:rsidRPr="00A1115A">
              <w:rPr>
                <w:sz w:val="16"/>
                <w:szCs w:val="16"/>
              </w:rPr>
              <w:t>2017-10</w:t>
            </w:r>
          </w:p>
        </w:tc>
        <w:tc>
          <w:tcPr>
            <w:tcW w:w="800" w:type="dxa"/>
            <w:shd w:val="solid" w:color="FFFFFF" w:fill="auto"/>
          </w:tcPr>
          <w:p w14:paraId="4CF86EAA" w14:textId="77777777" w:rsidR="00A1115A" w:rsidRPr="00A1115A" w:rsidRDefault="00A1115A" w:rsidP="00A1115A">
            <w:pPr>
              <w:pStyle w:val="TAC"/>
              <w:keepNext w:val="0"/>
              <w:rPr>
                <w:sz w:val="16"/>
                <w:szCs w:val="16"/>
              </w:rPr>
            </w:pPr>
            <w:r w:rsidRPr="00A1115A">
              <w:rPr>
                <w:sz w:val="16"/>
                <w:szCs w:val="16"/>
              </w:rPr>
              <w:t>RAN4#84Bis</w:t>
            </w:r>
          </w:p>
        </w:tc>
        <w:tc>
          <w:tcPr>
            <w:tcW w:w="944" w:type="dxa"/>
            <w:shd w:val="solid" w:color="FFFFFF" w:fill="auto"/>
          </w:tcPr>
          <w:p w14:paraId="71BA40C1" w14:textId="77777777" w:rsidR="00A1115A" w:rsidRPr="00A1115A" w:rsidRDefault="00A1115A" w:rsidP="00A1115A">
            <w:pPr>
              <w:pStyle w:val="TAC"/>
              <w:keepNext w:val="0"/>
              <w:rPr>
                <w:sz w:val="16"/>
                <w:szCs w:val="16"/>
              </w:rPr>
            </w:pPr>
            <w:r w:rsidRPr="00A1115A">
              <w:rPr>
                <w:sz w:val="16"/>
                <w:szCs w:val="16"/>
              </w:rPr>
              <w:t>R4-1711978</w:t>
            </w:r>
          </w:p>
        </w:tc>
        <w:tc>
          <w:tcPr>
            <w:tcW w:w="575" w:type="dxa"/>
            <w:shd w:val="solid" w:color="FFFFFF" w:fill="auto"/>
          </w:tcPr>
          <w:p w14:paraId="11531384" w14:textId="77777777" w:rsidR="00A1115A" w:rsidRPr="00A1115A" w:rsidRDefault="00A1115A" w:rsidP="00A1115A">
            <w:pPr>
              <w:pStyle w:val="TAL"/>
              <w:keepNext w:val="0"/>
              <w:rPr>
                <w:sz w:val="16"/>
                <w:szCs w:val="16"/>
              </w:rPr>
            </w:pPr>
          </w:p>
        </w:tc>
        <w:tc>
          <w:tcPr>
            <w:tcW w:w="425" w:type="dxa"/>
            <w:shd w:val="solid" w:color="FFFFFF" w:fill="auto"/>
          </w:tcPr>
          <w:p w14:paraId="3B207BE8" w14:textId="77777777" w:rsidR="00A1115A" w:rsidRPr="00A1115A" w:rsidRDefault="00A1115A" w:rsidP="00A1115A">
            <w:pPr>
              <w:pStyle w:val="TAR"/>
              <w:keepNext w:val="0"/>
              <w:rPr>
                <w:sz w:val="16"/>
                <w:szCs w:val="16"/>
              </w:rPr>
            </w:pPr>
          </w:p>
        </w:tc>
        <w:tc>
          <w:tcPr>
            <w:tcW w:w="425" w:type="dxa"/>
            <w:shd w:val="solid" w:color="FFFFFF" w:fill="auto"/>
          </w:tcPr>
          <w:p w14:paraId="683E3BA9" w14:textId="77777777" w:rsidR="00A1115A" w:rsidRPr="00A1115A" w:rsidRDefault="00A1115A" w:rsidP="00A1115A">
            <w:pPr>
              <w:pStyle w:val="TAC"/>
              <w:keepNext w:val="0"/>
              <w:rPr>
                <w:sz w:val="16"/>
                <w:szCs w:val="16"/>
              </w:rPr>
            </w:pPr>
          </w:p>
        </w:tc>
        <w:tc>
          <w:tcPr>
            <w:tcW w:w="4962" w:type="dxa"/>
            <w:shd w:val="solid" w:color="FFFFFF" w:fill="auto"/>
          </w:tcPr>
          <w:p w14:paraId="3683AE11" w14:textId="77777777" w:rsidR="00A1115A" w:rsidRPr="00A1115A" w:rsidRDefault="00A1115A" w:rsidP="00A1115A">
            <w:pPr>
              <w:pStyle w:val="TAL"/>
              <w:keepNext w:val="0"/>
              <w:rPr>
                <w:sz w:val="16"/>
                <w:szCs w:val="16"/>
              </w:rPr>
            </w:pPr>
            <w:r w:rsidRPr="00A1115A">
              <w:rPr>
                <w:sz w:val="16"/>
                <w:szCs w:val="16"/>
              </w:rPr>
              <w:t>Embedded approved TPs in RAN4#84Bis</w:t>
            </w:r>
          </w:p>
          <w:p w14:paraId="74B99CB0" w14:textId="77777777" w:rsidR="00A1115A" w:rsidRPr="00A1115A" w:rsidRDefault="00A1115A" w:rsidP="00A1115A">
            <w:pPr>
              <w:pStyle w:val="TAL"/>
              <w:keepNext w:val="0"/>
              <w:rPr>
                <w:sz w:val="16"/>
                <w:szCs w:val="16"/>
              </w:rPr>
            </w:pPr>
            <w:r w:rsidRPr="00A1115A">
              <w:rPr>
                <w:sz w:val="16"/>
                <w:szCs w:val="16"/>
              </w:rPr>
              <w:t>R4-1711556, "TP to TS 38.101: Draft CR to Transmitter power clause", Nokia</w:t>
            </w:r>
          </w:p>
          <w:p w14:paraId="0FBCF5F7" w14:textId="77777777" w:rsidR="00A1115A" w:rsidRPr="00A1115A" w:rsidRDefault="00A1115A" w:rsidP="00A1115A">
            <w:pPr>
              <w:pStyle w:val="TAL"/>
              <w:keepNext w:val="0"/>
              <w:rPr>
                <w:sz w:val="16"/>
                <w:szCs w:val="16"/>
              </w:rPr>
            </w:pPr>
            <w:r w:rsidRPr="00A1115A">
              <w:rPr>
                <w:sz w:val="16"/>
                <w:szCs w:val="16"/>
              </w:rPr>
              <w:t>R4-1710962, "TP to TS 38.101-1: Draft CR to Output RF spectrum emissions" Nokia</w:t>
            </w:r>
          </w:p>
          <w:p w14:paraId="5F34B91B" w14:textId="77777777" w:rsidR="00A1115A" w:rsidRPr="00A1115A" w:rsidRDefault="00A1115A" w:rsidP="00A1115A">
            <w:pPr>
              <w:pStyle w:val="TAL"/>
              <w:keepNext w:val="0"/>
              <w:rPr>
                <w:sz w:val="16"/>
                <w:szCs w:val="16"/>
              </w:rPr>
            </w:pPr>
            <w:r w:rsidRPr="00A1115A">
              <w:rPr>
                <w:sz w:val="16"/>
                <w:szCs w:val="16"/>
              </w:rPr>
              <w:t>R4-1711608, "TP for TS38.101-1 on conducted UE transmitter intermodulation for FR1(section 6.5)" ZTE Corporation</w:t>
            </w:r>
          </w:p>
          <w:p w14:paraId="04AE1961" w14:textId="77777777" w:rsidR="00A1115A" w:rsidRPr="00A1115A" w:rsidRDefault="00A1115A" w:rsidP="00A1115A">
            <w:pPr>
              <w:pStyle w:val="TAL"/>
              <w:keepNext w:val="0"/>
              <w:rPr>
                <w:sz w:val="16"/>
                <w:szCs w:val="16"/>
              </w:rPr>
            </w:pPr>
            <w:r w:rsidRPr="00A1115A">
              <w:rPr>
                <w:sz w:val="16"/>
                <w:szCs w:val="16"/>
              </w:rPr>
              <w:t>Number of TPs by editors</w:t>
            </w:r>
          </w:p>
        </w:tc>
        <w:tc>
          <w:tcPr>
            <w:tcW w:w="708" w:type="dxa"/>
            <w:shd w:val="solid" w:color="FFFFFF" w:fill="auto"/>
          </w:tcPr>
          <w:p w14:paraId="2610462D" w14:textId="77777777" w:rsidR="00A1115A" w:rsidRPr="00A1115A" w:rsidRDefault="00A1115A" w:rsidP="00A1115A">
            <w:pPr>
              <w:pStyle w:val="TAC"/>
              <w:keepNext w:val="0"/>
              <w:rPr>
                <w:sz w:val="16"/>
                <w:szCs w:val="16"/>
              </w:rPr>
            </w:pPr>
            <w:r w:rsidRPr="00A1115A">
              <w:rPr>
                <w:sz w:val="16"/>
                <w:szCs w:val="16"/>
              </w:rPr>
              <w:t>0.2.0</w:t>
            </w:r>
          </w:p>
        </w:tc>
      </w:tr>
      <w:tr w:rsidR="00A1115A" w:rsidRPr="00A1115A" w14:paraId="3CC0C8BF" w14:textId="77777777" w:rsidTr="00A1115A">
        <w:trPr>
          <w:jc w:val="center"/>
        </w:trPr>
        <w:tc>
          <w:tcPr>
            <w:tcW w:w="800" w:type="dxa"/>
            <w:shd w:val="solid" w:color="FFFFFF" w:fill="auto"/>
          </w:tcPr>
          <w:p w14:paraId="79261D64"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46428CF3" w14:textId="77777777" w:rsidR="00A1115A" w:rsidRPr="00A1115A" w:rsidRDefault="00A1115A" w:rsidP="00A1115A">
            <w:pPr>
              <w:pStyle w:val="TAC"/>
              <w:keepNext w:val="0"/>
              <w:rPr>
                <w:sz w:val="16"/>
                <w:szCs w:val="16"/>
              </w:rPr>
            </w:pPr>
            <w:r w:rsidRPr="00A1115A">
              <w:rPr>
                <w:sz w:val="16"/>
                <w:szCs w:val="16"/>
              </w:rPr>
              <w:t>RAN4#85</w:t>
            </w:r>
          </w:p>
        </w:tc>
        <w:tc>
          <w:tcPr>
            <w:tcW w:w="944" w:type="dxa"/>
            <w:shd w:val="solid" w:color="FFFFFF" w:fill="auto"/>
          </w:tcPr>
          <w:p w14:paraId="0226176E" w14:textId="77777777" w:rsidR="00A1115A" w:rsidRPr="00A1115A" w:rsidRDefault="00A1115A" w:rsidP="00A1115A">
            <w:pPr>
              <w:pStyle w:val="TAC"/>
              <w:keepNext w:val="0"/>
              <w:rPr>
                <w:sz w:val="16"/>
                <w:szCs w:val="16"/>
              </w:rPr>
            </w:pPr>
            <w:r w:rsidRPr="00A1115A">
              <w:rPr>
                <w:sz w:val="16"/>
                <w:szCs w:val="16"/>
              </w:rPr>
              <w:t>R4-1713805</w:t>
            </w:r>
          </w:p>
        </w:tc>
        <w:tc>
          <w:tcPr>
            <w:tcW w:w="575" w:type="dxa"/>
            <w:shd w:val="solid" w:color="FFFFFF" w:fill="auto"/>
          </w:tcPr>
          <w:p w14:paraId="0A5D7F93" w14:textId="77777777" w:rsidR="00A1115A" w:rsidRPr="00A1115A" w:rsidRDefault="00A1115A" w:rsidP="00A1115A">
            <w:pPr>
              <w:pStyle w:val="TAL"/>
              <w:keepNext w:val="0"/>
              <w:rPr>
                <w:sz w:val="16"/>
                <w:szCs w:val="16"/>
              </w:rPr>
            </w:pPr>
          </w:p>
        </w:tc>
        <w:tc>
          <w:tcPr>
            <w:tcW w:w="425" w:type="dxa"/>
            <w:shd w:val="solid" w:color="FFFFFF" w:fill="auto"/>
          </w:tcPr>
          <w:p w14:paraId="3FF3EF1D" w14:textId="77777777" w:rsidR="00A1115A" w:rsidRPr="00A1115A" w:rsidRDefault="00A1115A" w:rsidP="00A1115A">
            <w:pPr>
              <w:pStyle w:val="TAR"/>
              <w:keepNext w:val="0"/>
              <w:rPr>
                <w:sz w:val="16"/>
                <w:szCs w:val="16"/>
              </w:rPr>
            </w:pPr>
          </w:p>
        </w:tc>
        <w:tc>
          <w:tcPr>
            <w:tcW w:w="425" w:type="dxa"/>
            <w:shd w:val="solid" w:color="FFFFFF" w:fill="auto"/>
          </w:tcPr>
          <w:p w14:paraId="0C290BAA" w14:textId="77777777" w:rsidR="00A1115A" w:rsidRPr="00A1115A" w:rsidRDefault="00A1115A" w:rsidP="00A1115A">
            <w:pPr>
              <w:pStyle w:val="TAC"/>
              <w:keepNext w:val="0"/>
              <w:rPr>
                <w:sz w:val="16"/>
                <w:szCs w:val="16"/>
              </w:rPr>
            </w:pPr>
          </w:p>
        </w:tc>
        <w:tc>
          <w:tcPr>
            <w:tcW w:w="4962" w:type="dxa"/>
            <w:shd w:val="solid" w:color="FFFFFF" w:fill="auto"/>
          </w:tcPr>
          <w:p w14:paraId="1DB11EAD" w14:textId="77777777" w:rsidR="00A1115A" w:rsidRPr="00A1115A" w:rsidRDefault="00A1115A" w:rsidP="00A1115A">
            <w:pPr>
              <w:pStyle w:val="TAL"/>
              <w:keepNext w:val="0"/>
              <w:rPr>
                <w:sz w:val="16"/>
                <w:szCs w:val="16"/>
              </w:rPr>
            </w:pPr>
            <w:r w:rsidRPr="00A1115A">
              <w:rPr>
                <w:sz w:val="16"/>
                <w:szCs w:val="16"/>
              </w:rPr>
              <w:t>Approved TPs in RAN4#85</w:t>
            </w:r>
          </w:p>
          <w:p w14:paraId="2EF282E1" w14:textId="77777777" w:rsidR="00A1115A" w:rsidRPr="00A1115A" w:rsidRDefault="00A1115A" w:rsidP="00A1115A">
            <w:pPr>
              <w:pStyle w:val="TAL"/>
              <w:keepNext w:val="0"/>
              <w:rPr>
                <w:sz w:val="16"/>
                <w:szCs w:val="16"/>
              </w:rPr>
            </w:pPr>
            <w:r w:rsidRPr="00A1115A">
              <w:rPr>
                <w:sz w:val="16"/>
                <w:szCs w:val="16"/>
              </w:rPr>
              <w:t>R4-1713204, TP on general parts for 38.101-1 NR FR1, Ericsson</w:t>
            </w:r>
          </w:p>
          <w:p w14:paraId="2893B5C6" w14:textId="77777777" w:rsidR="00A1115A" w:rsidRPr="00A1115A" w:rsidRDefault="00A1115A" w:rsidP="00A1115A">
            <w:pPr>
              <w:pStyle w:val="TAL"/>
              <w:keepNext w:val="0"/>
              <w:rPr>
                <w:sz w:val="16"/>
                <w:szCs w:val="16"/>
              </w:rPr>
            </w:pPr>
            <w:r w:rsidRPr="00A1115A">
              <w:rPr>
                <w:sz w:val="16"/>
                <w:szCs w:val="16"/>
              </w:rPr>
              <w:t>R4-1714047, WF on MPR for sub6GHz, NTT DOCOMO, INC.</w:t>
            </w:r>
          </w:p>
          <w:p w14:paraId="45B14412" w14:textId="77777777" w:rsidR="00A1115A" w:rsidRPr="00A1115A" w:rsidRDefault="00A1115A" w:rsidP="00A1115A">
            <w:pPr>
              <w:pStyle w:val="TAL"/>
              <w:keepNext w:val="0"/>
              <w:rPr>
                <w:sz w:val="16"/>
                <w:szCs w:val="16"/>
              </w:rPr>
            </w:pPr>
            <w:r w:rsidRPr="00A1115A">
              <w:rPr>
                <w:sz w:val="16"/>
                <w:szCs w:val="16"/>
              </w:rPr>
              <w:t>R4-1714052, TP for TS 38.101-1 introduction of band n71 for transmitter characteristics, T-Mobile USA Inc.</w:t>
            </w:r>
          </w:p>
          <w:p w14:paraId="3C8D49E5" w14:textId="77777777" w:rsidR="00A1115A" w:rsidRPr="00A1115A" w:rsidRDefault="00A1115A" w:rsidP="00A1115A">
            <w:pPr>
              <w:pStyle w:val="TAL"/>
              <w:keepNext w:val="0"/>
              <w:rPr>
                <w:sz w:val="16"/>
                <w:szCs w:val="16"/>
              </w:rPr>
            </w:pPr>
            <w:r w:rsidRPr="00A1115A">
              <w:rPr>
                <w:sz w:val="16"/>
                <w:szCs w:val="16"/>
              </w:rPr>
              <w:t>R4-1714162, TP to 38.101-1: ACS, Ericsson</w:t>
            </w:r>
          </w:p>
          <w:p w14:paraId="1358AA7D" w14:textId="77777777" w:rsidR="00A1115A" w:rsidRPr="00A1115A" w:rsidRDefault="00A1115A" w:rsidP="00A1115A">
            <w:pPr>
              <w:pStyle w:val="TAL"/>
              <w:keepNext w:val="0"/>
              <w:rPr>
                <w:sz w:val="16"/>
                <w:szCs w:val="16"/>
              </w:rPr>
            </w:pPr>
            <w:r w:rsidRPr="00A1115A">
              <w:rPr>
                <w:sz w:val="16"/>
                <w:szCs w:val="16"/>
              </w:rPr>
              <w:t>R4-1714163, TP to 36.101-1: In-band blocking, Ericsson</w:t>
            </w:r>
          </w:p>
          <w:p w14:paraId="4B913E26" w14:textId="77777777" w:rsidR="00A1115A" w:rsidRPr="00A1115A" w:rsidRDefault="00A1115A" w:rsidP="00A1115A">
            <w:pPr>
              <w:pStyle w:val="TAL"/>
              <w:keepNext w:val="0"/>
              <w:rPr>
                <w:sz w:val="16"/>
                <w:szCs w:val="16"/>
              </w:rPr>
            </w:pPr>
            <w:r w:rsidRPr="00A1115A">
              <w:rPr>
                <w:sz w:val="16"/>
                <w:szCs w:val="16"/>
              </w:rPr>
              <w:t>R4-1714446, TP to 36.101-1: Out-of-band blocking and exceptions for spurious response, Ericsson</w:t>
            </w:r>
          </w:p>
          <w:p w14:paraId="1E0A0F40" w14:textId="77777777" w:rsidR="00A1115A" w:rsidRPr="00A1115A" w:rsidRDefault="00A1115A" w:rsidP="00A1115A">
            <w:pPr>
              <w:pStyle w:val="TAL"/>
              <w:keepNext w:val="0"/>
              <w:rPr>
                <w:sz w:val="16"/>
                <w:szCs w:val="16"/>
              </w:rPr>
            </w:pPr>
            <w:r w:rsidRPr="00A1115A">
              <w:rPr>
                <w:sz w:val="16"/>
                <w:szCs w:val="16"/>
              </w:rPr>
              <w:t>R4-1714369, TP for NBB requirement for FR1, Intel Corporation</w:t>
            </w:r>
          </w:p>
          <w:p w14:paraId="02F7BCC1" w14:textId="77777777" w:rsidR="00A1115A" w:rsidRPr="00A1115A" w:rsidRDefault="00A1115A" w:rsidP="00A1115A">
            <w:pPr>
              <w:pStyle w:val="TAL"/>
              <w:keepNext w:val="0"/>
              <w:rPr>
                <w:sz w:val="16"/>
                <w:szCs w:val="16"/>
              </w:rPr>
            </w:pPr>
            <w:r w:rsidRPr="00A1115A">
              <w:rPr>
                <w:sz w:val="16"/>
                <w:szCs w:val="16"/>
              </w:rPr>
              <w:t>R4-1714529, TP on introducing operating bands for NR-LTE DC including SUL band combinations in 38.101-1, Huawei</w:t>
            </w:r>
          </w:p>
          <w:p w14:paraId="7510FBEC" w14:textId="77777777" w:rsidR="00A1115A" w:rsidRPr="00A1115A" w:rsidRDefault="00A1115A" w:rsidP="00A1115A">
            <w:pPr>
              <w:pStyle w:val="TAL"/>
              <w:keepNext w:val="0"/>
              <w:rPr>
                <w:sz w:val="16"/>
                <w:szCs w:val="16"/>
              </w:rPr>
            </w:pPr>
            <w:r w:rsidRPr="00A1115A">
              <w:rPr>
                <w:sz w:val="16"/>
                <w:szCs w:val="16"/>
              </w:rPr>
              <w:t>R4-1714097, TP for TS 38.101-1: UE RF requirements for standalone SUL, Huawei</w:t>
            </w:r>
          </w:p>
          <w:p w14:paraId="279D7557" w14:textId="77777777" w:rsidR="00A1115A" w:rsidRPr="00A1115A" w:rsidRDefault="00A1115A" w:rsidP="00A1115A">
            <w:pPr>
              <w:pStyle w:val="TAL"/>
              <w:keepNext w:val="0"/>
              <w:rPr>
                <w:sz w:val="16"/>
                <w:szCs w:val="16"/>
              </w:rPr>
            </w:pPr>
            <w:r w:rsidRPr="00A1115A">
              <w:rPr>
                <w:sz w:val="16"/>
                <w:szCs w:val="16"/>
              </w:rPr>
              <w:t>R4-1714536, TP for TS 38.101-1: Channel Bandwidth Definition, Qualcomm Incorporated (Note, this TP was further discussed and edited in the reflector)</w:t>
            </w:r>
          </w:p>
          <w:p w14:paraId="5EAB44AC" w14:textId="77777777" w:rsidR="00A1115A" w:rsidRPr="00A1115A" w:rsidRDefault="00A1115A" w:rsidP="00A1115A">
            <w:pPr>
              <w:pStyle w:val="TAL"/>
              <w:keepNext w:val="0"/>
              <w:rPr>
                <w:sz w:val="16"/>
                <w:szCs w:val="16"/>
              </w:rPr>
            </w:pPr>
            <w:r w:rsidRPr="00A1115A">
              <w:rPr>
                <w:sz w:val="16"/>
                <w:szCs w:val="16"/>
              </w:rPr>
              <w:t>R4-1714114, TP for TS 38.101-1: Channel Arrangement, Qualcomm Incorporated (Note, this TP was further discussed and edited in the reflector)</w:t>
            </w:r>
          </w:p>
          <w:p w14:paraId="6B7671EB" w14:textId="77777777" w:rsidR="00A1115A" w:rsidRPr="00A1115A" w:rsidRDefault="00A1115A" w:rsidP="00A1115A">
            <w:pPr>
              <w:pStyle w:val="TAL"/>
              <w:keepNext w:val="0"/>
              <w:rPr>
                <w:sz w:val="16"/>
                <w:szCs w:val="16"/>
              </w:rPr>
            </w:pPr>
            <w:r w:rsidRPr="00A1115A">
              <w:rPr>
                <w:sz w:val="16"/>
                <w:szCs w:val="16"/>
              </w:rPr>
              <w:t>R4-1714029, Sub6 Reference Sensitivity, Qualcomm Incorporated</w:t>
            </w:r>
          </w:p>
          <w:p w14:paraId="39FD32BE" w14:textId="77777777" w:rsidR="00A1115A" w:rsidRPr="00A1115A" w:rsidRDefault="00A1115A" w:rsidP="00A1115A">
            <w:pPr>
              <w:pStyle w:val="TAL"/>
              <w:keepNext w:val="0"/>
              <w:rPr>
                <w:sz w:val="16"/>
                <w:szCs w:val="16"/>
              </w:rPr>
            </w:pPr>
            <w:r w:rsidRPr="00A1115A">
              <w:rPr>
                <w:sz w:val="16"/>
                <w:szCs w:val="16"/>
              </w:rPr>
              <w:t>R4-1714329, TP to TR 38.101-01 v0.2.0: ON/OFF mask design for NR UE transmissions for FR1, Ericsson</w:t>
            </w:r>
          </w:p>
          <w:p w14:paraId="41906BEE" w14:textId="77777777" w:rsidR="00A1115A" w:rsidRPr="00A1115A" w:rsidRDefault="00A1115A" w:rsidP="00A1115A">
            <w:pPr>
              <w:pStyle w:val="TAL"/>
              <w:keepNext w:val="0"/>
              <w:rPr>
                <w:sz w:val="16"/>
                <w:szCs w:val="16"/>
              </w:rPr>
            </w:pPr>
          </w:p>
          <w:p w14:paraId="5C89592F" w14:textId="77777777" w:rsidR="00A1115A" w:rsidRPr="00A1115A" w:rsidRDefault="00A1115A" w:rsidP="00A1115A">
            <w:pPr>
              <w:pStyle w:val="TAL"/>
              <w:keepNext w:val="0"/>
              <w:rPr>
                <w:sz w:val="16"/>
                <w:szCs w:val="16"/>
              </w:rPr>
            </w:pPr>
            <w:r w:rsidRPr="00A1115A">
              <w:rPr>
                <w:sz w:val="16"/>
                <w:szCs w:val="16"/>
              </w:rPr>
              <w:t>Band list according to R4-1714542, List of bands and band combinations to be introduced into RAN4 NR core requirements by December 2017, RAN4 Chairmen</w:t>
            </w:r>
          </w:p>
          <w:p w14:paraId="1C2F441B" w14:textId="77777777" w:rsidR="00A1115A" w:rsidRPr="00A1115A" w:rsidRDefault="00A1115A" w:rsidP="00A1115A">
            <w:pPr>
              <w:pStyle w:val="TAL"/>
              <w:keepNext w:val="0"/>
              <w:rPr>
                <w:sz w:val="16"/>
                <w:szCs w:val="16"/>
              </w:rPr>
            </w:pPr>
            <w:r w:rsidRPr="00A1115A">
              <w:rPr>
                <w:sz w:val="16"/>
                <w:szCs w:val="16"/>
              </w:rPr>
              <w:t>Input from:</w:t>
            </w:r>
          </w:p>
          <w:p w14:paraId="5C548617" w14:textId="77777777" w:rsidR="00A1115A" w:rsidRPr="00A1115A" w:rsidRDefault="00A1115A" w:rsidP="00A1115A">
            <w:pPr>
              <w:pStyle w:val="TAL"/>
              <w:keepNext w:val="0"/>
              <w:rPr>
                <w:sz w:val="16"/>
                <w:szCs w:val="16"/>
              </w:rPr>
            </w:pPr>
            <w:r w:rsidRPr="00A1115A">
              <w:rPr>
                <w:sz w:val="16"/>
                <w:szCs w:val="16"/>
              </w:rPr>
              <w:t>R4-1714479, TP for TR 38.817-01 NR channel bandwidth, Huawei, HiSilicon</w:t>
            </w:r>
          </w:p>
        </w:tc>
        <w:tc>
          <w:tcPr>
            <w:tcW w:w="708" w:type="dxa"/>
            <w:shd w:val="solid" w:color="FFFFFF" w:fill="auto"/>
          </w:tcPr>
          <w:p w14:paraId="31A908BB" w14:textId="77777777" w:rsidR="00A1115A" w:rsidRPr="00A1115A" w:rsidRDefault="00A1115A" w:rsidP="00A1115A">
            <w:pPr>
              <w:pStyle w:val="TAC"/>
              <w:keepNext w:val="0"/>
              <w:rPr>
                <w:sz w:val="16"/>
                <w:szCs w:val="16"/>
              </w:rPr>
            </w:pPr>
            <w:r w:rsidRPr="00A1115A">
              <w:rPr>
                <w:sz w:val="16"/>
                <w:szCs w:val="16"/>
              </w:rPr>
              <w:t>0.3.0</w:t>
            </w:r>
          </w:p>
        </w:tc>
      </w:tr>
      <w:tr w:rsidR="00A1115A" w:rsidRPr="00A1115A" w14:paraId="2108D28A" w14:textId="77777777" w:rsidTr="00A1115A">
        <w:trPr>
          <w:jc w:val="center"/>
        </w:trPr>
        <w:tc>
          <w:tcPr>
            <w:tcW w:w="800" w:type="dxa"/>
            <w:shd w:val="solid" w:color="FFFFFF" w:fill="auto"/>
          </w:tcPr>
          <w:p w14:paraId="4AE226EC"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60FBF5E9" w14:textId="77777777" w:rsidR="00A1115A" w:rsidRPr="00A1115A" w:rsidRDefault="00A1115A" w:rsidP="00A1115A">
            <w:pPr>
              <w:pStyle w:val="TAC"/>
              <w:keepNext w:val="0"/>
              <w:rPr>
                <w:sz w:val="16"/>
                <w:szCs w:val="16"/>
              </w:rPr>
            </w:pPr>
            <w:r w:rsidRPr="00A1115A">
              <w:rPr>
                <w:sz w:val="16"/>
                <w:szCs w:val="16"/>
              </w:rPr>
              <w:t>RAN4#85</w:t>
            </w:r>
          </w:p>
        </w:tc>
        <w:tc>
          <w:tcPr>
            <w:tcW w:w="944" w:type="dxa"/>
            <w:shd w:val="solid" w:color="FFFFFF" w:fill="auto"/>
          </w:tcPr>
          <w:p w14:paraId="3D15E51B" w14:textId="77777777" w:rsidR="00A1115A" w:rsidRPr="00A1115A" w:rsidRDefault="00A1115A" w:rsidP="00A1115A">
            <w:pPr>
              <w:pStyle w:val="TAC"/>
              <w:keepNext w:val="0"/>
              <w:rPr>
                <w:sz w:val="16"/>
                <w:szCs w:val="16"/>
              </w:rPr>
            </w:pPr>
            <w:r w:rsidRPr="00A1115A">
              <w:rPr>
                <w:sz w:val="16"/>
                <w:szCs w:val="16"/>
              </w:rPr>
              <w:t>R4-1714569</w:t>
            </w:r>
          </w:p>
        </w:tc>
        <w:tc>
          <w:tcPr>
            <w:tcW w:w="575" w:type="dxa"/>
            <w:shd w:val="solid" w:color="FFFFFF" w:fill="auto"/>
          </w:tcPr>
          <w:p w14:paraId="0C030126" w14:textId="77777777" w:rsidR="00A1115A" w:rsidRPr="00A1115A" w:rsidRDefault="00A1115A" w:rsidP="00A1115A">
            <w:pPr>
              <w:pStyle w:val="TAL"/>
              <w:keepNext w:val="0"/>
              <w:rPr>
                <w:sz w:val="16"/>
                <w:szCs w:val="16"/>
              </w:rPr>
            </w:pPr>
          </w:p>
        </w:tc>
        <w:tc>
          <w:tcPr>
            <w:tcW w:w="425" w:type="dxa"/>
            <w:shd w:val="solid" w:color="FFFFFF" w:fill="auto"/>
          </w:tcPr>
          <w:p w14:paraId="6A4FB517" w14:textId="77777777" w:rsidR="00A1115A" w:rsidRPr="00A1115A" w:rsidRDefault="00A1115A" w:rsidP="00A1115A">
            <w:pPr>
              <w:pStyle w:val="TAR"/>
              <w:keepNext w:val="0"/>
              <w:rPr>
                <w:sz w:val="16"/>
                <w:szCs w:val="16"/>
              </w:rPr>
            </w:pPr>
          </w:p>
        </w:tc>
        <w:tc>
          <w:tcPr>
            <w:tcW w:w="425" w:type="dxa"/>
            <w:shd w:val="solid" w:color="FFFFFF" w:fill="auto"/>
          </w:tcPr>
          <w:p w14:paraId="0EE32C98" w14:textId="77777777" w:rsidR="00A1115A" w:rsidRPr="00A1115A" w:rsidRDefault="00A1115A" w:rsidP="00A1115A">
            <w:pPr>
              <w:pStyle w:val="TAC"/>
              <w:keepNext w:val="0"/>
              <w:rPr>
                <w:sz w:val="16"/>
                <w:szCs w:val="16"/>
              </w:rPr>
            </w:pPr>
          </w:p>
        </w:tc>
        <w:tc>
          <w:tcPr>
            <w:tcW w:w="4962" w:type="dxa"/>
            <w:shd w:val="solid" w:color="FFFFFF" w:fill="auto"/>
          </w:tcPr>
          <w:p w14:paraId="3C3272A6" w14:textId="77777777" w:rsidR="00A1115A" w:rsidRPr="00A1115A" w:rsidRDefault="00A1115A" w:rsidP="00A1115A">
            <w:pPr>
              <w:pStyle w:val="TAL"/>
              <w:keepNext w:val="0"/>
              <w:rPr>
                <w:sz w:val="16"/>
                <w:szCs w:val="16"/>
              </w:rPr>
            </w:pPr>
            <w:r w:rsidRPr="00A1115A">
              <w:rPr>
                <w:sz w:val="16"/>
                <w:szCs w:val="16"/>
              </w:rPr>
              <w:t>Further corrections and alignments with 38.104 after email review</w:t>
            </w:r>
          </w:p>
        </w:tc>
        <w:tc>
          <w:tcPr>
            <w:tcW w:w="708" w:type="dxa"/>
            <w:shd w:val="solid" w:color="FFFFFF" w:fill="auto"/>
          </w:tcPr>
          <w:p w14:paraId="76652351" w14:textId="77777777" w:rsidR="00A1115A" w:rsidRPr="00A1115A" w:rsidRDefault="00A1115A" w:rsidP="00A1115A">
            <w:pPr>
              <w:pStyle w:val="TAC"/>
              <w:keepNext w:val="0"/>
              <w:rPr>
                <w:sz w:val="16"/>
                <w:szCs w:val="16"/>
              </w:rPr>
            </w:pPr>
            <w:r w:rsidRPr="00A1115A">
              <w:rPr>
                <w:sz w:val="16"/>
                <w:szCs w:val="16"/>
              </w:rPr>
              <w:t>0.4.0</w:t>
            </w:r>
          </w:p>
        </w:tc>
      </w:tr>
      <w:tr w:rsidR="00A1115A" w:rsidRPr="00A1115A" w14:paraId="3F8E4FBE" w14:textId="77777777" w:rsidTr="00A1115A">
        <w:trPr>
          <w:jc w:val="center"/>
        </w:trPr>
        <w:tc>
          <w:tcPr>
            <w:tcW w:w="800" w:type="dxa"/>
            <w:shd w:val="solid" w:color="FFFFFF" w:fill="auto"/>
          </w:tcPr>
          <w:p w14:paraId="6A81B233"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0C9E45F7" w14:textId="77777777" w:rsidR="00A1115A" w:rsidRPr="00A1115A" w:rsidRDefault="00A1115A" w:rsidP="00A1115A">
            <w:pPr>
              <w:pStyle w:val="TAC"/>
              <w:keepNext w:val="0"/>
              <w:rPr>
                <w:sz w:val="16"/>
                <w:szCs w:val="16"/>
              </w:rPr>
            </w:pPr>
            <w:r w:rsidRPr="00A1115A">
              <w:rPr>
                <w:sz w:val="16"/>
                <w:szCs w:val="16"/>
              </w:rPr>
              <w:t>RAN#78</w:t>
            </w:r>
          </w:p>
        </w:tc>
        <w:tc>
          <w:tcPr>
            <w:tcW w:w="944" w:type="dxa"/>
            <w:shd w:val="solid" w:color="FFFFFF" w:fill="auto"/>
          </w:tcPr>
          <w:p w14:paraId="2EEEDCBD" w14:textId="77777777" w:rsidR="00A1115A" w:rsidRPr="00A1115A" w:rsidRDefault="00A1115A" w:rsidP="00A1115A">
            <w:pPr>
              <w:pStyle w:val="TAL"/>
              <w:keepNext w:val="0"/>
              <w:rPr>
                <w:sz w:val="16"/>
                <w:szCs w:val="16"/>
              </w:rPr>
            </w:pPr>
            <w:r w:rsidRPr="00A1115A">
              <w:rPr>
                <w:sz w:val="16"/>
                <w:szCs w:val="16"/>
              </w:rPr>
              <w:t>RP-172475</w:t>
            </w:r>
          </w:p>
        </w:tc>
        <w:tc>
          <w:tcPr>
            <w:tcW w:w="575" w:type="dxa"/>
            <w:shd w:val="solid" w:color="FFFFFF" w:fill="auto"/>
          </w:tcPr>
          <w:p w14:paraId="1C97077E" w14:textId="77777777" w:rsidR="00A1115A" w:rsidRPr="00A1115A" w:rsidRDefault="00A1115A" w:rsidP="00A1115A">
            <w:pPr>
              <w:pStyle w:val="TAL"/>
              <w:keepNext w:val="0"/>
              <w:rPr>
                <w:sz w:val="16"/>
                <w:szCs w:val="16"/>
              </w:rPr>
            </w:pPr>
          </w:p>
        </w:tc>
        <w:tc>
          <w:tcPr>
            <w:tcW w:w="425" w:type="dxa"/>
            <w:shd w:val="solid" w:color="FFFFFF" w:fill="auto"/>
          </w:tcPr>
          <w:p w14:paraId="69073587" w14:textId="77777777" w:rsidR="00A1115A" w:rsidRPr="00A1115A" w:rsidRDefault="00A1115A" w:rsidP="00A1115A">
            <w:pPr>
              <w:pStyle w:val="TAR"/>
              <w:keepNext w:val="0"/>
              <w:rPr>
                <w:sz w:val="16"/>
                <w:szCs w:val="16"/>
              </w:rPr>
            </w:pPr>
          </w:p>
        </w:tc>
        <w:tc>
          <w:tcPr>
            <w:tcW w:w="425" w:type="dxa"/>
            <w:shd w:val="solid" w:color="FFFFFF" w:fill="auto"/>
          </w:tcPr>
          <w:p w14:paraId="549D6431" w14:textId="77777777" w:rsidR="00A1115A" w:rsidRPr="00A1115A" w:rsidRDefault="00A1115A" w:rsidP="00A1115A">
            <w:pPr>
              <w:pStyle w:val="TAC"/>
              <w:keepNext w:val="0"/>
              <w:rPr>
                <w:sz w:val="16"/>
                <w:szCs w:val="16"/>
              </w:rPr>
            </w:pPr>
          </w:p>
        </w:tc>
        <w:tc>
          <w:tcPr>
            <w:tcW w:w="4962" w:type="dxa"/>
            <w:shd w:val="solid" w:color="FFFFFF" w:fill="auto"/>
          </w:tcPr>
          <w:p w14:paraId="35199813" w14:textId="77777777" w:rsidR="00A1115A" w:rsidRPr="00A1115A" w:rsidRDefault="00A1115A" w:rsidP="00A1115A">
            <w:pPr>
              <w:pStyle w:val="TAL"/>
              <w:keepNext w:val="0"/>
              <w:rPr>
                <w:sz w:val="16"/>
                <w:szCs w:val="16"/>
              </w:rPr>
            </w:pPr>
            <w:r w:rsidRPr="00A1115A">
              <w:rPr>
                <w:sz w:val="16"/>
                <w:szCs w:val="16"/>
              </w:rPr>
              <w:t>v1.0.0 submitted for plenary approval. Contents same as 0.4.0</w:t>
            </w:r>
          </w:p>
        </w:tc>
        <w:tc>
          <w:tcPr>
            <w:tcW w:w="708" w:type="dxa"/>
            <w:shd w:val="solid" w:color="FFFFFF" w:fill="auto"/>
          </w:tcPr>
          <w:p w14:paraId="31EBD670" w14:textId="77777777" w:rsidR="00A1115A" w:rsidRPr="00A1115A" w:rsidRDefault="00A1115A" w:rsidP="00A1115A">
            <w:pPr>
              <w:pStyle w:val="TAC"/>
              <w:keepNext w:val="0"/>
              <w:rPr>
                <w:sz w:val="16"/>
                <w:szCs w:val="16"/>
              </w:rPr>
            </w:pPr>
            <w:r w:rsidRPr="00A1115A">
              <w:rPr>
                <w:sz w:val="16"/>
                <w:szCs w:val="16"/>
              </w:rPr>
              <w:t>1.0.0</w:t>
            </w:r>
          </w:p>
        </w:tc>
      </w:tr>
      <w:tr w:rsidR="00A1115A" w:rsidRPr="00A1115A" w14:paraId="00465483" w14:textId="77777777" w:rsidTr="00A1115A">
        <w:trPr>
          <w:jc w:val="center"/>
        </w:trPr>
        <w:tc>
          <w:tcPr>
            <w:tcW w:w="800" w:type="dxa"/>
            <w:shd w:val="solid" w:color="FFFFFF" w:fill="auto"/>
          </w:tcPr>
          <w:p w14:paraId="519609AF"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03FE5A5E" w14:textId="77777777" w:rsidR="00A1115A" w:rsidRPr="00A1115A" w:rsidRDefault="00A1115A" w:rsidP="00A1115A">
            <w:pPr>
              <w:pStyle w:val="TAC"/>
              <w:keepNext w:val="0"/>
              <w:rPr>
                <w:sz w:val="16"/>
                <w:szCs w:val="16"/>
              </w:rPr>
            </w:pPr>
            <w:r w:rsidRPr="00A1115A">
              <w:rPr>
                <w:sz w:val="16"/>
                <w:szCs w:val="16"/>
              </w:rPr>
              <w:t>RAN#78</w:t>
            </w:r>
          </w:p>
        </w:tc>
        <w:tc>
          <w:tcPr>
            <w:tcW w:w="944" w:type="dxa"/>
            <w:shd w:val="solid" w:color="FFFFFF" w:fill="auto"/>
          </w:tcPr>
          <w:p w14:paraId="4FDD68D1" w14:textId="77777777" w:rsidR="00A1115A" w:rsidRPr="00A1115A" w:rsidRDefault="00A1115A" w:rsidP="00A1115A">
            <w:pPr>
              <w:pStyle w:val="TAL"/>
              <w:keepNext w:val="0"/>
              <w:rPr>
                <w:sz w:val="16"/>
                <w:szCs w:val="16"/>
              </w:rPr>
            </w:pPr>
          </w:p>
        </w:tc>
        <w:tc>
          <w:tcPr>
            <w:tcW w:w="575" w:type="dxa"/>
            <w:shd w:val="solid" w:color="FFFFFF" w:fill="auto"/>
          </w:tcPr>
          <w:p w14:paraId="7C0AFB41" w14:textId="77777777" w:rsidR="00A1115A" w:rsidRPr="00A1115A" w:rsidRDefault="00A1115A" w:rsidP="00A1115A">
            <w:pPr>
              <w:pStyle w:val="TAL"/>
              <w:keepNext w:val="0"/>
              <w:rPr>
                <w:sz w:val="16"/>
                <w:szCs w:val="16"/>
              </w:rPr>
            </w:pPr>
          </w:p>
        </w:tc>
        <w:tc>
          <w:tcPr>
            <w:tcW w:w="425" w:type="dxa"/>
            <w:shd w:val="solid" w:color="FFFFFF" w:fill="auto"/>
          </w:tcPr>
          <w:p w14:paraId="4C55EAF1" w14:textId="77777777" w:rsidR="00A1115A" w:rsidRPr="00A1115A" w:rsidRDefault="00A1115A" w:rsidP="00A1115A">
            <w:pPr>
              <w:pStyle w:val="TAR"/>
              <w:keepNext w:val="0"/>
              <w:rPr>
                <w:sz w:val="16"/>
                <w:szCs w:val="16"/>
              </w:rPr>
            </w:pPr>
          </w:p>
        </w:tc>
        <w:tc>
          <w:tcPr>
            <w:tcW w:w="425" w:type="dxa"/>
            <w:shd w:val="solid" w:color="FFFFFF" w:fill="auto"/>
          </w:tcPr>
          <w:p w14:paraId="172302FC" w14:textId="77777777" w:rsidR="00A1115A" w:rsidRPr="00A1115A" w:rsidRDefault="00A1115A" w:rsidP="00A1115A">
            <w:pPr>
              <w:pStyle w:val="TAC"/>
              <w:keepNext w:val="0"/>
              <w:rPr>
                <w:sz w:val="16"/>
                <w:szCs w:val="16"/>
              </w:rPr>
            </w:pPr>
          </w:p>
        </w:tc>
        <w:tc>
          <w:tcPr>
            <w:tcW w:w="4962" w:type="dxa"/>
            <w:shd w:val="solid" w:color="FFFFFF" w:fill="auto"/>
          </w:tcPr>
          <w:p w14:paraId="35363272" w14:textId="77777777" w:rsidR="00A1115A" w:rsidRPr="00A1115A" w:rsidRDefault="00A1115A" w:rsidP="00A1115A">
            <w:pPr>
              <w:pStyle w:val="TAL"/>
              <w:keepNext w:val="0"/>
              <w:rPr>
                <w:sz w:val="16"/>
                <w:szCs w:val="16"/>
              </w:rPr>
            </w:pPr>
            <w:r w:rsidRPr="00A1115A">
              <w:rPr>
                <w:sz w:val="16"/>
                <w:szCs w:val="16"/>
                <w:lang w:eastAsia="zh-CN"/>
              </w:rPr>
              <w:t>Approved by plenary – Rel-15 spec under change control</w:t>
            </w:r>
          </w:p>
        </w:tc>
        <w:tc>
          <w:tcPr>
            <w:tcW w:w="708" w:type="dxa"/>
            <w:shd w:val="solid" w:color="FFFFFF" w:fill="auto"/>
          </w:tcPr>
          <w:p w14:paraId="7B3A2264" w14:textId="77777777" w:rsidR="00A1115A" w:rsidRPr="00A1115A" w:rsidRDefault="00A1115A" w:rsidP="00A1115A">
            <w:pPr>
              <w:pStyle w:val="TAC"/>
              <w:keepNext w:val="0"/>
              <w:rPr>
                <w:sz w:val="16"/>
                <w:szCs w:val="16"/>
              </w:rPr>
            </w:pPr>
            <w:r w:rsidRPr="00A1115A">
              <w:rPr>
                <w:sz w:val="16"/>
                <w:szCs w:val="16"/>
              </w:rPr>
              <w:t>15.0.0</w:t>
            </w:r>
          </w:p>
        </w:tc>
      </w:tr>
      <w:tr w:rsidR="00A1115A" w:rsidRPr="00A1115A" w14:paraId="02B0A924" w14:textId="77777777" w:rsidTr="00A1115A">
        <w:trPr>
          <w:jc w:val="center"/>
        </w:trPr>
        <w:tc>
          <w:tcPr>
            <w:tcW w:w="800" w:type="dxa"/>
            <w:shd w:val="solid" w:color="FFFFFF" w:fill="auto"/>
          </w:tcPr>
          <w:p w14:paraId="2524D492" w14:textId="77777777" w:rsidR="00A1115A" w:rsidRPr="00A1115A" w:rsidRDefault="00A1115A" w:rsidP="00A1115A">
            <w:pPr>
              <w:pStyle w:val="TAC"/>
              <w:keepNext w:val="0"/>
              <w:rPr>
                <w:sz w:val="16"/>
                <w:szCs w:val="16"/>
              </w:rPr>
            </w:pPr>
            <w:r w:rsidRPr="00A1115A">
              <w:rPr>
                <w:sz w:val="16"/>
                <w:szCs w:val="16"/>
              </w:rPr>
              <w:t>2018-03</w:t>
            </w:r>
          </w:p>
        </w:tc>
        <w:tc>
          <w:tcPr>
            <w:tcW w:w="800" w:type="dxa"/>
            <w:shd w:val="solid" w:color="FFFFFF" w:fill="auto"/>
          </w:tcPr>
          <w:p w14:paraId="10FBBA9D" w14:textId="77777777" w:rsidR="00A1115A" w:rsidRPr="00A1115A" w:rsidRDefault="00A1115A" w:rsidP="00A1115A">
            <w:pPr>
              <w:pStyle w:val="TAC"/>
              <w:keepNext w:val="0"/>
              <w:rPr>
                <w:sz w:val="16"/>
                <w:szCs w:val="16"/>
              </w:rPr>
            </w:pPr>
            <w:r w:rsidRPr="00A1115A">
              <w:rPr>
                <w:sz w:val="16"/>
                <w:szCs w:val="16"/>
              </w:rPr>
              <w:t>RAN#79</w:t>
            </w:r>
          </w:p>
        </w:tc>
        <w:tc>
          <w:tcPr>
            <w:tcW w:w="944" w:type="dxa"/>
            <w:shd w:val="solid" w:color="FFFFFF" w:fill="auto"/>
          </w:tcPr>
          <w:p w14:paraId="2432C52C" w14:textId="77777777" w:rsidR="00A1115A" w:rsidRPr="00A1115A" w:rsidRDefault="00A1115A" w:rsidP="00A1115A">
            <w:pPr>
              <w:pStyle w:val="TAL"/>
              <w:keepNext w:val="0"/>
              <w:rPr>
                <w:sz w:val="16"/>
                <w:szCs w:val="16"/>
              </w:rPr>
            </w:pPr>
            <w:r w:rsidRPr="00A1115A">
              <w:rPr>
                <w:sz w:val="16"/>
                <w:szCs w:val="16"/>
              </w:rPr>
              <w:t>RP-180264</w:t>
            </w:r>
          </w:p>
        </w:tc>
        <w:tc>
          <w:tcPr>
            <w:tcW w:w="575" w:type="dxa"/>
            <w:shd w:val="solid" w:color="FFFFFF" w:fill="auto"/>
          </w:tcPr>
          <w:p w14:paraId="4AC2DBEF" w14:textId="77777777" w:rsidR="00A1115A" w:rsidRPr="00A1115A" w:rsidRDefault="00A1115A" w:rsidP="00A1115A">
            <w:pPr>
              <w:pStyle w:val="TAL"/>
              <w:keepNext w:val="0"/>
              <w:rPr>
                <w:sz w:val="16"/>
                <w:szCs w:val="16"/>
              </w:rPr>
            </w:pPr>
            <w:r w:rsidRPr="00A1115A">
              <w:rPr>
                <w:sz w:val="16"/>
                <w:szCs w:val="16"/>
              </w:rPr>
              <w:t>0003</w:t>
            </w:r>
          </w:p>
        </w:tc>
        <w:tc>
          <w:tcPr>
            <w:tcW w:w="425" w:type="dxa"/>
            <w:shd w:val="solid" w:color="FFFFFF" w:fill="auto"/>
          </w:tcPr>
          <w:p w14:paraId="307C4D72" w14:textId="77777777" w:rsidR="00A1115A" w:rsidRPr="00A1115A" w:rsidRDefault="00A1115A" w:rsidP="00A1115A">
            <w:pPr>
              <w:pStyle w:val="TAR"/>
              <w:keepNext w:val="0"/>
              <w:rPr>
                <w:sz w:val="16"/>
                <w:szCs w:val="16"/>
              </w:rPr>
            </w:pPr>
          </w:p>
        </w:tc>
        <w:tc>
          <w:tcPr>
            <w:tcW w:w="425" w:type="dxa"/>
            <w:shd w:val="solid" w:color="FFFFFF" w:fill="auto"/>
          </w:tcPr>
          <w:p w14:paraId="2BB3DE4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E63887D" w14:textId="77777777" w:rsidR="00A1115A" w:rsidRPr="00A1115A" w:rsidRDefault="00A1115A" w:rsidP="00A1115A">
            <w:pPr>
              <w:pStyle w:val="TAL"/>
              <w:keepNext w:val="0"/>
              <w:rPr>
                <w:sz w:val="16"/>
                <w:szCs w:val="16"/>
              </w:rPr>
            </w:pPr>
            <w:r w:rsidRPr="00A1115A">
              <w:rPr>
                <w:noProof/>
                <w:sz w:val="16"/>
                <w:szCs w:val="16"/>
              </w:rPr>
              <w:t>Implementation of endorced CRs to 38.101-1</w:t>
            </w:r>
          </w:p>
          <w:p w14:paraId="3B77E174" w14:textId="77777777" w:rsidR="00A1115A" w:rsidRPr="00A1115A" w:rsidRDefault="00A1115A" w:rsidP="00A1115A">
            <w:pPr>
              <w:pStyle w:val="TAL"/>
              <w:keepNext w:val="0"/>
              <w:rPr>
                <w:sz w:val="16"/>
                <w:szCs w:val="16"/>
              </w:rPr>
            </w:pPr>
            <w:r w:rsidRPr="00A1115A">
              <w:rPr>
                <w:sz w:val="16"/>
                <w:szCs w:val="16"/>
              </w:rPr>
              <w:t>Endorsed draft CRs</w:t>
            </w:r>
          </w:p>
          <w:p w14:paraId="0110E1E8" w14:textId="77777777" w:rsidR="00A1115A" w:rsidRPr="00A1115A" w:rsidRDefault="00A1115A" w:rsidP="00A1115A">
            <w:pPr>
              <w:pStyle w:val="TAL"/>
              <w:keepNext w:val="0"/>
              <w:rPr>
                <w:sz w:val="16"/>
                <w:szCs w:val="16"/>
              </w:rPr>
            </w:pPr>
            <w:r w:rsidRPr="00A1115A">
              <w:rPr>
                <w:sz w:val="16"/>
                <w:szCs w:val="16"/>
              </w:rPr>
              <w:t>F: R4-1800400, Editorial corrections for 38.101-1, Qualcomm</w:t>
            </w:r>
          </w:p>
          <w:p w14:paraId="7FB72EAF" w14:textId="77777777" w:rsidR="00A1115A" w:rsidRPr="00A1115A" w:rsidRDefault="00A1115A" w:rsidP="00A1115A">
            <w:pPr>
              <w:pStyle w:val="TAL"/>
              <w:keepNext w:val="0"/>
              <w:rPr>
                <w:sz w:val="16"/>
                <w:szCs w:val="16"/>
              </w:rPr>
            </w:pPr>
            <w:r w:rsidRPr="00A1115A">
              <w:rPr>
                <w:sz w:val="16"/>
                <w:szCs w:val="16"/>
              </w:rPr>
              <w:t>B: R4-1801102, Draft CR for 30 MHz CBW support, Huawei</w:t>
            </w:r>
          </w:p>
          <w:p w14:paraId="3186F2A0" w14:textId="77777777" w:rsidR="00A1115A" w:rsidRPr="00A1115A" w:rsidRDefault="00A1115A" w:rsidP="00A1115A">
            <w:pPr>
              <w:pStyle w:val="TAL"/>
              <w:keepNext w:val="0"/>
              <w:rPr>
                <w:sz w:val="16"/>
                <w:szCs w:val="16"/>
              </w:rPr>
            </w:pPr>
            <w:r w:rsidRPr="00A1115A">
              <w:rPr>
                <w:sz w:val="16"/>
                <w:szCs w:val="16"/>
              </w:rPr>
              <w:t>F: R4-1800032, 38.101-1 n71 draft CR for section 6.2.3 - UE A-MPR - NS values, T-Mobile USA Inc.</w:t>
            </w:r>
          </w:p>
          <w:p w14:paraId="2116BDAB" w14:textId="77777777" w:rsidR="00A1115A" w:rsidRPr="00A1115A" w:rsidRDefault="00A1115A" w:rsidP="00A1115A">
            <w:pPr>
              <w:pStyle w:val="TAL"/>
              <w:keepNext w:val="0"/>
              <w:rPr>
                <w:sz w:val="16"/>
                <w:szCs w:val="16"/>
              </w:rPr>
            </w:pPr>
            <w:r w:rsidRPr="00A1115A">
              <w:rPr>
                <w:sz w:val="16"/>
                <w:szCs w:val="16"/>
              </w:rPr>
              <w:t>B: R4-1801121, Draft pCR for TS 38.101-1 version 15.0.0: Remaining ON/OFF masks for FR1 NR UE transmissions, Ericsson</w:t>
            </w:r>
          </w:p>
          <w:p w14:paraId="0076FEEC" w14:textId="77777777" w:rsidR="00A1115A" w:rsidRPr="00A1115A" w:rsidRDefault="00A1115A" w:rsidP="00A1115A">
            <w:pPr>
              <w:pStyle w:val="TAL"/>
              <w:keepNext w:val="0"/>
              <w:rPr>
                <w:sz w:val="16"/>
                <w:szCs w:val="16"/>
              </w:rPr>
            </w:pPr>
            <w:r w:rsidRPr="00A1115A">
              <w:rPr>
                <w:sz w:val="16"/>
                <w:szCs w:val="16"/>
              </w:rPr>
              <w:t xml:space="preserve">F: </w:t>
            </w:r>
            <w:bookmarkStart w:id="1467" w:name="_Hlk505094234"/>
            <w:r w:rsidRPr="00A1115A">
              <w:rPr>
                <w:sz w:val="16"/>
                <w:szCs w:val="16"/>
              </w:rPr>
              <w:t>R4-1800417</w:t>
            </w:r>
            <w:bookmarkEnd w:id="1467"/>
            <w:r w:rsidRPr="00A1115A">
              <w:rPr>
                <w:sz w:val="16"/>
                <w:szCs w:val="16"/>
              </w:rPr>
              <w:t>, Correction of NR SEM table and additional requirements table, vivo</w:t>
            </w:r>
          </w:p>
          <w:p w14:paraId="701E673E" w14:textId="77777777" w:rsidR="00A1115A" w:rsidRPr="00A1115A" w:rsidRDefault="00A1115A" w:rsidP="00A1115A">
            <w:pPr>
              <w:pStyle w:val="TAL"/>
              <w:keepNext w:val="0"/>
              <w:rPr>
                <w:sz w:val="16"/>
                <w:szCs w:val="16"/>
              </w:rPr>
            </w:pPr>
            <w:r w:rsidRPr="00A1115A">
              <w:rPr>
                <w:sz w:val="16"/>
                <w:szCs w:val="16"/>
              </w:rPr>
              <w:t>F: R4-1800033, 38.101-1 n71 draft CR for section 6.5.3.2 Spurious emissions for UE co-existence, T-Mobile USA Inc.</w:t>
            </w:r>
          </w:p>
          <w:p w14:paraId="596BA89D" w14:textId="77777777" w:rsidR="00A1115A" w:rsidRPr="00A1115A" w:rsidRDefault="00A1115A" w:rsidP="00A1115A">
            <w:pPr>
              <w:pStyle w:val="TAL"/>
              <w:keepNext w:val="0"/>
              <w:rPr>
                <w:sz w:val="16"/>
                <w:szCs w:val="16"/>
              </w:rPr>
            </w:pPr>
            <w:r w:rsidRPr="00A1115A">
              <w:rPr>
                <w:sz w:val="16"/>
                <w:szCs w:val="16"/>
              </w:rPr>
              <w:t>F: R4-1801114, Proposal on protected band numbering in UE specs, Sprint Corporation</w:t>
            </w:r>
          </w:p>
          <w:p w14:paraId="1230746B" w14:textId="77777777" w:rsidR="00A1115A" w:rsidRPr="00A1115A" w:rsidRDefault="00A1115A" w:rsidP="00A1115A">
            <w:pPr>
              <w:pStyle w:val="TAL"/>
              <w:keepNext w:val="0"/>
              <w:rPr>
                <w:sz w:val="16"/>
                <w:szCs w:val="16"/>
              </w:rPr>
            </w:pPr>
            <w:r w:rsidRPr="00A1115A">
              <w:rPr>
                <w:sz w:val="16"/>
                <w:szCs w:val="16"/>
              </w:rPr>
              <w:t>F: R4-1800407, Draft CR for TS 38.101-1: Mandatory 4Rx antenna performance for NR UE, Vodafone Group Plc</w:t>
            </w:r>
          </w:p>
          <w:p w14:paraId="67EED721" w14:textId="77777777" w:rsidR="00A1115A" w:rsidRPr="00A1115A" w:rsidRDefault="00A1115A" w:rsidP="00A1115A">
            <w:pPr>
              <w:pStyle w:val="TAL"/>
              <w:keepNext w:val="0"/>
              <w:rPr>
                <w:sz w:val="16"/>
                <w:szCs w:val="16"/>
              </w:rPr>
            </w:pPr>
            <w:r w:rsidRPr="00A1115A">
              <w:rPr>
                <w:sz w:val="16"/>
                <w:szCs w:val="16"/>
              </w:rPr>
              <w:t>F: R4-1800451</w:t>
            </w:r>
            <w:r w:rsidRPr="00A1115A">
              <w:rPr>
                <w:sz w:val="16"/>
                <w:szCs w:val="16"/>
              </w:rPr>
              <w:tab/>
              <w:t>Draft CR for TS 38.101-1: Clarification of 4Rx NR bands, Huawei, HiSilicon</w:t>
            </w:r>
          </w:p>
          <w:p w14:paraId="50BFF7E9" w14:textId="77777777" w:rsidR="00A1115A" w:rsidRPr="00A1115A" w:rsidRDefault="00A1115A" w:rsidP="00A1115A">
            <w:pPr>
              <w:pStyle w:val="TAL"/>
              <w:keepNext w:val="0"/>
              <w:rPr>
                <w:sz w:val="16"/>
                <w:szCs w:val="16"/>
              </w:rPr>
            </w:pPr>
            <w:r w:rsidRPr="00A1115A">
              <w:rPr>
                <w:sz w:val="16"/>
                <w:szCs w:val="16"/>
              </w:rPr>
              <w:t>F: R4-1801136, Draft CR for TS 38.101-1: REFSENS for NR bands, Huawei, HiSilicon</w:t>
            </w:r>
          </w:p>
          <w:p w14:paraId="6F968733" w14:textId="77777777" w:rsidR="00A1115A" w:rsidRPr="00A1115A" w:rsidRDefault="00A1115A" w:rsidP="00A1115A">
            <w:pPr>
              <w:pStyle w:val="TAL"/>
              <w:keepNext w:val="0"/>
              <w:rPr>
                <w:sz w:val="16"/>
                <w:szCs w:val="16"/>
              </w:rPr>
            </w:pPr>
            <w:r w:rsidRPr="00A1115A">
              <w:rPr>
                <w:sz w:val="16"/>
                <w:szCs w:val="16"/>
              </w:rPr>
              <w:t>F: R4-1801137, Draft CR: n71 REFSENS, Dish Network</w:t>
            </w:r>
          </w:p>
          <w:p w14:paraId="7CCD9C65" w14:textId="77777777" w:rsidR="00A1115A" w:rsidRPr="00A1115A" w:rsidRDefault="00A1115A" w:rsidP="00A1115A">
            <w:pPr>
              <w:pStyle w:val="TAL"/>
              <w:keepNext w:val="0"/>
              <w:rPr>
                <w:sz w:val="16"/>
                <w:szCs w:val="16"/>
              </w:rPr>
            </w:pPr>
            <w:r w:rsidRPr="00A1115A">
              <w:rPr>
                <w:sz w:val="16"/>
                <w:szCs w:val="16"/>
              </w:rPr>
              <w:t>F: R4-1800395, Draft CR to 38.101-1: corrections to ACS and in-band blocking, Ericsson</w:t>
            </w:r>
          </w:p>
          <w:p w14:paraId="76F5CC0B" w14:textId="77777777" w:rsidR="00A1115A" w:rsidRPr="00A1115A" w:rsidRDefault="00A1115A" w:rsidP="00A1115A">
            <w:pPr>
              <w:pStyle w:val="TAL"/>
              <w:keepNext w:val="0"/>
              <w:rPr>
                <w:sz w:val="16"/>
                <w:szCs w:val="16"/>
              </w:rPr>
            </w:pPr>
            <w:r w:rsidRPr="00A1115A">
              <w:rPr>
                <w:sz w:val="16"/>
                <w:szCs w:val="16"/>
              </w:rPr>
              <w:t>F: R4-1800396, Draft CR to 38.101-1: corrections to out-of-band blocking, Ericsson</w:t>
            </w:r>
          </w:p>
          <w:p w14:paraId="4EA1BDDA" w14:textId="77777777" w:rsidR="00A1115A" w:rsidRPr="00A1115A" w:rsidRDefault="00A1115A" w:rsidP="00A1115A">
            <w:pPr>
              <w:pStyle w:val="TAL"/>
              <w:keepNext w:val="0"/>
              <w:rPr>
                <w:sz w:val="16"/>
                <w:szCs w:val="16"/>
              </w:rPr>
            </w:pPr>
            <w:r w:rsidRPr="00A1115A">
              <w:rPr>
                <w:sz w:val="16"/>
                <w:szCs w:val="16"/>
              </w:rPr>
              <w:t>F: R4-1800397, Draft CR to 38.101-1: corrections to spurious response, Ericsson</w:t>
            </w:r>
          </w:p>
          <w:p w14:paraId="2DFD37C7" w14:textId="77777777" w:rsidR="00A1115A" w:rsidRPr="00A1115A" w:rsidRDefault="00A1115A" w:rsidP="00A1115A">
            <w:pPr>
              <w:pStyle w:val="TAL"/>
              <w:keepNext w:val="0"/>
              <w:rPr>
                <w:sz w:val="16"/>
                <w:szCs w:val="16"/>
              </w:rPr>
            </w:pPr>
            <w:r w:rsidRPr="00A1115A">
              <w:rPr>
                <w:sz w:val="16"/>
                <w:szCs w:val="16"/>
              </w:rPr>
              <w:t>F: R4-1800305, Draft CR for NR FR1 wide band intermodulation requirements, MediaTek Inc.</w:t>
            </w:r>
          </w:p>
          <w:p w14:paraId="66519021" w14:textId="77777777" w:rsidR="00A1115A" w:rsidRPr="00A1115A" w:rsidRDefault="00A1115A" w:rsidP="00A1115A">
            <w:pPr>
              <w:pStyle w:val="TAL"/>
              <w:keepNext w:val="0"/>
              <w:rPr>
                <w:sz w:val="16"/>
                <w:szCs w:val="16"/>
              </w:rPr>
            </w:pPr>
            <w:r w:rsidRPr="00A1115A">
              <w:rPr>
                <w:sz w:val="16"/>
                <w:szCs w:val="16"/>
              </w:rPr>
              <w:t>F: R4-1800320, Draft CR to 38.101-1: Rx Spurious emission for NR FR1 (section 7.9), ZTE Corporation</w:t>
            </w:r>
          </w:p>
          <w:p w14:paraId="62131CBA" w14:textId="77777777" w:rsidR="00A1115A" w:rsidRPr="00A1115A" w:rsidRDefault="00A1115A" w:rsidP="00A1115A">
            <w:pPr>
              <w:pStyle w:val="TAL"/>
              <w:keepNext w:val="0"/>
              <w:rPr>
                <w:sz w:val="16"/>
                <w:szCs w:val="16"/>
              </w:rPr>
            </w:pPr>
            <w:r w:rsidRPr="00A1115A">
              <w:rPr>
                <w:sz w:val="16"/>
                <w:szCs w:val="16"/>
              </w:rPr>
              <w:t>F: R4-1800473, Draft CR on UE RF requirements for SUL in TS 38.101-1, Huawei</w:t>
            </w:r>
          </w:p>
          <w:p w14:paraId="1241E423" w14:textId="77777777" w:rsidR="00A1115A" w:rsidRPr="00A1115A" w:rsidRDefault="00A1115A" w:rsidP="00A1115A">
            <w:pPr>
              <w:pStyle w:val="TAL"/>
              <w:keepNext w:val="0"/>
              <w:rPr>
                <w:sz w:val="16"/>
                <w:szCs w:val="16"/>
              </w:rPr>
            </w:pPr>
            <w:r w:rsidRPr="00A1115A">
              <w:rPr>
                <w:sz w:val="16"/>
                <w:szCs w:val="16"/>
              </w:rPr>
              <w:t>F: R4-1800965, Draft CR to TS 38.101-1: Asymmetric CH BW operation, Dish Network</w:t>
            </w:r>
          </w:p>
          <w:p w14:paraId="04D9E105" w14:textId="77777777" w:rsidR="00A1115A" w:rsidRPr="00A1115A" w:rsidRDefault="00A1115A" w:rsidP="00A1115A">
            <w:pPr>
              <w:pStyle w:val="TAL"/>
              <w:keepNext w:val="0"/>
              <w:rPr>
                <w:sz w:val="16"/>
                <w:szCs w:val="16"/>
              </w:rPr>
            </w:pPr>
            <w:r w:rsidRPr="00A1115A">
              <w:rPr>
                <w:sz w:val="16"/>
                <w:szCs w:val="16"/>
              </w:rPr>
              <w:t>F: R4-1800882, Draft CR for correction of UE channel bandwidth for Bands n77 and n78 for TS 38.101-1, Orange UK</w:t>
            </w:r>
          </w:p>
          <w:p w14:paraId="359A292D" w14:textId="77777777" w:rsidR="00A1115A" w:rsidRPr="00A1115A" w:rsidRDefault="00A1115A" w:rsidP="00A1115A">
            <w:pPr>
              <w:pStyle w:val="TAL"/>
              <w:keepNext w:val="0"/>
              <w:rPr>
                <w:sz w:val="16"/>
                <w:szCs w:val="16"/>
              </w:rPr>
            </w:pPr>
            <w:r w:rsidRPr="00A1115A">
              <w:rPr>
                <w:sz w:val="16"/>
                <w:szCs w:val="16"/>
              </w:rPr>
              <w:t>F: R4-1801012, Draft CR to 38.101-1: Clarifications to UE spectrum utilization section 5.3, Ericsson</w:t>
            </w:r>
          </w:p>
          <w:p w14:paraId="762A6B33" w14:textId="77777777" w:rsidR="00A1115A" w:rsidRPr="00A1115A" w:rsidRDefault="00A1115A" w:rsidP="00A1115A">
            <w:pPr>
              <w:pStyle w:val="TAL"/>
              <w:keepNext w:val="0"/>
              <w:rPr>
                <w:sz w:val="16"/>
                <w:szCs w:val="16"/>
              </w:rPr>
            </w:pPr>
            <w:r w:rsidRPr="00A1115A">
              <w:rPr>
                <w:sz w:val="16"/>
                <w:szCs w:val="16"/>
              </w:rPr>
              <w:t>F: R4-1800030, 38.101-1 n71 draft CR for section 5.4.4 - TX–RX frequency separation, T-Mobile USA Inc</w:t>
            </w:r>
          </w:p>
          <w:p w14:paraId="545F8B26" w14:textId="77777777" w:rsidR="00A1115A" w:rsidRPr="00A1115A" w:rsidRDefault="00A1115A" w:rsidP="00A1115A">
            <w:pPr>
              <w:pStyle w:val="TAL"/>
              <w:keepNext w:val="0"/>
              <w:rPr>
                <w:sz w:val="16"/>
                <w:szCs w:val="16"/>
              </w:rPr>
            </w:pPr>
            <w:r w:rsidRPr="00A1115A">
              <w:rPr>
                <w:sz w:val="16"/>
                <w:szCs w:val="16"/>
              </w:rPr>
              <w:t>F: R4-1801228, Draft CR to 38.101-1: Channel spacing for CA for NR FR1(section 5.4.1.2), ZTE Corporation</w:t>
            </w:r>
          </w:p>
          <w:p w14:paraId="706A01F3" w14:textId="77777777" w:rsidR="00A1115A" w:rsidRPr="00A1115A" w:rsidRDefault="00A1115A" w:rsidP="00A1115A">
            <w:pPr>
              <w:pStyle w:val="TAL"/>
              <w:keepNext w:val="0"/>
              <w:rPr>
                <w:sz w:val="16"/>
                <w:szCs w:val="16"/>
              </w:rPr>
            </w:pPr>
            <w:r w:rsidRPr="00A1115A">
              <w:rPr>
                <w:sz w:val="16"/>
                <w:szCs w:val="16"/>
              </w:rPr>
              <w:t>F: R4-1801231, Correction CR for channel spacing:38.101-1, Samsung</w:t>
            </w:r>
          </w:p>
          <w:p w14:paraId="2DD9BC9E" w14:textId="77777777" w:rsidR="00A1115A" w:rsidRPr="00A1115A" w:rsidRDefault="00A1115A" w:rsidP="00A1115A">
            <w:pPr>
              <w:pStyle w:val="TAL"/>
              <w:keepNext w:val="0"/>
              <w:rPr>
                <w:sz w:val="16"/>
                <w:szCs w:val="16"/>
              </w:rPr>
            </w:pPr>
            <w:r w:rsidRPr="00A1115A">
              <w:rPr>
                <w:sz w:val="16"/>
                <w:szCs w:val="16"/>
              </w:rPr>
              <w:t>F: R4-1801235, Draft CR to TS 38.101-1: Corrections on channel raster calculation in section 5.4.2, ZTE Corporation</w:t>
            </w:r>
          </w:p>
          <w:p w14:paraId="1525BE43" w14:textId="77777777" w:rsidR="00A1115A" w:rsidRPr="00A1115A" w:rsidRDefault="00A1115A" w:rsidP="00A1115A">
            <w:pPr>
              <w:pStyle w:val="TAL"/>
              <w:keepNext w:val="0"/>
              <w:rPr>
                <w:sz w:val="16"/>
                <w:szCs w:val="16"/>
              </w:rPr>
            </w:pPr>
            <w:r w:rsidRPr="00A1115A">
              <w:rPr>
                <w:sz w:val="16"/>
                <w:szCs w:val="16"/>
              </w:rPr>
              <w:t>F: R4-1801318, Draft CR on synchronization raster, Huawei</w:t>
            </w:r>
          </w:p>
          <w:p w14:paraId="6400C10B" w14:textId="77777777" w:rsidR="00A1115A" w:rsidRPr="00A1115A" w:rsidRDefault="00A1115A" w:rsidP="00A1115A">
            <w:pPr>
              <w:pStyle w:val="TAL"/>
              <w:keepNext w:val="0"/>
              <w:rPr>
                <w:sz w:val="16"/>
                <w:szCs w:val="16"/>
              </w:rPr>
            </w:pPr>
          </w:p>
          <w:p w14:paraId="0BFA9F63" w14:textId="77777777" w:rsidR="00A1115A" w:rsidRPr="00A1115A" w:rsidRDefault="00A1115A" w:rsidP="00A1115A">
            <w:pPr>
              <w:pStyle w:val="TAL"/>
              <w:keepNext w:val="0"/>
              <w:rPr>
                <w:sz w:val="16"/>
                <w:szCs w:val="16"/>
              </w:rPr>
            </w:pPr>
            <w:r w:rsidRPr="00A1115A">
              <w:rPr>
                <w:sz w:val="16"/>
                <w:szCs w:val="16"/>
              </w:rPr>
              <w:t>RAN4#86:</w:t>
            </w:r>
          </w:p>
          <w:p w14:paraId="28C14B05" w14:textId="77777777" w:rsidR="00A1115A" w:rsidRPr="00A1115A" w:rsidRDefault="00A1115A" w:rsidP="00A1115A">
            <w:pPr>
              <w:pStyle w:val="TAL"/>
              <w:keepNext w:val="0"/>
              <w:rPr>
                <w:sz w:val="16"/>
                <w:szCs w:val="16"/>
              </w:rPr>
            </w:pPr>
            <w:bookmarkStart w:id="1468" w:name="_Hlk507958303"/>
            <w:r w:rsidRPr="00A1115A">
              <w:rPr>
                <w:sz w:val="16"/>
                <w:szCs w:val="16"/>
              </w:rPr>
              <w:t>R4-1803053</w:t>
            </w:r>
            <w:bookmarkEnd w:id="1468"/>
            <w:r w:rsidRPr="00A1115A">
              <w:rPr>
                <w:sz w:val="16"/>
                <w:szCs w:val="16"/>
              </w:rPr>
              <w:t>, Draft CR for new spec structure of 38.101-1, Ericsson</w:t>
            </w:r>
          </w:p>
          <w:p w14:paraId="1A67BF2F" w14:textId="77777777" w:rsidR="00A1115A" w:rsidRPr="00A1115A" w:rsidRDefault="00A1115A" w:rsidP="00A1115A">
            <w:pPr>
              <w:pStyle w:val="TAL"/>
              <w:keepNext w:val="0"/>
              <w:rPr>
                <w:sz w:val="16"/>
                <w:szCs w:val="16"/>
              </w:rPr>
            </w:pPr>
            <w:r w:rsidRPr="00A1115A">
              <w:rPr>
                <w:sz w:val="16"/>
                <w:szCs w:val="16"/>
              </w:rPr>
              <w:t>R4-1801479, Draft CR to 38.101-1: Default Tx-RX frequency separation for NR FR1(section 5.4.4), ZTE</w:t>
            </w:r>
          </w:p>
          <w:p w14:paraId="191E22AD" w14:textId="77777777" w:rsidR="00A1115A" w:rsidRPr="00A1115A" w:rsidRDefault="00A1115A" w:rsidP="00A1115A">
            <w:pPr>
              <w:pStyle w:val="TAL"/>
              <w:keepNext w:val="0"/>
              <w:rPr>
                <w:sz w:val="16"/>
                <w:szCs w:val="16"/>
              </w:rPr>
            </w:pPr>
            <w:r w:rsidRPr="00A1115A">
              <w:rPr>
                <w:sz w:val="16"/>
                <w:szCs w:val="16"/>
              </w:rPr>
              <w:t>R4-1801581, Draft CR for TS 38.101-1 update of 4Rx bands, Huawei Technologies France</w:t>
            </w:r>
          </w:p>
          <w:p w14:paraId="34250DF5" w14:textId="77777777" w:rsidR="00A1115A" w:rsidRPr="00A1115A" w:rsidRDefault="00A1115A" w:rsidP="00A1115A">
            <w:pPr>
              <w:pStyle w:val="TAL"/>
              <w:keepNext w:val="0"/>
              <w:rPr>
                <w:sz w:val="16"/>
                <w:szCs w:val="16"/>
              </w:rPr>
            </w:pPr>
            <w:r w:rsidRPr="00A1115A">
              <w:rPr>
                <w:sz w:val="16"/>
                <w:szCs w:val="16"/>
              </w:rPr>
              <w:t>R4-1802211, draft CR TS 38.101-1 Uplink configuration for FR1 NR REFSENS, Skyworks Solutions Inc.</w:t>
            </w:r>
          </w:p>
          <w:p w14:paraId="0C9531F2" w14:textId="77777777" w:rsidR="00A1115A" w:rsidRPr="00A1115A" w:rsidRDefault="00A1115A" w:rsidP="00A1115A">
            <w:pPr>
              <w:pStyle w:val="TAL"/>
              <w:keepNext w:val="0"/>
              <w:rPr>
                <w:sz w:val="16"/>
                <w:szCs w:val="16"/>
              </w:rPr>
            </w:pPr>
            <w:r w:rsidRPr="00A1115A">
              <w:rPr>
                <w:sz w:val="16"/>
                <w:szCs w:val="16"/>
              </w:rPr>
              <w:t>R4-1802342, Draft CR for NR FR1 ACS case 2 transmitter power setting correction (Note 1), MediaTek Inc.</w:t>
            </w:r>
          </w:p>
          <w:p w14:paraId="52A9BE65" w14:textId="77777777" w:rsidR="00A1115A" w:rsidRPr="00A1115A" w:rsidRDefault="00A1115A" w:rsidP="00A1115A">
            <w:pPr>
              <w:pStyle w:val="TAL"/>
              <w:keepNext w:val="0"/>
              <w:rPr>
                <w:sz w:val="16"/>
                <w:szCs w:val="16"/>
              </w:rPr>
            </w:pPr>
            <w:r w:rsidRPr="00A1115A">
              <w:rPr>
                <w:sz w:val="16"/>
                <w:szCs w:val="16"/>
              </w:rPr>
              <w:t>R4-1802509, Draft CR on 38.101-1 v15.0.0: Remaining ON/OFF masks for FR1 NR UE transmissions, Ericsson</w:t>
            </w:r>
          </w:p>
          <w:p w14:paraId="54FA0C58" w14:textId="77777777" w:rsidR="00A1115A" w:rsidRPr="00A1115A" w:rsidRDefault="00A1115A" w:rsidP="00A1115A">
            <w:pPr>
              <w:pStyle w:val="TAL"/>
              <w:keepNext w:val="0"/>
              <w:rPr>
                <w:sz w:val="16"/>
                <w:szCs w:val="16"/>
              </w:rPr>
            </w:pPr>
            <w:r w:rsidRPr="00A1115A">
              <w:rPr>
                <w:sz w:val="16"/>
                <w:szCs w:val="16"/>
              </w:rPr>
              <w:t>R4-1802566, Draft CR to TS 38.101-1: Clarification of mixed numerology guardband size, Ericsson</w:t>
            </w:r>
          </w:p>
          <w:p w14:paraId="17B87C24" w14:textId="77777777" w:rsidR="00A1115A" w:rsidRPr="00A1115A" w:rsidRDefault="00A1115A" w:rsidP="00A1115A">
            <w:pPr>
              <w:pStyle w:val="TAL"/>
              <w:keepNext w:val="0"/>
              <w:rPr>
                <w:sz w:val="16"/>
                <w:szCs w:val="16"/>
              </w:rPr>
            </w:pPr>
            <w:r w:rsidRPr="00A1115A">
              <w:rPr>
                <w:sz w:val="16"/>
                <w:szCs w:val="16"/>
              </w:rPr>
              <w:t>R4-1802978, Draft CR to TS 38.101-1: Corrections on channel raster in Section 5.4.2.3, Intel Corporation</w:t>
            </w:r>
          </w:p>
          <w:p w14:paraId="1B7F2156" w14:textId="77777777" w:rsidR="00A1115A" w:rsidRPr="00A1115A" w:rsidRDefault="00A1115A" w:rsidP="00A1115A">
            <w:pPr>
              <w:pStyle w:val="TAL"/>
              <w:keepNext w:val="0"/>
              <w:rPr>
                <w:sz w:val="16"/>
                <w:szCs w:val="16"/>
              </w:rPr>
            </w:pPr>
            <w:r w:rsidRPr="00A1115A">
              <w:rPr>
                <w:sz w:val="16"/>
                <w:szCs w:val="16"/>
              </w:rPr>
              <w:t>R4-1803064, Draft CR for 38.101-1: Correction of errors, Sprint Corporation</w:t>
            </w:r>
          </w:p>
          <w:p w14:paraId="772E92D1" w14:textId="77777777" w:rsidR="00A1115A" w:rsidRPr="00A1115A" w:rsidRDefault="00A1115A" w:rsidP="00A1115A">
            <w:pPr>
              <w:pStyle w:val="TAL"/>
              <w:keepNext w:val="0"/>
              <w:rPr>
                <w:sz w:val="16"/>
                <w:szCs w:val="16"/>
              </w:rPr>
            </w:pPr>
            <w:r w:rsidRPr="00A1115A">
              <w:rPr>
                <w:sz w:val="16"/>
                <w:szCs w:val="16"/>
              </w:rPr>
              <w:t>R4-1803065, Draft CR for 38.101-1 Introduction of n41requirements, Sprint Corporation</w:t>
            </w:r>
          </w:p>
          <w:p w14:paraId="50C34D11" w14:textId="77777777" w:rsidR="00A1115A" w:rsidRPr="00A1115A" w:rsidRDefault="00A1115A" w:rsidP="00A1115A">
            <w:pPr>
              <w:pStyle w:val="TAL"/>
              <w:keepNext w:val="0"/>
              <w:rPr>
                <w:sz w:val="16"/>
                <w:szCs w:val="16"/>
              </w:rPr>
            </w:pPr>
            <w:r w:rsidRPr="00A1115A">
              <w:rPr>
                <w:sz w:val="16"/>
                <w:szCs w:val="16"/>
              </w:rPr>
              <w:t>R4-1803242, Draft CR to 38.101-1: Corrections to n66, Dish Network</w:t>
            </w:r>
          </w:p>
          <w:p w14:paraId="6F7069CD" w14:textId="77777777" w:rsidR="00A1115A" w:rsidRPr="00A1115A" w:rsidRDefault="00A1115A" w:rsidP="00A1115A">
            <w:pPr>
              <w:pStyle w:val="TAL"/>
              <w:keepNext w:val="0"/>
              <w:rPr>
                <w:sz w:val="16"/>
                <w:szCs w:val="16"/>
              </w:rPr>
            </w:pPr>
            <w:r w:rsidRPr="00A1115A">
              <w:rPr>
                <w:sz w:val="16"/>
                <w:szCs w:val="16"/>
              </w:rPr>
              <w:t>R4-1803285, Draft CR to 38.101-1: Correction to CH BWs without symmetric uplink</w:t>
            </w:r>
            <w:r w:rsidRPr="00A1115A">
              <w:rPr>
                <w:sz w:val="16"/>
                <w:szCs w:val="16"/>
              </w:rPr>
              <w:tab/>
              <w:t>Dish Network, Skyworks Solutions Inc.</w:t>
            </w:r>
          </w:p>
          <w:p w14:paraId="4697DB81" w14:textId="77777777" w:rsidR="00A1115A" w:rsidRPr="00A1115A" w:rsidRDefault="00A1115A" w:rsidP="00A1115A">
            <w:pPr>
              <w:pStyle w:val="TAL"/>
              <w:keepNext w:val="0"/>
              <w:rPr>
                <w:sz w:val="16"/>
                <w:szCs w:val="16"/>
              </w:rPr>
            </w:pPr>
            <w:r w:rsidRPr="00A1115A">
              <w:rPr>
                <w:sz w:val="16"/>
                <w:szCs w:val="16"/>
              </w:rPr>
              <w:t>R4-1803436, Introduction of UL subcarrier alignment for additional bands, AT&amp;T</w:t>
            </w:r>
          </w:p>
          <w:p w14:paraId="4ACCAB6B" w14:textId="77777777" w:rsidR="00A1115A" w:rsidRPr="00A1115A" w:rsidRDefault="00A1115A" w:rsidP="00A1115A">
            <w:pPr>
              <w:pStyle w:val="TAL"/>
              <w:keepNext w:val="0"/>
              <w:rPr>
                <w:sz w:val="16"/>
                <w:szCs w:val="16"/>
              </w:rPr>
            </w:pPr>
            <w:r w:rsidRPr="00A1115A">
              <w:rPr>
                <w:sz w:val="16"/>
                <w:szCs w:val="16"/>
              </w:rPr>
              <w:t>R4-1803456, Draft CR for 38.101-1: Spurious Emissions for UE Coexistence, Sprint Corporation</w:t>
            </w:r>
          </w:p>
          <w:p w14:paraId="28D9139F" w14:textId="77777777" w:rsidR="00A1115A" w:rsidRPr="00A1115A" w:rsidRDefault="00A1115A" w:rsidP="00A1115A">
            <w:pPr>
              <w:pStyle w:val="TAL"/>
              <w:keepNext w:val="0"/>
              <w:rPr>
                <w:sz w:val="16"/>
                <w:szCs w:val="16"/>
              </w:rPr>
            </w:pPr>
            <w:r w:rsidRPr="00A1115A">
              <w:rPr>
                <w:sz w:val="16"/>
                <w:szCs w:val="16"/>
              </w:rPr>
              <w:t>R4-1803461, CR on configured transmitted power for TS 38.101-1, Huawei</w:t>
            </w:r>
          </w:p>
          <w:p w14:paraId="2AD275E2" w14:textId="77777777" w:rsidR="00A1115A" w:rsidRPr="00A1115A" w:rsidRDefault="00A1115A" w:rsidP="00A1115A">
            <w:pPr>
              <w:pStyle w:val="TAL"/>
              <w:keepNext w:val="0"/>
              <w:rPr>
                <w:sz w:val="16"/>
                <w:szCs w:val="16"/>
              </w:rPr>
            </w:pPr>
            <w:r w:rsidRPr="00A1115A">
              <w:rPr>
                <w:sz w:val="16"/>
                <w:szCs w:val="16"/>
              </w:rPr>
              <w:t>R4-1803452, draft CR for introduction of completed band combinations from 37.865-01-01 into 38.101-1, Ericsson</w:t>
            </w:r>
          </w:p>
          <w:p w14:paraId="67011EA4" w14:textId="77777777" w:rsidR="00A1115A" w:rsidRPr="00A1115A" w:rsidRDefault="00A1115A" w:rsidP="00A1115A">
            <w:pPr>
              <w:pStyle w:val="TAL"/>
              <w:keepNext w:val="0"/>
              <w:rPr>
                <w:sz w:val="16"/>
                <w:szCs w:val="16"/>
              </w:rPr>
            </w:pPr>
            <w:r w:rsidRPr="00A1115A">
              <w:rPr>
                <w:sz w:val="16"/>
                <w:szCs w:val="16"/>
              </w:rPr>
              <w:t>R4-1803567, Draft CR for TS 38.101-1: Sync raster offset in re-farming bands (5.4.3), Ericsson</w:t>
            </w:r>
          </w:p>
          <w:p w14:paraId="3101549E" w14:textId="77777777" w:rsidR="00A1115A" w:rsidRPr="00A1115A" w:rsidRDefault="00A1115A" w:rsidP="00A1115A">
            <w:pPr>
              <w:pStyle w:val="TAL"/>
              <w:keepNext w:val="0"/>
              <w:rPr>
                <w:sz w:val="16"/>
                <w:szCs w:val="16"/>
              </w:rPr>
            </w:pPr>
            <w:r w:rsidRPr="00A1115A">
              <w:rPr>
                <w:sz w:val="16"/>
                <w:szCs w:val="16"/>
              </w:rPr>
              <w:t>R4-1803365, CR to introduce MPR for PC2 and PC3 and A-MPR for UTRA protection, Nokia</w:t>
            </w:r>
          </w:p>
        </w:tc>
        <w:tc>
          <w:tcPr>
            <w:tcW w:w="708" w:type="dxa"/>
            <w:shd w:val="solid" w:color="FFFFFF" w:fill="auto"/>
          </w:tcPr>
          <w:p w14:paraId="1B17FF7A" w14:textId="77777777" w:rsidR="00A1115A" w:rsidRPr="00A1115A" w:rsidRDefault="00A1115A" w:rsidP="00A1115A">
            <w:pPr>
              <w:pStyle w:val="TAC"/>
              <w:keepNext w:val="0"/>
              <w:rPr>
                <w:sz w:val="16"/>
                <w:szCs w:val="16"/>
              </w:rPr>
            </w:pPr>
            <w:r w:rsidRPr="00A1115A">
              <w:rPr>
                <w:sz w:val="16"/>
                <w:szCs w:val="16"/>
              </w:rPr>
              <w:t>15.1.0</w:t>
            </w:r>
          </w:p>
        </w:tc>
      </w:tr>
      <w:tr w:rsidR="00A1115A" w:rsidRPr="00A1115A" w14:paraId="63D5D196" w14:textId="77777777" w:rsidTr="00A1115A">
        <w:trPr>
          <w:jc w:val="center"/>
        </w:trPr>
        <w:tc>
          <w:tcPr>
            <w:tcW w:w="800" w:type="dxa"/>
            <w:shd w:val="solid" w:color="FFFFFF" w:fill="auto"/>
          </w:tcPr>
          <w:p w14:paraId="4E5577EF" w14:textId="77777777" w:rsidR="00A1115A" w:rsidRPr="00A1115A" w:rsidRDefault="00A1115A" w:rsidP="00A1115A">
            <w:pPr>
              <w:pStyle w:val="TAC"/>
              <w:keepNext w:val="0"/>
              <w:rPr>
                <w:sz w:val="16"/>
                <w:szCs w:val="16"/>
              </w:rPr>
            </w:pPr>
            <w:r w:rsidRPr="00A1115A">
              <w:rPr>
                <w:sz w:val="16"/>
                <w:szCs w:val="16"/>
              </w:rPr>
              <w:t>2018-06</w:t>
            </w:r>
          </w:p>
        </w:tc>
        <w:tc>
          <w:tcPr>
            <w:tcW w:w="800" w:type="dxa"/>
            <w:shd w:val="solid" w:color="FFFFFF" w:fill="auto"/>
          </w:tcPr>
          <w:p w14:paraId="3FE6EBF6" w14:textId="77777777" w:rsidR="00A1115A" w:rsidRPr="00A1115A" w:rsidRDefault="00A1115A" w:rsidP="00A1115A">
            <w:pPr>
              <w:pStyle w:val="TAC"/>
              <w:keepNext w:val="0"/>
              <w:rPr>
                <w:sz w:val="16"/>
                <w:szCs w:val="16"/>
              </w:rPr>
            </w:pPr>
            <w:r w:rsidRPr="00A1115A">
              <w:rPr>
                <w:sz w:val="16"/>
                <w:szCs w:val="16"/>
              </w:rPr>
              <w:t>RAN#80</w:t>
            </w:r>
          </w:p>
        </w:tc>
        <w:tc>
          <w:tcPr>
            <w:tcW w:w="944" w:type="dxa"/>
            <w:shd w:val="solid" w:color="FFFFFF" w:fill="auto"/>
          </w:tcPr>
          <w:p w14:paraId="18F70892" w14:textId="77777777" w:rsidR="00A1115A" w:rsidRPr="00A1115A" w:rsidRDefault="00A1115A" w:rsidP="00A1115A">
            <w:pPr>
              <w:pStyle w:val="TAL"/>
              <w:keepNext w:val="0"/>
              <w:rPr>
                <w:sz w:val="16"/>
                <w:szCs w:val="16"/>
              </w:rPr>
            </w:pPr>
            <w:r w:rsidRPr="00A1115A">
              <w:rPr>
                <w:sz w:val="16"/>
                <w:szCs w:val="16"/>
              </w:rPr>
              <w:t>RP-181262</w:t>
            </w:r>
          </w:p>
        </w:tc>
        <w:tc>
          <w:tcPr>
            <w:tcW w:w="575" w:type="dxa"/>
            <w:shd w:val="solid" w:color="FFFFFF" w:fill="auto"/>
          </w:tcPr>
          <w:p w14:paraId="58109876" w14:textId="77777777" w:rsidR="00A1115A" w:rsidRPr="00A1115A" w:rsidRDefault="00A1115A" w:rsidP="00A1115A">
            <w:pPr>
              <w:pStyle w:val="TAL"/>
              <w:keepNext w:val="0"/>
              <w:rPr>
                <w:sz w:val="16"/>
                <w:szCs w:val="16"/>
              </w:rPr>
            </w:pPr>
            <w:r w:rsidRPr="00A1115A">
              <w:rPr>
                <w:sz w:val="16"/>
                <w:szCs w:val="16"/>
              </w:rPr>
              <w:t>0011</w:t>
            </w:r>
          </w:p>
        </w:tc>
        <w:tc>
          <w:tcPr>
            <w:tcW w:w="425" w:type="dxa"/>
            <w:shd w:val="solid" w:color="FFFFFF" w:fill="auto"/>
          </w:tcPr>
          <w:p w14:paraId="0FB5D564" w14:textId="77777777" w:rsidR="00A1115A" w:rsidRPr="00A1115A" w:rsidRDefault="00A1115A" w:rsidP="00A1115A">
            <w:pPr>
              <w:pStyle w:val="TAR"/>
              <w:keepNext w:val="0"/>
              <w:rPr>
                <w:sz w:val="16"/>
                <w:szCs w:val="16"/>
              </w:rPr>
            </w:pPr>
          </w:p>
        </w:tc>
        <w:tc>
          <w:tcPr>
            <w:tcW w:w="425" w:type="dxa"/>
            <w:shd w:val="solid" w:color="FFFFFF" w:fill="auto"/>
          </w:tcPr>
          <w:p w14:paraId="4DC80DBB"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EC3A5D0"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 #86bis and RAN4 #87</w:t>
            </w:r>
          </w:p>
          <w:p w14:paraId="02BCDF1A" w14:textId="77777777" w:rsidR="00A1115A" w:rsidRPr="00A1115A" w:rsidRDefault="00A1115A" w:rsidP="00A1115A">
            <w:pPr>
              <w:pStyle w:val="TAL"/>
              <w:keepNext w:val="0"/>
              <w:rPr>
                <w:noProof/>
                <w:sz w:val="16"/>
                <w:szCs w:val="16"/>
              </w:rPr>
            </w:pPr>
          </w:p>
          <w:p w14:paraId="22C7A750" w14:textId="77777777" w:rsidR="00A1115A" w:rsidRPr="00A1115A" w:rsidRDefault="00A1115A" w:rsidP="00A1115A">
            <w:pPr>
              <w:pStyle w:val="TAL"/>
              <w:keepNext w:val="0"/>
              <w:rPr>
                <w:noProof/>
                <w:sz w:val="16"/>
                <w:szCs w:val="16"/>
              </w:rPr>
            </w:pPr>
            <w:r w:rsidRPr="00A1115A">
              <w:rPr>
                <w:noProof/>
                <w:sz w:val="16"/>
                <w:szCs w:val="16"/>
              </w:rPr>
              <w:t>R4-1803900, Draft CR into TS 38.101-1 Introduction of band combinations for SUL, Huawei</w:t>
            </w:r>
          </w:p>
          <w:p w14:paraId="606A6AC0" w14:textId="77777777" w:rsidR="00A1115A" w:rsidRPr="00A1115A" w:rsidRDefault="00A1115A" w:rsidP="00A1115A">
            <w:pPr>
              <w:pStyle w:val="TAL"/>
              <w:keepNext w:val="0"/>
              <w:rPr>
                <w:noProof/>
                <w:sz w:val="16"/>
                <w:szCs w:val="16"/>
              </w:rPr>
            </w:pPr>
            <w:r w:rsidRPr="00A1115A">
              <w:rPr>
                <w:noProof/>
                <w:sz w:val="16"/>
                <w:szCs w:val="16"/>
              </w:rPr>
              <w:t>R4-1804021</w:t>
            </w:r>
            <w:r w:rsidRPr="00A1115A">
              <w:rPr>
                <w:noProof/>
                <w:sz w:val="16"/>
                <w:szCs w:val="16"/>
              </w:rPr>
              <w:tab/>
              <w:t>CR for clarifications for NR FR1 CA BW Classes</w:t>
            </w:r>
            <w:r w:rsidRPr="00A1115A">
              <w:rPr>
                <w:noProof/>
                <w:sz w:val="16"/>
                <w:szCs w:val="16"/>
              </w:rPr>
              <w:tab/>
              <w:t>Nokia, Nokia Shanghai Bell</w:t>
            </w:r>
          </w:p>
          <w:p w14:paraId="6D8E2B8D" w14:textId="77777777" w:rsidR="00A1115A" w:rsidRPr="00A1115A" w:rsidRDefault="00A1115A" w:rsidP="00A1115A">
            <w:pPr>
              <w:pStyle w:val="TAL"/>
              <w:keepNext w:val="0"/>
              <w:rPr>
                <w:noProof/>
                <w:sz w:val="16"/>
                <w:szCs w:val="16"/>
              </w:rPr>
            </w:pPr>
            <w:r w:rsidRPr="00A1115A">
              <w:rPr>
                <w:noProof/>
                <w:sz w:val="16"/>
                <w:szCs w:val="16"/>
              </w:rPr>
              <w:t>R4-1804140</w:t>
            </w:r>
            <w:r w:rsidRPr="00A1115A">
              <w:rPr>
                <w:noProof/>
                <w:sz w:val="16"/>
                <w:szCs w:val="16"/>
              </w:rPr>
              <w:tab/>
              <w:t>CR for Narrow Band Blocking requirement for FR1</w:t>
            </w:r>
            <w:r w:rsidRPr="00A1115A">
              <w:rPr>
                <w:noProof/>
                <w:sz w:val="16"/>
                <w:szCs w:val="16"/>
              </w:rPr>
              <w:tab/>
              <w:t>Intel Corporation</w:t>
            </w:r>
          </w:p>
          <w:p w14:paraId="0229BE55" w14:textId="77777777" w:rsidR="00A1115A" w:rsidRPr="00A1115A" w:rsidRDefault="00A1115A" w:rsidP="00A1115A">
            <w:pPr>
              <w:pStyle w:val="TAL"/>
              <w:keepNext w:val="0"/>
              <w:rPr>
                <w:noProof/>
                <w:sz w:val="16"/>
                <w:szCs w:val="16"/>
              </w:rPr>
            </w:pPr>
            <w:r w:rsidRPr="00A1115A">
              <w:rPr>
                <w:noProof/>
                <w:sz w:val="16"/>
                <w:szCs w:val="16"/>
              </w:rPr>
              <w:t>R4-1804219</w:t>
            </w:r>
            <w:r w:rsidRPr="00A1115A">
              <w:rPr>
                <w:noProof/>
                <w:sz w:val="16"/>
                <w:szCs w:val="16"/>
              </w:rPr>
              <w:tab/>
              <w:t>Draft CR for 38.101-1: n41 SEM and additional spurious emissions</w:t>
            </w:r>
            <w:r w:rsidRPr="00A1115A">
              <w:rPr>
                <w:noProof/>
                <w:sz w:val="16"/>
                <w:szCs w:val="16"/>
              </w:rPr>
              <w:tab/>
              <w:t>SPRINT Corporation</w:t>
            </w:r>
          </w:p>
          <w:p w14:paraId="16776AF8" w14:textId="77777777" w:rsidR="00A1115A" w:rsidRPr="00A1115A" w:rsidRDefault="00A1115A" w:rsidP="00A1115A">
            <w:pPr>
              <w:pStyle w:val="TAL"/>
              <w:keepNext w:val="0"/>
              <w:rPr>
                <w:noProof/>
                <w:sz w:val="16"/>
                <w:szCs w:val="16"/>
              </w:rPr>
            </w:pPr>
            <w:r w:rsidRPr="00A1115A">
              <w:rPr>
                <w:noProof/>
                <w:sz w:val="16"/>
                <w:szCs w:val="16"/>
              </w:rPr>
              <w:t>R4-1804266</w:t>
            </w:r>
            <w:r w:rsidRPr="00A1115A">
              <w:rPr>
                <w:noProof/>
                <w:sz w:val="16"/>
                <w:szCs w:val="16"/>
              </w:rPr>
              <w:tab/>
              <w:t>Draft CR to 38.101-1 MPR channel bandwidth criteria</w:t>
            </w:r>
            <w:r w:rsidRPr="00A1115A">
              <w:rPr>
                <w:noProof/>
                <w:sz w:val="16"/>
                <w:szCs w:val="16"/>
              </w:rPr>
              <w:tab/>
              <w:t>Skyworks Solutions Inc.</w:t>
            </w:r>
          </w:p>
          <w:p w14:paraId="7E4F6663" w14:textId="77777777" w:rsidR="00A1115A" w:rsidRPr="00A1115A" w:rsidRDefault="00A1115A" w:rsidP="00A1115A">
            <w:pPr>
              <w:pStyle w:val="TAL"/>
              <w:keepNext w:val="0"/>
              <w:rPr>
                <w:noProof/>
                <w:sz w:val="16"/>
                <w:szCs w:val="16"/>
              </w:rPr>
            </w:pPr>
            <w:r w:rsidRPr="00A1115A">
              <w:rPr>
                <w:noProof/>
                <w:sz w:val="16"/>
                <w:szCs w:val="16"/>
              </w:rPr>
              <w:t>R4-1804267</w:t>
            </w:r>
            <w:r w:rsidRPr="00A1115A">
              <w:rPr>
                <w:noProof/>
                <w:sz w:val="16"/>
                <w:szCs w:val="16"/>
              </w:rPr>
              <w:tab/>
              <w:t>Draft CR to 38.101-1 n3,n5,n8 REFSENS levels</w:t>
            </w:r>
            <w:r w:rsidRPr="00A1115A">
              <w:rPr>
                <w:noProof/>
                <w:sz w:val="16"/>
                <w:szCs w:val="16"/>
              </w:rPr>
              <w:tab/>
              <w:t>Skyworks Solutions Inc.</w:t>
            </w:r>
          </w:p>
          <w:p w14:paraId="4717E0F2" w14:textId="77777777" w:rsidR="00A1115A" w:rsidRPr="00A1115A" w:rsidRDefault="00A1115A" w:rsidP="00A1115A">
            <w:pPr>
              <w:pStyle w:val="TAL"/>
              <w:keepNext w:val="0"/>
              <w:rPr>
                <w:noProof/>
                <w:sz w:val="16"/>
                <w:szCs w:val="16"/>
              </w:rPr>
            </w:pPr>
            <w:r w:rsidRPr="00A1115A">
              <w:rPr>
                <w:noProof/>
                <w:sz w:val="16"/>
                <w:szCs w:val="16"/>
              </w:rPr>
              <w:t>R4-1804268</w:t>
            </w:r>
            <w:r w:rsidRPr="00A1115A">
              <w:rPr>
                <w:noProof/>
                <w:sz w:val="16"/>
                <w:szCs w:val="16"/>
              </w:rPr>
              <w:tab/>
              <w:t>Draft CR to 38.101-1: Corrrection to n41 uplink configuration for reference sensitivity</w:t>
            </w:r>
            <w:r w:rsidRPr="00A1115A">
              <w:rPr>
                <w:noProof/>
                <w:sz w:val="16"/>
                <w:szCs w:val="16"/>
              </w:rPr>
              <w:tab/>
              <w:t>Skyworks Solutions Inc.</w:t>
            </w:r>
          </w:p>
          <w:p w14:paraId="7A1D7CDA" w14:textId="77777777" w:rsidR="00A1115A" w:rsidRPr="00A1115A" w:rsidRDefault="00A1115A" w:rsidP="00A1115A">
            <w:pPr>
              <w:pStyle w:val="TAL"/>
              <w:keepNext w:val="0"/>
              <w:rPr>
                <w:noProof/>
                <w:sz w:val="16"/>
                <w:szCs w:val="16"/>
              </w:rPr>
            </w:pPr>
            <w:r w:rsidRPr="00A1115A">
              <w:rPr>
                <w:noProof/>
                <w:sz w:val="16"/>
                <w:szCs w:val="16"/>
              </w:rPr>
              <w:t>R4-1804370</w:t>
            </w:r>
            <w:r w:rsidRPr="00A1115A">
              <w:rPr>
                <w:noProof/>
                <w:sz w:val="16"/>
                <w:szCs w:val="16"/>
              </w:rPr>
              <w:tab/>
              <w:t>Draft CR to add missing NR inter-band DL CA in FR1 for TS 38.101-1</w:t>
            </w:r>
            <w:r w:rsidRPr="00A1115A">
              <w:rPr>
                <w:noProof/>
                <w:sz w:val="16"/>
                <w:szCs w:val="16"/>
              </w:rPr>
              <w:tab/>
              <w:t>NTT DOCOMO, INC.</w:t>
            </w:r>
          </w:p>
          <w:p w14:paraId="584BA856" w14:textId="77777777" w:rsidR="00A1115A" w:rsidRPr="00A1115A" w:rsidRDefault="00A1115A" w:rsidP="00A1115A">
            <w:pPr>
              <w:pStyle w:val="TAL"/>
              <w:keepNext w:val="0"/>
              <w:rPr>
                <w:noProof/>
                <w:sz w:val="16"/>
                <w:szCs w:val="16"/>
              </w:rPr>
            </w:pPr>
            <w:r w:rsidRPr="00A1115A">
              <w:rPr>
                <w:noProof/>
                <w:sz w:val="16"/>
                <w:szCs w:val="16"/>
              </w:rPr>
              <w:t>R4-1804581</w:t>
            </w:r>
            <w:r w:rsidRPr="00A1115A">
              <w:rPr>
                <w:noProof/>
                <w:sz w:val="16"/>
                <w:szCs w:val="16"/>
              </w:rPr>
              <w:tab/>
              <w:t>Draft CR to 38.101-1: On EVM Wording</w:t>
            </w:r>
            <w:r w:rsidRPr="00A1115A">
              <w:rPr>
                <w:noProof/>
                <w:sz w:val="16"/>
                <w:szCs w:val="16"/>
              </w:rPr>
              <w:tab/>
              <w:t>Qualcomm, Inc.</w:t>
            </w:r>
          </w:p>
          <w:p w14:paraId="6985CFDE" w14:textId="77777777" w:rsidR="00A1115A" w:rsidRPr="00A1115A" w:rsidRDefault="00A1115A" w:rsidP="00A1115A">
            <w:pPr>
              <w:pStyle w:val="TAL"/>
              <w:keepNext w:val="0"/>
              <w:rPr>
                <w:noProof/>
                <w:sz w:val="16"/>
                <w:szCs w:val="16"/>
              </w:rPr>
            </w:pPr>
            <w:r w:rsidRPr="00A1115A">
              <w:rPr>
                <w:noProof/>
                <w:sz w:val="16"/>
                <w:szCs w:val="16"/>
              </w:rPr>
              <w:t>R4-1804948</w:t>
            </w:r>
            <w:r w:rsidRPr="00A1115A">
              <w:rPr>
                <w:noProof/>
                <w:sz w:val="16"/>
                <w:szCs w:val="16"/>
              </w:rPr>
              <w:tab/>
              <w:t>Corrections to 5.3.3 in TS 38.101-1</w:t>
            </w:r>
            <w:r w:rsidRPr="00A1115A">
              <w:rPr>
                <w:noProof/>
                <w:sz w:val="16"/>
                <w:szCs w:val="16"/>
              </w:rPr>
              <w:tab/>
              <w:t>Nokia, Nokia Shanghai Bell</w:t>
            </w:r>
          </w:p>
          <w:p w14:paraId="4D8475AD" w14:textId="77777777" w:rsidR="00A1115A" w:rsidRPr="00A1115A" w:rsidRDefault="00A1115A" w:rsidP="00A1115A">
            <w:pPr>
              <w:pStyle w:val="TAL"/>
              <w:keepNext w:val="0"/>
              <w:rPr>
                <w:noProof/>
                <w:sz w:val="16"/>
                <w:szCs w:val="16"/>
              </w:rPr>
            </w:pPr>
            <w:r w:rsidRPr="00A1115A">
              <w:rPr>
                <w:noProof/>
                <w:sz w:val="16"/>
                <w:szCs w:val="16"/>
              </w:rPr>
              <w:t>R4-1804877</w:t>
            </w:r>
            <w:r w:rsidRPr="00A1115A">
              <w:rPr>
                <w:noProof/>
                <w:sz w:val="16"/>
                <w:szCs w:val="16"/>
              </w:rPr>
              <w:tab/>
              <w:t>draft CR introduction completed band combinations 37.865-01-01 -&gt; 38.101-1</w:t>
            </w:r>
            <w:r w:rsidRPr="00A1115A">
              <w:rPr>
                <w:noProof/>
                <w:sz w:val="16"/>
                <w:szCs w:val="16"/>
              </w:rPr>
              <w:tab/>
              <w:t>Ericsson</w:t>
            </w:r>
          </w:p>
          <w:p w14:paraId="6DA35B9D" w14:textId="77777777" w:rsidR="00A1115A" w:rsidRPr="00A1115A" w:rsidRDefault="00A1115A" w:rsidP="00A1115A">
            <w:pPr>
              <w:pStyle w:val="TAL"/>
              <w:keepNext w:val="0"/>
              <w:rPr>
                <w:noProof/>
                <w:sz w:val="16"/>
                <w:szCs w:val="16"/>
              </w:rPr>
            </w:pPr>
            <w:r w:rsidRPr="00A1115A">
              <w:rPr>
                <w:noProof/>
                <w:sz w:val="16"/>
                <w:szCs w:val="16"/>
              </w:rPr>
              <w:t>R4-1805444</w:t>
            </w:r>
            <w:r w:rsidRPr="00A1115A">
              <w:rPr>
                <w:noProof/>
                <w:sz w:val="16"/>
                <w:szCs w:val="16"/>
              </w:rPr>
              <w:tab/>
              <w:t>Draft CR to TS 38.101-1: Asymmetric CH BW operation</w:t>
            </w:r>
            <w:r w:rsidRPr="00A1115A">
              <w:rPr>
                <w:noProof/>
                <w:sz w:val="16"/>
                <w:szCs w:val="16"/>
              </w:rPr>
              <w:tab/>
              <w:t>Dish Network</w:t>
            </w:r>
          </w:p>
          <w:p w14:paraId="2EFE9A36" w14:textId="77777777" w:rsidR="00A1115A" w:rsidRPr="00A1115A" w:rsidRDefault="00A1115A" w:rsidP="00A1115A">
            <w:pPr>
              <w:pStyle w:val="TAL"/>
              <w:keepNext w:val="0"/>
              <w:rPr>
                <w:noProof/>
                <w:sz w:val="16"/>
                <w:szCs w:val="16"/>
              </w:rPr>
            </w:pPr>
            <w:r w:rsidRPr="00A1115A">
              <w:rPr>
                <w:noProof/>
                <w:sz w:val="16"/>
                <w:szCs w:val="16"/>
              </w:rPr>
              <w:t>R4-1805447</w:t>
            </w:r>
            <w:r w:rsidRPr="00A1115A">
              <w:rPr>
                <w:noProof/>
                <w:sz w:val="16"/>
                <w:szCs w:val="16"/>
              </w:rPr>
              <w:tab/>
              <w:t>drfat CR for including SRS antenna switching in configured output power</w:t>
            </w:r>
            <w:r w:rsidRPr="00A1115A">
              <w:rPr>
                <w:noProof/>
                <w:sz w:val="16"/>
                <w:szCs w:val="16"/>
              </w:rPr>
              <w:tab/>
              <w:t>Qualcomm Incorporated</w:t>
            </w:r>
          </w:p>
          <w:p w14:paraId="786ECCF9" w14:textId="77777777" w:rsidR="00A1115A" w:rsidRPr="00A1115A" w:rsidRDefault="00A1115A" w:rsidP="00A1115A">
            <w:pPr>
              <w:pStyle w:val="TAL"/>
              <w:keepNext w:val="0"/>
              <w:rPr>
                <w:noProof/>
                <w:sz w:val="16"/>
                <w:szCs w:val="16"/>
              </w:rPr>
            </w:pPr>
            <w:r w:rsidRPr="00A1115A">
              <w:rPr>
                <w:noProof/>
                <w:sz w:val="16"/>
                <w:szCs w:val="16"/>
              </w:rPr>
              <w:t>R4-1805462</w:t>
            </w:r>
            <w:r w:rsidRPr="00A1115A">
              <w:rPr>
                <w:noProof/>
                <w:sz w:val="16"/>
                <w:szCs w:val="16"/>
              </w:rPr>
              <w:tab/>
              <w:t>Editorial corrections to UE RF requirements in 38.101-1</w:t>
            </w:r>
            <w:r w:rsidRPr="00A1115A">
              <w:rPr>
                <w:noProof/>
                <w:sz w:val="16"/>
                <w:szCs w:val="16"/>
              </w:rPr>
              <w:tab/>
              <w:t>Qualcomm Incorporated</w:t>
            </w:r>
          </w:p>
          <w:p w14:paraId="4DBA77F9" w14:textId="77777777" w:rsidR="00A1115A" w:rsidRPr="00A1115A" w:rsidRDefault="00A1115A" w:rsidP="00A1115A">
            <w:pPr>
              <w:pStyle w:val="TAL"/>
              <w:keepNext w:val="0"/>
              <w:rPr>
                <w:noProof/>
                <w:sz w:val="16"/>
                <w:szCs w:val="16"/>
              </w:rPr>
            </w:pPr>
            <w:r w:rsidRPr="00A1115A">
              <w:rPr>
                <w:noProof/>
                <w:sz w:val="16"/>
                <w:szCs w:val="16"/>
              </w:rPr>
              <w:t>R4-1805659</w:t>
            </w:r>
            <w:r w:rsidRPr="00A1115A">
              <w:rPr>
                <w:noProof/>
                <w:sz w:val="16"/>
                <w:szCs w:val="16"/>
              </w:rPr>
              <w:tab/>
              <w:t>Draft CR for CBW for n50 for 38.101-1</w:t>
            </w:r>
            <w:r w:rsidRPr="00A1115A">
              <w:rPr>
                <w:noProof/>
                <w:sz w:val="16"/>
                <w:szCs w:val="16"/>
              </w:rPr>
              <w:tab/>
              <w:t>Huawei</w:t>
            </w:r>
          </w:p>
          <w:p w14:paraId="05996DB1" w14:textId="77777777" w:rsidR="00A1115A" w:rsidRPr="00A1115A" w:rsidRDefault="00A1115A" w:rsidP="00A1115A">
            <w:pPr>
              <w:pStyle w:val="TAL"/>
              <w:keepNext w:val="0"/>
              <w:rPr>
                <w:noProof/>
                <w:sz w:val="16"/>
                <w:szCs w:val="16"/>
              </w:rPr>
            </w:pPr>
            <w:r w:rsidRPr="00A1115A">
              <w:rPr>
                <w:noProof/>
                <w:sz w:val="16"/>
                <w:szCs w:val="16"/>
              </w:rPr>
              <w:t>R4-1805664</w:t>
            </w:r>
            <w:r w:rsidRPr="00A1115A">
              <w:rPr>
                <w:noProof/>
                <w:sz w:val="16"/>
                <w:szCs w:val="16"/>
              </w:rPr>
              <w:tab/>
              <w:t>Draft CR to 38.101-1: Addition of Annex F</w:t>
            </w:r>
            <w:r w:rsidRPr="00A1115A">
              <w:rPr>
                <w:noProof/>
                <w:sz w:val="16"/>
                <w:szCs w:val="16"/>
              </w:rPr>
              <w:tab/>
              <w:t>Rohde &amp; Schwarz</w:t>
            </w:r>
          </w:p>
          <w:p w14:paraId="6A11D7CB" w14:textId="77777777" w:rsidR="00A1115A" w:rsidRPr="00A1115A" w:rsidRDefault="00A1115A" w:rsidP="00A1115A">
            <w:pPr>
              <w:pStyle w:val="TAL"/>
              <w:keepNext w:val="0"/>
              <w:rPr>
                <w:noProof/>
                <w:sz w:val="16"/>
                <w:szCs w:val="16"/>
              </w:rPr>
            </w:pPr>
            <w:r w:rsidRPr="00A1115A">
              <w:rPr>
                <w:noProof/>
                <w:sz w:val="16"/>
                <w:szCs w:val="16"/>
              </w:rPr>
              <w:t>R4-1805665</w:t>
            </w:r>
            <w:r w:rsidRPr="00A1115A">
              <w:rPr>
                <w:noProof/>
                <w:sz w:val="16"/>
                <w:szCs w:val="16"/>
              </w:rPr>
              <w:tab/>
              <w:t>Correction to inner and outer definitions for MPR</w:t>
            </w:r>
            <w:r w:rsidRPr="00A1115A">
              <w:rPr>
                <w:noProof/>
                <w:sz w:val="16"/>
                <w:szCs w:val="16"/>
              </w:rPr>
              <w:tab/>
              <w:t>Qualcomm Incorporated</w:t>
            </w:r>
          </w:p>
          <w:p w14:paraId="4990854D" w14:textId="77777777" w:rsidR="00A1115A" w:rsidRPr="00A1115A" w:rsidRDefault="00A1115A" w:rsidP="00A1115A">
            <w:pPr>
              <w:pStyle w:val="TAL"/>
              <w:keepNext w:val="0"/>
              <w:rPr>
                <w:noProof/>
                <w:sz w:val="16"/>
                <w:szCs w:val="16"/>
              </w:rPr>
            </w:pPr>
            <w:r w:rsidRPr="00A1115A">
              <w:rPr>
                <w:noProof/>
                <w:sz w:val="16"/>
                <w:szCs w:val="16"/>
              </w:rPr>
              <w:t>R4-1805684</w:t>
            </w:r>
            <w:r w:rsidRPr="00A1115A">
              <w:rPr>
                <w:noProof/>
                <w:sz w:val="16"/>
                <w:szCs w:val="16"/>
              </w:rPr>
              <w:tab/>
              <w:t>Draft CR to TS38.101-1: Channel Raster to Resource Element Mapping (Section 5.4.2.2) and RB alignment with different numerologies (Section 5.3.4)</w:t>
            </w:r>
            <w:r w:rsidRPr="00A1115A">
              <w:rPr>
                <w:noProof/>
                <w:sz w:val="16"/>
                <w:szCs w:val="16"/>
              </w:rPr>
              <w:tab/>
              <w:t>ZTE Corporation</w:t>
            </w:r>
          </w:p>
          <w:p w14:paraId="4856ACCB" w14:textId="77777777" w:rsidR="00A1115A" w:rsidRPr="00A1115A" w:rsidRDefault="00A1115A" w:rsidP="00A1115A">
            <w:pPr>
              <w:pStyle w:val="TAL"/>
              <w:keepNext w:val="0"/>
              <w:rPr>
                <w:noProof/>
                <w:sz w:val="16"/>
                <w:szCs w:val="16"/>
              </w:rPr>
            </w:pPr>
            <w:r w:rsidRPr="00A1115A">
              <w:rPr>
                <w:noProof/>
                <w:sz w:val="16"/>
                <w:szCs w:val="16"/>
              </w:rPr>
              <w:t>R4-1805698</w:t>
            </w:r>
            <w:r w:rsidRPr="00A1115A">
              <w:rPr>
                <w:noProof/>
                <w:sz w:val="16"/>
                <w:szCs w:val="16"/>
              </w:rPr>
              <w:tab/>
              <w:t>Draft CR for 38.101-1 for Rx(Ch7) of Band n77, n78 and n79 RF requirements</w:t>
            </w:r>
            <w:r w:rsidRPr="00A1115A">
              <w:rPr>
                <w:noProof/>
                <w:sz w:val="16"/>
                <w:szCs w:val="16"/>
              </w:rPr>
              <w:tab/>
              <w:t>CMCC</w:t>
            </w:r>
          </w:p>
          <w:p w14:paraId="402FCF13" w14:textId="77777777" w:rsidR="00A1115A" w:rsidRPr="00A1115A" w:rsidRDefault="00A1115A" w:rsidP="00A1115A">
            <w:pPr>
              <w:pStyle w:val="TAL"/>
              <w:keepNext w:val="0"/>
              <w:rPr>
                <w:noProof/>
                <w:sz w:val="16"/>
                <w:szCs w:val="16"/>
              </w:rPr>
            </w:pPr>
            <w:r w:rsidRPr="00A1115A">
              <w:rPr>
                <w:noProof/>
                <w:sz w:val="16"/>
                <w:szCs w:val="16"/>
              </w:rPr>
              <w:t>R4-1805699</w:t>
            </w:r>
            <w:r w:rsidRPr="00A1115A">
              <w:rPr>
                <w:noProof/>
                <w:sz w:val="16"/>
                <w:szCs w:val="16"/>
              </w:rPr>
              <w:tab/>
              <w:t>Draft CR to 38.101-1:introduction of  Tx/Rx requirements for inter-band CA</w:t>
            </w:r>
            <w:r w:rsidRPr="00A1115A">
              <w:rPr>
                <w:noProof/>
                <w:sz w:val="16"/>
                <w:szCs w:val="16"/>
              </w:rPr>
              <w:tab/>
              <w:t>ZTE Corporation</w:t>
            </w:r>
          </w:p>
          <w:p w14:paraId="0527D1E4" w14:textId="77777777" w:rsidR="00A1115A" w:rsidRPr="00A1115A" w:rsidRDefault="00A1115A" w:rsidP="00A1115A">
            <w:pPr>
              <w:pStyle w:val="TAL"/>
              <w:keepNext w:val="0"/>
              <w:rPr>
                <w:noProof/>
                <w:sz w:val="16"/>
                <w:szCs w:val="16"/>
              </w:rPr>
            </w:pPr>
            <w:r w:rsidRPr="00A1115A">
              <w:rPr>
                <w:noProof/>
                <w:sz w:val="16"/>
                <w:szCs w:val="16"/>
              </w:rPr>
              <w:t>R4-1805751</w:t>
            </w:r>
            <w:r w:rsidRPr="00A1115A">
              <w:rPr>
                <w:noProof/>
                <w:sz w:val="16"/>
                <w:szCs w:val="16"/>
              </w:rPr>
              <w:tab/>
              <w:t>Draft CR on UE-to-UE coexistence requirements to protect band 29 from NR band 71</w:t>
            </w:r>
            <w:r w:rsidRPr="00A1115A">
              <w:rPr>
                <w:noProof/>
                <w:sz w:val="16"/>
                <w:szCs w:val="16"/>
              </w:rPr>
              <w:tab/>
              <w:t>LG Electronics France</w:t>
            </w:r>
          </w:p>
          <w:p w14:paraId="63ABBDF7" w14:textId="77777777" w:rsidR="00A1115A" w:rsidRPr="00A1115A" w:rsidRDefault="00A1115A" w:rsidP="00A1115A">
            <w:pPr>
              <w:pStyle w:val="TAL"/>
              <w:keepNext w:val="0"/>
              <w:rPr>
                <w:noProof/>
                <w:sz w:val="16"/>
                <w:szCs w:val="16"/>
              </w:rPr>
            </w:pPr>
            <w:r w:rsidRPr="00A1115A">
              <w:rPr>
                <w:noProof/>
                <w:sz w:val="16"/>
                <w:szCs w:val="16"/>
              </w:rPr>
              <w:t>R4-1805783</w:t>
            </w:r>
            <w:r w:rsidRPr="00A1115A">
              <w:rPr>
                <w:noProof/>
                <w:sz w:val="16"/>
                <w:szCs w:val="16"/>
              </w:rPr>
              <w:tab/>
              <w:t>Draft CR for 38.101-1 for Tx(Ch6) of Band n77, n78 and n79 RF requirements</w:t>
            </w:r>
            <w:r w:rsidRPr="00A1115A">
              <w:rPr>
                <w:noProof/>
                <w:sz w:val="16"/>
                <w:szCs w:val="16"/>
              </w:rPr>
              <w:tab/>
              <w:t>CMCC</w:t>
            </w:r>
          </w:p>
          <w:p w14:paraId="4EA39807" w14:textId="77777777" w:rsidR="00A1115A" w:rsidRPr="00A1115A" w:rsidRDefault="00A1115A" w:rsidP="00A1115A">
            <w:pPr>
              <w:pStyle w:val="TAL"/>
              <w:keepNext w:val="0"/>
              <w:rPr>
                <w:noProof/>
                <w:sz w:val="16"/>
                <w:szCs w:val="16"/>
              </w:rPr>
            </w:pPr>
            <w:r w:rsidRPr="00A1115A">
              <w:rPr>
                <w:noProof/>
                <w:sz w:val="16"/>
                <w:szCs w:val="16"/>
              </w:rPr>
              <w:t>R4-1805902</w:t>
            </w:r>
            <w:r w:rsidRPr="00A1115A">
              <w:rPr>
                <w:noProof/>
                <w:sz w:val="16"/>
                <w:szCs w:val="16"/>
              </w:rPr>
              <w:tab/>
              <w:t>Draft CR into TS 38.101-1 Correction on SUL_n78-n80</w:t>
            </w:r>
            <w:r w:rsidRPr="00A1115A">
              <w:rPr>
                <w:noProof/>
                <w:sz w:val="16"/>
                <w:szCs w:val="16"/>
              </w:rPr>
              <w:tab/>
              <w:t>Huawei, HiSilicon</w:t>
            </w:r>
          </w:p>
          <w:p w14:paraId="750C2293" w14:textId="77777777" w:rsidR="00A1115A" w:rsidRPr="00A1115A" w:rsidRDefault="00A1115A" w:rsidP="00A1115A">
            <w:pPr>
              <w:pStyle w:val="TAL"/>
              <w:keepNext w:val="0"/>
              <w:rPr>
                <w:noProof/>
                <w:sz w:val="16"/>
                <w:szCs w:val="16"/>
              </w:rPr>
            </w:pPr>
            <w:r w:rsidRPr="00A1115A">
              <w:rPr>
                <w:noProof/>
                <w:sz w:val="16"/>
                <w:szCs w:val="16"/>
              </w:rPr>
              <w:t>R4-1805904</w:t>
            </w:r>
            <w:r w:rsidRPr="00A1115A">
              <w:rPr>
                <w:noProof/>
                <w:sz w:val="16"/>
                <w:szCs w:val="16"/>
              </w:rPr>
              <w:tab/>
              <w:t>Draft CR into TS 38.101-1 Introduction of new band combinations for SUL</w:t>
            </w:r>
            <w:r w:rsidRPr="00A1115A">
              <w:rPr>
                <w:noProof/>
                <w:sz w:val="16"/>
                <w:szCs w:val="16"/>
              </w:rPr>
              <w:tab/>
              <w:t>Huawei, HiSilicon</w:t>
            </w:r>
          </w:p>
          <w:p w14:paraId="6D976007" w14:textId="77777777" w:rsidR="00A1115A" w:rsidRPr="00A1115A" w:rsidRDefault="00A1115A" w:rsidP="00A1115A">
            <w:pPr>
              <w:pStyle w:val="TAL"/>
              <w:keepNext w:val="0"/>
              <w:rPr>
                <w:noProof/>
                <w:sz w:val="16"/>
                <w:szCs w:val="16"/>
              </w:rPr>
            </w:pPr>
            <w:r w:rsidRPr="00A1115A">
              <w:rPr>
                <w:noProof/>
                <w:sz w:val="16"/>
                <w:szCs w:val="16"/>
              </w:rPr>
              <w:t>R4-1805921</w:t>
            </w:r>
            <w:r w:rsidRPr="00A1115A">
              <w:rPr>
                <w:noProof/>
                <w:sz w:val="16"/>
                <w:szCs w:val="16"/>
              </w:rPr>
              <w:tab/>
              <w:t>Draft CR on NR UE REFSENS SNR FRC for FR1</w:t>
            </w:r>
            <w:r w:rsidRPr="00A1115A">
              <w:rPr>
                <w:noProof/>
                <w:sz w:val="16"/>
                <w:szCs w:val="16"/>
              </w:rPr>
              <w:tab/>
              <w:t>Intel Corporation</w:t>
            </w:r>
          </w:p>
          <w:p w14:paraId="634BEBD8" w14:textId="77777777" w:rsidR="00A1115A" w:rsidRPr="00A1115A" w:rsidRDefault="00A1115A" w:rsidP="00A1115A">
            <w:pPr>
              <w:pStyle w:val="TAL"/>
              <w:keepNext w:val="0"/>
              <w:rPr>
                <w:noProof/>
                <w:sz w:val="16"/>
                <w:szCs w:val="16"/>
              </w:rPr>
            </w:pPr>
            <w:r w:rsidRPr="00A1115A">
              <w:rPr>
                <w:noProof/>
                <w:sz w:val="16"/>
                <w:szCs w:val="16"/>
              </w:rPr>
              <w:t>R4-1805981</w:t>
            </w:r>
            <w:r w:rsidRPr="00A1115A">
              <w:rPr>
                <w:noProof/>
                <w:sz w:val="16"/>
                <w:szCs w:val="16"/>
              </w:rPr>
              <w:tab/>
              <w:t>Draft CR for  TS38.101-1:Sync raster</w:t>
            </w:r>
            <w:r w:rsidRPr="00A1115A">
              <w:rPr>
                <w:noProof/>
                <w:sz w:val="16"/>
                <w:szCs w:val="16"/>
              </w:rPr>
              <w:tab/>
              <w:t>Samsung</w:t>
            </w:r>
          </w:p>
          <w:p w14:paraId="72A3AEAF" w14:textId="77777777" w:rsidR="00A1115A" w:rsidRPr="00A1115A" w:rsidRDefault="00A1115A" w:rsidP="00A1115A">
            <w:pPr>
              <w:pStyle w:val="TAL"/>
              <w:keepNext w:val="0"/>
              <w:rPr>
                <w:noProof/>
                <w:sz w:val="16"/>
                <w:szCs w:val="16"/>
              </w:rPr>
            </w:pPr>
            <w:r w:rsidRPr="00A1115A">
              <w:rPr>
                <w:noProof/>
                <w:sz w:val="16"/>
                <w:szCs w:val="16"/>
              </w:rPr>
              <w:t>R4-1804548</w:t>
            </w:r>
            <w:r w:rsidRPr="00A1115A">
              <w:rPr>
                <w:noProof/>
                <w:sz w:val="16"/>
                <w:szCs w:val="16"/>
              </w:rPr>
              <w:tab/>
              <w:t>Draft CR for CA BW class for FR1</w:t>
            </w:r>
            <w:r w:rsidRPr="00A1115A">
              <w:rPr>
                <w:noProof/>
                <w:sz w:val="16"/>
                <w:szCs w:val="16"/>
              </w:rPr>
              <w:tab/>
              <w:t>NTT DOCOMO, INC.</w:t>
            </w:r>
          </w:p>
          <w:p w14:paraId="0C715B06" w14:textId="77777777" w:rsidR="00A1115A" w:rsidRPr="00A1115A" w:rsidRDefault="00A1115A" w:rsidP="00A1115A">
            <w:pPr>
              <w:pStyle w:val="TAL"/>
              <w:keepNext w:val="0"/>
              <w:rPr>
                <w:noProof/>
                <w:sz w:val="16"/>
                <w:szCs w:val="16"/>
              </w:rPr>
            </w:pPr>
            <w:r w:rsidRPr="00A1115A">
              <w:rPr>
                <w:noProof/>
                <w:sz w:val="16"/>
                <w:szCs w:val="16"/>
              </w:rPr>
              <w:t>R4-1806170     Draft CR on frequency error for TS 38.101-1 ZTE Corporation</w:t>
            </w:r>
          </w:p>
          <w:p w14:paraId="73BDBAEF" w14:textId="77777777" w:rsidR="00A1115A" w:rsidRPr="00A1115A" w:rsidRDefault="00A1115A" w:rsidP="00A1115A">
            <w:pPr>
              <w:pStyle w:val="TAL"/>
              <w:keepNext w:val="0"/>
              <w:rPr>
                <w:noProof/>
                <w:sz w:val="16"/>
                <w:szCs w:val="16"/>
              </w:rPr>
            </w:pPr>
            <w:r w:rsidRPr="00A1115A">
              <w:rPr>
                <w:noProof/>
                <w:sz w:val="16"/>
                <w:szCs w:val="16"/>
              </w:rPr>
              <w:t>R4-1806481     Draft CR for Environmental conditions in TS 38.101-1 Annex NTT DOCOMO, INC.</w:t>
            </w:r>
          </w:p>
          <w:p w14:paraId="50B96726" w14:textId="77777777" w:rsidR="00A1115A" w:rsidRPr="00A1115A" w:rsidRDefault="00A1115A" w:rsidP="00A1115A">
            <w:pPr>
              <w:pStyle w:val="TAL"/>
              <w:keepNext w:val="0"/>
              <w:rPr>
                <w:noProof/>
                <w:sz w:val="16"/>
                <w:szCs w:val="16"/>
              </w:rPr>
            </w:pPr>
            <w:r w:rsidRPr="00A1115A">
              <w:rPr>
                <w:noProof/>
                <w:sz w:val="16"/>
                <w:szCs w:val="16"/>
              </w:rPr>
              <w:t>R4-1806657     Draft CR to 38.101-1: Measurement BW for min and off power  Skyworks Solutions Inc.</w:t>
            </w:r>
          </w:p>
          <w:p w14:paraId="73B6EE40" w14:textId="77777777" w:rsidR="00A1115A" w:rsidRPr="00A1115A" w:rsidRDefault="00A1115A" w:rsidP="00A1115A">
            <w:pPr>
              <w:pStyle w:val="TAL"/>
              <w:keepNext w:val="0"/>
              <w:rPr>
                <w:noProof/>
                <w:sz w:val="16"/>
                <w:szCs w:val="16"/>
              </w:rPr>
            </w:pPr>
            <w:r w:rsidRPr="00A1115A">
              <w:rPr>
                <w:noProof/>
                <w:sz w:val="16"/>
                <w:szCs w:val="16"/>
              </w:rPr>
              <w:t>R4-1806669     Draft CR to TS38.101-1_introduction of completed band combinations for inter-band 2UL CA  ZTE Corporation</w:t>
            </w:r>
          </w:p>
          <w:p w14:paraId="4BDEF819" w14:textId="77777777" w:rsidR="00A1115A" w:rsidRPr="00A1115A" w:rsidRDefault="00A1115A" w:rsidP="00A1115A">
            <w:pPr>
              <w:pStyle w:val="TAL"/>
              <w:keepNext w:val="0"/>
              <w:rPr>
                <w:noProof/>
                <w:sz w:val="16"/>
                <w:szCs w:val="16"/>
              </w:rPr>
            </w:pPr>
            <w:r w:rsidRPr="00A1115A">
              <w:rPr>
                <w:noProof/>
                <w:sz w:val="16"/>
                <w:szCs w:val="16"/>
              </w:rPr>
              <w:t>R4-1806673     Draft CR to TS38.101-1_Remove brackets from Tx and Rx spurious emission table ZTE Corporation</w:t>
            </w:r>
          </w:p>
          <w:p w14:paraId="43E0B1D2" w14:textId="77777777" w:rsidR="00A1115A" w:rsidRPr="00A1115A" w:rsidRDefault="00A1115A" w:rsidP="00A1115A">
            <w:pPr>
              <w:pStyle w:val="TAL"/>
              <w:keepNext w:val="0"/>
              <w:rPr>
                <w:noProof/>
                <w:sz w:val="16"/>
                <w:szCs w:val="16"/>
              </w:rPr>
            </w:pPr>
            <w:r w:rsidRPr="00A1115A">
              <w:rPr>
                <w:noProof/>
                <w:sz w:val="16"/>
                <w:szCs w:val="16"/>
              </w:rPr>
              <w:t>R4-1806677     Draft CR on including CA bandwidth class and band combinations for intra-band CA  LG Electronics France</w:t>
            </w:r>
          </w:p>
          <w:p w14:paraId="1E129DDB" w14:textId="77777777" w:rsidR="00A1115A" w:rsidRPr="00A1115A" w:rsidRDefault="00A1115A" w:rsidP="00A1115A">
            <w:pPr>
              <w:pStyle w:val="TAL"/>
              <w:keepNext w:val="0"/>
              <w:rPr>
                <w:noProof/>
                <w:sz w:val="16"/>
                <w:szCs w:val="16"/>
              </w:rPr>
            </w:pPr>
            <w:r w:rsidRPr="00A1115A">
              <w:rPr>
                <w:noProof/>
                <w:sz w:val="16"/>
                <w:szCs w:val="16"/>
              </w:rPr>
              <w:t>R4-1806719      Introduction of 7.5 kHz frequency shift for Band n71 Ericsson, T-Mobile</w:t>
            </w:r>
          </w:p>
          <w:p w14:paraId="4B3EA8DC" w14:textId="77777777" w:rsidR="00A1115A" w:rsidRPr="00A1115A" w:rsidRDefault="00A1115A" w:rsidP="00A1115A">
            <w:pPr>
              <w:pStyle w:val="TAL"/>
              <w:keepNext w:val="0"/>
              <w:rPr>
                <w:noProof/>
                <w:sz w:val="16"/>
                <w:szCs w:val="16"/>
              </w:rPr>
            </w:pPr>
            <w:r w:rsidRPr="00A1115A">
              <w:rPr>
                <w:noProof/>
                <w:sz w:val="16"/>
                <w:szCs w:val="16"/>
              </w:rPr>
              <w:t>R4-1806844      Draft CR for 38.101-1 for Tx(Ch6): missing maximum power requirements for n1 and n8 SoftBank Corp.</w:t>
            </w:r>
          </w:p>
          <w:p w14:paraId="3DE0D2A5" w14:textId="77777777" w:rsidR="00A1115A" w:rsidRPr="00A1115A" w:rsidRDefault="00A1115A" w:rsidP="00A1115A">
            <w:pPr>
              <w:pStyle w:val="TAL"/>
              <w:keepNext w:val="0"/>
              <w:rPr>
                <w:noProof/>
                <w:sz w:val="16"/>
                <w:szCs w:val="16"/>
              </w:rPr>
            </w:pPr>
            <w:r w:rsidRPr="00A1115A">
              <w:rPr>
                <w:noProof/>
                <w:sz w:val="16"/>
                <w:szCs w:val="16"/>
              </w:rPr>
              <w:t>R4-1806945      Draft CR for TS 38.101-1: Channel raster and NR-ARFCN clarification (5.4.2) Ericsson</w:t>
            </w:r>
          </w:p>
          <w:p w14:paraId="74FDCBCB" w14:textId="77777777" w:rsidR="00A1115A" w:rsidRPr="00A1115A" w:rsidRDefault="00A1115A" w:rsidP="00A1115A">
            <w:pPr>
              <w:pStyle w:val="TAL"/>
              <w:keepNext w:val="0"/>
              <w:rPr>
                <w:noProof/>
                <w:sz w:val="16"/>
                <w:szCs w:val="16"/>
              </w:rPr>
            </w:pPr>
            <w:r w:rsidRPr="00A1115A">
              <w:rPr>
                <w:noProof/>
                <w:sz w:val="16"/>
                <w:szCs w:val="16"/>
              </w:rPr>
              <w:t>R4-1807039      Intra-band CA terminology for UE  ZTE Corporation</w:t>
            </w:r>
          </w:p>
          <w:p w14:paraId="4780325E" w14:textId="77777777" w:rsidR="00A1115A" w:rsidRPr="00A1115A" w:rsidRDefault="00A1115A" w:rsidP="00A1115A">
            <w:pPr>
              <w:pStyle w:val="TAL"/>
              <w:keepNext w:val="0"/>
              <w:rPr>
                <w:noProof/>
                <w:sz w:val="16"/>
                <w:szCs w:val="16"/>
              </w:rPr>
            </w:pPr>
            <w:r w:rsidRPr="00A1115A">
              <w:rPr>
                <w:noProof/>
                <w:sz w:val="16"/>
                <w:szCs w:val="16"/>
              </w:rPr>
              <w:t>R4-1807178      Corrections to n70 TX/RX frequency separation Dish Network</w:t>
            </w:r>
          </w:p>
          <w:p w14:paraId="1C19114C" w14:textId="77777777" w:rsidR="00A1115A" w:rsidRPr="00A1115A" w:rsidRDefault="00A1115A" w:rsidP="00A1115A">
            <w:pPr>
              <w:pStyle w:val="TAL"/>
              <w:keepNext w:val="0"/>
              <w:rPr>
                <w:noProof/>
                <w:sz w:val="16"/>
                <w:szCs w:val="16"/>
              </w:rPr>
            </w:pPr>
            <w:r w:rsidRPr="00A1115A">
              <w:rPr>
                <w:noProof/>
                <w:sz w:val="16"/>
                <w:szCs w:val="16"/>
              </w:rPr>
              <w:t>R4-1807181      Corrections to spurious emissions UE co-existence table Dish Network</w:t>
            </w:r>
          </w:p>
          <w:p w14:paraId="08B95F96" w14:textId="77777777" w:rsidR="00A1115A" w:rsidRPr="00A1115A" w:rsidRDefault="00A1115A" w:rsidP="00A1115A">
            <w:pPr>
              <w:pStyle w:val="TAL"/>
              <w:keepNext w:val="0"/>
              <w:rPr>
                <w:noProof/>
                <w:sz w:val="16"/>
                <w:szCs w:val="16"/>
              </w:rPr>
            </w:pPr>
            <w:r w:rsidRPr="00A1115A">
              <w:rPr>
                <w:noProof/>
                <w:sz w:val="16"/>
                <w:szCs w:val="16"/>
              </w:rPr>
              <w:t>R4-1807234      Draft CR into TS 38.101-1 Some Corrections for SUL  Huawei, HiSilicon</w:t>
            </w:r>
          </w:p>
          <w:p w14:paraId="4A94C233" w14:textId="77777777" w:rsidR="00A1115A" w:rsidRPr="00A1115A" w:rsidRDefault="00A1115A" w:rsidP="00A1115A">
            <w:pPr>
              <w:pStyle w:val="TAL"/>
              <w:keepNext w:val="0"/>
              <w:rPr>
                <w:noProof/>
                <w:sz w:val="16"/>
                <w:szCs w:val="16"/>
              </w:rPr>
            </w:pPr>
            <w:r w:rsidRPr="00A1115A">
              <w:rPr>
                <w:noProof/>
                <w:sz w:val="16"/>
                <w:szCs w:val="16"/>
              </w:rPr>
              <w:t>R4-1807269      Corrections to Wide band intermodulation table &lt;2700MHz Dish Network</w:t>
            </w:r>
          </w:p>
          <w:p w14:paraId="47EB0E05" w14:textId="77777777" w:rsidR="00A1115A" w:rsidRPr="00A1115A" w:rsidRDefault="00A1115A" w:rsidP="00A1115A">
            <w:pPr>
              <w:pStyle w:val="TAL"/>
              <w:keepNext w:val="0"/>
              <w:rPr>
                <w:noProof/>
                <w:sz w:val="16"/>
                <w:szCs w:val="16"/>
              </w:rPr>
            </w:pPr>
            <w:r w:rsidRPr="00A1115A">
              <w:rPr>
                <w:noProof/>
                <w:sz w:val="16"/>
                <w:szCs w:val="16"/>
              </w:rPr>
              <w:t>R4-1807392       to remove the brackets for SU in 38.101-1  Huawei, HiSilicon</w:t>
            </w:r>
          </w:p>
          <w:p w14:paraId="1F85BA73" w14:textId="77777777" w:rsidR="00A1115A" w:rsidRPr="00A1115A" w:rsidRDefault="00A1115A" w:rsidP="00A1115A">
            <w:pPr>
              <w:pStyle w:val="TAL"/>
              <w:keepNext w:val="0"/>
              <w:rPr>
                <w:noProof/>
                <w:sz w:val="16"/>
                <w:szCs w:val="16"/>
              </w:rPr>
            </w:pPr>
            <w:r w:rsidRPr="00A1115A">
              <w:rPr>
                <w:noProof/>
                <w:sz w:val="16"/>
                <w:szCs w:val="16"/>
              </w:rPr>
              <w:t>R4-1807647       Draft CR to TS 38.101-1: Correction to Asymmetric CH BW operation    Dish Network</w:t>
            </w:r>
          </w:p>
          <w:p w14:paraId="684E7F14" w14:textId="77777777" w:rsidR="00A1115A" w:rsidRPr="00A1115A" w:rsidRDefault="00A1115A" w:rsidP="00A1115A">
            <w:pPr>
              <w:pStyle w:val="TAL"/>
              <w:keepNext w:val="0"/>
              <w:rPr>
                <w:noProof/>
                <w:sz w:val="16"/>
                <w:szCs w:val="16"/>
              </w:rPr>
            </w:pPr>
            <w:r w:rsidRPr="00A1115A">
              <w:rPr>
                <w:noProof/>
                <w:sz w:val="16"/>
                <w:szCs w:val="16"/>
              </w:rPr>
              <w:t>R4-1807680       Draft CR on 38.101-1 on channel raster to achieve alignment of data and SSB subcarrier grids    Nokia, Nokia Shanghai Bell, Ericsson</w:t>
            </w:r>
          </w:p>
          <w:p w14:paraId="266E100A" w14:textId="77777777" w:rsidR="00A1115A" w:rsidRPr="00A1115A" w:rsidRDefault="00A1115A" w:rsidP="00A1115A">
            <w:pPr>
              <w:pStyle w:val="TAL"/>
              <w:keepNext w:val="0"/>
              <w:rPr>
                <w:noProof/>
                <w:sz w:val="16"/>
                <w:szCs w:val="16"/>
              </w:rPr>
            </w:pPr>
            <w:r w:rsidRPr="00A1115A">
              <w:rPr>
                <w:noProof/>
                <w:sz w:val="16"/>
                <w:szCs w:val="16"/>
              </w:rPr>
              <w:t>R4-1807705        CR for TS 38.101-1 A-MPR for n51   Huawei, Hisilicon</w:t>
            </w:r>
          </w:p>
          <w:p w14:paraId="676A0714" w14:textId="77777777" w:rsidR="00A1115A" w:rsidRPr="00A1115A" w:rsidRDefault="00A1115A" w:rsidP="00A1115A">
            <w:pPr>
              <w:pStyle w:val="TAL"/>
              <w:keepNext w:val="0"/>
              <w:rPr>
                <w:noProof/>
                <w:sz w:val="16"/>
                <w:szCs w:val="16"/>
              </w:rPr>
            </w:pPr>
            <w:r w:rsidRPr="00A1115A">
              <w:rPr>
                <w:noProof/>
                <w:sz w:val="16"/>
                <w:szCs w:val="16"/>
              </w:rPr>
              <w:t>R4-1807814        Draft CR for 38.101-1: SEM correction for n41   Sprint Corporation</w:t>
            </w:r>
          </w:p>
          <w:p w14:paraId="699E73FD" w14:textId="77777777" w:rsidR="00A1115A" w:rsidRPr="00A1115A" w:rsidRDefault="00A1115A" w:rsidP="00A1115A">
            <w:pPr>
              <w:pStyle w:val="TAL"/>
              <w:keepNext w:val="0"/>
              <w:rPr>
                <w:noProof/>
                <w:sz w:val="16"/>
                <w:szCs w:val="16"/>
              </w:rPr>
            </w:pPr>
            <w:r w:rsidRPr="00A1115A">
              <w:rPr>
                <w:noProof/>
                <w:sz w:val="16"/>
                <w:szCs w:val="16"/>
              </w:rPr>
              <w:t>R4-1807851        Draft CR for 38.101-1: UE spurious emission protection requirements for n5     Sprint Corporation</w:t>
            </w:r>
          </w:p>
          <w:p w14:paraId="7ED4960F" w14:textId="77777777" w:rsidR="00A1115A" w:rsidRPr="00A1115A" w:rsidRDefault="00A1115A" w:rsidP="00A1115A">
            <w:pPr>
              <w:pStyle w:val="TAL"/>
              <w:keepNext w:val="0"/>
              <w:rPr>
                <w:noProof/>
                <w:sz w:val="16"/>
                <w:szCs w:val="16"/>
              </w:rPr>
            </w:pPr>
            <w:r w:rsidRPr="00A1115A">
              <w:rPr>
                <w:noProof/>
                <w:sz w:val="16"/>
                <w:szCs w:val="16"/>
              </w:rPr>
              <w:t>R4-1807920        General requirements for downlink inter-band CA   Qualcomm Incorporated</w:t>
            </w:r>
          </w:p>
          <w:p w14:paraId="3C8DC5E5" w14:textId="77777777" w:rsidR="00A1115A" w:rsidRPr="00A1115A" w:rsidRDefault="00A1115A" w:rsidP="00A1115A">
            <w:pPr>
              <w:pStyle w:val="TAL"/>
              <w:keepNext w:val="0"/>
              <w:rPr>
                <w:noProof/>
                <w:sz w:val="16"/>
                <w:szCs w:val="16"/>
              </w:rPr>
            </w:pPr>
            <w:r w:rsidRPr="00A1115A">
              <w:rPr>
                <w:noProof/>
                <w:sz w:val="16"/>
                <w:szCs w:val="16"/>
              </w:rPr>
              <w:t>R4-1807923        Resolution bandwidth for ACLR   Qualcomm Incorporated</w:t>
            </w:r>
          </w:p>
          <w:p w14:paraId="25EDB331" w14:textId="77777777" w:rsidR="00A1115A" w:rsidRPr="00A1115A" w:rsidRDefault="00A1115A" w:rsidP="00A1115A">
            <w:pPr>
              <w:pStyle w:val="TAL"/>
              <w:keepNext w:val="0"/>
              <w:rPr>
                <w:noProof/>
                <w:sz w:val="16"/>
                <w:szCs w:val="16"/>
              </w:rPr>
            </w:pPr>
            <w:r w:rsidRPr="00A1115A">
              <w:rPr>
                <w:noProof/>
                <w:sz w:val="16"/>
                <w:szCs w:val="16"/>
              </w:rPr>
              <w:t>R4-1808084          Introduction of n12 into TS 38.101-1      Nokia</w:t>
            </w:r>
          </w:p>
          <w:p w14:paraId="2B001FD7" w14:textId="77777777" w:rsidR="00A1115A" w:rsidRPr="00A1115A" w:rsidRDefault="00A1115A" w:rsidP="00A1115A">
            <w:pPr>
              <w:pStyle w:val="TAL"/>
              <w:keepNext w:val="0"/>
              <w:rPr>
                <w:noProof/>
                <w:sz w:val="16"/>
                <w:szCs w:val="16"/>
              </w:rPr>
            </w:pPr>
            <w:r w:rsidRPr="00A1115A">
              <w:rPr>
                <w:noProof/>
                <w:sz w:val="16"/>
                <w:szCs w:val="16"/>
              </w:rPr>
              <w:t>R4-1808087         Draft CR 38.101-1: Introduction of n2, n25, n66 and n70    Sprint Corporation, Dishnetwork</w:t>
            </w:r>
          </w:p>
          <w:p w14:paraId="3ED2480F" w14:textId="77777777" w:rsidR="00A1115A" w:rsidRPr="00A1115A" w:rsidRDefault="00A1115A" w:rsidP="00A1115A">
            <w:pPr>
              <w:pStyle w:val="TAL"/>
              <w:keepNext w:val="0"/>
              <w:rPr>
                <w:noProof/>
                <w:sz w:val="16"/>
                <w:szCs w:val="16"/>
              </w:rPr>
            </w:pPr>
            <w:r w:rsidRPr="00A1115A">
              <w:rPr>
                <w:noProof/>
                <w:sz w:val="16"/>
                <w:szCs w:val="16"/>
              </w:rPr>
              <w:t>R4-1808090         Draft CR to TS 38.101-1: Inclusion of Simultaneous RxTx UE capability for some band combinations   Ericsson, Vodafone, Orange</w:t>
            </w:r>
          </w:p>
          <w:p w14:paraId="24232FD5" w14:textId="77777777" w:rsidR="00A1115A" w:rsidRPr="00A1115A" w:rsidRDefault="00A1115A" w:rsidP="00A1115A">
            <w:pPr>
              <w:pStyle w:val="TAL"/>
              <w:keepNext w:val="0"/>
              <w:rPr>
                <w:noProof/>
                <w:sz w:val="16"/>
                <w:szCs w:val="16"/>
              </w:rPr>
            </w:pPr>
            <w:r w:rsidRPr="00A1115A">
              <w:rPr>
                <w:noProof/>
                <w:sz w:val="16"/>
                <w:szCs w:val="16"/>
              </w:rPr>
              <w:t>R4-1808107             Draft CR to TS38.101-1_corrections on UE coexistence   ZTE Corporation</w:t>
            </w:r>
          </w:p>
          <w:p w14:paraId="74EEC3AF" w14:textId="77777777" w:rsidR="00A1115A" w:rsidRPr="00A1115A" w:rsidRDefault="00A1115A" w:rsidP="00A1115A">
            <w:pPr>
              <w:pStyle w:val="TAL"/>
              <w:keepNext w:val="0"/>
              <w:rPr>
                <w:noProof/>
                <w:sz w:val="16"/>
                <w:szCs w:val="16"/>
              </w:rPr>
            </w:pPr>
            <w:r w:rsidRPr="00A1115A">
              <w:rPr>
                <w:noProof/>
                <w:sz w:val="16"/>
                <w:szCs w:val="16"/>
              </w:rPr>
              <w:t>R4-1808111         TP to TS38.101-1 - UE ON/OFF masks    Ericsson</w:t>
            </w:r>
          </w:p>
          <w:p w14:paraId="06D61174" w14:textId="77777777" w:rsidR="00A1115A" w:rsidRPr="00A1115A" w:rsidRDefault="00A1115A" w:rsidP="00A1115A">
            <w:pPr>
              <w:pStyle w:val="TAL"/>
              <w:keepNext w:val="0"/>
              <w:rPr>
                <w:noProof/>
                <w:sz w:val="16"/>
                <w:szCs w:val="16"/>
              </w:rPr>
            </w:pPr>
            <w:r w:rsidRPr="00A1115A">
              <w:rPr>
                <w:noProof/>
                <w:sz w:val="16"/>
                <w:szCs w:val="16"/>
              </w:rPr>
              <w:t>R4-1808116            Draft CR to 38.101-1: introduction of Band n34,n39 and n40 RF requirements     ZTE Corporation,CMCC</w:t>
            </w:r>
          </w:p>
          <w:p w14:paraId="5D6852CD" w14:textId="77777777" w:rsidR="00A1115A" w:rsidRPr="00A1115A" w:rsidRDefault="00A1115A" w:rsidP="00A1115A">
            <w:pPr>
              <w:pStyle w:val="TAL"/>
              <w:keepNext w:val="0"/>
              <w:rPr>
                <w:noProof/>
                <w:sz w:val="16"/>
                <w:szCs w:val="16"/>
              </w:rPr>
            </w:pPr>
            <w:r w:rsidRPr="00A1115A">
              <w:rPr>
                <w:noProof/>
                <w:sz w:val="16"/>
                <w:szCs w:val="16"/>
              </w:rPr>
              <w:t>R4-1808136          Draft CR to 38.101-1: FR1 UE Power Control    Qualcomm Incorporated</w:t>
            </w:r>
          </w:p>
          <w:p w14:paraId="063D5D24" w14:textId="77777777" w:rsidR="00A1115A" w:rsidRPr="00A1115A" w:rsidRDefault="00A1115A" w:rsidP="00A1115A">
            <w:pPr>
              <w:pStyle w:val="TAL"/>
              <w:keepNext w:val="0"/>
              <w:rPr>
                <w:noProof/>
                <w:sz w:val="16"/>
                <w:szCs w:val="16"/>
              </w:rPr>
            </w:pPr>
            <w:r w:rsidRPr="00A1115A">
              <w:rPr>
                <w:noProof/>
                <w:sz w:val="16"/>
                <w:szCs w:val="16"/>
              </w:rPr>
              <w:t>R4-1808141          Correction to MPR for PC2 and spectrum emission mask measurement bandwidth      Qualcomm Incorporated</w:t>
            </w:r>
          </w:p>
          <w:p w14:paraId="7B2AD94F" w14:textId="77777777" w:rsidR="00A1115A" w:rsidRPr="00A1115A" w:rsidRDefault="00A1115A" w:rsidP="00A1115A">
            <w:pPr>
              <w:pStyle w:val="TAL"/>
              <w:keepNext w:val="0"/>
              <w:rPr>
                <w:noProof/>
                <w:sz w:val="16"/>
                <w:szCs w:val="16"/>
              </w:rPr>
            </w:pPr>
            <w:r w:rsidRPr="00A1115A">
              <w:rPr>
                <w:noProof/>
                <w:sz w:val="16"/>
                <w:szCs w:val="16"/>
              </w:rPr>
              <w:t>R4-1808142          Draft CR for 38.101-1 n41 A-MPR     Sprint Corporation, Nokia, Nokia Shanghai Bell, Ericsson</w:t>
            </w:r>
          </w:p>
          <w:p w14:paraId="35DFA47C" w14:textId="77777777" w:rsidR="00A1115A" w:rsidRPr="00A1115A" w:rsidRDefault="00A1115A" w:rsidP="00A1115A">
            <w:pPr>
              <w:pStyle w:val="TAL"/>
              <w:keepNext w:val="0"/>
              <w:rPr>
                <w:noProof/>
                <w:sz w:val="16"/>
                <w:szCs w:val="16"/>
              </w:rPr>
            </w:pPr>
            <w:r w:rsidRPr="00A1115A">
              <w:rPr>
                <w:noProof/>
                <w:sz w:val="16"/>
                <w:szCs w:val="16"/>
              </w:rPr>
              <w:t>R4-1808143           Draft CR for TS 38.101-1 A-MPR for n20    Huawei, HiSilicon</w:t>
            </w:r>
          </w:p>
          <w:p w14:paraId="5FB5FB64" w14:textId="77777777" w:rsidR="00A1115A" w:rsidRPr="00A1115A" w:rsidRDefault="00A1115A" w:rsidP="00A1115A">
            <w:pPr>
              <w:pStyle w:val="TAL"/>
              <w:keepNext w:val="0"/>
              <w:rPr>
                <w:noProof/>
                <w:sz w:val="16"/>
                <w:szCs w:val="16"/>
              </w:rPr>
            </w:pPr>
            <w:r w:rsidRPr="00A1115A">
              <w:rPr>
                <w:noProof/>
                <w:sz w:val="16"/>
                <w:szCs w:val="16"/>
              </w:rPr>
              <w:t>R4-1808155          Draft CR for TS 38.101-1: to correct reqirements for n71    Samsung</w:t>
            </w:r>
          </w:p>
          <w:p w14:paraId="637A1D11" w14:textId="77777777" w:rsidR="00A1115A" w:rsidRPr="00A1115A" w:rsidRDefault="00A1115A" w:rsidP="00A1115A">
            <w:pPr>
              <w:pStyle w:val="TAL"/>
              <w:keepNext w:val="0"/>
              <w:rPr>
                <w:noProof/>
                <w:sz w:val="16"/>
                <w:szCs w:val="16"/>
              </w:rPr>
            </w:pPr>
            <w:r w:rsidRPr="00A1115A">
              <w:rPr>
                <w:noProof/>
                <w:sz w:val="16"/>
                <w:szCs w:val="16"/>
              </w:rPr>
              <w:t>R4-1808178         Addition parameters about n50 &amp; n51 in TS 38.101-1   Huawei, Hisilicon, Etisalat (editors note: n50 not implemented per chairmans aggreement)</w:t>
            </w:r>
          </w:p>
          <w:p w14:paraId="5EBA0B09" w14:textId="77777777" w:rsidR="00A1115A" w:rsidRPr="00A1115A" w:rsidRDefault="00A1115A" w:rsidP="00A1115A">
            <w:pPr>
              <w:pStyle w:val="TAL"/>
              <w:keepNext w:val="0"/>
              <w:rPr>
                <w:noProof/>
                <w:sz w:val="16"/>
                <w:szCs w:val="16"/>
              </w:rPr>
            </w:pPr>
            <w:r w:rsidRPr="00A1115A">
              <w:rPr>
                <w:noProof/>
                <w:sz w:val="16"/>
                <w:szCs w:val="16"/>
              </w:rPr>
              <w:t>R4-1808182         Draft CR for TS 38.101-1 A-MPR for n28    Huawei, HiSilicon</w:t>
            </w:r>
          </w:p>
          <w:p w14:paraId="22464DC2" w14:textId="77777777" w:rsidR="00A1115A" w:rsidRPr="00A1115A" w:rsidRDefault="00A1115A" w:rsidP="00A1115A">
            <w:pPr>
              <w:pStyle w:val="TAL"/>
              <w:keepNext w:val="0"/>
              <w:rPr>
                <w:noProof/>
                <w:sz w:val="16"/>
                <w:szCs w:val="16"/>
              </w:rPr>
            </w:pPr>
            <w:r w:rsidRPr="00A1115A">
              <w:rPr>
                <w:noProof/>
                <w:sz w:val="16"/>
                <w:szCs w:val="16"/>
              </w:rPr>
              <w:t>R4-1808187         CR for RF requirements for Coherent UL MIMO for FR1          Qualcomm Austria RFFE GmbH</w:t>
            </w:r>
          </w:p>
          <w:p w14:paraId="7E21DE1E" w14:textId="77777777" w:rsidR="00A1115A" w:rsidRPr="00A1115A" w:rsidRDefault="00A1115A" w:rsidP="00A1115A">
            <w:pPr>
              <w:pStyle w:val="TAL"/>
              <w:keepNext w:val="0"/>
              <w:rPr>
                <w:noProof/>
                <w:sz w:val="16"/>
                <w:szCs w:val="16"/>
              </w:rPr>
            </w:pPr>
            <w:r w:rsidRPr="00A1115A">
              <w:rPr>
                <w:noProof/>
                <w:sz w:val="16"/>
                <w:szCs w:val="16"/>
              </w:rPr>
              <w:t>R4-1808207         Draft CR to 38.101-1: On EVM Averaging Length, Wording  , Qualcomm</w:t>
            </w:r>
          </w:p>
          <w:p w14:paraId="74533283" w14:textId="77777777" w:rsidR="00A1115A" w:rsidRPr="00A1115A" w:rsidRDefault="00A1115A" w:rsidP="00A1115A">
            <w:pPr>
              <w:pStyle w:val="TAL"/>
              <w:keepNext w:val="0"/>
              <w:rPr>
                <w:noProof/>
                <w:sz w:val="16"/>
                <w:szCs w:val="16"/>
              </w:rPr>
            </w:pPr>
            <w:r w:rsidRPr="00A1115A">
              <w:rPr>
                <w:noProof/>
                <w:sz w:val="16"/>
                <w:szCs w:val="16"/>
              </w:rPr>
              <w:t>R4-1808209         Draft CR for 38.101-1 for Tx (Ch6) of HPUE       Qualcomm</w:t>
            </w:r>
          </w:p>
          <w:p w14:paraId="36C5B11E" w14:textId="77777777" w:rsidR="00A1115A" w:rsidRPr="00A1115A" w:rsidRDefault="00A1115A" w:rsidP="00A1115A">
            <w:pPr>
              <w:pStyle w:val="TAL"/>
              <w:keepNext w:val="0"/>
              <w:rPr>
                <w:noProof/>
                <w:sz w:val="16"/>
                <w:szCs w:val="16"/>
              </w:rPr>
            </w:pPr>
            <w:r w:rsidRPr="00A1115A">
              <w:rPr>
                <w:noProof/>
                <w:sz w:val="16"/>
                <w:szCs w:val="16"/>
              </w:rPr>
              <w:t>R4-1808466         Draft CR on UL RMC and OCNG pattern for FDD REFSENS tests    RD session</w:t>
            </w:r>
          </w:p>
          <w:p w14:paraId="5928AA88" w14:textId="77777777" w:rsidR="00A1115A" w:rsidRPr="00A1115A" w:rsidRDefault="00A1115A" w:rsidP="00A1115A">
            <w:pPr>
              <w:pStyle w:val="TAL"/>
              <w:keepNext w:val="0"/>
              <w:rPr>
                <w:noProof/>
                <w:sz w:val="16"/>
                <w:szCs w:val="16"/>
              </w:rPr>
            </w:pPr>
            <w:r w:rsidRPr="00A1115A">
              <w:rPr>
                <w:noProof/>
                <w:sz w:val="16"/>
                <w:szCs w:val="16"/>
              </w:rPr>
              <w:t>R4-1808493           Draft CR for TS 38.101-1: Channel and sync raster corrections (5.4)       Ericsson</w:t>
            </w:r>
          </w:p>
          <w:p w14:paraId="08230D0F" w14:textId="77777777" w:rsidR="00A1115A" w:rsidRPr="00A1115A" w:rsidRDefault="00A1115A" w:rsidP="00A1115A">
            <w:pPr>
              <w:pStyle w:val="TAL"/>
              <w:keepNext w:val="0"/>
              <w:rPr>
                <w:noProof/>
                <w:sz w:val="16"/>
                <w:szCs w:val="16"/>
              </w:rPr>
            </w:pPr>
            <w:r w:rsidRPr="00A1115A">
              <w:rPr>
                <w:noProof/>
                <w:sz w:val="16"/>
                <w:szCs w:val="16"/>
              </w:rPr>
              <w:t>R4-1808507          Draft CR for TS38.101-1 on addition of new 90MHz UE CBW for n41/n78      LG Electronics Inc., LG Uplus, Samsung</w:t>
            </w:r>
          </w:p>
          <w:p w14:paraId="43B8B045" w14:textId="77777777" w:rsidR="00A1115A" w:rsidRPr="00A1115A" w:rsidRDefault="00A1115A" w:rsidP="00A1115A">
            <w:pPr>
              <w:pStyle w:val="TAL"/>
              <w:keepNext w:val="0"/>
              <w:rPr>
                <w:noProof/>
                <w:sz w:val="16"/>
                <w:szCs w:val="16"/>
              </w:rPr>
            </w:pPr>
            <w:r w:rsidRPr="00A1115A">
              <w:rPr>
                <w:noProof/>
                <w:sz w:val="16"/>
                <w:szCs w:val="16"/>
              </w:rPr>
              <w:t>R4-1808176, Draft CR for 38.101-1 : Introduction of A-MPR for n8, SoftBank</w:t>
            </w:r>
          </w:p>
          <w:p w14:paraId="1F4F2D45" w14:textId="77777777" w:rsidR="00A1115A" w:rsidRPr="00A1115A" w:rsidRDefault="00A1115A" w:rsidP="00A1115A">
            <w:pPr>
              <w:pStyle w:val="TAL"/>
              <w:keepNext w:val="0"/>
              <w:rPr>
                <w:noProof/>
                <w:sz w:val="16"/>
                <w:szCs w:val="16"/>
              </w:rPr>
            </w:pPr>
            <w:r w:rsidRPr="00A1115A">
              <w:rPr>
                <w:noProof/>
                <w:sz w:val="16"/>
                <w:szCs w:val="16"/>
              </w:rPr>
              <w:t>R4-1808201, Draft CR for 38.101-1 : Introduction of A-MPR for n1, SoftBank</w:t>
            </w:r>
          </w:p>
          <w:p w14:paraId="3B88809D" w14:textId="77777777" w:rsidR="00A1115A" w:rsidRPr="00A1115A" w:rsidRDefault="00A1115A" w:rsidP="00A1115A">
            <w:pPr>
              <w:pStyle w:val="TAL"/>
              <w:keepNext w:val="0"/>
              <w:rPr>
                <w:noProof/>
                <w:sz w:val="16"/>
                <w:szCs w:val="16"/>
              </w:rPr>
            </w:pPr>
            <w:r w:rsidRPr="00A1115A">
              <w:rPr>
                <w:noProof/>
                <w:sz w:val="16"/>
                <w:szCs w:val="16"/>
              </w:rPr>
              <w:t>R4-1807101, draft CR introduction completed band combinations 37.865-01-01 -&gt; 38.101-1, Ericsson</w:t>
            </w:r>
          </w:p>
        </w:tc>
        <w:tc>
          <w:tcPr>
            <w:tcW w:w="708" w:type="dxa"/>
            <w:shd w:val="solid" w:color="FFFFFF" w:fill="auto"/>
          </w:tcPr>
          <w:p w14:paraId="7EBAEAFC" w14:textId="77777777" w:rsidR="00A1115A" w:rsidRPr="00A1115A" w:rsidRDefault="00A1115A" w:rsidP="00A1115A">
            <w:pPr>
              <w:pStyle w:val="TAC"/>
              <w:keepNext w:val="0"/>
              <w:rPr>
                <w:sz w:val="16"/>
                <w:szCs w:val="16"/>
              </w:rPr>
            </w:pPr>
            <w:r w:rsidRPr="00A1115A">
              <w:rPr>
                <w:sz w:val="16"/>
                <w:szCs w:val="16"/>
              </w:rPr>
              <w:t>15.2.0</w:t>
            </w:r>
          </w:p>
        </w:tc>
      </w:tr>
      <w:tr w:rsidR="00A1115A" w:rsidRPr="00A1115A" w14:paraId="28538A46" w14:textId="77777777" w:rsidTr="00A1115A">
        <w:trPr>
          <w:jc w:val="center"/>
        </w:trPr>
        <w:tc>
          <w:tcPr>
            <w:tcW w:w="800" w:type="dxa"/>
            <w:shd w:val="solid" w:color="FFFFFF" w:fill="auto"/>
          </w:tcPr>
          <w:p w14:paraId="1CD65411" w14:textId="77777777" w:rsidR="00A1115A" w:rsidRPr="00A1115A" w:rsidRDefault="00A1115A" w:rsidP="00A1115A">
            <w:pPr>
              <w:pStyle w:val="TAC"/>
              <w:keepNext w:val="0"/>
              <w:rPr>
                <w:sz w:val="16"/>
                <w:szCs w:val="16"/>
              </w:rPr>
            </w:pPr>
            <w:r w:rsidRPr="00A1115A">
              <w:rPr>
                <w:sz w:val="16"/>
                <w:szCs w:val="16"/>
              </w:rPr>
              <w:t>2018-09</w:t>
            </w:r>
          </w:p>
        </w:tc>
        <w:tc>
          <w:tcPr>
            <w:tcW w:w="800" w:type="dxa"/>
            <w:shd w:val="solid" w:color="FFFFFF" w:fill="auto"/>
          </w:tcPr>
          <w:p w14:paraId="6563CB38" w14:textId="77777777" w:rsidR="00A1115A" w:rsidRPr="00A1115A" w:rsidRDefault="00A1115A" w:rsidP="00A1115A">
            <w:pPr>
              <w:pStyle w:val="TAC"/>
              <w:keepNext w:val="0"/>
              <w:rPr>
                <w:sz w:val="16"/>
                <w:szCs w:val="16"/>
              </w:rPr>
            </w:pPr>
            <w:r w:rsidRPr="00A1115A">
              <w:rPr>
                <w:sz w:val="16"/>
                <w:szCs w:val="16"/>
              </w:rPr>
              <w:t>RAN#81</w:t>
            </w:r>
          </w:p>
        </w:tc>
        <w:tc>
          <w:tcPr>
            <w:tcW w:w="944" w:type="dxa"/>
            <w:shd w:val="solid" w:color="FFFFFF" w:fill="auto"/>
          </w:tcPr>
          <w:p w14:paraId="40780247" w14:textId="77777777" w:rsidR="00A1115A" w:rsidRPr="00A1115A" w:rsidRDefault="00A1115A" w:rsidP="00A1115A">
            <w:pPr>
              <w:pStyle w:val="TAL"/>
              <w:keepNext w:val="0"/>
              <w:rPr>
                <w:sz w:val="16"/>
                <w:szCs w:val="16"/>
              </w:rPr>
            </w:pPr>
            <w:r w:rsidRPr="00A1115A">
              <w:rPr>
                <w:sz w:val="16"/>
                <w:szCs w:val="16"/>
              </w:rPr>
              <w:t>RP-181896</w:t>
            </w:r>
          </w:p>
        </w:tc>
        <w:tc>
          <w:tcPr>
            <w:tcW w:w="575" w:type="dxa"/>
            <w:shd w:val="solid" w:color="FFFFFF" w:fill="auto"/>
          </w:tcPr>
          <w:p w14:paraId="56FC3CF3" w14:textId="77777777" w:rsidR="00A1115A" w:rsidRPr="00A1115A" w:rsidRDefault="00A1115A" w:rsidP="00A1115A">
            <w:pPr>
              <w:pStyle w:val="TAL"/>
              <w:keepNext w:val="0"/>
              <w:rPr>
                <w:sz w:val="16"/>
                <w:szCs w:val="16"/>
              </w:rPr>
            </w:pPr>
            <w:r w:rsidRPr="00A1115A">
              <w:rPr>
                <w:sz w:val="16"/>
                <w:szCs w:val="16"/>
              </w:rPr>
              <w:t>0025</w:t>
            </w:r>
          </w:p>
        </w:tc>
        <w:tc>
          <w:tcPr>
            <w:tcW w:w="425" w:type="dxa"/>
            <w:shd w:val="solid" w:color="FFFFFF" w:fill="auto"/>
          </w:tcPr>
          <w:p w14:paraId="25BB2A58" w14:textId="77777777" w:rsidR="00A1115A" w:rsidRPr="00A1115A" w:rsidRDefault="00A1115A" w:rsidP="00A1115A">
            <w:pPr>
              <w:pStyle w:val="TAR"/>
              <w:keepNext w:val="0"/>
              <w:rPr>
                <w:sz w:val="16"/>
                <w:szCs w:val="16"/>
              </w:rPr>
            </w:pPr>
          </w:p>
        </w:tc>
        <w:tc>
          <w:tcPr>
            <w:tcW w:w="425" w:type="dxa"/>
            <w:shd w:val="solid" w:color="FFFFFF" w:fill="auto"/>
          </w:tcPr>
          <w:p w14:paraId="1854334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1412028" w14:textId="77777777" w:rsidR="00A1115A" w:rsidRPr="00A1115A" w:rsidRDefault="00A1115A" w:rsidP="00A1115A">
            <w:pPr>
              <w:pStyle w:val="TAL"/>
              <w:keepNext w:val="0"/>
              <w:rPr>
                <w:noProof/>
                <w:sz w:val="16"/>
                <w:szCs w:val="16"/>
              </w:rPr>
            </w:pPr>
            <w:r w:rsidRPr="00A1115A">
              <w:rPr>
                <w:noProof/>
                <w:sz w:val="16"/>
                <w:szCs w:val="16"/>
              </w:rPr>
              <w:t>Big CR for 38.101-1</w:t>
            </w:r>
          </w:p>
          <w:p w14:paraId="6A7BA327" w14:textId="77777777" w:rsidR="00A1115A" w:rsidRPr="00A1115A" w:rsidRDefault="00A1115A" w:rsidP="00A1115A">
            <w:pPr>
              <w:pStyle w:val="TAL"/>
              <w:keepNext w:val="0"/>
              <w:rPr>
                <w:noProof/>
                <w:sz w:val="16"/>
                <w:szCs w:val="16"/>
              </w:rPr>
            </w:pPr>
          </w:p>
          <w:p w14:paraId="242EFC7E" w14:textId="77777777" w:rsidR="00A1115A" w:rsidRPr="00A1115A" w:rsidRDefault="00A1115A" w:rsidP="00A1115A">
            <w:pPr>
              <w:pStyle w:val="TAL"/>
              <w:keepNext w:val="0"/>
              <w:rPr>
                <w:noProof/>
                <w:sz w:val="16"/>
                <w:szCs w:val="16"/>
              </w:rPr>
            </w:pPr>
            <w:r w:rsidRPr="00A1115A">
              <w:rPr>
                <w:noProof/>
                <w:sz w:val="16"/>
                <w:szCs w:val="16"/>
              </w:rPr>
              <w:t>Endorced draft CRs from RAN4#NR-AH-1807</w:t>
            </w:r>
          </w:p>
          <w:p w14:paraId="399921C6" w14:textId="77777777" w:rsidR="00A1115A" w:rsidRPr="00A1115A" w:rsidRDefault="00A1115A" w:rsidP="00A1115A">
            <w:pPr>
              <w:pStyle w:val="TAL"/>
              <w:keepNext w:val="0"/>
              <w:rPr>
                <w:noProof/>
                <w:sz w:val="16"/>
                <w:szCs w:val="16"/>
              </w:rPr>
            </w:pPr>
            <w:r w:rsidRPr="00A1115A">
              <w:rPr>
                <w:noProof/>
                <w:sz w:val="16"/>
                <w:szCs w:val="16"/>
              </w:rPr>
              <w:t>R4-1809335, Draft CR on UL RMC for FR1 RF tests</w:t>
            </w:r>
            <w:r w:rsidRPr="00A1115A">
              <w:rPr>
                <w:noProof/>
                <w:sz w:val="16"/>
                <w:szCs w:val="16"/>
              </w:rPr>
              <w:tab/>
              <w:t>, Qualcomm Incorporated</w:t>
            </w:r>
          </w:p>
          <w:p w14:paraId="42B18504" w14:textId="77777777" w:rsidR="00A1115A" w:rsidRPr="00A1115A" w:rsidRDefault="00A1115A" w:rsidP="00A1115A">
            <w:pPr>
              <w:pStyle w:val="TAL"/>
              <w:keepNext w:val="0"/>
              <w:rPr>
                <w:noProof/>
                <w:sz w:val="16"/>
                <w:szCs w:val="16"/>
              </w:rPr>
            </w:pPr>
            <w:r w:rsidRPr="00A1115A">
              <w:rPr>
                <w:noProof/>
                <w:sz w:val="16"/>
                <w:szCs w:val="16"/>
              </w:rPr>
              <w:t>R4-1809337, Draft CR on NR UE REFSENS SNR FRC for FR1, Intel Corporation</w:t>
            </w:r>
          </w:p>
          <w:p w14:paraId="2F48CD5C" w14:textId="77777777" w:rsidR="00A1115A" w:rsidRPr="00A1115A" w:rsidRDefault="00A1115A" w:rsidP="00A1115A">
            <w:pPr>
              <w:pStyle w:val="TAL"/>
              <w:keepNext w:val="0"/>
              <w:rPr>
                <w:noProof/>
                <w:sz w:val="16"/>
                <w:szCs w:val="16"/>
              </w:rPr>
            </w:pPr>
            <w:r w:rsidRPr="00A1115A">
              <w:rPr>
                <w:noProof/>
                <w:sz w:val="16"/>
                <w:szCs w:val="16"/>
              </w:rPr>
              <w:t>R4-1809339, Draft CR on measurement of receiver characteristics for FR1 RF Tests, Qualcomm Incorporated</w:t>
            </w:r>
          </w:p>
          <w:p w14:paraId="16FB1346" w14:textId="77777777" w:rsidR="00A1115A" w:rsidRPr="00A1115A" w:rsidRDefault="00A1115A" w:rsidP="00A1115A">
            <w:pPr>
              <w:pStyle w:val="TAL"/>
              <w:keepNext w:val="0"/>
              <w:rPr>
                <w:noProof/>
                <w:sz w:val="16"/>
                <w:szCs w:val="16"/>
              </w:rPr>
            </w:pPr>
            <w:r w:rsidRPr="00A1115A">
              <w:rPr>
                <w:noProof/>
                <w:sz w:val="16"/>
                <w:szCs w:val="16"/>
              </w:rPr>
              <w:t>R4-1809396, Draft CR on NR UE maximum input level FRC for FR1, Intel</w:t>
            </w:r>
          </w:p>
          <w:p w14:paraId="391F1788" w14:textId="77777777" w:rsidR="00A1115A" w:rsidRPr="00A1115A" w:rsidRDefault="00A1115A" w:rsidP="00A1115A">
            <w:pPr>
              <w:pStyle w:val="TAL"/>
              <w:keepNext w:val="0"/>
              <w:rPr>
                <w:noProof/>
                <w:sz w:val="16"/>
                <w:szCs w:val="16"/>
              </w:rPr>
            </w:pPr>
            <w:r w:rsidRPr="00A1115A">
              <w:rPr>
                <w:noProof/>
                <w:sz w:val="16"/>
                <w:szCs w:val="16"/>
              </w:rPr>
              <w:t>R4-1809567, Draft CR on OCNG pattern for FR1 REFSENS tests, Qualcomm Incorporated, Rohde &amp; Schwarz</w:t>
            </w:r>
          </w:p>
          <w:p w14:paraId="78D69199" w14:textId="77777777" w:rsidR="00A1115A" w:rsidRPr="00A1115A" w:rsidRDefault="00A1115A" w:rsidP="00A1115A">
            <w:pPr>
              <w:pStyle w:val="TAL"/>
              <w:keepNext w:val="0"/>
              <w:rPr>
                <w:noProof/>
                <w:sz w:val="16"/>
                <w:szCs w:val="16"/>
              </w:rPr>
            </w:pPr>
          </w:p>
          <w:p w14:paraId="5A9C8893" w14:textId="77777777" w:rsidR="00A1115A" w:rsidRPr="00A1115A" w:rsidRDefault="00A1115A" w:rsidP="00A1115A">
            <w:pPr>
              <w:pStyle w:val="TAL"/>
              <w:keepNext w:val="0"/>
              <w:rPr>
                <w:noProof/>
                <w:sz w:val="16"/>
                <w:szCs w:val="16"/>
              </w:rPr>
            </w:pPr>
            <w:r w:rsidRPr="00A1115A">
              <w:rPr>
                <w:noProof/>
                <w:sz w:val="16"/>
                <w:szCs w:val="16"/>
              </w:rPr>
              <w:t>Endorced draft CRs from RAN4#88</w:t>
            </w:r>
          </w:p>
          <w:p w14:paraId="4230621E" w14:textId="77777777" w:rsidR="00A1115A" w:rsidRPr="00A1115A" w:rsidRDefault="00A1115A" w:rsidP="00A1115A">
            <w:pPr>
              <w:pStyle w:val="TAL"/>
              <w:keepNext w:val="0"/>
              <w:rPr>
                <w:noProof/>
                <w:sz w:val="16"/>
                <w:szCs w:val="16"/>
              </w:rPr>
            </w:pPr>
          </w:p>
          <w:p w14:paraId="5530F642" w14:textId="77777777" w:rsidR="00A1115A" w:rsidRPr="00A1115A" w:rsidRDefault="00A1115A" w:rsidP="00A1115A">
            <w:pPr>
              <w:pStyle w:val="TAL"/>
              <w:keepNext w:val="0"/>
              <w:rPr>
                <w:noProof/>
                <w:sz w:val="16"/>
                <w:szCs w:val="16"/>
              </w:rPr>
            </w:pPr>
            <w:r w:rsidRPr="00A1115A">
              <w:rPr>
                <w:noProof/>
                <w:sz w:val="16"/>
                <w:szCs w:val="16"/>
              </w:rPr>
              <w:t>R4-1809714, Draft CR to correct in-band blocking parameters for FR1, Anritsu Corporation</w:t>
            </w:r>
          </w:p>
          <w:p w14:paraId="52642841" w14:textId="77777777" w:rsidR="00A1115A" w:rsidRPr="00A1115A" w:rsidRDefault="00A1115A" w:rsidP="00A1115A">
            <w:pPr>
              <w:pStyle w:val="TAL"/>
              <w:keepNext w:val="0"/>
              <w:rPr>
                <w:noProof/>
                <w:sz w:val="16"/>
                <w:szCs w:val="16"/>
              </w:rPr>
            </w:pPr>
            <w:r w:rsidRPr="00A1115A">
              <w:rPr>
                <w:noProof/>
                <w:sz w:val="16"/>
                <w:szCs w:val="16"/>
              </w:rPr>
              <w:t>R4-1809784, Draft CR to 38.101-1: Corrections on CA bandwidth classes for FR1, ZTE Corporation</w:t>
            </w:r>
          </w:p>
          <w:p w14:paraId="67691D21" w14:textId="77777777" w:rsidR="00A1115A" w:rsidRPr="00A1115A" w:rsidRDefault="00A1115A" w:rsidP="00A1115A">
            <w:pPr>
              <w:pStyle w:val="TAL"/>
              <w:keepNext w:val="0"/>
              <w:rPr>
                <w:noProof/>
                <w:sz w:val="16"/>
                <w:szCs w:val="16"/>
              </w:rPr>
            </w:pPr>
            <w:r w:rsidRPr="00A1115A">
              <w:rPr>
                <w:noProof/>
                <w:sz w:val="16"/>
                <w:szCs w:val="16"/>
              </w:rPr>
              <w:t>R4-1809785, Draft CR to TS 38.101-1 for Corrections on UE transmitter power, ZTE Corporation</w:t>
            </w:r>
          </w:p>
          <w:p w14:paraId="468F5AD2" w14:textId="77777777" w:rsidR="00A1115A" w:rsidRPr="00A1115A" w:rsidRDefault="00A1115A" w:rsidP="00A1115A">
            <w:pPr>
              <w:pStyle w:val="TAL"/>
              <w:keepNext w:val="0"/>
              <w:rPr>
                <w:noProof/>
                <w:sz w:val="16"/>
                <w:szCs w:val="16"/>
              </w:rPr>
            </w:pPr>
            <w:r w:rsidRPr="00A1115A">
              <w:rPr>
                <w:noProof/>
                <w:sz w:val="16"/>
                <w:szCs w:val="16"/>
              </w:rPr>
              <w:t>R4-1809793, Draft CR to 38.101-1: Corrections on additional spectrum emission mask, ZTE Corporation</w:t>
            </w:r>
          </w:p>
          <w:p w14:paraId="049C1058" w14:textId="77777777" w:rsidR="00A1115A" w:rsidRPr="00A1115A" w:rsidRDefault="00A1115A" w:rsidP="00A1115A">
            <w:pPr>
              <w:pStyle w:val="TAL"/>
              <w:keepNext w:val="0"/>
              <w:rPr>
                <w:noProof/>
                <w:sz w:val="16"/>
                <w:szCs w:val="16"/>
              </w:rPr>
            </w:pPr>
            <w:r w:rsidRPr="00A1115A">
              <w:rPr>
                <w:noProof/>
                <w:sz w:val="16"/>
                <w:szCs w:val="16"/>
              </w:rPr>
              <w:t>R4-1809919, Correction on UE receiver requirement for FR1, CATT</w:t>
            </w:r>
          </w:p>
          <w:p w14:paraId="722BC294" w14:textId="77777777" w:rsidR="00A1115A" w:rsidRPr="00A1115A" w:rsidRDefault="00A1115A" w:rsidP="00A1115A">
            <w:pPr>
              <w:pStyle w:val="TAL"/>
              <w:keepNext w:val="0"/>
              <w:rPr>
                <w:noProof/>
                <w:sz w:val="16"/>
                <w:szCs w:val="16"/>
              </w:rPr>
            </w:pPr>
            <w:r w:rsidRPr="00A1115A">
              <w:rPr>
                <w:noProof/>
                <w:sz w:val="16"/>
                <w:szCs w:val="16"/>
              </w:rPr>
              <w:t>R4-1810091, Draft CR TS 38.101-1 - UE ON-OFF mask clean up, Ericsson</w:t>
            </w:r>
          </w:p>
          <w:p w14:paraId="13D493F7" w14:textId="77777777" w:rsidR="00A1115A" w:rsidRPr="00A1115A" w:rsidRDefault="00A1115A" w:rsidP="00A1115A">
            <w:pPr>
              <w:pStyle w:val="TAL"/>
              <w:keepNext w:val="0"/>
              <w:rPr>
                <w:noProof/>
                <w:sz w:val="16"/>
                <w:szCs w:val="16"/>
              </w:rPr>
            </w:pPr>
            <w:r w:rsidRPr="00A1115A">
              <w:rPr>
                <w:noProof/>
                <w:sz w:val="16"/>
                <w:szCs w:val="16"/>
              </w:rPr>
              <w:t>R4-1810210, Draft CR for TS 38.101-1: MPR inner and outer RB allocations formula correction, MediaTek, Inc.</w:t>
            </w:r>
          </w:p>
          <w:p w14:paraId="5D3D294B" w14:textId="77777777" w:rsidR="00A1115A" w:rsidRPr="00A1115A" w:rsidRDefault="00A1115A" w:rsidP="00A1115A">
            <w:pPr>
              <w:pStyle w:val="TAL"/>
              <w:keepNext w:val="0"/>
              <w:rPr>
                <w:noProof/>
                <w:sz w:val="16"/>
                <w:szCs w:val="16"/>
              </w:rPr>
            </w:pPr>
            <w:r w:rsidRPr="00A1115A">
              <w:rPr>
                <w:noProof/>
                <w:sz w:val="16"/>
                <w:szCs w:val="16"/>
              </w:rPr>
              <w:t>R4-1810229, Draft CR for TS 38.101-1: Spurious emission for UE coexistence table corrections, MediaTek, Inc.</w:t>
            </w:r>
          </w:p>
          <w:p w14:paraId="0E6615CA" w14:textId="77777777" w:rsidR="00A1115A" w:rsidRPr="00A1115A" w:rsidRDefault="00A1115A" w:rsidP="00A1115A">
            <w:pPr>
              <w:pStyle w:val="TAL"/>
              <w:keepNext w:val="0"/>
              <w:rPr>
                <w:noProof/>
                <w:sz w:val="16"/>
                <w:szCs w:val="16"/>
              </w:rPr>
            </w:pPr>
            <w:r w:rsidRPr="00A1115A">
              <w:rPr>
                <w:noProof/>
                <w:sz w:val="16"/>
                <w:szCs w:val="16"/>
              </w:rPr>
              <w:t>R4-1810230, Draft CR for TS38.101-1 to correct 90MHz UE CBW, LG Electronics, Inc.</w:t>
            </w:r>
          </w:p>
          <w:p w14:paraId="7D5E9D4D" w14:textId="77777777" w:rsidR="00A1115A" w:rsidRPr="00A1115A" w:rsidRDefault="00A1115A" w:rsidP="00A1115A">
            <w:pPr>
              <w:pStyle w:val="TAL"/>
              <w:keepNext w:val="0"/>
              <w:rPr>
                <w:noProof/>
                <w:sz w:val="16"/>
                <w:szCs w:val="16"/>
              </w:rPr>
            </w:pPr>
            <w:r w:rsidRPr="00A1115A">
              <w:rPr>
                <w:noProof/>
                <w:sz w:val="16"/>
                <w:szCs w:val="16"/>
              </w:rPr>
              <w:t>R4-1810232, Draft CR for TS 38.101-1: Table 7.3.2-1 n77 reference sensitivity corrections, MediaTek, Inc.</w:t>
            </w:r>
          </w:p>
          <w:p w14:paraId="31C598A5" w14:textId="77777777" w:rsidR="00A1115A" w:rsidRPr="00A1115A" w:rsidRDefault="00A1115A" w:rsidP="00A1115A">
            <w:pPr>
              <w:pStyle w:val="TAL"/>
              <w:keepNext w:val="0"/>
              <w:rPr>
                <w:noProof/>
                <w:sz w:val="16"/>
                <w:szCs w:val="16"/>
              </w:rPr>
            </w:pPr>
            <w:r w:rsidRPr="00A1115A">
              <w:rPr>
                <w:noProof/>
                <w:sz w:val="16"/>
                <w:szCs w:val="16"/>
              </w:rPr>
              <w:t>R4-1810369, Draft CR to 38.101-1: Corrections on symbols and abbreviations in section 3, ZTE Corporation</w:t>
            </w:r>
          </w:p>
          <w:p w14:paraId="047DCD95" w14:textId="77777777" w:rsidR="00A1115A" w:rsidRPr="00A1115A" w:rsidRDefault="00A1115A" w:rsidP="00A1115A">
            <w:pPr>
              <w:pStyle w:val="TAL"/>
              <w:keepNext w:val="0"/>
              <w:rPr>
                <w:noProof/>
                <w:sz w:val="16"/>
                <w:szCs w:val="16"/>
              </w:rPr>
            </w:pPr>
            <w:r w:rsidRPr="00A1115A">
              <w:rPr>
                <w:noProof/>
                <w:sz w:val="16"/>
                <w:szCs w:val="16"/>
              </w:rPr>
              <w:t>R4-1810376, Draft CR: General corrections to n71 requirements, Dish Network</w:t>
            </w:r>
          </w:p>
          <w:p w14:paraId="69448639" w14:textId="77777777" w:rsidR="00A1115A" w:rsidRPr="00A1115A" w:rsidRDefault="00A1115A" w:rsidP="00A1115A">
            <w:pPr>
              <w:pStyle w:val="TAL"/>
              <w:keepNext w:val="0"/>
              <w:rPr>
                <w:noProof/>
                <w:sz w:val="16"/>
                <w:szCs w:val="16"/>
              </w:rPr>
            </w:pPr>
            <w:r w:rsidRPr="00A1115A">
              <w:rPr>
                <w:noProof/>
                <w:sz w:val="16"/>
                <w:szCs w:val="16"/>
              </w:rPr>
              <w:t>R4-1810428, Draft CR on TS38.101-1 for UE maximum output power for UL MIMO, OPPO</w:t>
            </w:r>
          </w:p>
          <w:p w14:paraId="04DE2249" w14:textId="77777777" w:rsidR="00A1115A" w:rsidRPr="00A1115A" w:rsidRDefault="00A1115A" w:rsidP="00A1115A">
            <w:pPr>
              <w:pStyle w:val="TAL"/>
              <w:keepNext w:val="0"/>
              <w:rPr>
                <w:noProof/>
                <w:sz w:val="16"/>
                <w:szCs w:val="16"/>
              </w:rPr>
            </w:pPr>
            <w:r w:rsidRPr="00A1115A">
              <w:rPr>
                <w:noProof/>
                <w:sz w:val="16"/>
                <w:szCs w:val="16"/>
              </w:rPr>
              <w:t>R4-1810552, Correction of reference tables, OPPO</w:t>
            </w:r>
          </w:p>
          <w:p w14:paraId="58D5FB5F" w14:textId="77777777" w:rsidR="00A1115A" w:rsidRPr="00A1115A" w:rsidRDefault="00A1115A" w:rsidP="00A1115A">
            <w:pPr>
              <w:pStyle w:val="TAL"/>
              <w:keepNext w:val="0"/>
              <w:rPr>
                <w:noProof/>
                <w:sz w:val="16"/>
                <w:szCs w:val="16"/>
              </w:rPr>
            </w:pPr>
            <w:r w:rsidRPr="00A1115A">
              <w:rPr>
                <w:noProof/>
                <w:sz w:val="16"/>
                <w:szCs w:val="16"/>
              </w:rPr>
              <w:t>R4-1810729, Draft CR for introduction of Band n74 for TS 38.101-1, NTT DOCOMO, Inc.</w:t>
            </w:r>
          </w:p>
          <w:p w14:paraId="241955D6" w14:textId="77777777" w:rsidR="00A1115A" w:rsidRPr="00A1115A" w:rsidRDefault="00A1115A" w:rsidP="00A1115A">
            <w:pPr>
              <w:pStyle w:val="TAL"/>
              <w:keepNext w:val="0"/>
              <w:rPr>
                <w:noProof/>
                <w:sz w:val="16"/>
                <w:szCs w:val="16"/>
              </w:rPr>
            </w:pPr>
            <w:r w:rsidRPr="00A1115A">
              <w:rPr>
                <w:noProof/>
                <w:sz w:val="16"/>
                <w:szCs w:val="16"/>
              </w:rPr>
              <w:t>R4-1810862, Draft CR to 38.101-1: Updates to Transmit Modulation Annex, Rohde &amp; Schwarz</w:t>
            </w:r>
          </w:p>
          <w:p w14:paraId="7AFEC2EA" w14:textId="77777777" w:rsidR="00A1115A" w:rsidRPr="00A1115A" w:rsidRDefault="00A1115A" w:rsidP="00A1115A">
            <w:pPr>
              <w:pStyle w:val="TAL"/>
              <w:keepNext w:val="0"/>
              <w:rPr>
                <w:noProof/>
                <w:sz w:val="16"/>
                <w:szCs w:val="16"/>
              </w:rPr>
            </w:pPr>
            <w:r w:rsidRPr="00A1115A">
              <w:rPr>
                <w:noProof/>
                <w:sz w:val="16"/>
                <w:szCs w:val="16"/>
              </w:rPr>
              <w:t>R4-1810892, CR to update Table 6.2D.1-2 for FR1, Qualcomm Incorporated</w:t>
            </w:r>
          </w:p>
          <w:p w14:paraId="1A88727D" w14:textId="77777777" w:rsidR="00A1115A" w:rsidRPr="00A1115A" w:rsidRDefault="00A1115A" w:rsidP="00A1115A">
            <w:pPr>
              <w:pStyle w:val="TAL"/>
              <w:keepNext w:val="0"/>
              <w:rPr>
                <w:noProof/>
                <w:sz w:val="16"/>
                <w:szCs w:val="16"/>
              </w:rPr>
            </w:pPr>
            <w:r w:rsidRPr="00A1115A">
              <w:rPr>
                <w:noProof/>
                <w:sz w:val="16"/>
                <w:szCs w:val="16"/>
              </w:rPr>
              <w:t>R4-1810961, CR on ACS minimum requirement, Intel Corporation</w:t>
            </w:r>
          </w:p>
          <w:p w14:paraId="7F9CD30A" w14:textId="77777777" w:rsidR="00A1115A" w:rsidRPr="00A1115A" w:rsidRDefault="00A1115A" w:rsidP="00A1115A">
            <w:pPr>
              <w:pStyle w:val="TAL"/>
              <w:keepNext w:val="0"/>
              <w:rPr>
                <w:noProof/>
                <w:sz w:val="16"/>
                <w:szCs w:val="16"/>
              </w:rPr>
            </w:pPr>
            <w:r w:rsidRPr="00A1115A">
              <w:rPr>
                <w:noProof/>
                <w:sz w:val="16"/>
                <w:szCs w:val="16"/>
              </w:rPr>
              <w:t>R4-1810965, CR on Out-of-Band Blocking minimum requirement, Intel Corporation</w:t>
            </w:r>
          </w:p>
          <w:p w14:paraId="3E591839" w14:textId="77777777" w:rsidR="00A1115A" w:rsidRPr="00A1115A" w:rsidRDefault="00A1115A" w:rsidP="00A1115A">
            <w:pPr>
              <w:pStyle w:val="TAL"/>
              <w:keepNext w:val="0"/>
              <w:rPr>
                <w:noProof/>
                <w:sz w:val="16"/>
                <w:szCs w:val="16"/>
              </w:rPr>
            </w:pPr>
            <w:r w:rsidRPr="00A1115A">
              <w:rPr>
                <w:noProof/>
                <w:sz w:val="16"/>
                <w:szCs w:val="16"/>
              </w:rPr>
              <w:t>R4-1810967, CR on Rx Intermodulation characteristics for CA, Intel Corporation</w:t>
            </w:r>
          </w:p>
          <w:p w14:paraId="7B032AA1" w14:textId="77777777" w:rsidR="00A1115A" w:rsidRPr="00A1115A" w:rsidRDefault="00A1115A" w:rsidP="00A1115A">
            <w:pPr>
              <w:pStyle w:val="TAL"/>
              <w:keepNext w:val="0"/>
              <w:rPr>
                <w:noProof/>
                <w:sz w:val="16"/>
                <w:szCs w:val="16"/>
              </w:rPr>
            </w:pPr>
            <w:r w:rsidRPr="00A1115A">
              <w:rPr>
                <w:noProof/>
                <w:sz w:val="16"/>
                <w:szCs w:val="16"/>
              </w:rPr>
              <w:t>R4-1810974, Annex lettering change for 38.101-1, Qualcomm Incorporated</w:t>
            </w:r>
          </w:p>
          <w:p w14:paraId="43876038" w14:textId="77777777" w:rsidR="00A1115A" w:rsidRPr="00A1115A" w:rsidRDefault="00A1115A" w:rsidP="00A1115A">
            <w:pPr>
              <w:pStyle w:val="TAL"/>
              <w:keepNext w:val="0"/>
              <w:rPr>
                <w:noProof/>
                <w:sz w:val="16"/>
                <w:szCs w:val="16"/>
              </w:rPr>
            </w:pPr>
            <w:r w:rsidRPr="00A1115A">
              <w:rPr>
                <w:noProof/>
                <w:sz w:val="16"/>
                <w:szCs w:val="16"/>
              </w:rPr>
              <w:t>R4-1811189, CR to add more details to Coherent UL MIMO spec for FR1, Qualcomm Incorporated</w:t>
            </w:r>
          </w:p>
          <w:p w14:paraId="3B831664" w14:textId="77777777" w:rsidR="00A1115A" w:rsidRPr="00A1115A" w:rsidRDefault="00A1115A" w:rsidP="00A1115A">
            <w:pPr>
              <w:pStyle w:val="TAL"/>
              <w:keepNext w:val="0"/>
              <w:rPr>
                <w:noProof/>
                <w:sz w:val="16"/>
                <w:szCs w:val="16"/>
              </w:rPr>
            </w:pPr>
            <w:r w:rsidRPr="00A1115A">
              <w:rPr>
                <w:noProof/>
                <w:sz w:val="16"/>
                <w:szCs w:val="16"/>
              </w:rPr>
              <w:t>R4-1811280, Corrections of NR receiver characteristics titles, Vivo</w:t>
            </w:r>
          </w:p>
          <w:p w14:paraId="2EFED033" w14:textId="77777777" w:rsidR="00A1115A" w:rsidRPr="00A1115A" w:rsidRDefault="00A1115A" w:rsidP="00A1115A">
            <w:pPr>
              <w:pStyle w:val="TAL"/>
              <w:keepNext w:val="0"/>
              <w:rPr>
                <w:noProof/>
                <w:sz w:val="16"/>
                <w:szCs w:val="16"/>
              </w:rPr>
            </w:pPr>
            <w:r w:rsidRPr="00A1115A">
              <w:rPr>
                <w:noProof/>
                <w:sz w:val="16"/>
                <w:szCs w:val="16"/>
              </w:rPr>
              <w:t>R4-1811455, Draft CR on DL Physical Channel for FR1 RF tests, Qualcomm Europe Inc. (Spain)</w:t>
            </w:r>
          </w:p>
          <w:p w14:paraId="0085EE27" w14:textId="77777777" w:rsidR="00A1115A" w:rsidRPr="00A1115A" w:rsidRDefault="00A1115A" w:rsidP="00A1115A">
            <w:pPr>
              <w:pStyle w:val="TAL"/>
              <w:keepNext w:val="0"/>
              <w:rPr>
                <w:noProof/>
                <w:sz w:val="16"/>
                <w:szCs w:val="16"/>
              </w:rPr>
            </w:pPr>
            <w:bookmarkStart w:id="1469" w:name="_Hlk523323295"/>
            <w:r w:rsidRPr="00A1115A">
              <w:rPr>
                <w:noProof/>
                <w:sz w:val="16"/>
                <w:szCs w:val="16"/>
              </w:rPr>
              <w:t>R4-1811457</w:t>
            </w:r>
            <w:bookmarkEnd w:id="1469"/>
            <w:r w:rsidRPr="00A1115A">
              <w:rPr>
                <w:noProof/>
                <w:sz w:val="16"/>
                <w:szCs w:val="16"/>
              </w:rPr>
              <w:t>, NS numbering, Qualcomm Incorporated</w:t>
            </w:r>
          </w:p>
          <w:p w14:paraId="2D0DF56F" w14:textId="77777777" w:rsidR="00A1115A" w:rsidRPr="00A1115A" w:rsidRDefault="00A1115A" w:rsidP="00A1115A">
            <w:pPr>
              <w:pStyle w:val="TAL"/>
              <w:keepNext w:val="0"/>
              <w:rPr>
                <w:noProof/>
                <w:sz w:val="16"/>
                <w:szCs w:val="16"/>
              </w:rPr>
            </w:pPr>
            <w:r w:rsidRPr="00A1115A">
              <w:rPr>
                <w:noProof/>
                <w:sz w:val="16"/>
                <w:szCs w:val="16"/>
              </w:rPr>
              <w:t>R4-1811459, Correction on UE transmitter requirement for FR1, CATT</w:t>
            </w:r>
          </w:p>
          <w:p w14:paraId="0B8D5DB3" w14:textId="77777777" w:rsidR="00A1115A" w:rsidRPr="00A1115A" w:rsidRDefault="00A1115A" w:rsidP="00A1115A">
            <w:pPr>
              <w:pStyle w:val="TAL"/>
              <w:keepNext w:val="0"/>
              <w:rPr>
                <w:noProof/>
                <w:sz w:val="16"/>
                <w:szCs w:val="16"/>
              </w:rPr>
            </w:pPr>
            <w:r w:rsidRPr="00A1115A">
              <w:rPr>
                <w:noProof/>
                <w:sz w:val="16"/>
                <w:szCs w:val="16"/>
              </w:rPr>
              <w:t>R4-1811463, Draft CR for 38.101-1: Addition of missing NR CA configurations n8-n75 and n28-n75, VodafoneItalia SpA</w:t>
            </w:r>
          </w:p>
          <w:p w14:paraId="495047BF" w14:textId="77777777" w:rsidR="00A1115A" w:rsidRPr="00A1115A" w:rsidRDefault="00A1115A" w:rsidP="00A1115A">
            <w:pPr>
              <w:pStyle w:val="TAL"/>
              <w:keepNext w:val="0"/>
              <w:rPr>
                <w:noProof/>
                <w:sz w:val="16"/>
                <w:szCs w:val="16"/>
              </w:rPr>
            </w:pPr>
            <w:r w:rsidRPr="00A1115A">
              <w:rPr>
                <w:noProof/>
                <w:sz w:val="16"/>
                <w:szCs w:val="16"/>
              </w:rPr>
              <w:t>R4-1811472, Addition parameters about n51 in TS 38.101-1, Huawei, Hisilicon, Etisalat</w:t>
            </w:r>
          </w:p>
          <w:p w14:paraId="27DD56EC" w14:textId="77777777" w:rsidR="00A1115A" w:rsidRPr="00A1115A" w:rsidRDefault="00A1115A" w:rsidP="00A1115A">
            <w:pPr>
              <w:pStyle w:val="TAL"/>
              <w:keepNext w:val="0"/>
              <w:rPr>
                <w:noProof/>
                <w:sz w:val="16"/>
                <w:szCs w:val="16"/>
              </w:rPr>
            </w:pPr>
            <w:r w:rsidRPr="00A1115A">
              <w:rPr>
                <w:noProof/>
                <w:sz w:val="16"/>
                <w:szCs w:val="16"/>
              </w:rPr>
              <w:t>R4-1811474, CR CP- OFDM almost contiguous allocation, Nokia, Nokia Shanghai Bell</w:t>
            </w:r>
          </w:p>
          <w:p w14:paraId="715C6683" w14:textId="77777777" w:rsidR="00A1115A" w:rsidRPr="00A1115A" w:rsidRDefault="00A1115A" w:rsidP="00A1115A">
            <w:pPr>
              <w:pStyle w:val="TAL"/>
              <w:keepNext w:val="0"/>
              <w:rPr>
                <w:noProof/>
                <w:sz w:val="16"/>
                <w:szCs w:val="16"/>
              </w:rPr>
            </w:pPr>
            <w:r w:rsidRPr="00A1115A">
              <w:rPr>
                <w:noProof/>
                <w:sz w:val="16"/>
                <w:szCs w:val="16"/>
              </w:rPr>
              <w:t>R4-1811477, Draft CR to 38.101-1: FR1 Power Control, Qualcomm Incorporated</w:t>
            </w:r>
          </w:p>
          <w:p w14:paraId="00D59413" w14:textId="77777777" w:rsidR="00A1115A" w:rsidRPr="00A1115A" w:rsidRDefault="00A1115A" w:rsidP="00A1115A">
            <w:pPr>
              <w:pStyle w:val="TAL"/>
              <w:keepNext w:val="0"/>
              <w:rPr>
                <w:noProof/>
                <w:sz w:val="16"/>
                <w:szCs w:val="16"/>
              </w:rPr>
            </w:pPr>
            <w:r w:rsidRPr="00A1115A">
              <w:rPr>
                <w:noProof/>
                <w:sz w:val="16"/>
                <w:szCs w:val="16"/>
              </w:rPr>
              <w:t>R4-1811478, A-MPR correction for n20 and n28, Huawei, HiSilicon</w:t>
            </w:r>
          </w:p>
          <w:p w14:paraId="1C9E4059" w14:textId="77777777" w:rsidR="00A1115A" w:rsidRPr="00A1115A" w:rsidRDefault="00A1115A" w:rsidP="00A1115A">
            <w:pPr>
              <w:pStyle w:val="TAL"/>
              <w:keepNext w:val="0"/>
              <w:rPr>
                <w:noProof/>
                <w:sz w:val="16"/>
                <w:szCs w:val="16"/>
              </w:rPr>
            </w:pPr>
            <w:r w:rsidRPr="00A1115A">
              <w:rPr>
                <w:noProof/>
                <w:sz w:val="16"/>
                <w:szCs w:val="16"/>
              </w:rPr>
              <w:t>R4-1811490, Draft CR to 38.101-1: Addition of Carrier Leakage table, Rohde &amp; Schwarz</w:t>
            </w:r>
          </w:p>
          <w:p w14:paraId="7E174695" w14:textId="77777777" w:rsidR="00A1115A" w:rsidRPr="00A1115A" w:rsidRDefault="00A1115A" w:rsidP="00A1115A">
            <w:pPr>
              <w:pStyle w:val="TAL"/>
              <w:keepNext w:val="0"/>
              <w:rPr>
                <w:noProof/>
                <w:sz w:val="16"/>
                <w:szCs w:val="16"/>
              </w:rPr>
            </w:pPr>
            <w:r w:rsidRPr="00A1115A">
              <w:rPr>
                <w:noProof/>
                <w:sz w:val="16"/>
                <w:szCs w:val="16"/>
              </w:rPr>
              <w:t>R4-1811491, Draft CR for TS38.101-1 on transmit signal quality, OPPO</w:t>
            </w:r>
          </w:p>
          <w:p w14:paraId="5DFBCCEF" w14:textId="77777777" w:rsidR="00A1115A" w:rsidRPr="00A1115A" w:rsidRDefault="00A1115A" w:rsidP="00A1115A">
            <w:pPr>
              <w:pStyle w:val="TAL"/>
              <w:keepNext w:val="0"/>
              <w:rPr>
                <w:noProof/>
                <w:sz w:val="16"/>
                <w:szCs w:val="16"/>
              </w:rPr>
            </w:pPr>
            <w:r w:rsidRPr="00A1115A">
              <w:rPr>
                <w:noProof/>
                <w:sz w:val="16"/>
                <w:szCs w:val="16"/>
              </w:rPr>
              <w:t>R4-1811493, CR to TS 38.101-1: pi/2 BPSK with Spectrum Shaping, Indian Institute of Tech (M),Indian Institute of Tech (H), CEWiT,  Nokia</w:t>
            </w:r>
          </w:p>
          <w:p w14:paraId="1FF1C65E" w14:textId="77777777" w:rsidR="00A1115A" w:rsidRPr="00A1115A" w:rsidRDefault="00A1115A" w:rsidP="00A1115A">
            <w:pPr>
              <w:pStyle w:val="TAL"/>
              <w:keepNext w:val="0"/>
              <w:rPr>
                <w:noProof/>
                <w:sz w:val="16"/>
                <w:szCs w:val="16"/>
              </w:rPr>
            </w:pPr>
            <w:r w:rsidRPr="00A1115A">
              <w:rPr>
                <w:noProof/>
                <w:sz w:val="16"/>
                <w:szCs w:val="16"/>
              </w:rPr>
              <w:t>R4-1811513, A proposal on 2UL co-ex table modification, SoftBank Corp.</w:t>
            </w:r>
          </w:p>
          <w:p w14:paraId="1953B9F3" w14:textId="77777777" w:rsidR="00A1115A" w:rsidRPr="00A1115A" w:rsidRDefault="00A1115A" w:rsidP="00A1115A">
            <w:pPr>
              <w:pStyle w:val="TAL"/>
              <w:keepNext w:val="0"/>
              <w:rPr>
                <w:noProof/>
                <w:sz w:val="16"/>
                <w:szCs w:val="16"/>
              </w:rPr>
            </w:pPr>
            <w:r w:rsidRPr="00A1115A">
              <w:rPr>
                <w:noProof/>
                <w:sz w:val="16"/>
                <w:szCs w:val="16"/>
              </w:rPr>
              <w:t>R4-1811514, Draft CR to TS 38.101-1: Clarification on OCNG, Keysight Technologies UK Ltd</w:t>
            </w:r>
          </w:p>
          <w:p w14:paraId="3C1162CA" w14:textId="77777777" w:rsidR="00A1115A" w:rsidRPr="00A1115A" w:rsidRDefault="00A1115A" w:rsidP="00A1115A">
            <w:pPr>
              <w:pStyle w:val="TAL"/>
              <w:keepNext w:val="0"/>
              <w:rPr>
                <w:noProof/>
                <w:sz w:val="16"/>
                <w:szCs w:val="16"/>
              </w:rPr>
            </w:pPr>
            <w:r w:rsidRPr="00A1115A">
              <w:rPr>
                <w:noProof/>
                <w:sz w:val="16"/>
                <w:szCs w:val="16"/>
              </w:rPr>
              <w:t>R4-1811516, Draft CR on NR DL FRCs for FR1 UE RF requirements, Intel Corporation</w:t>
            </w:r>
          </w:p>
          <w:p w14:paraId="0207AC1D" w14:textId="77777777" w:rsidR="00A1115A" w:rsidRPr="00A1115A" w:rsidRDefault="00A1115A" w:rsidP="00A1115A">
            <w:pPr>
              <w:pStyle w:val="TAL"/>
              <w:keepNext w:val="0"/>
              <w:rPr>
                <w:noProof/>
                <w:sz w:val="16"/>
                <w:szCs w:val="16"/>
              </w:rPr>
            </w:pPr>
            <w:r w:rsidRPr="00A1115A">
              <w:rPr>
                <w:noProof/>
                <w:sz w:val="16"/>
                <w:szCs w:val="16"/>
              </w:rPr>
              <w:t>R4-1811550,</w:t>
            </w:r>
            <w:r w:rsidRPr="00A1115A">
              <w:t xml:space="preserve"> </w:t>
            </w:r>
            <w:r w:rsidRPr="00A1115A">
              <w:rPr>
                <w:noProof/>
                <w:sz w:val="16"/>
                <w:szCs w:val="16"/>
              </w:rPr>
              <w:t>Draft CR to TS 38.101-1 on  channel bandwidth and spacing descriptions,</w:t>
            </w:r>
            <w:r w:rsidRPr="00A1115A">
              <w:t xml:space="preserve"> </w:t>
            </w:r>
            <w:r w:rsidRPr="00A1115A">
              <w:rPr>
                <w:noProof/>
                <w:sz w:val="16"/>
                <w:szCs w:val="16"/>
              </w:rPr>
              <w:t>Ericsson</w:t>
            </w:r>
          </w:p>
          <w:p w14:paraId="7B628802" w14:textId="77777777" w:rsidR="00A1115A" w:rsidRPr="00A1115A" w:rsidRDefault="00A1115A" w:rsidP="00A1115A">
            <w:pPr>
              <w:pStyle w:val="TAL"/>
              <w:keepNext w:val="0"/>
              <w:rPr>
                <w:noProof/>
                <w:sz w:val="16"/>
                <w:szCs w:val="16"/>
              </w:rPr>
            </w:pPr>
            <w:r w:rsidRPr="00A1115A">
              <w:rPr>
                <w:noProof/>
                <w:sz w:val="16"/>
                <w:szCs w:val="16"/>
              </w:rPr>
              <w:t>R4-1811553,</w:t>
            </w:r>
            <w:r w:rsidRPr="00A1115A">
              <w:t xml:space="preserve"> </w:t>
            </w:r>
            <w:r w:rsidRPr="00A1115A">
              <w:rPr>
                <w:noProof/>
                <w:sz w:val="16"/>
                <w:szCs w:val="16"/>
              </w:rPr>
              <w:t>Draft CR to 38.101-1: Corrections on description of channel raster entries,</w:t>
            </w:r>
            <w:r w:rsidRPr="00A1115A">
              <w:t xml:space="preserve"> </w:t>
            </w:r>
            <w:r w:rsidRPr="00A1115A">
              <w:rPr>
                <w:noProof/>
                <w:sz w:val="16"/>
                <w:szCs w:val="16"/>
              </w:rPr>
              <w:t>ZTE Corporation</w:t>
            </w:r>
          </w:p>
          <w:p w14:paraId="0E08ACC4" w14:textId="77777777" w:rsidR="00A1115A" w:rsidRPr="00A1115A" w:rsidRDefault="00A1115A" w:rsidP="00A1115A">
            <w:pPr>
              <w:pStyle w:val="TAL"/>
              <w:keepNext w:val="0"/>
              <w:rPr>
                <w:noProof/>
                <w:sz w:val="16"/>
                <w:szCs w:val="16"/>
              </w:rPr>
            </w:pPr>
            <w:r w:rsidRPr="00A1115A">
              <w:rPr>
                <w:noProof/>
                <w:sz w:val="16"/>
                <w:szCs w:val="16"/>
              </w:rPr>
              <w:t>R4-1811783,</w:t>
            </w:r>
            <w:r w:rsidRPr="00A1115A">
              <w:t xml:space="preserve"> </w:t>
            </w:r>
            <w:r w:rsidRPr="00A1115A">
              <w:rPr>
                <w:noProof/>
                <w:sz w:val="16"/>
                <w:szCs w:val="16"/>
              </w:rPr>
              <w:t>Measurement period of PRACH time mask,</w:t>
            </w:r>
            <w:r w:rsidRPr="00A1115A">
              <w:t xml:space="preserve"> </w:t>
            </w:r>
            <w:r w:rsidRPr="00A1115A">
              <w:rPr>
                <w:noProof/>
                <w:sz w:val="16"/>
                <w:szCs w:val="16"/>
              </w:rPr>
              <w:t>CATT</w:t>
            </w:r>
          </w:p>
          <w:p w14:paraId="7DD8A54E" w14:textId="77777777" w:rsidR="00A1115A" w:rsidRPr="00A1115A" w:rsidRDefault="00A1115A" w:rsidP="00A1115A">
            <w:pPr>
              <w:pStyle w:val="TAL"/>
              <w:keepNext w:val="0"/>
              <w:rPr>
                <w:noProof/>
                <w:sz w:val="16"/>
                <w:szCs w:val="16"/>
              </w:rPr>
            </w:pPr>
            <w:r w:rsidRPr="00A1115A">
              <w:rPr>
                <w:noProof/>
                <w:sz w:val="16"/>
                <w:szCs w:val="16"/>
              </w:rPr>
              <w:t>R4-1811792,</w:t>
            </w:r>
            <w:r w:rsidRPr="00A1115A">
              <w:t xml:space="preserve"> </w:t>
            </w:r>
            <w:r w:rsidRPr="00A1115A">
              <w:rPr>
                <w:noProof/>
                <w:sz w:val="16"/>
                <w:szCs w:val="16"/>
              </w:rPr>
              <w:t>Draft CR for A-MPR revision for n1,</w:t>
            </w:r>
            <w:r w:rsidRPr="00A1115A">
              <w:t xml:space="preserve"> </w:t>
            </w:r>
            <w:r w:rsidRPr="00A1115A">
              <w:rPr>
                <w:noProof/>
                <w:sz w:val="16"/>
                <w:szCs w:val="16"/>
              </w:rPr>
              <w:t>NTT DOCOMO, INC.</w:t>
            </w:r>
          </w:p>
          <w:p w14:paraId="7B4A93D3" w14:textId="77777777" w:rsidR="00A1115A" w:rsidRPr="00A1115A" w:rsidRDefault="00A1115A" w:rsidP="00A1115A">
            <w:pPr>
              <w:pStyle w:val="TAL"/>
              <w:keepNext w:val="0"/>
              <w:rPr>
                <w:noProof/>
                <w:sz w:val="16"/>
                <w:szCs w:val="16"/>
              </w:rPr>
            </w:pPr>
            <w:r w:rsidRPr="00A1115A">
              <w:rPr>
                <w:noProof/>
                <w:sz w:val="16"/>
                <w:szCs w:val="16"/>
              </w:rPr>
              <w:t>R4-1811798,</w:t>
            </w:r>
            <w:r w:rsidRPr="00A1115A">
              <w:t xml:space="preserve"> </w:t>
            </w:r>
            <w:r w:rsidRPr="00A1115A">
              <w:rPr>
                <w:noProof/>
                <w:sz w:val="16"/>
                <w:szCs w:val="16"/>
              </w:rPr>
              <w:t>Draft CR for Pcmax for FR1,</w:t>
            </w:r>
            <w:r w:rsidRPr="00A1115A">
              <w:t xml:space="preserve"> </w:t>
            </w:r>
            <w:r w:rsidRPr="00A1115A">
              <w:rPr>
                <w:noProof/>
                <w:sz w:val="16"/>
                <w:szCs w:val="16"/>
              </w:rPr>
              <w:t>Qualcomm Incorporated</w:t>
            </w:r>
          </w:p>
          <w:p w14:paraId="7715F478" w14:textId="77777777" w:rsidR="00A1115A" w:rsidRPr="00A1115A" w:rsidRDefault="00A1115A" w:rsidP="00A1115A">
            <w:pPr>
              <w:pStyle w:val="TAL"/>
              <w:keepNext w:val="0"/>
              <w:rPr>
                <w:noProof/>
                <w:sz w:val="16"/>
                <w:szCs w:val="16"/>
              </w:rPr>
            </w:pPr>
            <w:r w:rsidRPr="00A1115A">
              <w:rPr>
                <w:noProof/>
                <w:sz w:val="16"/>
                <w:szCs w:val="16"/>
              </w:rPr>
              <w:t>R4-1811799,</w:t>
            </w:r>
            <w:r w:rsidRPr="00A1115A">
              <w:t xml:space="preserve"> </w:t>
            </w:r>
            <w:r w:rsidRPr="00A1115A">
              <w:rPr>
                <w:noProof/>
                <w:sz w:val="16"/>
                <w:szCs w:val="16"/>
              </w:rPr>
              <w:t>Pcmax for inter-band NR CA FR1 draft CR,</w:t>
            </w:r>
            <w:r w:rsidRPr="00A1115A">
              <w:t xml:space="preserve"> </w:t>
            </w:r>
            <w:r w:rsidRPr="00A1115A">
              <w:rPr>
                <w:noProof/>
                <w:sz w:val="16"/>
                <w:szCs w:val="16"/>
              </w:rPr>
              <w:t>InterDigital, Inc.</w:t>
            </w:r>
          </w:p>
          <w:p w14:paraId="20509250" w14:textId="77777777" w:rsidR="00A1115A" w:rsidRPr="00A1115A" w:rsidRDefault="00A1115A" w:rsidP="00A1115A">
            <w:pPr>
              <w:pStyle w:val="TAL"/>
              <w:keepNext w:val="0"/>
              <w:rPr>
                <w:noProof/>
                <w:sz w:val="16"/>
                <w:szCs w:val="16"/>
              </w:rPr>
            </w:pPr>
            <w:r w:rsidRPr="00A1115A">
              <w:rPr>
                <w:noProof/>
                <w:sz w:val="16"/>
                <w:szCs w:val="16"/>
              </w:rPr>
              <w:t>R4-1811812, Draft CR to 38.101-1: On FR1 AMPR Band n41 NS_04,</w:t>
            </w:r>
            <w:r w:rsidRPr="00A1115A">
              <w:t xml:space="preserve"> </w:t>
            </w:r>
            <w:r w:rsidRPr="00A1115A">
              <w:rPr>
                <w:noProof/>
                <w:sz w:val="16"/>
                <w:szCs w:val="16"/>
              </w:rPr>
              <w:t>Qualcomm Incorporated</w:t>
            </w:r>
          </w:p>
          <w:p w14:paraId="4E09BE22" w14:textId="77777777" w:rsidR="00A1115A" w:rsidRPr="00A1115A" w:rsidRDefault="00A1115A" w:rsidP="00A1115A">
            <w:pPr>
              <w:pStyle w:val="TAL"/>
              <w:keepNext w:val="0"/>
              <w:rPr>
                <w:noProof/>
                <w:sz w:val="16"/>
                <w:szCs w:val="16"/>
              </w:rPr>
            </w:pPr>
            <w:r w:rsidRPr="00A1115A">
              <w:rPr>
                <w:noProof/>
                <w:sz w:val="16"/>
                <w:szCs w:val="16"/>
              </w:rPr>
              <w:t>R4-1811816,</w:t>
            </w:r>
            <w:r w:rsidRPr="00A1115A">
              <w:t xml:space="preserve"> </w:t>
            </w:r>
            <w:r w:rsidRPr="00A1115A">
              <w:rPr>
                <w:noProof/>
                <w:sz w:val="16"/>
                <w:szCs w:val="16"/>
              </w:rPr>
              <w:t>CR to update the definition of Long and Short subslot for FR1,</w:t>
            </w:r>
            <w:r w:rsidRPr="00A1115A">
              <w:t xml:space="preserve"> </w:t>
            </w:r>
            <w:r w:rsidRPr="00A1115A">
              <w:rPr>
                <w:noProof/>
                <w:sz w:val="16"/>
                <w:szCs w:val="16"/>
              </w:rPr>
              <w:t>Qualcomm</w:t>
            </w:r>
          </w:p>
          <w:p w14:paraId="66D00B98" w14:textId="77777777" w:rsidR="00A1115A" w:rsidRPr="00A1115A" w:rsidRDefault="00A1115A" w:rsidP="00A1115A">
            <w:pPr>
              <w:pStyle w:val="TAL"/>
              <w:keepNext w:val="0"/>
              <w:rPr>
                <w:noProof/>
                <w:sz w:val="16"/>
                <w:szCs w:val="16"/>
              </w:rPr>
            </w:pPr>
            <w:r w:rsidRPr="00A1115A">
              <w:rPr>
                <w:noProof/>
                <w:sz w:val="16"/>
                <w:szCs w:val="16"/>
              </w:rPr>
              <w:t>R4-1811894, Addition parameters about n50 in TS 38.101-1, Huawei</w:t>
            </w:r>
          </w:p>
          <w:p w14:paraId="5659BFFA" w14:textId="77777777" w:rsidR="00A1115A" w:rsidRPr="00A1115A" w:rsidRDefault="00A1115A" w:rsidP="00A1115A">
            <w:pPr>
              <w:pStyle w:val="TAL"/>
              <w:keepNext w:val="0"/>
              <w:rPr>
                <w:noProof/>
                <w:sz w:val="16"/>
                <w:szCs w:val="16"/>
              </w:rPr>
            </w:pPr>
            <w:r w:rsidRPr="00A1115A">
              <w:rPr>
                <w:noProof/>
                <w:sz w:val="16"/>
                <w:szCs w:val="16"/>
              </w:rPr>
              <w:t>R4-1811896,</w:t>
            </w:r>
            <w:r w:rsidRPr="00A1115A">
              <w:t xml:space="preserve"> </w:t>
            </w:r>
            <w:r w:rsidRPr="00A1115A">
              <w:rPr>
                <w:noProof/>
                <w:sz w:val="16"/>
                <w:szCs w:val="16"/>
              </w:rPr>
              <w:t>Draft CR for TS 38.101-1: n41 GSCN range modification,</w:t>
            </w:r>
            <w:r w:rsidRPr="00A1115A">
              <w:t xml:space="preserve"> </w:t>
            </w:r>
            <w:r w:rsidRPr="00A1115A">
              <w:rPr>
                <w:noProof/>
                <w:sz w:val="16"/>
                <w:szCs w:val="16"/>
              </w:rPr>
              <w:t>MediaTek Inc.</w:t>
            </w:r>
          </w:p>
          <w:p w14:paraId="4C26BA07" w14:textId="77777777" w:rsidR="00A1115A" w:rsidRPr="00A1115A" w:rsidRDefault="00A1115A" w:rsidP="00A1115A">
            <w:pPr>
              <w:pStyle w:val="TAL"/>
              <w:keepNext w:val="0"/>
              <w:rPr>
                <w:noProof/>
                <w:sz w:val="16"/>
                <w:szCs w:val="16"/>
              </w:rPr>
            </w:pPr>
            <w:r w:rsidRPr="00A1115A">
              <w:rPr>
                <w:noProof/>
                <w:sz w:val="16"/>
                <w:szCs w:val="16"/>
              </w:rPr>
              <w:t>R4-1811285, Draft CR TS 38.101-1: NS_04 A-MPR' and spurious emisison corrections, Sprint</w:t>
            </w:r>
          </w:p>
        </w:tc>
        <w:tc>
          <w:tcPr>
            <w:tcW w:w="708" w:type="dxa"/>
            <w:shd w:val="solid" w:color="FFFFFF" w:fill="auto"/>
          </w:tcPr>
          <w:p w14:paraId="04BB8114" w14:textId="77777777" w:rsidR="00A1115A" w:rsidRPr="00A1115A" w:rsidRDefault="00A1115A" w:rsidP="00A1115A">
            <w:pPr>
              <w:pStyle w:val="TAC"/>
              <w:keepNext w:val="0"/>
              <w:rPr>
                <w:sz w:val="16"/>
                <w:szCs w:val="16"/>
              </w:rPr>
            </w:pPr>
            <w:r w:rsidRPr="00A1115A">
              <w:rPr>
                <w:sz w:val="16"/>
                <w:szCs w:val="16"/>
              </w:rPr>
              <w:t>15.3.0</w:t>
            </w:r>
          </w:p>
        </w:tc>
      </w:tr>
      <w:tr w:rsidR="00A1115A" w:rsidRPr="00A1115A" w14:paraId="31AC702F" w14:textId="77777777" w:rsidTr="00A1115A">
        <w:trPr>
          <w:jc w:val="center"/>
        </w:trPr>
        <w:tc>
          <w:tcPr>
            <w:tcW w:w="800" w:type="dxa"/>
            <w:shd w:val="solid" w:color="FFFFFF" w:fill="auto"/>
          </w:tcPr>
          <w:p w14:paraId="27EC6723" w14:textId="77777777" w:rsidR="00A1115A" w:rsidRPr="00A1115A" w:rsidRDefault="00A1115A" w:rsidP="00A1115A">
            <w:pPr>
              <w:pStyle w:val="TAC"/>
              <w:keepNext w:val="0"/>
              <w:rPr>
                <w:sz w:val="16"/>
                <w:szCs w:val="16"/>
              </w:rPr>
            </w:pPr>
            <w:r w:rsidRPr="00A1115A">
              <w:rPr>
                <w:sz w:val="16"/>
                <w:szCs w:val="16"/>
              </w:rPr>
              <w:t>2018-12</w:t>
            </w:r>
          </w:p>
        </w:tc>
        <w:tc>
          <w:tcPr>
            <w:tcW w:w="800" w:type="dxa"/>
            <w:shd w:val="solid" w:color="FFFFFF" w:fill="auto"/>
          </w:tcPr>
          <w:p w14:paraId="333D7D09" w14:textId="77777777" w:rsidR="00A1115A" w:rsidRPr="00A1115A" w:rsidRDefault="00A1115A" w:rsidP="00A1115A">
            <w:pPr>
              <w:pStyle w:val="TAC"/>
              <w:keepNext w:val="0"/>
              <w:rPr>
                <w:sz w:val="16"/>
                <w:szCs w:val="16"/>
              </w:rPr>
            </w:pPr>
            <w:r w:rsidRPr="00A1115A">
              <w:rPr>
                <w:sz w:val="16"/>
                <w:szCs w:val="16"/>
              </w:rPr>
              <w:t>RAN#82</w:t>
            </w:r>
          </w:p>
        </w:tc>
        <w:tc>
          <w:tcPr>
            <w:tcW w:w="944" w:type="dxa"/>
            <w:shd w:val="solid" w:color="FFFFFF" w:fill="auto"/>
          </w:tcPr>
          <w:p w14:paraId="58F29B82" w14:textId="77777777" w:rsidR="00A1115A" w:rsidRPr="00A1115A" w:rsidRDefault="00A1115A" w:rsidP="00A1115A">
            <w:pPr>
              <w:pStyle w:val="TAL"/>
              <w:keepNext w:val="0"/>
              <w:rPr>
                <w:sz w:val="16"/>
                <w:szCs w:val="16"/>
              </w:rPr>
            </w:pPr>
            <w:r w:rsidRPr="00A1115A">
              <w:rPr>
                <w:sz w:val="16"/>
                <w:szCs w:val="16"/>
              </w:rPr>
              <w:t>RP-182836</w:t>
            </w:r>
          </w:p>
        </w:tc>
        <w:tc>
          <w:tcPr>
            <w:tcW w:w="575" w:type="dxa"/>
            <w:shd w:val="solid" w:color="FFFFFF" w:fill="auto"/>
          </w:tcPr>
          <w:p w14:paraId="6E44B0E0" w14:textId="77777777" w:rsidR="00A1115A" w:rsidRPr="00A1115A" w:rsidRDefault="00A1115A" w:rsidP="00A1115A">
            <w:pPr>
              <w:pStyle w:val="TAL"/>
              <w:keepNext w:val="0"/>
              <w:rPr>
                <w:sz w:val="16"/>
                <w:szCs w:val="16"/>
              </w:rPr>
            </w:pPr>
            <w:r w:rsidRPr="00A1115A">
              <w:rPr>
                <w:sz w:val="16"/>
                <w:szCs w:val="16"/>
              </w:rPr>
              <w:t>0029</w:t>
            </w:r>
          </w:p>
        </w:tc>
        <w:tc>
          <w:tcPr>
            <w:tcW w:w="425" w:type="dxa"/>
            <w:shd w:val="solid" w:color="FFFFFF" w:fill="auto"/>
          </w:tcPr>
          <w:p w14:paraId="5C427BBB" w14:textId="77777777" w:rsidR="00A1115A" w:rsidRPr="00A1115A" w:rsidRDefault="00A1115A" w:rsidP="00A1115A">
            <w:pPr>
              <w:pStyle w:val="TAR"/>
              <w:keepNext w:val="0"/>
              <w:rPr>
                <w:sz w:val="16"/>
                <w:szCs w:val="16"/>
              </w:rPr>
            </w:pPr>
            <w:r w:rsidRPr="00A1115A">
              <w:rPr>
                <w:sz w:val="16"/>
                <w:szCs w:val="16"/>
              </w:rPr>
              <w:t>1</w:t>
            </w:r>
          </w:p>
        </w:tc>
        <w:tc>
          <w:tcPr>
            <w:tcW w:w="425" w:type="dxa"/>
            <w:shd w:val="solid" w:color="FFFFFF" w:fill="auto"/>
          </w:tcPr>
          <w:p w14:paraId="7D91A69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7B12A7A" w14:textId="77777777" w:rsidR="00A1115A" w:rsidRPr="00A1115A" w:rsidRDefault="00A1115A" w:rsidP="00A1115A">
            <w:pPr>
              <w:pStyle w:val="TAL"/>
              <w:keepNext w:val="0"/>
              <w:rPr>
                <w:noProof/>
                <w:sz w:val="16"/>
                <w:szCs w:val="16"/>
              </w:rPr>
            </w:pPr>
            <w:r w:rsidRPr="00A1115A">
              <w:rPr>
                <w:noProof/>
                <w:sz w:val="16"/>
                <w:szCs w:val="16"/>
              </w:rPr>
              <w:t>Endorced draft CRs from RAN4#88Bis:</w:t>
            </w:r>
          </w:p>
          <w:p w14:paraId="42B75D91" w14:textId="77777777" w:rsidR="00A1115A" w:rsidRPr="00A1115A" w:rsidRDefault="00A1115A" w:rsidP="00A1115A">
            <w:pPr>
              <w:pStyle w:val="TAL"/>
              <w:keepNext w:val="0"/>
              <w:rPr>
                <w:noProof/>
                <w:sz w:val="16"/>
                <w:szCs w:val="16"/>
              </w:rPr>
            </w:pPr>
          </w:p>
          <w:p w14:paraId="0F8D55F3" w14:textId="77777777" w:rsidR="00A1115A" w:rsidRPr="00A1115A" w:rsidRDefault="00A1115A" w:rsidP="00A1115A">
            <w:pPr>
              <w:pStyle w:val="TAL"/>
              <w:keepNext w:val="0"/>
              <w:rPr>
                <w:noProof/>
                <w:sz w:val="16"/>
                <w:szCs w:val="16"/>
              </w:rPr>
            </w:pPr>
            <w:r w:rsidRPr="00A1115A">
              <w:rPr>
                <w:noProof/>
                <w:sz w:val="16"/>
                <w:szCs w:val="16"/>
              </w:rPr>
              <w:t>R4-1812050, CR Simplification of NR NS_08, Nokia</w:t>
            </w:r>
          </w:p>
          <w:p w14:paraId="3C270FB0" w14:textId="77777777" w:rsidR="00A1115A" w:rsidRPr="00A1115A" w:rsidRDefault="00A1115A" w:rsidP="00A1115A">
            <w:pPr>
              <w:pStyle w:val="TAL"/>
              <w:keepNext w:val="0"/>
              <w:rPr>
                <w:noProof/>
                <w:sz w:val="16"/>
                <w:szCs w:val="16"/>
              </w:rPr>
            </w:pPr>
            <w:r w:rsidRPr="00A1115A">
              <w:rPr>
                <w:noProof/>
                <w:sz w:val="16"/>
                <w:szCs w:val="16"/>
              </w:rPr>
              <w:t>R4-1812054, Correction for Inter-band CA operating bands table in TS 38.101-1, Nokia.</w:t>
            </w:r>
          </w:p>
          <w:p w14:paraId="4191A68F" w14:textId="77777777" w:rsidR="00A1115A" w:rsidRPr="00A1115A" w:rsidRDefault="00A1115A" w:rsidP="00A1115A">
            <w:pPr>
              <w:pStyle w:val="TAL"/>
              <w:keepNext w:val="0"/>
              <w:rPr>
                <w:noProof/>
                <w:sz w:val="16"/>
                <w:szCs w:val="16"/>
              </w:rPr>
            </w:pPr>
            <w:r w:rsidRPr="00A1115A">
              <w:rPr>
                <w:noProof/>
                <w:sz w:val="16"/>
                <w:szCs w:val="16"/>
              </w:rPr>
              <w:t>R4-1812079, draft CR to introduce asymmetric UL DL channel BW combinations for n71, T-Mobile USA Inc.</w:t>
            </w:r>
          </w:p>
          <w:p w14:paraId="0BAF8AB4" w14:textId="77777777" w:rsidR="00A1115A" w:rsidRPr="00A1115A" w:rsidRDefault="00A1115A" w:rsidP="00A1115A">
            <w:pPr>
              <w:pStyle w:val="TAL"/>
              <w:keepNext w:val="0"/>
              <w:rPr>
                <w:noProof/>
                <w:sz w:val="16"/>
                <w:szCs w:val="16"/>
              </w:rPr>
            </w:pPr>
            <w:r w:rsidRPr="00A1115A">
              <w:rPr>
                <w:noProof/>
                <w:sz w:val="16"/>
                <w:szCs w:val="16"/>
              </w:rPr>
              <w:t>R4-1812121, Draft CR on Note1 Corrections in 38.101 RX tests, Qualcomm</w:t>
            </w:r>
          </w:p>
          <w:p w14:paraId="6868CB31" w14:textId="77777777" w:rsidR="00A1115A" w:rsidRPr="00A1115A" w:rsidRDefault="00A1115A" w:rsidP="00A1115A">
            <w:pPr>
              <w:pStyle w:val="TAL"/>
              <w:keepNext w:val="0"/>
              <w:rPr>
                <w:noProof/>
                <w:sz w:val="16"/>
                <w:szCs w:val="16"/>
              </w:rPr>
            </w:pPr>
            <w:r w:rsidRPr="00A1115A">
              <w:rPr>
                <w:noProof/>
                <w:sz w:val="16"/>
                <w:szCs w:val="16"/>
              </w:rPr>
              <w:t>R4-1812128, draftCR on 256QAM UL power requirement, Intel Corporation</w:t>
            </w:r>
          </w:p>
          <w:p w14:paraId="174812A9" w14:textId="77777777" w:rsidR="00A1115A" w:rsidRPr="00A1115A" w:rsidRDefault="00A1115A" w:rsidP="00A1115A">
            <w:pPr>
              <w:pStyle w:val="TAL"/>
              <w:keepNext w:val="0"/>
              <w:rPr>
                <w:noProof/>
                <w:sz w:val="16"/>
                <w:szCs w:val="16"/>
              </w:rPr>
            </w:pPr>
            <w:r w:rsidRPr="00A1115A">
              <w:rPr>
                <w:noProof/>
                <w:sz w:val="16"/>
                <w:szCs w:val="16"/>
              </w:rPr>
              <w:t>R4-1812200, Draft CR to TS 38.101-1 Add clarification note to PC3 MPR table, Intel Corporation</w:t>
            </w:r>
          </w:p>
          <w:p w14:paraId="43009A89" w14:textId="77777777" w:rsidR="00A1115A" w:rsidRPr="00A1115A" w:rsidRDefault="00A1115A" w:rsidP="00A1115A">
            <w:pPr>
              <w:pStyle w:val="TAL"/>
              <w:keepNext w:val="0"/>
              <w:rPr>
                <w:noProof/>
                <w:sz w:val="16"/>
                <w:szCs w:val="16"/>
              </w:rPr>
            </w:pPr>
            <w:r w:rsidRPr="00A1115A">
              <w:rPr>
                <w:noProof/>
                <w:sz w:val="16"/>
                <w:szCs w:val="16"/>
              </w:rPr>
              <w:t>R4-1812217, Draft CR to 38.101-1: Corrections on the descriptions of UE channel bandwidth for CA, ZTE Corporation</w:t>
            </w:r>
          </w:p>
          <w:p w14:paraId="09355C01" w14:textId="77777777" w:rsidR="00A1115A" w:rsidRPr="00A1115A" w:rsidRDefault="00A1115A" w:rsidP="00A1115A">
            <w:pPr>
              <w:pStyle w:val="TAL"/>
              <w:keepNext w:val="0"/>
              <w:rPr>
                <w:noProof/>
                <w:sz w:val="16"/>
                <w:szCs w:val="16"/>
              </w:rPr>
            </w:pPr>
            <w:r w:rsidRPr="00A1115A">
              <w:rPr>
                <w:noProof/>
                <w:sz w:val="16"/>
                <w:szCs w:val="16"/>
              </w:rPr>
              <w:t>R4-1812319, Draft CR for TS 38.101-1: REFSENS UL configuration corrections, MediaTek Inc.</w:t>
            </w:r>
          </w:p>
          <w:p w14:paraId="5F174ADC" w14:textId="77777777" w:rsidR="00A1115A" w:rsidRPr="00A1115A" w:rsidRDefault="00A1115A" w:rsidP="00A1115A">
            <w:pPr>
              <w:pStyle w:val="TAL"/>
              <w:keepNext w:val="0"/>
              <w:rPr>
                <w:noProof/>
                <w:sz w:val="16"/>
                <w:szCs w:val="16"/>
              </w:rPr>
            </w:pPr>
            <w:r w:rsidRPr="00A1115A">
              <w:rPr>
                <w:noProof/>
                <w:sz w:val="16"/>
                <w:szCs w:val="16"/>
              </w:rPr>
              <w:t>R4-1812320, Draft CR for TS 38.101-1: Out-of-band blocking exceptions for CA, MediaTek Inc.</w:t>
            </w:r>
          </w:p>
          <w:p w14:paraId="1B9FB21D" w14:textId="77777777" w:rsidR="00A1115A" w:rsidRPr="00A1115A" w:rsidRDefault="00A1115A" w:rsidP="00A1115A">
            <w:pPr>
              <w:pStyle w:val="TAL"/>
              <w:keepNext w:val="0"/>
              <w:rPr>
                <w:noProof/>
                <w:sz w:val="16"/>
                <w:szCs w:val="16"/>
              </w:rPr>
            </w:pPr>
            <w:r w:rsidRPr="00A1115A">
              <w:rPr>
                <w:noProof/>
                <w:sz w:val="16"/>
                <w:szCs w:val="16"/>
              </w:rPr>
              <w:t>R4-1812322, Draft CR for TS 38.101-1: Blocking characteristics for SUL, MediaTek Inc.</w:t>
            </w:r>
          </w:p>
          <w:p w14:paraId="5880D45B" w14:textId="77777777" w:rsidR="00A1115A" w:rsidRPr="00A1115A" w:rsidRDefault="00A1115A" w:rsidP="00A1115A">
            <w:pPr>
              <w:pStyle w:val="TAL"/>
              <w:keepNext w:val="0"/>
              <w:rPr>
                <w:noProof/>
                <w:sz w:val="16"/>
                <w:szCs w:val="16"/>
              </w:rPr>
            </w:pPr>
            <w:r w:rsidRPr="00A1115A">
              <w:rPr>
                <w:noProof/>
                <w:sz w:val="16"/>
                <w:szCs w:val="16"/>
              </w:rPr>
              <w:t>R4-1812397, Clarification for almost contiguous CP-OFDM, Qualcomm Incorporated</w:t>
            </w:r>
          </w:p>
          <w:p w14:paraId="615F8E62" w14:textId="77777777" w:rsidR="00A1115A" w:rsidRPr="00A1115A" w:rsidRDefault="00A1115A" w:rsidP="00A1115A">
            <w:pPr>
              <w:pStyle w:val="TAL"/>
              <w:keepNext w:val="0"/>
              <w:rPr>
                <w:noProof/>
                <w:sz w:val="16"/>
                <w:szCs w:val="16"/>
              </w:rPr>
            </w:pPr>
            <w:r w:rsidRPr="00A1115A">
              <w:rPr>
                <w:noProof/>
                <w:sz w:val="16"/>
                <w:szCs w:val="16"/>
              </w:rPr>
              <w:t>R4-1812508, Draft CR to 38.101-1: Corrections on channel raster &amp; SS raster for operating bands, ZTE Corporation</w:t>
            </w:r>
          </w:p>
          <w:p w14:paraId="29E631F3" w14:textId="77777777" w:rsidR="00A1115A" w:rsidRPr="00A1115A" w:rsidRDefault="00A1115A" w:rsidP="00A1115A">
            <w:pPr>
              <w:pStyle w:val="TAL"/>
              <w:keepNext w:val="0"/>
              <w:rPr>
                <w:noProof/>
                <w:sz w:val="16"/>
                <w:szCs w:val="16"/>
              </w:rPr>
            </w:pPr>
            <w:r w:rsidRPr="00A1115A">
              <w:rPr>
                <w:noProof/>
                <w:sz w:val="16"/>
                <w:szCs w:val="16"/>
              </w:rPr>
              <w:t>R4-1812611, Draft CR to 38.101-1: Some corrections for inter-band CA combinations, ZTE Corporation</w:t>
            </w:r>
          </w:p>
          <w:p w14:paraId="7F1703C7" w14:textId="77777777" w:rsidR="00A1115A" w:rsidRPr="00A1115A" w:rsidRDefault="00A1115A" w:rsidP="00A1115A">
            <w:pPr>
              <w:pStyle w:val="TAL"/>
              <w:keepNext w:val="0"/>
              <w:rPr>
                <w:noProof/>
                <w:sz w:val="16"/>
                <w:szCs w:val="16"/>
              </w:rPr>
            </w:pPr>
            <w:r w:rsidRPr="00A1115A">
              <w:rPr>
                <w:noProof/>
                <w:sz w:val="16"/>
                <w:szCs w:val="16"/>
              </w:rPr>
              <w:t>R4-1813459, Draft CR for TS 38.101-1: Support 4Rx for n38, Huawei</w:t>
            </w:r>
          </w:p>
          <w:p w14:paraId="30F8D497" w14:textId="77777777" w:rsidR="00A1115A" w:rsidRPr="00A1115A" w:rsidRDefault="00A1115A" w:rsidP="00A1115A">
            <w:pPr>
              <w:pStyle w:val="TAL"/>
              <w:keepNext w:val="0"/>
              <w:rPr>
                <w:noProof/>
                <w:sz w:val="16"/>
                <w:szCs w:val="16"/>
              </w:rPr>
            </w:pPr>
            <w:r w:rsidRPr="00A1115A">
              <w:rPr>
                <w:noProof/>
                <w:sz w:val="16"/>
                <w:szCs w:val="16"/>
              </w:rPr>
              <w:t>R4-1813469, draftCR on applicability of TDD configuratiin for CA in TS 38.101-1, Huawei</w:t>
            </w:r>
          </w:p>
          <w:p w14:paraId="550082E4" w14:textId="77777777" w:rsidR="00A1115A" w:rsidRPr="00A1115A" w:rsidRDefault="00A1115A" w:rsidP="00A1115A">
            <w:pPr>
              <w:pStyle w:val="TAL"/>
              <w:keepNext w:val="0"/>
              <w:rPr>
                <w:noProof/>
                <w:sz w:val="16"/>
                <w:szCs w:val="16"/>
              </w:rPr>
            </w:pPr>
            <w:r w:rsidRPr="00A1115A">
              <w:rPr>
                <w:noProof/>
                <w:sz w:val="16"/>
                <w:szCs w:val="16"/>
              </w:rPr>
              <w:t>R4-1813521, Addition of ?TC,c for single carrier Pcmax for FR1, vivo</w:t>
            </w:r>
          </w:p>
          <w:p w14:paraId="0FAA3D19" w14:textId="77777777" w:rsidR="00A1115A" w:rsidRPr="00A1115A" w:rsidRDefault="00A1115A" w:rsidP="00A1115A">
            <w:pPr>
              <w:pStyle w:val="TAL"/>
              <w:keepNext w:val="0"/>
              <w:rPr>
                <w:noProof/>
                <w:sz w:val="16"/>
                <w:szCs w:val="16"/>
              </w:rPr>
            </w:pPr>
            <w:r w:rsidRPr="00A1115A">
              <w:rPr>
                <w:noProof/>
                <w:sz w:val="16"/>
                <w:szCs w:val="16"/>
              </w:rPr>
              <w:t>R4-1813798, Draft CR to 38.101-1: Corrections on UE additional maximum output power reduction, ZTE Corporation</w:t>
            </w:r>
          </w:p>
          <w:p w14:paraId="10F69A83" w14:textId="77777777" w:rsidR="00A1115A" w:rsidRPr="00A1115A" w:rsidRDefault="00A1115A" w:rsidP="00A1115A">
            <w:pPr>
              <w:pStyle w:val="TAL"/>
              <w:keepNext w:val="0"/>
              <w:rPr>
                <w:noProof/>
                <w:sz w:val="16"/>
                <w:szCs w:val="16"/>
              </w:rPr>
            </w:pPr>
            <w:r w:rsidRPr="00A1115A">
              <w:rPr>
                <w:noProof/>
                <w:sz w:val="16"/>
                <w:szCs w:val="16"/>
              </w:rPr>
              <w:t>R4-1813811, Draft CR to 38.101-1: Corrrection to n12 reference sensitivity power levels, Skyworks Solutions Inc.</w:t>
            </w:r>
          </w:p>
          <w:p w14:paraId="5F92506E" w14:textId="77777777" w:rsidR="00A1115A" w:rsidRPr="00A1115A" w:rsidRDefault="00A1115A" w:rsidP="00A1115A">
            <w:pPr>
              <w:pStyle w:val="TAL"/>
              <w:keepNext w:val="0"/>
              <w:rPr>
                <w:noProof/>
                <w:sz w:val="16"/>
                <w:szCs w:val="16"/>
              </w:rPr>
            </w:pPr>
            <w:r w:rsidRPr="00A1115A">
              <w:rPr>
                <w:noProof/>
                <w:sz w:val="16"/>
                <w:szCs w:val="16"/>
              </w:rPr>
              <w:t>R4-1813812, Band n41 spurious emission limits</w:t>
            </w:r>
            <w:r w:rsidRPr="00A1115A">
              <w:rPr>
                <w:noProof/>
                <w:sz w:val="16"/>
                <w:szCs w:val="16"/>
              </w:rPr>
              <w:tab/>
              <w:t>, Qualcomm Incorporated</w:t>
            </w:r>
          </w:p>
          <w:p w14:paraId="0B2478AF" w14:textId="77777777" w:rsidR="00A1115A" w:rsidRPr="00A1115A" w:rsidRDefault="00A1115A" w:rsidP="00A1115A">
            <w:pPr>
              <w:pStyle w:val="TAL"/>
              <w:keepNext w:val="0"/>
              <w:rPr>
                <w:noProof/>
                <w:sz w:val="16"/>
                <w:szCs w:val="16"/>
              </w:rPr>
            </w:pPr>
            <w:r w:rsidRPr="00A1115A">
              <w:rPr>
                <w:noProof/>
                <w:sz w:val="16"/>
                <w:szCs w:val="16"/>
              </w:rPr>
              <w:t>R4-1813813, Draft CR for TS 38.101-1: P-Max for 5G NR HPUE, CMCC</w:t>
            </w:r>
          </w:p>
          <w:p w14:paraId="11369A8F" w14:textId="77777777" w:rsidR="00A1115A" w:rsidRPr="00A1115A" w:rsidRDefault="00A1115A" w:rsidP="00A1115A">
            <w:pPr>
              <w:pStyle w:val="TAL"/>
              <w:keepNext w:val="0"/>
              <w:rPr>
                <w:noProof/>
                <w:sz w:val="16"/>
                <w:szCs w:val="16"/>
              </w:rPr>
            </w:pPr>
            <w:r w:rsidRPr="00A1115A">
              <w:rPr>
                <w:noProof/>
                <w:sz w:val="16"/>
                <w:szCs w:val="16"/>
              </w:rPr>
              <w:t>R4-1814158, CR on Spurious emissions for UE co-existence, Intel Corporation</w:t>
            </w:r>
          </w:p>
          <w:p w14:paraId="76D41046" w14:textId="77777777" w:rsidR="00A1115A" w:rsidRPr="00A1115A" w:rsidRDefault="00A1115A" w:rsidP="00A1115A">
            <w:pPr>
              <w:pStyle w:val="TAL"/>
              <w:keepNext w:val="0"/>
              <w:rPr>
                <w:noProof/>
                <w:sz w:val="16"/>
                <w:szCs w:val="16"/>
              </w:rPr>
            </w:pPr>
            <w:r w:rsidRPr="00A1115A">
              <w:rPr>
                <w:noProof/>
                <w:sz w:val="16"/>
                <w:szCs w:val="16"/>
              </w:rPr>
              <w:t>R4-1814159, Draft CR for CA ACS/IBB for Bandwidth class C, Qualcomm</w:t>
            </w:r>
          </w:p>
          <w:p w14:paraId="408153B4" w14:textId="77777777" w:rsidR="00A1115A" w:rsidRPr="00A1115A" w:rsidRDefault="00A1115A" w:rsidP="00A1115A">
            <w:pPr>
              <w:pStyle w:val="TAL"/>
              <w:keepNext w:val="0"/>
              <w:rPr>
                <w:noProof/>
                <w:sz w:val="16"/>
                <w:szCs w:val="16"/>
              </w:rPr>
            </w:pPr>
            <w:r w:rsidRPr="00A1115A">
              <w:rPr>
                <w:noProof/>
                <w:sz w:val="16"/>
                <w:szCs w:val="16"/>
              </w:rPr>
              <w:t>R4-1813843, Draft CR to 38.101-1: Update of Annex F, Rohde &amp; Schwarz</w:t>
            </w:r>
          </w:p>
          <w:p w14:paraId="3C74E70C" w14:textId="77777777" w:rsidR="00A1115A" w:rsidRPr="00A1115A" w:rsidRDefault="00A1115A" w:rsidP="00A1115A">
            <w:pPr>
              <w:pStyle w:val="TAL"/>
              <w:keepNext w:val="0"/>
              <w:rPr>
                <w:noProof/>
                <w:sz w:val="16"/>
                <w:szCs w:val="16"/>
              </w:rPr>
            </w:pPr>
            <w:r w:rsidRPr="00A1115A">
              <w:rPr>
                <w:noProof/>
                <w:sz w:val="16"/>
                <w:szCs w:val="16"/>
              </w:rPr>
              <w:t>R4-1813845, Correction for PI/2 PBSK requriements, Nokia</w:t>
            </w:r>
          </w:p>
          <w:p w14:paraId="6BD09C36" w14:textId="77777777" w:rsidR="00A1115A" w:rsidRPr="00A1115A" w:rsidRDefault="00A1115A" w:rsidP="00A1115A">
            <w:pPr>
              <w:pStyle w:val="TAL"/>
              <w:keepNext w:val="0"/>
              <w:rPr>
                <w:noProof/>
                <w:sz w:val="16"/>
                <w:szCs w:val="16"/>
              </w:rPr>
            </w:pPr>
          </w:p>
          <w:p w14:paraId="3D05B030" w14:textId="77777777" w:rsidR="00A1115A" w:rsidRPr="00A1115A" w:rsidRDefault="00A1115A" w:rsidP="00A1115A">
            <w:pPr>
              <w:pStyle w:val="TAL"/>
              <w:keepNext w:val="0"/>
              <w:rPr>
                <w:noProof/>
                <w:sz w:val="16"/>
                <w:szCs w:val="16"/>
              </w:rPr>
            </w:pPr>
            <w:r w:rsidRPr="00A1115A">
              <w:rPr>
                <w:noProof/>
                <w:sz w:val="16"/>
                <w:szCs w:val="16"/>
              </w:rPr>
              <w:t>Endorsed draft CR's from RAN4#89</w:t>
            </w:r>
          </w:p>
          <w:p w14:paraId="1E4502EC" w14:textId="77777777" w:rsidR="00A1115A" w:rsidRPr="00A1115A" w:rsidRDefault="00A1115A" w:rsidP="00A1115A">
            <w:pPr>
              <w:pStyle w:val="TAL"/>
              <w:keepNext w:val="0"/>
              <w:rPr>
                <w:noProof/>
                <w:sz w:val="16"/>
                <w:szCs w:val="16"/>
              </w:rPr>
            </w:pPr>
            <w:r w:rsidRPr="00A1115A">
              <w:rPr>
                <w:noProof/>
                <w:sz w:val="16"/>
                <w:szCs w:val="16"/>
              </w:rPr>
              <w:t>R4-1815950, dCR on TS38.101-1 merging draft CRs from RAN4#88Bis, Qualcomm Incorporated</w:t>
            </w:r>
          </w:p>
          <w:p w14:paraId="588DD746" w14:textId="77777777" w:rsidR="00A1115A" w:rsidRPr="00A1115A" w:rsidRDefault="00A1115A" w:rsidP="00A1115A">
            <w:pPr>
              <w:pStyle w:val="TAL"/>
              <w:keepNext w:val="0"/>
              <w:rPr>
                <w:noProof/>
                <w:sz w:val="16"/>
                <w:szCs w:val="16"/>
              </w:rPr>
            </w:pPr>
            <w:r w:rsidRPr="00A1115A">
              <w:rPr>
                <w:noProof/>
                <w:sz w:val="16"/>
                <w:szCs w:val="16"/>
              </w:rPr>
              <w:t>R4-1814752, DraftCR to TS 38.101-1 pi/2 BPSK in n41, CMCC</w:t>
            </w:r>
          </w:p>
          <w:p w14:paraId="54887377" w14:textId="77777777" w:rsidR="00A1115A" w:rsidRPr="00A1115A" w:rsidRDefault="00A1115A" w:rsidP="00A1115A">
            <w:pPr>
              <w:pStyle w:val="TAL"/>
              <w:keepNext w:val="0"/>
              <w:rPr>
                <w:noProof/>
                <w:sz w:val="16"/>
                <w:szCs w:val="16"/>
              </w:rPr>
            </w:pPr>
            <w:r w:rsidRPr="00A1115A">
              <w:rPr>
                <w:noProof/>
                <w:sz w:val="16"/>
                <w:szCs w:val="16"/>
              </w:rPr>
              <w:t>R4-1814824, n50 A-MPR, Qualcomm Incorporated</w:t>
            </w:r>
          </w:p>
          <w:p w14:paraId="11C290AC" w14:textId="77777777" w:rsidR="00A1115A" w:rsidRPr="00A1115A" w:rsidRDefault="00A1115A" w:rsidP="00A1115A">
            <w:pPr>
              <w:pStyle w:val="TAL"/>
              <w:keepNext w:val="0"/>
              <w:rPr>
                <w:noProof/>
                <w:sz w:val="16"/>
                <w:szCs w:val="16"/>
              </w:rPr>
            </w:pPr>
            <w:r w:rsidRPr="00A1115A">
              <w:rPr>
                <w:noProof/>
                <w:sz w:val="16"/>
                <w:szCs w:val="16"/>
              </w:rPr>
              <w:t>R4-1814959, Changes to Max input power UL and DL configuratgions in FR1, OPPO</w:t>
            </w:r>
          </w:p>
          <w:p w14:paraId="7034D44C" w14:textId="77777777" w:rsidR="00A1115A" w:rsidRPr="00A1115A" w:rsidRDefault="00A1115A" w:rsidP="00A1115A">
            <w:pPr>
              <w:pStyle w:val="TAL"/>
              <w:keepNext w:val="0"/>
              <w:rPr>
                <w:noProof/>
                <w:sz w:val="16"/>
                <w:szCs w:val="16"/>
              </w:rPr>
            </w:pPr>
            <w:r w:rsidRPr="00A1115A">
              <w:rPr>
                <w:noProof/>
                <w:sz w:val="16"/>
                <w:szCs w:val="16"/>
              </w:rPr>
              <w:t>R4-1814970, NR FR1 relative power tolerance CR, Nokia</w:t>
            </w:r>
          </w:p>
          <w:p w14:paraId="35C16231" w14:textId="77777777" w:rsidR="00A1115A" w:rsidRPr="00A1115A" w:rsidRDefault="00A1115A" w:rsidP="00A1115A">
            <w:pPr>
              <w:pStyle w:val="TAL"/>
              <w:keepNext w:val="0"/>
              <w:rPr>
                <w:noProof/>
                <w:sz w:val="16"/>
                <w:szCs w:val="16"/>
              </w:rPr>
            </w:pPr>
            <w:r w:rsidRPr="00A1115A">
              <w:rPr>
                <w:noProof/>
                <w:sz w:val="16"/>
                <w:szCs w:val="16"/>
              </w:rPr>
              <w:t>R4-1814972, A-MPR for NS_03 and NS_03U and re-formulation of NS_100, Nokia</w:t>
            </w:r>
          </w:p>
          <w:p w14:paraId="56E0D1EF" w14:textId="77777777" w:rsidR="00A1115A" w:rsidRPr="00A1115A" w:rsidRDefault="00A1115A" w:rsidP="00A1115A">
            <w:pPr>
              <w:pStyle w:val="TAL"/>
              <w:keepNext w:val="0"/>
              <w:rPr>
                <w:noProof/>
                <w:sz w:val="16"/>
                <w:szCs w:val="16"/>
              </w:rPr>
            </w:pPr>
            <w:r w:rsidRPr="00A1115A">
              <w:rPr>
                <w:noProof/>
                <w:sz w:val="16"/>
                <w:szCs w:val="16"/>
              </w:rPr>
              <w:t>R4-1815060, draft CR for adding note about the fallback of NR CA in FR1 for TS 38.101-1, NTT DOCOMO, INC.</w:t>
            </w:r>
          </w:p>
          <w:p w14:paraId="09E29964" w14:textId="77777777" w:rsidR="00A1115A" w:rsidRPr="00A1115A" w:rsidRDefault="00A1115A" w:rsidP="00A1115A">
            <w:pPr>
              <w:pStyle w:val="TAL"/>
              <w:keepNext w:val="0"/>
              <w:rPr>
                <w:noProof/>
                <w:sz w:val="16"/>
                <w:szCs w:val="16"/>
              </w:rPr>
            </w:pPr>
            <w:r w:rsidRPr="00A1115A">
              <w:rPr>
                <w:noProof/>
                <w:sz w:val="16"/>
                <w:szCs w:val="16"/>
              </w:rPr>
              <w:t>R4-1815392, Draft CR to 38.101-1: Update to NS_04 requirements, Rohde &amp; Schwarz</w:t>
            </w:r>
          </w:p>
          <w:p w14:paraId="55234374" w14:textId="77777777" w:rsidR="00A1115A" w:rsidRPr="00A1115A" w:rsidRDefault="00A1115A" w:rsidP="00A1115A">
            <w:pPr>
              <w:pStyle w:val="TAL"/>
              <w:keepNext w:val="0"/>
              <w:rPr>
                <w:noProof/>
                <w:sz w:val="16"/>
                <w:szCs w:val="16"/>
              </w:rPr>
            </w:pPr>
            <w:r w:rsidRPr="00A1115A">
              <w:rPr>
                <w:noProof/>
                <w:sz w:val="16"/>
                <w:szCs w:val="16"/>
              </w:rPr>
              <w:t>R4-1815563, Draft CR to 38.101-1 on Clarification on 7.5 KHz raster shift in NR re-farmed bands, Ericsson</w:t>
            </w:r>
          </w:p>
          <w:p w14:paraId="44DFA6D6" w14:textId="77777777" w:rsidR="00A1115A" w:rsidRPr="00A1115A" w:rsidRDefault="00A1115A" w:rsidP="00A1115A">
            <w:pPr>
              <w:pStyle w:val="TAL"/>
              <w:keepNext w:val="0"/>
              <w:rPr>
                <w:noProof/>
                <w:sz w:val="16"/>
                <w:szCs w:val="16"/>
              </w:rPr>
            </w:pPr>
            <w:r w:rsidRPr="00A1115A">
              <w:rPr>
                <w:noProof/>
                <w:sz w:val="16"/>
                <w:szCs w:val="16"/>
              </w:rPr>
              <w:t>R4-1815863, Draft CR for 38.101-1: Nominal carrier spacing for 30 kHz raster, SPRINT Corporation</w:t>
            </w:r>
          </w:p>
          <w:p w14:paraId="53103695" w14:textId="77777777" w:rsidR="00A1115A" w:rsidRPr="00A1115A" w:rsidRDefault="00A1115A" w:rsidP="00A1115A">
            <w:pPr>
              <w:pStyle w:val="TAL"/>
              <w:keepNext w:val="0"/>
              <w:rPr>
                <w:noProof/>
                <w:sz w:val="16"/>
                <w:szCs w:val="16"/>
              </w:rPr>
            </w:pPr>
            <w:r w:rsidRPr="00A1115A">
              <w:rPr>
                <w:noProof/>
                <w:sz w:val="16"/>
                <w:szCs w:val="16"/>
              </w:rPr>
              <w:t>R4-1815898, draft CR on CA configuration on bandwidth class F, Huawei</w:t>
            </w:r>
          </w:p>
          <w:p w14:paraId="300ADFFA" w14:textId="77777777" w:rsidR="00A1115A" w:rsidRPr="00A1115A" w:rsidRDefault="00A1115A" w:rsidP="00A1115A">
            <w:pPr>
              <w:pStyle w:val="TAL"/>
              <w:keepNext w:val="0"/>
              <w:rPr>
                <w:noProof/>
                <w:sz w:val="16"/>
                <w:szCs w:val="16"/>
              </w:rPr>
            </w:pPr>
            <w:r w:rsidRPr="00A1115A">
              <w:rPr>
                <w:noProof/>
                <w:sz w:val="16"/>
                <w:szCs w:val="16"/>
              </w:rPr>
              <w:t>R4-1815917, draftCR on DL RMC for TS 38.101-1, Huawei</w:t>
            </w:r>
          </w:p>
          <w:p w14:paraId="2C3F383D" w14:textId="77777777" w:rsidR="00A1115A" w:rsidRPr="00A1115A" w:rsidRDefault="00A1115A" w:rsidP="00A1115A">
            <w:pPr>
              <w:pStyle w:val="TAL"/>
              <w:keepNext w:val="0"/>
              <w:rPr>
                <w:noProof/>
                <w:sz w:val="16"/>
                <w:szCs w:val="16"/>
              </w:rPr>
            </w:pPr>
            <w:r w:rsidRPr="00A1115A">
              <w:rPr>
                <w:noProof/>
                <w:sz w:val="16"/>
                <w:szCs w:val="16"/>
              </w:rPr>
              <w:t>R4-1816162, Draft CR on introduction of SRS switch IL in FR1, OPPO</w:t>
            </w:r>
          </w:p>
          <w:p w14:paraId="105D3B67" w14:textId="77777777" w:rsidR="00A1115A" w:rsidRPr="00A1115A" w:rsidRDefault="00A1115A" w:rsidP="00A1115A">
            <w:pPr>
              <w:pStyle w:val="TAL"/>
              <w:keepNext w:val="0"/>
              <w:rPr>
                <w:noProof/>
                <w:sz w:val="16"/>
                <w:szCs w:val="16"/>
              </w:rPr>
            </w:pPr>
            <w:r w:rsidRPr="00A1115A">
              <w:rPr>
                <w:noProof/>
                <w:sz w:val="16"/>
                <w:szCs w:val="16"/>
              </w:rPr>
              <w:t>R4-1816199, Draft CR on FR1-FR2 UE-to-UE coexistence for TS38.101-1, LG Electronics France</w:t>
            </w:r>
          </w:p>
          <w:p w14:paraId="63BC9D95" w14:textId="77777777" w:rsidR="00A1115A" w:rsidRPr="00A1115A" w:rsidRDefault="00A1115A" w:rsidP="00A1115A">
            <w:pPr>
              <w:pStyle w:val="TAL"/>
              <w:keepNext w:val="0"/>
              <w:rPr>
                <w:noProof/>
                <w:sz w:val="16"/>
                <w:szCs w:val="16"/>
              </w:rPr>
            </w:pPr>
            <w:r w:rsidRPr="00A1115A">
              <w:rPr>
                <w:noProof/>
                <w:sz w:val="16"/>
                <w:szCs w:val="16"/>
              </w:rPr>
              <w:t>R4-1816200, Draft CR to 38.101-1 on intra-band contiguous CA configurations for FR1, ZTE Corporation</w:t>
            </w:r>
          </w:p>
          <w:p w14:paraId="55F63BB0" w14:textId="77777777" w:rsidR="00A1115A" w:rsidRPr="00A1115A" w:rsidRDefault="00A1115A" w:rsidP="00A1115A">
            <w:pPr>
              <w:pStyle w:val="TAL"/>
              <w:keepNext w:val="0"/>
              <w:rPr>
                <w:noProof/>
                <w:sz w:val="16"/>
                <w:szCs w:val="16"/>
              </w:rPr>
            </w:pPr>
            <w:r w:rsidRPr="00A1115A">
              <w:rPr>
                <w:noProof/>
                <w:sz w:val="16"/>
                <w:szCs w:val="16"/>
              </w:rPr>
              <w:t>R4-1816240, Transient period for SRS Antenna Switching for FR1, Qualcomm</w:t>
            </w:r>
          </w:p>
          <w:p w14:paraId="625CB19E" w14:textId="77777777" w:rsidR="00A1115A" w:rsidRPr="00A1115A" w:rsidRDefault="00A1115A" w:rsidP="00A1115A">
            <w:pPr>
              <w:pStyle w:val="TAL"/>
              <w:keepNext w:val="0"/>
              <w:rPr>
                <w:noProof/>
                <w:sz w:val="16"/>
                <w:szCs w:val="16"/>
              </w:rPr>
            </w:pPr>
            <w:r w:rsidRPr="00A1115A">
              <w:rPr>
                <w:noProof/>
                <w:sz w:val="16"/>
                <w:szCs w:val="16"/>
              </w:rPr>
              <w:t>R4-1816243, Draft CR to TS38.101-1_Clarifications on MSD and UL configuration tables for inter-band CA, ZTE Corporation</w:t>
            </w:r>
          </w:p>
          <w:p w14:paraId="1916DCB5" w14:textId="77777777" w:rsidR="00A1115A" w:rsidRPr="00A1115A" w:rsidRDefault="00A1115A" w:rsidP="00A1115A">
            <w:pPr>
              <w:pStyle w:val="TAL"/>
              <w:keepNext w:val="0"/>
              <w:rPr>
                <w:noProof/>
                <w:sz w:val="16"/>
                <w:szCs w:val="16"/>
              </w:rPr>
            </w:pPr>
            <w:r w:rsidRPr="00A1115A">
              <w:rPr>
                <w:noProof/>
                <w:sz w:val="16"/>
                <w:szCs w:val="16"/>
              </w:rPr>
              <w:t>R4-1816466, Draft CR on some changes for SUL band combinations to TS 38.101-1, Huawei</w:t>
            </w:r>
          </w:p>
          <w:p w14:paraId="1D1DCB38" w14:textId="77777777" w:rsidR="00A1115A" w:rsidRPr="00A1115A" w:rsidRDefault="00A1115A" w:rsidP="00A1115A">
            <w:pPr>
              <w:pStyle w:val="TAL"/>
              <w:keepNext w:val="0"/>
              <w:rPr>
                <w:noProof/>
                <w:sz w:val="16"/>
                <w:szCs w:val="16"/>
              </w:rPr>
            </w:pPr>
            <w:r w:rsidRPr="00A1115A">
              <w:rPr>
                <w:noProof/>
                <w:sz w:val="16"/>
                <w:szCs w:val="16"/>
              </w:rPr>
              <w:t>R4-1816468, Support of 7.5 kHz carrier shift for additional operating bands, Ericsson</w:t>
            </w:r>
          </w:p>
          <w:p w14:paraId="1B09F76A" w14:textId="77777777" w:rsidR="00A1115A" w:rsidRPr="00A1115A" w:rsidRDefault="00A1115A" w:rsidP="00A1115A">
            <w:pPr>
              <w:pStyle w:val="TAL"/>
              <w:keepNext w:val="0"/>
              <w:rPr>
                <w:noProof/>
                <w:sz w:val="16"/>
                <w:szCs w:val="16"/>
              </w:rPr>
            </w:pPr>
            <w:r w:rsidRPr="00A1115A">
              <w:rPr>
                <w:noProof/>
                <w:sz w:val="16"/>
                <w:szCs w:val="16"/>
              </w:rPr>
              <w:t>R4-1816604, TDD configuration for UE Tx test in FR1, Ericsson</w:t>
            </w:r>
          </w:p>
          <w:p w14:paraId="68656FB4" w14:textId="77777777" w:rsidR="00A1115A" w:rsidRPr="00A1115A" w:rsidRDefault="00A1115A" w:rsidP="00A1115A">
            <w:pPr>
              <w:pStyle w:val="TAL"/>
              <w:keepNext w:val="0"/>
              <w:rPr>
                <w:noProof/>
                <w:sz w:val="16"/>
                <w:szCs w:val="16"/>
              </w:rPr>
            </w:pPr>
            <w:r w:rsidRPr="00A1115A">
              <w:rPr>
                <w:noProof/>
                <w:sz w:val="16"/>
                <w:szCs w:val="16"/>
              </w:rPr>
              <w:t>R4-1816663, Draft CR to 38.101-1 (5.3.4) RB alignment, Huawei</w:t>
            </w:r>
          </w:p>
          <w:p w14:paraId="167B3033" w14:textId="77777777" w:rsidR="00A1115A" w:rsidRPr="00A1115A" w:rsidRDefault="00A1115A" w:rsidP="00A1115A">
            <w:pPr>
              <w:pStyle w:val="TAL"/>
              <w:keepNext w:val="0"/>
              <w:rPr>
                <w:noProof/>
                <w:sz w:val="16"/>
                <w:szCs w:val="16"/>
              </w:rPr>
            </w:pPr>
            <w:r w:rsidRPr="00A1115A">
              <w:rPr>
                <w:noProof/>
                <w:sz w:val="16"/>
                <w:szCs w:val="16"/>
              </w:rPr>
              <w:t>R4-1816755, CR to 38.101-1: ACS and IBB intra-band contiguous CA, Intel Corporation</w:t>
            </w:r>
          </w:p>
          <w:p w14:paraId="0EF4C5E9" w14:textId="77777777" w:rsidR="00A1115A" w:rsidRPr="00A1115A" w:rsidRDefault="00A1115A" w:rsidP="00A1115A">
            <w:pPr>
              <w:pStyle w:val="TAL"/>
              <w:keepNext w:val="0"/>
              <w:rPr>
                <w:noProof/>
                <w:sz w:val="16"/>
                <w:szCs w:val="16"/>
              </w:rPr>
            </w:pPr>
          </w:p>
          <w:p w14:paraId="5F5923A8" w14:textId="77777777" w:rsidR="00A1115A" w:rsidRPr="00A1115A" w:rsidRDefault="00A1115A" w:rsidP="00A1115A">
            <w:pPr>
              <w:pStyle w:val="TAL"/>
              <w:keepNext w:val="0"/>
              <w:rPr>
                <w:noProof/>
                <w:sz w:val="16"/>
                <w:szCs w:val="16"/>
              </w:rPr>
            </w:pPr>
            <w:r w:rsidRPr="00A1115A">
              <w:rPr>
                <w:noProof/>
                <w:sz w:val="16"/>
                <w:szCs w:val="16"/>
              </w:rPr>
              <w:t>Further changes in RAN#82</w:t>
            </w:r>
          </w:p>
          <w:p w14:paraId="79B9BDB8" w14:textId="77777777" w:rsidR="00A1115A" w:rsidRPr="00A1115A" w:rsidRDefault="00A1115A" w:rsidP="00A1115A">
            <w:pPr>
              <w:pStyle w:val="TAL"/>
              <w:keepNext w:val="0"/>
              <w:rPr>
                <w:noProof/>
                <w:sz w:val="16"/>
                <w:szCs w:val="16"/>
              </w:rPr>
            </w:pPr>
            <w:r w:rsidRPr="00A1115A">
              <w:rPr>
                <w:noProof/>
                <w:sz w:val="16"/>
                <w:szCs w:val="16"/>
              </w:rPr>
              <w:t>- 7.5 kHz frequency shift is specified for all FDD bands in clause 5.4.2.1</w:t>
            </w:r>
          </w:p>
        </w:tc>
        <w:tc>
          <w:tcPr>
            <w:tcW w:w="708" w:type="dxa"/>
            <w:shd w:val="solid" w:color="FFFFFF" w:fill="auto"/>
          </w:tcPr>
          <w:p w14:paraId="65B025F1" w14:textId="77777777" w:rsidR="00A1115A" w:rsidRPr="00A1115A" w:rsidRDefault="00A1115A" w:rsidP="00A1115A">
            <w:pPr>
              <w:pStyle w:val="TAC"/>
              <w:keepNext w:val="0"/>
              <w:rPr>
                <w:sz w:val="16"/>
                <w:szCs w:val="16"/>
              </w:rPr>
            </w:pPr>
            <w:r w:rsidRPr="00A1115A">
              <w:rPr>
                <w:sz w:val="16"/>
                <w:szCs w:val="16"/>
              </w:rPr>
              <w:t>15.4.0</w:t>
            </w:r>
          </w:p>
        </w:tc>
      </w:tr>
      <w:tr w:rsidR="00A1115A" w:rsidRPr="00A1115A" w14:paraId="69DFBEF2" w14:textId="77777777" w:rsidTr="00A1115A">
        <w:trPr>
          <w:jc w:val="center"/>
        </w:trPr>
        <w:tc>
          <w:tcPr>
            <w:tcW w:w="800" w:type="dxa"/>
            <w:shd w:val="solid" w:color="FFFFFF" w:fill="auto"/>
          </w:tcPr>
          <w:p w14:paraId="3F58888D" w14:textId="77777777" w:rsidR="00A1115A" w:rsidRPr="00A1115A" w:rsidRDefault="00A1115A" w:rsidP="00A1115A">
            <w:pPr>
              <w:pStyle w:val="TAC"/>
              <w:keepNext w:val="0"/>
              <w:rPr>
                <w:sz w:val="16"/>
                <w:szCs w:val="16"/>
              </w:rPr>
            </w:pPr>
            <w:r w:rsidRPr="00A1115A">
              <w:rPr>
                <w:sz w:val="16"/>
                <w:szCs w:val="16"/>
              </w:rPr>
              <w:t>2018-12</w:t>
            </w:r>
          </w:p>
        </w:tc>
        <w:tc>
          <w:tcPr>
            <w:tcW w:w="800" w:type="dxa"/>
            <w:shd w:val="solid" w:color="FFFFFF" w:fill="auto"/>
          </w:tcPr>
          <w:p w14:paraId="427B5C05" w14:textId="77777777" w:rsidR="00A1115A" w:rsidRPr="00A1115A" w:rsidRDefault="00A1115A" w:rsidP="00A1115A">
            <w:pPr>
              <w:pStyle w:val="TAC"/>
              <w:keepNext w:val="0"/>
              <w:rPr>
                <w:sz w:val="16"/>
                <w:szCs w:val="16"/>
              </w:rPr>
            </w:pPr>
            <w:r w:rsidRPr="00A1115A">
              <w:rPr>
                <w:sz w:val="16"/>
                <w:szCs w:val="16"/>
              </w:rPr>
              <w:t>RAN#82</w:t>
            </w:r>
          </w:p>
        </w:tc>
        <w:tc>
          <w:tcPr>
            <w:tcW w:w="944" w:type="dxa"/>
            <w:shd w:val="solid" w:color="FFFFFF" w:fill="auto"/>
          </w:tcPr>
          <w:p w14:paraId="1185FAA5" w14:textId="77777777" w:rsidR="00A1115A" w:rsidRPr="00A1115A" w:rsidRDefault="00A1115A" w:rsidP="00A1115A">
            <w:pPr>
              <w:pStyle w:val="TAL"/>
              <w:keepNext w:val="0"/>
              <w:rPr>
                <w:sz w:val="16"/>
                <w:szCs w:val="16"/>
              </w:rPr>
            </w:pPr>
            <w:r w:rsidRPr="00A1115A">
              <w:rPr>
                <w:sz w:val="16"/>
                <w:szCs w:val="16"/>
              </w:rPr>
              <w:t>RP-182814</w:t>
            </w:r>
          </w:p>
        </w:tc>
        <w:tc>
          <w:tcPr>
            <w:tcW w:w="575" w:type="dxa"/>
            <w:shd w:val="solid" w:color="FFFFFF" w:fill="auto"/>
          </w:tcPr>
          <w:p w14:paraId="5BED42B6" w14:textId="77777777" w:rsidR="00A1115A" w:rsidRPr="00A1115A" w:rsidRDefault="00A1115A" w:rsidP="00A1115A">
            <w:pPr>
              <w:pStyle w:val="TAL"/>
              <w:keepNext w:val="0"/>
              <w:rPr>
                <w:sz w:val="16"/>
                <w:szCs w:val="16"/>
              </w:rPr>
            </w:pPr>
            <w:r w:rsidRPr="00A1115A">
              <w:rPr>
                <w:sz w:val="16"/>
                <w:szCs w:val="16"/>
              </w:rPr>
              <w:t>0030</w:t>
            </w:r>
          </w:p>
        </w:tc>
        <w:tc>
          <w:tcPr>
            <w:tcW w:w="425" w:type="dxa"/>
            <w:shd w:val="solid" w:color="FFFFFF" w:fill="auto"/>
          </w:tcPr>
          <w:p w14:paraId="382537DA" w14:textId="77777777" w:rsidR="00A1115A" w:rsidRPr="00A1115A" w:rsidRDefault="00A1115A" w:rsidP="00A1115A">
            <w:pPr>
              <w:pStyle w:val="TAR"/>
              <w:keepNext w:val="0"/>
              <w:jc w:val="left"/>
              <w:rPr>
                <w:sz w:val="16"/>
                <w:szCs w:val="16"/>
              </w:rPr>
            </w:pPr>
            <w:r w:rsidRPr="00A1115A">
              <w:rPr>
                <w:sz w:val="16"/>
                <w:szCs w:val="16"/>
              </w:rPr>
              <w:t>2</w:t>
            </w:r>
          </w:p>
        </w:tc>
        <w:tc>
          <w:tcPr>
            <w:tcW w:w="425" w:type="dxa"/>
            <w:shd w:val="solid" w:color="FFFFFF" w:fill="auto"/>
          </w:tcPr>
          <w:p w14:paraId="06DC8A1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5A9D99C" w14:textId="77777777" w:rsidR="00A1115A" w:rsidRPr="00A1115A" w:rsidRDefault="00A1115A" w:rsidP="00A1115A">
            <w:pPr>
              <w:pStyle w:val="TAL"/>
              <w:keepNext w:val="0"/>
              <w:rPr>
                <w:noProof/>
                <w:sz w:val="16"/>
                <w:szCs w:val="16"/>
              </w:rPr>
            </w:pPr>
            <w:r w:rsidRPr="00A1115A">
              <w:rPr>
                <w:noProof/>
                <w:sz w:val="16"/>
                <w:szCs w:val="16"/>
              </w:rPr>
              <w:t>Company CR on 2Rx exception for NR vehicular UE at FR1</w:t>
            </w:r>
          </w:p>
        </w:tc>
        <w:tc>
          <w:tcPr>
            <w:tcW w:w="708" w:type="dxa"/>
            <w:shd w:val="solid" w:color="FFFFFF" w:fill="auto"/>
          </w:tcPr>
          <w:p w14:paraId="700E2649" w14:textId="77777777" w:rsidR="00A1115A" w:rsidRPr="00A1115A" w:rsidRDefault="00A1115A" w:rsidP="00A1115A">
            <w:pPr>
              <w:pStyle w:val="TAC"/>
              <w:keepNext w:val="0"/>
              <w:rPr>
                <w:sz w:val="16"/>
                <w:szCs w:val="16"/>
              </w:rPr>
            </w:pPr>
            <w:r w:rsidRPr="00A1115A">
              <w:rPr>
                <w:sz w:val="16"/>
                <w:szCs w:val="16"/>
              </w:rPr>
              <w:t>15.4.0</w:t>
            </w:r>
          </w:p>
        </w:tc>
      </w:tr>
      <w:tr w:rsidR="00A1115A" w:rsidRPr="00A1115A" w14:paraId="1A938F48" w14:textId="77777777" w:rsidTr="00A1115A">
        <w:trPr>
          <w:jc w:val="center"/>
        </w:trPr>
        <w:tc>
          <w:tcPr>
            <w:tcW w:w="800" w:type="dxa"/>
            <w:shd w:val="solid" w:color="FFFFFF" w:fill="auto"/>
          </w:tcPr>
          <w:p w14:paraId="47AD30A4" w14:textId="77777777" w:rsidR="00A1115A" w:rsidRPr="00A1115A" w:rsidRDefault="00A1115A" w:rsidP="00A1115A">
            <w:pPr>
              <w:pStyle w:val="TAC"/>
              <w:keepNext w:val="0"/>
              <w:rPr>
                <w:sz w:val="16"/>
                <w:szCs w:val="16"/>
              </w:rPr>
            </w:pPr>
            <w:r w:rsidRPr="00A1115A">
              <w:rPr>
                <w:sz w:val="16"/>
                <w:szCs w:val="16"/>
              </w:rPr>
              <w:t>2019-03</w:t>
            </w:r>
          </w:p>
        </w:tc>
        <w:tc>
          <w:tcPr>
            <w:tcW w:w="800" w:type="dxa"/>
            <w:shd w:val="solid" w:color="FFFFFF" w:fill="auto"/>
          </w:tcPr>
          <w:p w14:paraId="5A2FDE8A" w14:textId="77777777" w:rsidR="00A1115A" w:rsidRPr="00A1115A" w:rsidRDefault="00A1115A" w:rsidP="00A1115A">
            <w:pPr>
              <w:pStyle w:val="TAC"/>
              <w:keepNext w:val="0"/>
              <w:rPr>
                <w:sz w:val="16"/>
                <w:szCs w:val="16"/>
              </w:rPr>
            </w:pPr>
            <w:r w:rsidRPr="00A1115A">
              <w:rPr>
                <w:sz w:val="16"/>
                <w:szCs w:val="16"/>
              </w:rPr>
              <w:t>RAN#83</w:t>
            </w:r>
          </w:p>
        </w:tc>
        <w:tc>
          <w:tcPr>
            <w:tcW w:w="944" w:type="dxa"/>
            <w:shd w:val="solid" w:color="FFFFFF" w:fill="auto"/>
          </w:tcPr>
          <w:p w14:paraId="7979419A" w14:textId="77777777" w:rsidR="00A1115A" w:rsidRPr="00A1115A" w:rsidRDefault="00A1115A" w:rsidP="00A1115A">
            <w:pPr>
              <w:pStyle w:val="TAL"/>
              <w:keepNext w:val="0"/>
              <w:rPr>
                <w:sz w:val="16"/>
                <w:szCs w:val="16"/>
              </w:rPr>
            </w:pPr>
            <w:r w:rsidRPr="00A1115A">
              <w:rPr>
                <w:sz w:val="16"/>
                <w:szCs w:val="16"/>
              </w:rPr>
              <w:t>RP-190403</w:t>
            </w:r>
          </w:p>
        </w:tc>
        <w:tc>
          <w:tcPr>
            <w:tcW w:w="575" w:type="dxa"/>
            <w:shd w:val="solid" w:color="FFFFFF" w:fill="auto"/>
          </w:tcPr>
          <w:p w14:paraId="3BD6993F" w14:textId="77777777" w:rsidR="00A1115A" w:rsidRPr="00A1115A" w:rsidRDefault="00A1115A" w:rsidP="00A1115A">
            <w:pPr>
              <w:pStyle w:val="TAL"/>
              <w:keepNext w:val="0"/>
              <w:rPr>
                <w:sz w:val="16"/>
                <w:szCs w:val="16"/>
              </w:rPr>
            </w:pPr>
            <w:r w:rsidRPr="00A1115A">
              <w:rPr>
                <w:sz w:val="16"/>
                <w:szCs w:val="16"/>
              </w:rPr>
              <w:t>0034</w:t>
            </w:r>
          </w:p>
        </w:tc>
        <w:tc>
          <w:tcPr>
            <w:tcW w:w="425" w:type="dxa"/>
            <w:shd w:val="solid" w:color="FFFFFF" w:fill="auto"/>
          </w:tcPr>
          <w:p w14:paraId="32C1D9BC" w14:textId="77777777" w:rsidR="00A1115A" w:rsidRPr="00A1115A" w:rsidRDefault="00A1115A" w:rsidP="00A1115A">
            <w:pPr>
              <w:pStyle w:val="TAR"/>
              <w:keepNext w:val="0"/>
              <w:jc w:val="left"/>
              <w:rPr>
                <w:sz w:val="16"/>
                <w:szCs w:val="16"/>
              </w:rPr>
            </w:pPr>
          </w:p>
        </w:tc>
        <w:tc>
          <w:tcPr>
            <w:tcW w:w="425" w:type="dxa"/>
            <w:shd w:val="solid" w:color="FFFFFF" w:fill="auto"/>
          </w:tcPr>
          <w:p w14:paraId="51CABE9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9FE70A8"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RAN4#90</w:t>
            </w:r>
          </w:p>
          <w:p w14:paraId="6134DA03" w14:textId="77777777" w:rsidR="00A1115A" w:rsidRPr="00A1115A" w:rsidRDefault="00A1115A" w:rsidP="00A1115A">
            <w:pPr>
              <w:pStyle w:val="TAL"/>
              <w:keepNext w:val="0"/>
              <w:rPr>
                <w:noProof/>
                <w:sz w:val="16"/>
                <w:szCs w:val="16"/>
              </w:rPr>
            </w:pPr>
          </w:p>
          <w:p w14:paraId="439C7E08" w14:textId="77777777" w:rsidR="00A1115A" w:rsidRPr="00A1115A" w:rsidRDefault="00A1115A" w:rsidP="00A1115A">
            <w:pPr>
              <w:pStyle w:val="TAL"/>
              <w:keepNext w:val="0"/>
              <w:rPr>
                <w:noProof/>
                <w:sz w:val="16"/>
                <w:szCs w:val="16"/>
              </w:rPr>
            </w:pPr>
            <w:r w:rsidRPr="00A1115A">
              <w:rPr>
                <w:noProof/>
                <w:sz w:val="16"/>
                <w:szCs w:val="16"/>
              </w:rPr>
              <w:t>Endorced draft CR from Ran4#90</w:t>
            </w:r>
          </w:p>
          <w:p w14:paraId="659BC3AF" w14:textId="77777777" w:rsidR="00A1115A" w:rsidRPr="00A1115A" w:rsidRDefault="00A1115A" w:rsidP="00A1115A">
            <w:pPr>
              <w:pStyle w:val="TAL"/>
              <w:keepNext w:val="0"/>
              <w:rPr>
                <w:noProof/>
                <w:sz w:val="16"/>
                <w:szCs w:val="16"/>
              </w:rPr>
            </w:pPr>
            <w:r w:rsidRPr="00A1115A">
              <w:rPr>
                <w:noProof/>
                <w:sz w:val="16"/>
                <w:szCs w:val="16"/>
              </w:rPr>
              <w:t>R4-1900032, Editorial corrections for 38.101-1, Qualcomm Incorporated</w:t>
            </w:r>
          </w:p>
          <w:p w14:paraId="23AEF50E" w14:textId="77777777" w:rsidR="00A1115A" w:rsidRPr="00A1115A" w:rsidRDefault="00A1115A" w:rsidP="00A1115A">
            <w:pPr>
              <w:pStyle w:val="TAL"/>
              <w:keepNext w:val="0"/>
              <w:rPr>
                <w:noProof/>
                <w:sz w:val="16"/>
                <w:szCs w:val="16"/>
              </w:rPr>
            </w:pPr>
            <w:r w:rsidRPr="00A1115A">
              <w:rPr>
                <w:noProof/>
                <w:sz w:val="16"/>
                <w:szCs w:val="16"/>
              </w:rPr>
              <w:t>R4-1900031, draftCR on SRS IL for CA, Qualcomm Incorporated</w:t>
            </w:r>
          </w:p>
          <w:p w14:paraId="09FBE3D2" w14:textId="77777777" w:rsidR="00A1115A" w:rsidRPr="00A1115A" w:rsidRDefault="00A1115A" w:rsidP="00A1115A">
            <w:pPr>
              <w:pStyle w:val="TAL"/>
              <w:keepNext w:val="0"/>
              <w:rPr>
                <w:noProof/>
                <w:sz w:val="16"/>
                <w:szCs w:val="16"/>
              </w:rPr>
            </w:pPr>
            <w:r w:rsidRPr="00A1115A">
              <w:rPr>
                <w:noProof/>
                <w:sz w:val="16"/>
                <w:szCs w:val="16"/>
              </w:rPr>
              <w:t>R4-1900161, CR on Relative power tolerance, Intel Corporation</w:t>
            </w:r>
          </w:p>
          <w:p w14:paraId="1F5F9894" w14:textId="77777777" w:rsidR="00A1115A" w:rsidRPr="00A1115A" w:rsidRDefault="00A1115A" w:rsidP="00A1115A">
            <w:pPr>
              <w:pStyle w:val="TAL"/>
              <w:keepNext w:val="0"/>
              <w:rPr>
                <w:noProof/>
                <w:sz w:val="16"/>
                <w:szCs w:val="16"/>
              </w:rPr>
            </w:pPr>
            <w:r w:rsidRPr="00A1115A">
              <w:rPr>
                <w:noProof/>
                <w:sz w:val="16"/>
                <w:szCs w:val="16"/>
              </w:rPr>
              <w:t>R4-1900162, CR on Minimum output power, Intel Corporation</w:t>
            </w:r>
          </w:p>
          <w:p w14:paraId="316D1C77" w14:textId="77777777" w:rsidR="00A1115A" w:rsidRPr="00A1115A" w:rsidRDefault="00A1115A" w:rsidP="00A1115A">
            <w:pPr>
              <w:pStyle w:val="TAL"/>
              <w:keepNext w:val="0"/>
              <w:rPr>
                <w:noProof/>
                <w:sz w:val="16"/>
                <w:szCs w:val="16"/>
              </w:rPr>
            </w:pPr>
            <w:r w:rsidRPr="00A1115A">
              <w:rPr>
                <w:noProof/>
                <w:sz w:val="16"/>
                <w:szCs w:val="16"/>
              </w:rPr>
              <w:t>R4-1900274, Draft CR to TS 38.101-1 on NR general spectrum emission mask, ZTE Corporation</w:t>
            </w:r>
          </w:p>
          <w:p w14:paraId="41E9CBA2" w14:textId="77777777" w:rsidR="00A1115A" w:rsidRPr="00A1115A" w:rsidRDefault="00A1115A" w:rsidP="00A1115A">
            <w:pPr>
              <w:pStyle w:val="TAL"/>
              <w:keepNext w:val="0"/>
              <w:rPr>
                <w:noProof/>
                <w:sz w:val="16"/>
                <w:szCs w:val="16"/>
              </w:rPr>
            </w:pPr>
            <w:r w:rsidRPr="00A1115A">
              <w:rPr>
                <w:noProof/>
                <w:sz w:val="16"/>
                <w:szCs w:val="16"/>
              </w:rPr>
              <w:t>R4-1900275, Draft CR to TS 38.101-1 on spurious emisssion for network signalled value NS_40, NS_41 and NS_42, ZTE Corporation</w:t>
            </w:r>
          </w:p>
          <w:p w14:paraId="4135EDDA" w14:textId="77777777" w:rsidR="00A1115A" w:rsidRPr="00A1115A" w:rsidRDefault="00A1115A" w:rsidP="00A1115A">
            <w:pPr>
              <w:pStyle w:val="TAL"/>
              <w:keepNext w:val="0"/>
              <w:rPr>
                <w:noProof/>
                <w:sz w:val="16"/>
                <w:szCs w:val="16"/>
              </w:rPr>
            </w:pPr>
            <w:r w:rsidRPr="00A1115A">
              <w:rPr>
                <w:noProof/>
                <w:sz w:val="16"/>
                <w:szCs w:val="16"/>
              </w:rPr>
              <w:t>R4-1900424, Correction of table references and other typos, Ericsson</w:t>
            </w:r>
          </w:p>
          <w:p w14:paraId="4CF2A288" w14:textId="77777777" w:rsidR="00A1115A" w:rsidRPr="00A1115A" w:rsidRDefault="00A1115A" w:rsidP="00A1115A">
            <w:pPr>
              <w:pStyle w:val="TAL"/>
              <w:keepNext w:val="0"/>
              <w:rPr>
                <w:noProof/>
                <w:sz w:val="16"/>
                <w:szCs w:val="16"/>
              </w:rPr>
            </w:pPr>
            <w:r w:rsidRPr="00A1115A">
              <w:rPr>
                <w:noProof/>
                <w:sz w:val="16"/>
                <w:szCs w:val="16"/>
              </w:rPr>
              <w:t>R4-1900508, Draft CR to TS 38.101-1 on UE transmitter power and some other editorial corrections, ZTE Corporation</w:t>
            </w:r>
          </w:p>
          <w:p w14:paraId="1352092F" w14:textId="77777777" w:rsidR="00A1115A" w:rsidRPr="00A1115A" w:rsidRDefault="00A1115A" w:rsidP="00A1115A">
            <w:pPr>
              <w:pStyle w:val="TAL"/>
              <w:keepNext w:val="0"/>
              <w:rPr>
                <w:noProof/>
                <w:sz w:val="16"/>
                <w:szCs w:val="16"/>
              </w:rPr>
            </w:pPr>
            <w:r w:rsidRPr="00A1115A">
              <w:rPr>
                <w:noProof/>
                <w:sz w:val="16"/>
                <w:szCs w:val="16"/>
              </w:rPr>
              <w:t>R4-1900723, Draft CR on editorial error of TS38.101-1, LG Electronics Inc.</w:t>
            </w:r>
          </w:p>
          <w:p w14:paraId="4D371861" w14:textId="77777777" w:rsidR="00A1115A" w:rsidRPr="00A1115A" w:rsidRDefault="00A1115A" w:rsidP="00A1115A">
            <w:pPr>
              <w:pStyle w:val="TAL"/>
              <w:keepNext w:val="0"/>
              <w:rPr>
                <w:noProof/>
                <w:sz w:val="16"/>
                <w:szCs w:val="16"/>
              </w:rPr>
            </w:pPr>
            <w:r w:rsidRPr="00A1115A">
              <w:rPr>
                <w:noProof/>
                <w:sz w:val="16"/>
                <w:szCs w:val="16"/>
              </w:rPr>
              <w:t>R4-1900727, Update to PRACH EVM window length for FR1, Rohde &amp; Schwarz</w:t>
            </w:r>
          </w:p>
          <w:p w14:paraId="55AF25F1" w14:textId="77777777" w:rsidR="00A1115A" w:rsidRPr="00A1115A" w:rsidRDefault="00A1115A" w:rsidP="00A1115A">
            <w:pPr>
              <w:pStyle w:val="TAL"/>
              <w:keepNext w:val="0"/>
              <w:rPr>
                <w:noProof/>
                <w:sz w:val="16"/>
                <w:szCs w:val="16"/>
              </w:rPr>
            </w:pPr>
            <w:r w:rsidRPr="00A1115A">
              <w:rPr>
                <w:noProof/>
                <w:sz w:val="16"/>
                <w:szCs w:val="16"/>
              </w:rPr>
              <w:t>R4-1900840, Draft CR for 38.101-1 modification of Transmit intermodulation requirement, Huawei</w:t>
            </w:r>
          </w:p>
          <w:p w14:paraId="3B4F6D30" w14:textId="77777777" w:rsidR="00A1115A" w:rsidRPr="00A1115A" w:rsidRDefault="00A1115A" w:rsidP="00A1115A">
            <w:pPr>
              <w:pStyle w:val="TAL"/>
              <w:keepNext w:val="0"/>
              <w:rPr>
                <w:noProof/>
                <w:sz w:val="16"/>
                <w:szCs w:val="16"/>
              </w:rPr>
            </w:pPr>
            <w:r w:rsidRPr="00A1115A">
              <w:rPr>
                <w:noProof/>
                <w:sz w:val="16"/>
                <w:szCs w:val="16"/>
              </w:rPr>
              <w:t>R4-1900848, [RAN5 LS]Draft CR for 38.101-1: adding note for inter-band CA spurious emissions, Huawei</w:t>
            </w:r>
          </w:p>
          <w:p w14:paraId="711C8DB8" w14:textId="77777777" w:rsidR="00A1115A" w:rsidRPr="00A1115A" w:rsidRDefault="00A1115A" w:rsidP="00A1115A">
            <w:pPr>
              <w:pStyle w:val="TAL"/>
              <w:keepNext w:val="0"/>
              <w:rPr>
                <w:noProof/>
                <w:sz w:val="16"/>
                <w:szCs w:val="16"/>
              </w:rPr>
            </w:pPr>
            <w:r w:rsidRPr="00A1115A">
              <w:rPr>
                <w:noProof/>
                <w:sz w:val="16"/>
                <w:szCs w:val="16"/>
              </w:rPr>
              <w:t>R4-1901033, Alignment of Foob related description for 38.101-1, vivo</w:t>
            </w:r>
          </w:p>
          <w:p w14:paraId="6F75D064" w14:textId="77777777" w:rsidR="00A1115A" w:rsidRPr="00A1115A" w:rsidRDefault="00A1115A" w:rsidP="00A1115A">
            <w:pPr>
              <w:pStyle w:val="TAL"/>
              <w:keepNext w:val="0"/>
              <w:rPr>
                <w:noProof/>
                <w:sz w:val="16"/>
                <w:szCs w:val="16"/>
              </w:rPr>
            </w:pPr>
            <w:r w:rsidRPr="00A1115A">
              <w:rPr>
                <w:noProof/>
                <w:sz w:val="16"/>
                <w:szCs w:val="16"/>
              </w:rPr>
              <w:t>R4-1901273, Correction of HARQ-ACK transmission timing for DL RMC for FR1 TDD SCS=60kHz, Ericsson</w:t>
            </w:r>
          </w:p>
          <w:p w14:paraId="15C8729C" w14:textId="77777777" w:rsidR="00A1115A" w:rsidRPr="00A1115A" w:rsidRDefault="00A1115A" w:rsidP="00A1115A">
            <w:pPr>
              <w:pStyle w:val="TAL"/>
              <w:keepNext w:val="0"/>
              <w:rPr>
                <w:noProof/>
                <w:sz w:val="16"/>
                <w:szCs w:val="16"/>
              </w:rPr>
            </w:pPr>
            <w:r w:rsidRPr="00A1115A">
              <w:rPr>
                <w:noProof/>
                <w:sz w:val="16"/>
                <w:szCs w:val="16"/>
              </w:rPr>
              <w:t>R4-1901766, draft_CR TS 38.101-1 Correction to UL configuration for reference sensitivity, Skyworks Solutions Inc.</w:t>
            </w:r>
          </w:p>
          <w:p w14:paraId="45E17BE6" w14:textId="77777777" w:rsidR="00A1115A" w:rsidRPr="00A1115A" w:rsidRDefault="00A1115A" w:rsidP="00A1115A">
            <w:pPr>
              <w:pStyle w:val="TAL"/>
              <w:keepNext w:val="0"/>
              <w:rPr>
                <w:noProof/>
                <w:sz w:val="16"/>
                <w:szCs w:val="16"/>
              </w:rPr>
            </w:pPr>
            <w:r w:rsidRPr="00A1115A">
              <w:rPr>
                <w:noProof/>
                <w:sz w:val="16"/>
                <w:szCs w:val="16"/>
              </w:rPr>
              <w:t>R4-1901823, draft CR on spurious requirment for TS 38.101-1, Huawei, HiSilicon</w:t>
            </w:r>
          </w:p>
          <w:p w14:paraId="765B0D5A" w14:textId="77777777" w:rsidR="00A1115A" w:rsidRPr="00A1115A" w:rsidRDefault="00A1115A" w:rsidP="00A1115A">
            <w:pPr>
              <w:pStyle w:val="TAL"/>
              <w:keepNext w:val="0"/>
              <w:rPr>
                <w:noProof/>
                <w:sz w:val="16"/>
                <w:szCs w:val="16"/>
              </w:rPr>
            </w:pPr>
            <w:r w:rsidRPr="00A1115A">
              <w:rPr>
                <w:noProof/>
                <w:sz w:val="16"/>
                <w:szCs w:val="16"/>
              </w:rPr>
              <w:t>R4-1901835, draftCR on MSD for CA_n41-n78 for TS 38.101-1, Huawei</w:t>
            </w:r>
          </w:p>
          <w:p w14:paraId="1E1C3DFE" w14:textId="77777777" w:rsidR="00A1115A" w:rsidRPr="00A1115A" w:rsidRDefault="00A1115A" w:rsidP="00A1115A">
            <w:pPr>
              <w:pStyle w:val="TAL"/>
              <w:keepNext w:val="0"/>
              <w:rPr>
                <w:noProof/>
                <w:sz w:val="16"/>
                <w:szCs w:val="16"/>
              </w:rPr>
            </w:pPr>
            <w:r w:rsidRPr="00A1115A">
              <w:rPr>
                <w:noProof/>
                <w:sz w:val="16"/>
                <w:szCs w:val="16"/>
              </w:rPr>
              <w:t>R4-1901847, Draft CR for 38.101-1: Addition of default power class, Sprint Corporation</w:t>
            </w:r>
            <w:r w:rsidRPr="00A1115A">
              <w:rPr>
                <w:noProof/>
                <w:sz w:val="16"/>
                <w:szCs w:val="16"/>
              </w:rPr>
              <w:br/>
              <w:t>R4-1901873, Receiver requirement RMC references, Qualcomm Incorporated</w:t>
            </w:r>
          </w:p>
          <w:p w14:paraId="3C82FC56" w14:textId="77777777" w:rsidR="00A1115A" w:rsidRPr="00A1115A" w:rsidRDefault="00A1115A" w:rsidP="00A1115A">
            <w:pPr>
              <w:pStyle w:val="TAL"/>
              <w:keepNext w:val="0"/>
              <w:rPr>
                <w:noProof/>
                <w:sz w:val="16"/>
                <w:szCs w:val="16"/>
              </w:rPr>
            </w:pPr>
            <w:r w:rsidRPr="00A1115A">
              <w:rPr>
                <w:noProof/>
                <w:sz w:val="16"/>
                <w:szCs w:val="16"/>
              </w:rPr>
              <w:t>R4-1901925, Draft CR to 38.101-1 to update and clarify Rx wide band intermod and spurious requirments for BW class C, D, E, Qualcomm Incorporated</w:t>
            </w:r>
          </w:p>
          <w:p w14:paraId="08173887" w14:textId="77777777" w:rsidR="00A1115A" w:rsidRPr="00A1115A" w:rsidRDefault="00A1115A" w:rsidP="00A1115A">
            <w:pPr>
              <w:pStyle w:val="TAL"/>
              <w:keepNext w:val="0"/>
              <w:rPr>
                <w:noProof/>
                <w:sz w:val="16"/>
                <w:szCs w:val="16"/>
              </w:rPr>
            </w:pPr>
            <w:r w:rsidRPr="00A1115A">
              <w:rPr>
                <w:noProof/>
                <w:sz w:val="16"/>
                <w:szCs w:val="16"/>
              </w:rPr>
              <w:t>R4-1901992, Draft CR to 38.101-1. Correct  FR1 NS_41 AMPR for n50</w:t>
            </w:r>
            <w:r w:rsidRPr="00A1115A">
              <w:rPr>
                <w:noProof/>
                <w:sz w:val="16"/>
                <w:szCs w:val="16"/>
              </w:rPr>
              <w:tab/>
              <w:t>, Huawei</w:t>
            </w:r>
          </w:p>
          <w:p w14:paraId="7DE038E1" w14:textId="77777777" w:rsidR="00A1115A" w:rsidRPr="00A1115A" w:rsidRDefault="00A1115A" w:rsidP="00A1115A">
            <w:pPr>
              <w:pStyle w:val="TAL"/>
              <w:keepNext w:val="0"/>
              <w:rPr>
                <w:noProof/>
                <w:sz w:val="16"/>
                <w:szCs w:val="16"/>
              </w:rPr>
            </w:pPr>
            <w:r w:rsidRPr="00A1115A">
              <w:rPr>
                <w:noProof/>
                <w:sz w:val="16"/>
                <w:szCs w:val="16"/>
              </w:rPr>
              <w:t>R4-1902001, Draft CR to 38.101-1 on n41 – B40 coexistence, Qualcomm Incorporated</w:t>
            </w:r>
          </w:p>
          <w:p w14:paraId="1DF30587" w14:textId="77777777" w:rsidR="00A1115A" w:rsidRPr="00A1115A" w:rsidRDefault="00A1115A" w:rsidP="00A1115A">
            <w:pPr>
              <w:pStyle w:val="TAL"/>
              <w:keepNext w:val="0"/>
              <w:rPr>
                <w:noProof/>
                <w:sz w:val="16"/>
                <w:szCs w:val="16"/>
              </w:rPr>
            </w:pPr>
            <w:r w:rsidRPr="00A1115A">
              <w:rPr>
                <w:noProof/>
                <w:sz w:val="16"/>
                <w:szCs w:val="16"/>
              </w:rPr>
              <w:t>R4-1902150, Draft CR to TS38.101-1_Clarifications on MSD and UL configuration tables for inter-band CA, ZTE Corporation</w:t>
            </w:r>
          </w:p>
          <w:p w14:paraId="0F27D434" w14:textId="77777777" w:rsidR="00A1115A" w:rsidRPr="00A1115A" w:rsidRDefault="00A1115A" w:rsidP="00A1115A">
            <w:pPr>
              <w:pStyle w:val="TAL"/>
              <w:keepNext w:val="0"/>
              <w:rPr>
                <w:noProof/>
                <w:sz w:val="16"/>
                <w:szCs w:val="16"/>
              </w:rPr>
            </w:pPr>
            <w:r w:rsidRPr="00A1115A">
              <w:rPr>
                <w:noProof/>
                <w:sz w:val="16"/>
                <w:szCs w:val="16"/>
              </w:rPr>
              <w:t>R4-1902166, Tx ON/OFF time mask for FR1, Qualcomm Inc</w:t>
            </w:r>
          </w:p>
          <w:p w14:paraId="06047F4C" w14:textId="77777777" w:rsidR="00A1115A" w:rsidRPr="00A1115A" w:rsidRDefault="00A1115A" w:rsidP="00A1115A">
            <w:pPr>
              <w:pStyle w:val="TAL"/>
              <w:keepNext w:val="0"/>
              <w:rPr>
                <w:noProof/>
                <w:sz w:val="16"/>
                <w:szCs w:val="16"/>
              </w:rPr>
            </w:pPr>
            <w:r w:rsidRPr="00A1115A">
              <w:rPr>
                <w:noProof/>
                <w:sz w:val="16"/>
                <w:szCs w:val="16"/>
              </w:rPr>
              <w:t>R4-1902174, Draft CR to 38.101-1: On FR1 A-MPR NS_08 for n8, Qualcomm Incorporated</w:t>
            </w:r>
          </w:p>
          <w:p w14:paraId="7594471F" w14:textId="77777777" w:rsidR="00A1115A" w:rsidRPr="00A1115A" w:rsidRDefault="00A1115A" w:rsidP="00A1115A">
            <w:pPr>
              <w:pStyle w:val="TAL"/>
              <w:keepNext w:val="0"/>
              <w:rPr>
                <w:noProof/>
                <w:sz w:val="16"/>
                <w:szCs w:val="16"/>
              </w:rPr>
            </w:pPr>
            <w:r w:rsidRPr="00A1115A">
              <w:rPr>
                <w:noProof/>
                <w:sz w:val="16"/>
                <w:szCs w:val="16"/>
              </w:rPr>
              <w:t>R4-1902175, Draft CR on AMPR requirements for NS_05U and NS_08U to TS 38.101-1, Huawei</w:t>
            </w:r>
          </w:p>
          <w:p w14:paraId="54795929" w14:textId="77777777" w:rsidR="00A1115A" w:rsidRPr="00A1115A" w:rsidRDefault="00A1115A" w:rsidP="00A1115A">
            <w:pPr>
              <w:pStyle w:val="TAL"/>
              <w:keepNext w:val="0"/>
              <w:rPr>
                <w:noProof/>
                <w:sz w:val="16"/>
                <w:szCs w:val="16"/>
              </w:rPr>
            </w:pPr>
            <w:r w:rsidRPr="00A1115A">
              <w:rPr>
                <w:noProof/>
                <w:sz w:val="16"/>
                <w:szCs w:val="16"/>
              </w:rPr>
              <w:t>R4-1902194, [41 DL]Draft CR for 38.101-1 adding DL intra-band CA requirements for frequency less than 2700MHz, Huawei</w:t>
            </w:r>
          </w:p>
          <w:p w14:paraId="4E5E5F1F" w14:textId="77777777" w:rsidR="00A1115A" w:rsidRPr="00A1115A" w:rsidRDefault="00A1115A" w:rsidP="00A1115A">
            <w:pPr>
              <w:pStyle w:val="TAL"/>
              <w:keepNext w:val="0"/>
              <w:rPr>
                <w:noProof/>
                <w:sz w:val="16"/>
                <w:szCs w:val="16"/>
              </w:rPr>
            </w:pPr>
            <w:r w:rsidRPr="00A1115A">
              <w:rPr>
                <w:noProof/>
                <w:sz w:val="16"/>
                <w:szCs w:val="16"/>
              </w:rPr>
              <w:t>R4-1902196, Draft CR for 7.9A Spurious emissions for CA, CMCC</w:t>
            </w:r>
          </w:p>
          <w:p w14:paraId="15741150" w14:textId="77777777" w:rsidR="00A1115A" w:rsidRPr="00A1115A" w:rsidRDefault="00A1115A" w:rsidP="00A1115A">
            <w:pPr>
              <w:pStyle w:val="TAL"/>
              <w:keepNext w:val="0"/>
              <w:rPr>
                <w:noProof/>
                <w:sz w:val="16"/>
                <w:szCs w:val="16"/>
              </w:rPr>
            </w:pPr>
            <w:r w:rsidRPr="00A1115A">
              <w:rPr>
                <w:noProof/>
                <w:sz w:val="16"/>
                <w:szCs w:val="16"/>
              </w:rPr>
              <w:t>R4-1902223, UE optional bandwidth for FR1, Nokia</w:t>
            </w:r>
          </w:p>
          <w:p w14:paraId="20C8F6DE" w14:textId="77777777" w:rsidR="00A1115A" w:rsidRPr="00A1115A" w:rsidRDefault="00A1115A" w:rsidP="00A1115A">
            <w:pPr>
              <w:pStyle w:val="TAL"/>
              <w:keepNext w:val="0"/>
              <w:rPr>
                <w:noProof/>
                <w:sz w:val="16"/>
                <w:szCs w:val="16"/>
              </w:rPr>
            </w:pPr>
            <w:r w:rsidRPr="00A1115A">
              <w:rPr>
                <w:noProof/>
                <w:sz w:val="16"/>
                <w:szCs w:val="16"/>
              </w:rPr>
              <w:t>R4-1902225, CR to 38.101-1 on CA BW Classes fallback groups, Intel Corporation</w:t>
            </w:r>
          </w:p>
          <w:p w14:paraId="58B35D17" w14:textId="77777777" w:rsidR="00A1115A" w:rsidRPr="00A1115A" w:rsidRDefault="00A1115A" w:rsidP="00A1115A">
            <w:pPr>
              <w:pStyle w:val="TAL"/>
              <w:keepNext w:val="0"/>
              <w:rPr>
                <w:noProof/>
                <w:sz w:val="16"/>
                <w:szCs w:val="16"/>
              </w:rPr>
            </w:pPr>
            <w:r w:rsidRPr="00A1115A">
              <w:rPr>
                <w:noProof/>
                <w:sz w:val="16"/>
                <w:szCs w:val="16"/>
              </w:rPr>
              <w:t>R4-1902233, Draft CR to 38.101-1: SUL clarifications, Nokia</w:t>
            </w:r>
          </w:p>
          <w:p w14:paraId="74072F44" w14:textId="77777777" w:rsidR="00A1115A" w:rsidRPr="00A1115A" w:rsidRDefault="00A1115A" w:rsidP="00A1115A">
            <w:pPr>
              <w:pStyle w:val="TAL"/>
              <w:keepNext w:val="0"/>
              <w:rPr>
                <w:noProof/>
                <w:sz w:val="16"/>
                <w:szCs w:val="16"/>
              </w:rPr>
            </w:pPr>
            <w:r w:rsidRPr="00A1115A">
              <w:rPr>
                <w:noProof/>
                <w:sz w:val="16"/>
                <w:szCs w:val="16"/>
              </w:rPr>
              <w:t>R4-1902339, Draft CR to TS 38.101-1 on FR1 extension, Ericsson</w:t>
            </w:r>
          </w:p>
          <w:p w14:paraId="52AD43D4" w14:textId="77777777" w:rsidR="00A1115A" w:rsidRPr="00A1115A" w:rsidRDefault="00A1115A" w:rsidP="00A1115A">
            <w:pPr>
              <w:pStyle w:val="TAL"/>
              <w:keepNext w:val="0"/>
              <w:rPr>
                <w:noProof/>
                <w:sz w:val="16"/>
                <w:szCs w:val="16"/>
              </w:rPr>
            </w:pPr>
            <w:r w:rsidRPr="00A1115A">
              <w:rPr>
                <w:noProof/>
                <w:sz w:val="16"/>
                <w:szCs w:val="16"/>
              </w:rPr>
              <w:t>R4-1902455, Completion of the Pcmax specification: additional P-max and P_NR, Ericsson</w:t>
            </w:r>
          </w:p>
          <w:p w14:paraId="5C100D3B" w14:textId="77777777" w:rsidR="00A1115A" w:rsidRPr="00A1115A" w:rsidRDefault="00A1115A" w:rsidP="00A1115A">
            <w:pPr>
              <w:pStyle w:val="TAL"/>
              <w:keepNext w:val="0"/>
              <w:rPr>
                <w:noProof/>
                <w:sz w:val="16"/>
                <w:szCs w:val="16"/>
              </w:rPr>
            </w:pPr>
            <w:r w:rsidRPr="00A1115A">
              <w:rPr>
                <w:noProof/>
                <w:sz w:val="16"/>
                <w:szCs w:val="16"/>
              </w:rPr>
              <w:t>R4-1902468, Draft CR: Introduction of Annex on Characteristics of the Interfering Signal, Samsung</w:t>
            </w:r>
          </w:p>
          <w:p w14:paraId="6ED87BE1" w14:textId="77777777" w:rsidR="00A1115A" w:rsidRPr="00A1115A" w:rsidRDefault="00A1115A" w:rsidP="00A1115A">
            <w:pPr>
              <w:pStyle w:val="TAL"/>
              <w:keepNext w:val="0"/>
              <w:rPr>
                <w:noProof/>
                <w:sz w:val="16"/>
                <w:szCs w:val="16"/>
              </w:rPr>
            </w:pPr>
            <w:r w:rsidRPr="00A1115A">
              <w:rPr>
                <w:noProof/>
                <w:sz w:val="16"/>
                <w:szCs w:val="16"/>
              </w:rPr>
              <w:t>R4-1902479, Draft CR on some errors to TS 38.101-1, Huawei</w:t>
            </w:r>
          </w:p>
          <w:p w14:paraId="021552B7" w14:textId="77777777" w:rsidR="00A1115A" w:rsidRPr="00A1115A" w:rsidRDefault="00A1115A" w:rsidP="00A1115A">
            <w:pPr>
              <w:pStyle w:val="TAL"/>
              <w:keepNext w:val="0"/>
              <w:rPr>
                <w:noProof/>
                <w:sz w:val="16"/>
                <w:szCs w:val="16"/>
              </w:rPr>
            </w:pPr>
            <w:r w:rsidRPr="00A1115A">
              <w:rPr>
                <w:noProof/>
                <w:sz w:val="16"/>
                <w:szCs w:val="16"/>
              </w:rPr>
              <w:t>R4-1902480, Draft CR for 38.101-1 modification of requirements for network signalled value NS_04, Huawei</w:t>
            </w:r>
          </w:p>
          <w:p w14:paraId="0712E038" w14:textId="77777777" w:rsidR="00A1115A" w:rsidRPr="00A1115A" w:rsidRDefault="00A1115A" w:rsidP="00A1115A">
            <w:pPr>
              <w:pStyle w:val="TAL"/>
              <w:keepNext w:val="0"/>
              <w:rPr>
                <w:noProof/>
                <w:sz w:val="16"/>
                <w:szCs w:val="16"/>
              </w:rPr>
            </w:pPr>
            <w:r w:rsidRPr="00A1115A">
              <w:rPr>
                <w:noProof/>
                <w:sz w:val="16"/>
                <w:szCs w:val="16"/>
              </w:rPr>
              <w:t>R4-1902655, CR to 38.101-1 on NR Uplink RBs location, Intel Corporation</w:t>
            </w:r>
          </w:p>
          <w:p w14:paraId="7A307E7D" w14:textId="77777777" w:rsidR="00A1115A" w:rsidRPr="00A1115A" w:rsidRDefault="00A1115A" w:rsidP="00A1115A">
            <w:pPr>
              <w:pStyle w:val="TAL"/>
              <w:keepNext w:val="0"/>
              <w:rPr>
                <w:noProof/>
                <w:sz w:val="16"/>
                <w:szCs w:val="16"/>
              </w:rPr>
            </w:pPr>
            <w:r w:rsidRPr="00A1115A">
              <w:rPr>
                <w:noProof/>
                <w:sz w:val="16"/>
                <w:szCs w:val="16"/>
              </w:rPr>
              <w:t>R4-1901610, Draft CR for 38.101-1 REFSENS for UL MIMO</w:t>
            </w:r>
            <w:r w:rsidRPr="00A1115A">
              <w:rPr>
                <w:noProof/>
                <w:sz w:val="16"/>
                <w:szCs w:val="16"/>
              </w:rPr>
              <w:tab/>
              <w:t>, Huawei</w:t>
            </w:r>
          </w:p>
          <w:p w14:paraId="31717072" w14:textId="77777777" w:rsidR="00A1115A" w:rsidRPr="00A1115A" w:rsidRDefault="00A1115A" w:rsidP="00A1115A">
            <w:pPr>
              <w:pStyle w:val="TAL"/>
              <w:keepNext w:val="0"/>
              <w:rPr>
                <w:noProof/>
                <w:sz w:val="16"/>
                <w:szCs w:val="16"/>
              </w:rPr>
            </w:pPr>
            <w:r w:rsidRPr="00A1115A">
              <w:rPr>
                <w:noProof/>
                <w:sz w:val="16"/>
                <w:szCs w:val="16"/>
              </w:rPr>
              <w:t>Editorial changes after RAN#83</w:t>
            </w:r>
          </w:p>
          <w:p w14:paraId="67F39775" w14:textId="77777777" w:rsidR="00A1115A" w:rsidRPr="00A1115A" w:rsidRDefault="00A1115A" w:rsidP="00A1115A">
            <w:pPr>
              <w:pStyle w:val="TAL"/>
              <w:keepNext w:val="0"/>
              <w:rPr>
                <w:noProof/>
                <w:sz w:val="16"/>
                <w:szCs w:val="16"/>
              </w:rPr>
            </w:pPr>
            <w:r w:rsidRPr="00A1115A">
              <w:rPr>
                <w:noProof/>
                <w:sz w:val="16"/>
                <w:szCs w:val="16"/>
              </w:rPr>
              <w:t>To align the annex numbering with other specifications (TS 38.101-x series), annexes J and K were added and Change history was numbered as annex L.</w:t>
            </w:r>
          </w:p>
        </w:tc>
        <w:tc>
          <w:tcPr>
            <w:tcW w:w="708" w:type="dxa"/>
            <w:shd w:val="solid" w:color="FFFFFF" w:fill="auto"/>
          </w:tcPr>
          <w:p w14:paraId="07065FBD" w14:textId="77777777" w:rsidR="00A1115A" w:rsidRPr="00A1115A" w:rsidRDefault="00A1115A" w:rsidP="00A1115A">
            <w:pPr>
              <w:pStyle w:val="TAC"/>
              <w:keepNext w:val="0"/>
              <w:rPr>
                <w:sz w:val="16"/>
                <w:szCs w:val="16"/>
              </w:rPr>
            </w:pPr>
            <w:r w:rsidRPr="00A1115A">
              <w:rPr>
                <w:sz w:val="16"/>
                <w:szCs w:val="16"/>
              </w:rPr>
              <w:t>15.5.0</w:t>
            </w:r>
          </w:p>
        </w:tc>
      </w:tr>
      <w:tr w:rsidR="00A1115A" w:rsidRPr="00A1115A" w14:paraId="694ECDF6" w14:textId="77777777" w:rsidTr="00A1115A">
        <w:trPr>
          <w:jc w:val="center"/>
        </w:trPr>
        <w:tc>
          <w:tcPr>
            <w:tcW w:w="800" w:type="dxa"/>
            <w:shd w:val="solid" w:color="FFFFFF" w:fill="auto"/>
          </w:tcPr>
          <w:p w14:paraId="29EC8AC9"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7294FB63"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87CF1E9" w14:textId="77777777" w:rsidR="00A1115A" w:rsidRPr="00A1115A" w:rsidRDefault="00A1115A" w:rsidP="00A1115A">
            <w:pPr>
              <w:pStyle w:val="TAL"/>
              <w:keepNext w:val="0"/>
              <w:rPr>
                <w:sz w:val="16"/>
                <w:szCs w:val="16"/>
              </w:rPr>
            </w:pPr>
            <w:r w:rsidRPr="00A1115A">
              <w:rPr>
                <w:sz w:val="16"/>
                <w:szCs w:val="16"/>
              </w:rPr>
              <w:t>RP-191240</w:t>
            </w:r>
          </w:p>
        </w:tc>
        <w:tc>
          <w:tcPr>
            <w:tcW w:w="575" w:type="dxa"/>
            <w:shd w:val="solid" w:color="FFFFFF" w:fill="auto"/>
          </w:tcPr>
          <w:p w14:paraId="4C5955AE" w14:textId="77777777" w:rsidR="00A1115A" w:rsidRPr="00A1115A" w:rsidRDefault="00A1115A" w:rsidP="00A1115A">
            <w:pPr>
              <w:pStyle w:val="TAL"/>
              <w:keepNext w:val="0"/>
              <w:rPr>
                <w:sz w:val="16"/>
                <w:szCs w:val="16"/>
              </w:rPr>
            </w:pPr>
            <w:r w:rsidRPr="00A1115A">
              <w:rPr>
                <w:sz w:val="16"/>
                <w:szCs w:val="16"/>
              </w:rPr>
              <w:t>0047</w:t>
            </w:r>
          </w:p>
        </w:tc>
        <w:tc>
          <w:tcPr>
            <w:tcW w:w="425" w:type="dxa"/>
            <w:shd w:val="solid" w:color="FFFFFF" w:fill="auto"/>
          </w:tcPr>
          <w:p w14:paraId="1A38CC7B" w14:textId="77777777" w:rsidR="00A1115A" w:rsidRPr="00A1115A" w:rsidRDefault="00A1115A" w:rsidP="00A1115A">
            <w:pPr>
              <w:pStyle w:val="TAR"/>
              <w:keepNext w:val="0"/>
              <w:jc w:val="left"/>
              <w:rPr>
                <w:sz w:val="16"/>
                <w:szCs w:val="16"/>
              </w:rPr>
            </w:pPr>
          </w:p>
        </w:tc>
        <w:tc>
          <w:tcPr>
            <w:tcW w:w="425" w:type="dxa"/>
            <w:shd w:val="solid" w:color="FFFFFF" w:fill="auto"/>
          </w:tcPr>
          <w:p w14:paraId="10093D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4D7A3E60"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RAN4#90bis and RAN4#91</w:t>
            </w:r>
          </w:p>
          <w:p w14:paraId="65B7D598" w14:textId="77777777" w:rsidR="00A1115A" w:rsidRPr="00A1115A" w:rsidRDefault="00A1115A" w:rsidP="00A1115A">
            <w:pPr>
              <w:pStyle w:val="TAL"/>
              <w:keepNext w:val="0"/>
              <w:rPr>
                <w:noProof/>
                <w:sz w:val="16"/>
                <w:szCs w:val="16"/>
              </w:rPr>
            </w:pPr>
          </w:p>
          <w:p w14:paraId="588A1790" w14:textId="77777777" w:rsidR="00A1115A" w:rsidRPr="00A1115A" w:rsidRDefault="00A1115A" w:rsidP="00A1115A">
            <w:pPr>
              <w:pStyle w:val="TAL"/>
              <w:keepNext w:val="0"/>
              <w:rPr>
                <w:noProof/>
                <w:sz w:val="16"/>
                <w:szCs w:val="16"/>
              </w:rPr>
            </w:pPr>
            <w:r w:rsidRPr="00A1115A">
              <w:rPr>
                <w:noProof/>
                <w:sz w:val="16"/>
                <w:szCs w:val="16"/>
              </w:rPr>
              <w:t>Endorced draft CRs from RAN4#90Bis</w:t>
            </w:r>
          </w:p>
          <w:p w14:paraId="44B6C601" w14:textId="77777777" w:rsidR="00A1115A" w:rsidRPr="00A1115A" w:rsidRDefault="00A1115A" w:rsidP="00A1115A">
            <w:pPr>
              <w:pStyle w:val="TAL"/>
              <w:keepNext w:val="0"/>
              <w:rPr>
                <w:noProof/>
                <w:sz w:val="16"/>
                <w:szCs w:val="16"/>
              </w:rPr>
            </w:pPr>
            <w:r w:rsidRPr="00A1115A">
              <w:rPr>
                <w:noProof/>
                <w:sz w:val="16"/>
                <w:szCs w:val="16"/>
              </w:rPr>
              <w:t>R4-1902826, Draft CR for 38.101-1 modification of ACS test parameters case 2 for intra-band contiguous CA</w:t>
            </w:r>
            <w:r w:rsidRPr="00A1115A">
              <w:rPr>
                <w:noProof/>
                <w:sz w:val="16"/>
                <w:szCs w:val="16"/>
              </w:rPr>
              <w:tab/>
              <w:t>, Huawei</w:t>
            </w:r>
          </w:p>
          <w:p w14:paraId="32D6F446" w14:textId="77777777" w:rsidR="00A1115A" w:rsidRPr="00A1115A" w:rsidRDefault="00A1115A" w:rsidP="00A1115A">
            <w:pPr>
              <w:pStyle w:val="TAL"/>
              <w:keepNext w:val="0"/>
              <w:rPr>
                <w:noProof/>
                <w:sz w:val="16"/>
                <w:szCs w:val="16"/>
              </w:rPr>
            </w:pPr>
            <w:r w:rsidRPr="00A1115A">
              <w:rPr>
                <w:noProof/>
                <w:sz w:val="16"/>
                <w:szCs w:val="16"/>
              </w:rPr>
              <w:t>R4-1902926, Draft CR to TS 38.101-1 Correction to Pcmax, Intel Corporation</w:t>
            </w:r>
          </w:p>
          <w:p w14:paraId="7B65E815" w14:textId="77777777" w:rsidR="00A1115A" w:rsidRPr="00A1115A" w:rsidRDefault="00A1115A" w:rsidP="00A1115A">
            <w:pPr>
              <w:pStyle w:val="TAL"/>
              <w:keepNext w:val="0"/>
              <w:rPr>
                <w:noProof/>
                <w:sz w:val="16"/>
                <w:szCs w:val="16"/>
              </w:rPr>
            </w:pPr>
            <w:r w:rsidRPr="00A1115A">
              <w:rPr>
                <w:noProof/>
                <w:sz w:val="16"/>
                <w:szCs w:val="16"/>
              </w:rPr>
              <w:t>R4-1902975, Draft CR on PRACH and PUCCH format description for EVM in FR1, Anritsu corporation</w:t>
            </w:r>
          </w:p>
          <w:p w14:paraId="0F8578D9" w14:textId="77777777" w:rsidR="00A1115A" w:rsidRPr="00A1115A" w:rsidRDefault="00A1115A" w:rsidP="00A1115A">
            <w:pPr>
              <w:pStyle w:val="TAL"/>
              <w:keepNext w:val="0"/>
              <w:rPr>
                <w:noProof/>
                <w:sz w:val="16"/>
                <w:szCs w:val="16"/>
              </w:rPr>
            </w:pPr>
            <w:r w:rsidRPr="00A1115A">
              <w:rPr>
                <w:noProof/>
                <w:sz w:val="16"/>
                <w:szCs w:val="16"/>
              </w:rPr>
              <w:t>R4-1903032, Draft CR on editorial error of TS38.101-1, LG Electronics France</w:t>
            </w:r>
          </w:p>
          <w:p w14:paraId="0E79E331" w14:textId="77777777" w:rsidR="00A1115A" w:rsidRPr="00A1115A" w:rsidRDefault="00A1115A" w:rsidP="00A1115A">
            <w:pPr>
              <w:pStyle w:val="TAL"/>
              <w:keepNext w:val="0"/>
              <w:rPr>
                <w:noProof/>
                <w:sz w:val="16"/>
                <w:szCs w:val="16"/>
              </w:rPr>
            </w:pPr>
            <w:r w:rsidRPr="00A1115A">
              <w:rPr>
                <w:noProof/>
                <w:sz w:val="16"/>
                <w:szCs w:val="16"/>
              </w:rPr>
              <w:t>R4-1903120, Draft CR on DL power allocation for TS 38.101-1, Intel Corporation</w:t>
            </w:r>
          </w:p>
          <w:p w14:paraId="750D97C7" w14:textId="77777777" w:rsidR="00A1115A" w:rsidRPr="00A1115A" w:rsidRDefault="00A1115A" w:rsidP="00A1115A">
            <w:pPr>
              <w:pStyle w:val="TAL"/>
              <w:keepNext w:val="0"/>
              <w:rPr>
                <w:noProof/>
                <w:sz w:val="16"/>
                <w:szCs w:val="16"/>
              </w:rPr>
            </w:pPr>
            <w:r w:rsidRPr="00A1115A">
              <w:rPr>
                <w:noProof/>
                <w:sz w:val="16"/>
                <w:szCs w:val="16"/>
              </w:rPr>
              <w:t>R4-1903124, Draft CR on b41-n40 coexistence, Intel Corporation</w:t>
            </w:r>
          </w:p>
          <w:p w14:paraId="2584AA5A" w14:textId="77777777" w:rsidR="00A1115A" w:rsidRPr="00A1115A" w:rsidRDefault="00A1115A" w:rsidP="00A1115A">
            <w:pPr>
              <w:pStyle w:val="TAL"/>
              <w:keepNext w:val="0"/>
              <w:rPr>
                <w:noProof/>
                <w:sz w:val="16"/>
                <w:szCs w:val="16"/>
              </w:rPr>
            </w:pPr>
            <w:r w:rsidRPr="00A1115A">
              <w:rPr>
                <w:noProof/>
                <w:sz w:val="16"/>
                <w:szCs w:val="16"/>
              </w:rPr>
              <w:t>R4-1903151, Draft CR to TS38.101-1_removing DC sections, ZTE Corporation</w:t>
            </w:r>
          </w:p>
          <w:p w14:paraId="6D87F850" w14:textId="77777777" w:rsidR="00A1115A" w:rsidRPr="00A1115A" w:rsidRDefault="00A1115A" w:rsidP="00A1115A">
            <w:pPr>
              <w:pStyle w:val="TAL"/>
              <w:keepNext w:val="0"/>
              <w:rPr>
                <w:noProof/>
                <w:sz w:val="16"/>
                <w:szCs w:val="16"/>
              </w:rPr>
            </w:pPr>
            <w:r w:rsidRPr="00A1115A">
              <w:rPr>
                <w:noProof/>
                <w:sz w:val="16"/>
                <w:szCs w:val="16"/>
              </w:rPr>
              <w:t>R4-1903195, Draft CR for 38.101-1: remove the bracket of UE capability "powerBoosting-pi2BPSK", Huawei</w:t>
            </w:r>
          </w:p>
          <w:p w14:paraId="144E090E" w14:textId="77777777" w:rsidR="00A1115A" w:rsidRPr="00A1115A" w:rsidRDefault="00A1115A" w:rsidP="00A1115A">
            <w:pPr>
              <w:pStyle w:val="TAL"/>
              <w:keepNext w:val="0"/>
              <w:rPr>
                <w:noProof/>
                <w:sz w:val="16"/>
                <w:szCs w:val="16"/>
              </w:rPr>
            </w:pPr>
            <w:r w:rsidRPr="00A1115A">
              <w:rPr>
                <w:noProof/>
                <w:sz w:val="16"/>
                <w:szCs w:val="16"/>
              </w:rPr>
              <w:t>R4-1903392, Draft CR for TS 38.101-1: Corrections to EVM equalizer spectrum flatness requirements, MediaTek Inc.</w:t>
            </w:r>
          </w:p>
          <w:p w14:paraId="10BE1875" w14:textId="77777777" w:rsidR="00A1115A" w:rsidRPr="00A1115A" w:rsidRDefault="00A1115A" w:rsidP="00A1115A">
            <w:pPr>
              <w:pStyle w:val="TAL"/>
              <w:keepNext w:val="0"/>
              <w:rPr>
                <w:noProof/>
                <w:sz w:val="16"/>
                <w:szCs w:val="16"/>
              </w:rPr>
            </w:pPr>
            <w:r w:rsidRPr="00A1115A">
              <w:rPr>
                <w:noProof/>
                <w:sz w:val="16"/>
                <w:szCs w:val="16"/>
              </w:rPr>
              <w:t>R4-1903473, Draft CR on FREF,Shift, CMCC</w:t>
            </w:r>
          </w:p>
          <w:p w14:paraId="67BD0716" w14:textId="77777777" w:rsidR="00A1115A" w:rsidRPr="00A1115A" w:rsidRDefault="00A1115A" w:rsidP="00A1115A">
            <w:pPr>
              <w:pStyle w:val="TAL"/>
              <w:keepNext w:val="0"/>
              <w:rPr>
                <w:noProof/>
                <w:sz w:val="16"/>
                <w:szCs w:val="16"/>
              </w:rPr>
            </w:pPr>
            <w:r w:rsidRPr="00A1115A">
              <w:rPr>
                <w:noProof/>
                <w:sz w:val="16"/>
                <w:szCs w:val="16"/>
              </w:rPr>
              <w:t>R4-1903508, Draft CR to TS 38.101-1 on spurious emissions for UE co-existence, ZTE Corporation</w:t>
            </w:r>
          </w:p>
          <w:p w14:paraId="59C5B4E0" w14:textId="77777777" w:rsidR="00A1115A" w:rsidRPr="00A1115A" w:rsidRDefault="00A1115A" w:rsidP="00A1115A">
            <w:pPr>
              <w:pStyle w:val="TAL"/>
              <w:keepNext w:val="0"/>
              <w:rPr>
                <w:noProof/>
                <w:sz w:val="16"/>
                <w:szCs w:val="16"/>
              </w:rPr>
            </w:pPr>
            <w:r w:rsidRPr="00A1115A">
              <w:rPr>
                <w:noProof/>
                <w:sz w:val="16"/>
                <w:szCs w:val="16"/>
              </w:rPr>
              <w:t>R4-1904335, DraftCR TS 38.101 Corrections to NS_100 UTRA ACLR frequency band list, Skyworks Solutions Inc.</w:t>
            </w:r>
          </w:p>
          <w:p w14:paraId="10B8E612" w14:textId="77777777" w:rsidR="00A1115A" w:rsidRPr="00A1115A" w:rsidRDefault="00A1115A" w:rsidP="00A1115A">
            <w:pPr>
              <w:pStyle w:val="TAL"/>
              <w:keepNext w:val="0"/>
              <w:rPr>
                <w:noProof/>
                <w:sz w:val="16"/>
                <w:szCs w:val="16"/>
              </w:rPr>
            </w:pPr>
            <w:r w:rsidRPr="00A1115A">
              <w:rPr>
                <w:noProof/>
                <w:sz w:val="16"/>
                <w:szCs w:val="16"/>
              </w:rPr>
              <w:t>R4-1904460, Draft CR for 38.101-1 CA Pcmax, Huawei</w:t>
            </w:r>
          </w:p>
          <w:p w14:paraId="205EFB36" w14:textId="77777777" w:rsidR="00A1115A" w:rsidRPr="00A1115A" w:rsidRDefault="00A1115A" w:rsidP="00A1115A">
            <w:pPr>
              <w:pStyle w:val="TAL"/>
              <w:keepNext w:val="0"/>
              <w:rPr>
                <w:noProof/>
                <w:sz w:val="16"/>
                <w:szCs w:val="16"/>
              </w:rPr>
            </w:pPr>
            <w:r w:rsidRPr="00A1115A">
              <w:rPr>
                <w:noProof/>
                <w:sz w:val="16"/>
                <w:szCs w:val="16"/>
              </w:rPr>
              <w:t>R4-1904537, Draft CR for TR 38.101-1 correction of A-MPR for NS_04, Huawei</w:t>
            </w:r>
          </w:p>
          <w:p w14:paraId="76D802B5" w14:textId="77777777" w:rsidR="00A1115A" w:rsidRPr="00A1115A" w:rsidRDefault="00A1115A" w:rsidP="00A1115A">
            <w:pPr>
              <w:pStyle w:val="TAL"/>
              <w:keepNext w:val="0"/>
              <w:rPr>
                <w:noProof/>
                <w:sz w:val="16"/>
                <w:szCs w:val="16"/>
              </w:rPr>
            </w:pPr>
            <w:r w:rsidRPr="00A1115A">
              <w:rPr>
                <w:noProof/>
                <w:sz w:val="16"/>
                <w:szCs w:val="16"/>
              </w:rPr>
              <w:t>R4-1904554, Draft CR to 38.101-1: FR1 power dynamics DTX removal, Qualcomm Incorporated</w:t>
            </w:r>
          </w:p>
          <w:p w14:paraId="57ECCD84" w14:textId="77777777" w:rsidR="00A1115A" w:rsidRPr="00A1115A" w:rsidRDefault="00A1115A" w:rsidP="00A1115A">
            <w:pPr>
              <w:pStyle w:val="TAL"/>
              <w:keepNext w:val="0"/>
              <w:rPr>
                <w:noProof/>
                <w:sz w:val="16"/>
                <w:szCs w:val="16"/>
              </w:rPr>
            </w:pPr>
            <w:r w:rsidRPr="00A1115A">
              <w:rPr>
                <w:noProof/>
                <w:sz w:val="16"/>
                <w:szCs w:val="16"/>
              </w:rPr>
              <w:t>R4-1904927, Draft CR to clarify frequency of carrier leakage in RBs for FR1, Anritsu corporation</w:t>
            </w:r>
          </w:p>
          <w:p w14:paraId="32953338" w14:textId="77777777" w:rsidR="00A1115A" w:rsidRPr="00A1115A" w:rsidRDefault="00A1115A" w:rsidP="00A1115A">
            <w:pPr>
              <w:pStyle w:val="TAL"/>
              <w:keepNext w:val="0"/>
              <w:rPr>
                <w:noProof/>
                <w:sz w:val="16"/>
                <w:szCs w:val="16"/>
              </w:rPr>
            </w:pPr>
            <w:r w:rsidRPr="00A1115A">
              <w:rPr>
                <w:noProof/>
                <w:sz w:val="16"/>
                <w:szCs w:val="16"/>
              </w:rPr>
              <w:t>R4-1904928, Draft CR to TS 38.101-1 on description of UE additional output power reduction, ZTE Corporation</w:t>
            </w:r>
          </w:p>
          <w:p w14:paraId="20DAC543" w14:textId="77777777" w:rsidR="00A1115A" w:rsidRPr="00A1115A" w:rsidRDefault="00A1115A" w:rsidP="00A1115A">
            <w:pPr>
              <w:pStyle w:val="TAL"/>
              <w:keepNext w:val="0"/>
              <w:rPr>
                <w:noProof/>
                <w:sz w:val="16"/>
                <w:szCs w:val="16"/>
              </w:rPr>
            </w:pPr>
            <w:r w:rsidRPr="00A1115A">
              <w:rPr>
                <w:noProof/>
                <w:sz w:val="16"/>
                <w:szCs w:val="16"/>
              </w:rPr>
              <w:t>R4-1904929, draft Rel-15 CR for editorial corrections in 38.101-1, Ericsson</w:t>
            </w:r>
          </w:p>
          <w:p w14:paraId="03CE4D9F" w14:textId="77777777" w:rsidR="00A1115A" w:rsidRPr="00A1115A" w:rsidRDefault="00A1115A" w:rsidP="00A1115A">
            <w:pPr>
              <w:pStyle w:val="TAL"/>
              <w:keepNext w:val="0"/>
              <w:rPr>
                <w:noProof/>
                <w:sz w:val="16"/>
                <w:szCs w:val="16"/>
              </w:rPr>
            </w:pPr>
            <w:r w:rsidRPr="00A1115A">
              <w:rPr>
                <w:noProof/>
                <w:sz w:val="16"/>
                <w:szCs w:val="16"/>
              </w:rPr>
              <w:t>R4-1904941, draft CR to 38.101-1 Correction to Pi/2 BPSK power boosting, Intel Corporation</w:t>
            </w:r>
          </w:p>
          <w:p w14:paraId="1C847BAB" w14:textId="77777777" w:rsidR="00A1115A" w:rsidRPr="00A1115A" w:rsidRDefault="00A1115A" w:rsidP="00A1115A">
            <w:pPr>
              <w:pStyle w:val="TAL"/>
              <w:keepNext w:val="0"/>
              <w:rPr>
                <w:noProof/>
                <w:sz w:val="16"/>
                <w:szCs w:val="16"/>
              </w:rPr>
            </w:pPr>
            <w:r w:rsidRPr="00A1115A">
              <w:rPr>
                <w:noProof/>
                <w:sz w:val="16"/>
                <w:szCs w:val="16"/>
              </w:rPr>
              <w:t>R4-1904957, Draft CR for TR38.101-1 – Update to EVM averaging, Rohde &amp; Schwarz</w:t>
            </w:r>
          </w:p>
          <w:p w14:paraId="21891DB9" w14:textId="77777777" w:rsidR="00A1115A" w:rsidRPr="00A1115A" w:rsidRDefault="00A1115A" w:rsidP="00A1115A">
            <w:pPr>
              <w:pStyle w:val="TAL"/>
              <w:keepNext w:val="0"/>
              <w:rPr>
                <w:noProof/>
                <w:sz w:val="16"/>
                <w:szCs w:val="16"/>
              </w:rPr>
            </w:pPr>
            <w:r w:rsidRPr="00A1115A">
              <w:rPr>
                <w:noProof/>
                <w:sz w:val="16"/>
                <w:szCs w:val="16"/>
              </w:rPr>
              <w:t>R4-1904958, Draft CR for TR38.101-1 – Update to spectrum flatness, Rohde &amp; Schwarz</w:t>
            </w:r>
          </w:p>
          <w:p w14:paraId="24460A71" w14:textId="77777777" w:rsidR="00A1115A" w:rsidRPr="00A1115A" w:rsidRDefault="00A1115A" w:rsidP="00A1115A">
            <w:pPr>
              <w:pStyle w:val="TAL"/>
              <w:keepNext w:val="0"/>
              <w:rPr>
                <w:noProof/>
                <w:sz w:val="16"/>
                <w:szCs w:val="16"/>
              </w:rPr>
            </w:pPr>
            <w:r w:rsidRPr="00A1115A">
              <w:rPr>
                <w:noProof/>
                <w:sz w:val="16"/>
                <w:szCs w:val="16"/>
              </w:rPr>
              <w:t>R4-1904967, Draft CR for 38.101-1 definition of Maximum input level for intra-band contiguous CA, Huawei</w:t>
            </w:r>
          </w:p>
          <w:p w14:paraId="2E0B486D" w14:textId="77777777" w:rsidR="00A1115A" w:rsidRPr="00A1115A" w:rsidRDefault="00A1115A" w:rsidP="00A1115A">
            <w:pPr>
              <w:pStyle w:val="TAL"/>
              <w:keepNext w:val="0"/>
              <w:rPr>
                <w:noProof/>
                <w:sz w:val="16"/>
                <w:szCs w:val="16"/>
              </w:rPr>
            </w:pPr>
            <w:r w:rsidRPr="00A1115A">
              <w:rPr>
                <w:noProof/>
                <w:sz w:val="16"/>
                <w:szCs w:val="16"/>
              </w:rPr>
              <w:t>R4-1904969, Draft CR for 38.101-1: editoral correction, Huawei</w:t>
            </w:r>
          </w:p>
          <w:p w14:paraId="01E639FE" w14:textId="77777777" w:rsidR="00A1115A" w:rsidRPr="00A1115A" w:rsidRDefault="00A1115A" w:rsidP="00A1115A">
            <w:pPr>
              <w:pStyle w:val="TAL"/>
              <w:keepNext w:val="0"/>
              <w:rPr>
                <w:noProof/>
                <w:sz w:val="16"/>
                <w:szCs w:val="16"/>
              </w:rPr>
            </w:pPr>
            <w:r w:rsidRPr="00A1115A">
              <w:rPr>
                <w:noProof/>
                <w:sz w:val="16"/>
                <w:szCs w:val="16"/>
              </w:rPr>
              <w:t>R4-1904987, Draft CR for correction on TS38.101-1, CATT</w:t>
            </w:r>
          </w:p>
          <w:p w14:paraId="784B882E" w14:textId="77777777" w:rsidR="00A1115A" w:rsidRPr="00A1115A" w:rsidRDefault="00A1115A" w:rsidP="00A1115A">
            <w:pPr>
              <w:pStyle w:val="TAL"/>
              <w:keepNext w:val="0"/>
              <w:rPr>
                <w:noProof/>
                <w:sz w:val="16"/>
                <w:szCs w:val="16"/>
              </w:rPr>
            </w:pPr>
          </w:p>
          <w:p w14:paraId="04B454C9" w14:textId="77777777" w:rsidR="00A1115A" w:rsidRPr="00A1115A" w:rsidRDefault="00A1115A" w:rsidP="00A1115A">
            <w:pPr>
              <w:pStyle w:val="TAL"/>
              <w:keepNext w:val="0"/>
              <w:rPr>
                <w:noProof/>
                <w:sz w:val="16"/>
                <w:szCs w:val="16"/>
              </w:rPr>
            </w:pPr>
            <w:r w:rsidRPr="00A1115A">
              <w:rPr>
                <w:noProof/>
                <w:sz w:val="16"/>
                <w:szCs w:val="16"/>
              </w:rPr>
              <w:t>Endorced draft CRs from RAN4#91</w:t>
            </w:r>
          </w:p>
          <w:p w14:paraId="1525682E" w14:textId="77777777" w:rsidR="00A1115A" w:rsidRPr="00A1115A" w:rsidRDefault="00A1115A" w:rsidP="00A1115A">
            <w:pPr>
              <w:pStyle w:val="TAL"/>
              <w:keepNext w:val="0"/>
              <w:rPr>
                <w:noProof/>
                <w:sz w:val="16"/>
                <w:szCs w:val="16"/>
              </w:rPr>
            </w:pPr>
            <w:r w:rsidRPr="00A1115A">
              <w:rPr>
                <w:noProof/>
                <w:sz w:val="16"/>
                <w:szCs w:val="16"/>
              </w:rPr>
              <w:t>R4-1905339</w:t>
            </w:r>
            <w:r w:rsidRPr="00A1115A">
              <w:rPr>
                <w:noProof/>
                <w:sz w:val="16"/>
                <w:szCs w:val="16"/>
              </w:rPr>
              <w:tab/>
              <w:t>removal of A-MPR brackets in FR1</w:t>
            </w:r>
            <w:r w:rsidRPr="00A1115A">
              <w:rPr>
                <w:noProof/>
                <w:sz w:val="16"/>
                <w:szCs w:val="16"/>
              </w:rPr>
              <w:tab/>
              <w:t>Nokia</w:t>
            </w:r>
          </w:p>
          <w:p w14:paraId="571A7949" w14:textId="77777777" w:rsidR="00A1115A" w:rsidRPr="00A1115A" w:rsidRDefault="00A1115A" w:rsidP="00A1115A">
            <w:pPr>
              <w:pStyle w:val="TAL"/>
              <w:keepNext w:val="0"/>
              <w:rPr>
                <w:noProof/>
                <w:sz w:val="16"/>
                <w:szCs w:val="16"/>
              </w:rPr>
            </w:pPr>
            <w:r w:rsidRPr="00A1115A">
              <w:rPr>
                <w:noProof/>
                <w:sz w:val="16"/>
                <w:szCs w:val="16"/>
              </w:rPr>
              <w:t>R4-1905503</w:t>
            </w:r>
            <w:r w:rsidRPr="00A1115A">
              <w:rPr>
                <w:noProof/>
                <w:sz w:val="16"/>
                <w:szCs w:val="16"/>
              </w:rPr>
              <w:tab/>
              <w:t>Change description 4.2(d) in Applicability of minimum requirements for TS 38.101-1</w:t>
            </w:r>
            <w:r w:rsidRPr="00A1115A">
              <w:rPr>
                <w:noProof/>
                <w:sz w:val="16"/>
                <w:szCs w:val="16"/>
              </w:rPr>
              <w:tab/>
              <w:t>vivo</w:t>
            </w:r>
          </w:p>
          <w:p w14:paraId="2DABD7C9" w14:textId="77777777" w:rsidR="00A1115A" w:rsidRPr="00A1115A" w:rsidRDefault="00A1115A" w:rsidP="00A1115A">
            <w:pPr>
              <w:pStyle w:val="TAL"/>
              <w:keepNext w:val="0"/>
              <w:rPr>
                <w:noProof/>
                <w:sz w:val="16"/>
                <w:szCs w:val="16"/>
              </w:rPr>
            </w:pPr>
            <w:r w:rsidRPr="00A1115A">
              <w:rPr>
                <w:noProof/>
                <w:sz w:val="16"/>
                <w:szCs w:val="16"/>
              </w:rPr>
              <w:t>R4-1905524</w:t>
            </w:r>
            <w:r w:rsidRPr="00A1115A">
              <w:rPr>
                <w:noProof/>
                <w:sz w:val="16"/>
                <w:szCs w:val="16"/>
              </w:rPr>
              <w:tab/>
              <w:t>[Rx]Draft CR for 38.101-1 Removing the brackets in Rx requirements</w:t>
            </w:r>
            <w:r w:rsidRPr="00A1115A">
              <w:rPr>
                <w:noProof/>
                <w:sz w:val="16"/>
                <w:szCs w:val="16"/>
              </w:rPr>
              <w:tab/>
              <w:t>Huawei</w:t>
            </w:r>
          </w:p>
          <w:p w14:paraId="348213EF" w14:textId="77777777" w:rsidR="00A1115A" w:rsidRPr="00A1115A" w:rsidRDefault="00A1115A" w:rsidP="00A1115A">
            <w:pPr>
              <w:pStyle w:val="TAL"/>
              <w:keepNext w:val="0"/>
              <w:rPr>
                <w:noProof/>
                <w:sz w:val="16"/>
                <w:szCs w:val="16"/>
              </w:rPr>
            </w:pPr>
            <w:r w:rsidRPr="00A1115A">
              <w:rPr>
                <w:noProof/>
                <w:sz w:val="16"/>
                <w:szCs w:val="16"/>
              </w:rPr>
              <w:t>R4-1905526</w:t>
            </w:r>
            <w:r w:rsidRPr="00A1115A">
              <w:rPr>
                <w:noProof/>
                <w:sz w:val="16"/>
                <w:szCs w:val="16"/>
              </w:rPr>
              <w:tab/>
              <w:t>[Rx]Draft CR for 38.101-1 defining NBB requirements&lt;2.7GHz</w:t>
            </w:r>
            <w:r w:rsidRPr="00A1115A">
              <w:rPr>
                <w:noProof/>
                <w:sz w:val="16"/>
                <w:szCs w:val="16"/>
              </w:rPr>
              <w:tab/>
              <w:t>Huawei</w:t>
            </w:r>
          </w:p>
          <w:p w14:paraId="7D439076" w14:textId="77777777" w:rsidR="00A1115A" w:rsidRPr="00A1115A" w:rsidRDefault="00A1115A" w:rsidP="00A1115A">
            <w:pPr>
              <w:pStyle w:val="TAL"/>
              <w:keepNext w:val="0"/>
              <w:rPr>
                <w:noProof/>
                <w:sz w:val="16"/>
                <w:szCs w:val="16"/>
              </w:rPr>
            </w:pPr>
            <w:r w:rsidRPr="00A1115A">
              <w:rPr>
                <w:noProof/>
                <w:sz w:val="16"/>
                <w:szCs w:val="16"/>
              </w:rPr>
              <w:t>R4-1905772</w:t>
            </w:r>
            <w:r w:rsidRPr="00A1115A">
              <w:rPr>
                <w:noProof/>
                <w:sz w:val="16"/>
                <w:szCs w:val="16"/>
              </w:rPr>
              <w:tab/>
              <w:t>Draft CR to TS38.101-1 Almost contiguous MPR</w:t>
            </w:r>
            <w:r w:rsidRPr="00A1115A">
              <w:rPr>
                <w:noProof/>
                <w:sz w:val="16"/>
                <w:szCs w:val="16"/>
              </w:rPr>
              <w:tab/>
              <w:t>Intel Corporation</w:t>
            </w:r>
          </w:p>
          <w:p w14:paraId="2409FA80" w14:textId="77777777" w:rsidR="00A1115A" w:rsidRPr="00A1115A" w:rsidRDefault="00A1115A" w:rsidP="00A1115A">
            <w:pPr>
              <w:pStyle w:val="TAL"/>
              <w:keepNext w:val="0"/>
              <w:rPr>
                <w:noProof/>
                <w:sz w:val="16"/>
                <w:szCs w:val="16"/>
              </w:rPr>
            </w:pPr>
            <w:r w:rsidRPr="00A1115A">
              <w:rPr>
                <w:noProof/>
                <w:sz w:val="16"/>
                <w:szCs w:val="16"/>
              </w:rPr>
              <w:t>R4-1905795</w:t>
            </w:r>
            <w:r w:rsidRPr="00A1115A">
              <w:rPr>
                <w:noProof/>
                <w:sz w:val="16"/>
                <w:szCs w:val="16"/>
              </w:rPr>
              <w:tab/>
              <w:t>Correction to a description of PRB for in-band emission in FR1</w:t>
            </w:r>
            <w:r w:rsidRPr="00A1115A">
              <w:rPr>
                <w:noProof/>
                <w:sz w:val="16"/>
                <w:szCs w:val="16"/>
              </w:rPr>
              <w:tab/>
              <w:t>Anritsu Corporation</w:t>
            </w:r>
          </w:p>
          <w:p w14:paraId="2DDBCF40" w14:textId="77777777" w:rsidR="00A1115A" w:rsidRPr="00A1115A" w:rsidRDefault="00A1115A" w:rsidP="00A1115A">
            <w:pPr>
              <w:pStyle w:val="TAL"/>
              <w:keepNext w:val="0"/>
              <w:rPr>
                <w:noProof/>
                <w:sz w:val="16"/>
                <w:szCs w:val="16"/>
              </w:rPr>
            </w:pPr>
            <w:r w:rsidRPr="00A1115A">
              <w:rPr>
                <w:noProof/>
                <w:sz w:val="16"/>
                <w:szCs w:val="16"/>
              </w:rPr>
              <w:t>R4-1905797</w:t>
            </w:r>
            <w:r w:rsidRPr="00A1115A">
              <w:rPr>
                <w:noProof/>
                <w:sz w:val="16"/>
                <w:szCs w:val="16"/>
              </w:rPr>
              <w:tab/>
              <w:t>Correction to power control in FR1</w:t>
            </w:r>
            <w:r w:rsidRPr="00A1115A">
              <w:rPr>
                <w:noProof/>
                <w:sz w:val="16"/>
                <w:szCs w:val="16"/>
              </w:rPr>
              <w:tab/>
              <w:t>Anritsu Corporation</w:t>
            </w:r>
          </w:p>
          <w:p w14:paraId="64AAA06A" w14:textId="77777777" w:rsidR="00A1115A" w:rsidRPr="00A1115A" w:rsidRDefault="00A1115A" w:rsidP="00A1115A">
            <w:pPr>
              <w:pStyle w:val="TAL"/>
              <w:keepNext w:val="0"/>
              <w:rPr>
                <w:noProof/>
                <w:sz w:val="16"/>
                <w:szCs w:val="16"/>
              </w:rPr>
            </w:pPr>
            <w:r w:rsidRPr="00A1115A">
              <w:rPr>
                <w:noProof/>
                <w:sz w:val="16"/>
                <w:szCs w:val="16"/>
              </w:rPr>
              <w:t>R4-1906140</w:t>
            </w:r>
            <w:r w:rsidRPr="00A1115A">
              <w:rPr>
                <w:noProof/>
                <w:sz w:val="16"/>
                <w:szCs w:val="16"/>
              </w:rPr>
              <w:tab/>
              <w:t>draft CR for TS 38.101-1 Rx requirement for CA</w:t>
            </w:r>
            <w:r w:rsidRPr="00A1115A">
              <w:rPr>
                <w:noProof/>
                <w:sz w:val="16"/>
                <w:szCs w:val="16"/>
              </w:rPr>
              <w:tab/>
              <w:t>Huawei</w:t>
            </w:r>
          </w:p>
          <w:p w14:paraId="00D8FE5E" w14:textId="77777777" w:rsidR="00A1115A" w:rsidRPr="00A1115A" w:rsidRDefault="00A1115A" w:rsidP="00A1115A">
            <w:pPr>
              <w:pStyle w:val="TAL"/>
              <w:keepNext w:val="0"/>
              <w:rPr>
                <w:noProof/>
                <w:sz w:val="16"/>
                <w:szCs w:val="16"/>
              </w:rPr>
            </w:pPr>
            <w:r w:rsidRPr="00A1115A">
              <w:rPr>
                <w:noProof/>
                <w:sz w:val="16"/>
                <w:szCs w:val="16"/>
              </w:rPr>
              <w:t>R4-1906153</w:t>
            </w:r>
            <w:r w:rsidRPr="00A1115A">
              <w:rPr>
                <w:noProof/>
                <w:sz w:val="16"/>
                <w:szCs w:val="16"/>
              </w:rPr>
              <w:tab/>
              <w:t>Draft CR for TS 38.101-1: Editorial corrections to intra-band contiguous CA ACS and in-band blocking requirements</w:t>
            </w:r>
            <w:r w:rsidRPr="00A1115A">
              <w:rPr>
                <w:noProof/>
                <w:sz w:val="16"/>
                <w:szCs w:val="16"/>
              </w:rPr>
              <w:tab/>
              <w:t>MediaTek Inc.</w:t>
            </w:r>
          </w:p>
          <w:p w14:paraId="1FA3194B" w14:textId="77777777" w:rsidR="00A1115A" w:rsidRPr="00A1115A" w:rsidRDefault="00A1115A" w:rsidP="00A1115A">
            <w:pPr>
              <w:pStyle w:val="TAL"/>
              <w:keepNext w:val="0"/>
              <w:rPr>
                <w:noProof/>
                <w:sz w:val="16"/>
                <w:szCs w:val="16"/>
              </w:rPr>
            </w:pPr>
            <w:r w:rsidRPr="00A1115A">
              <w:rPr>
                <w:noProof/>
                <w:sz w:val="16"/>
                <w:szCs w:val="16"/>
              </w:rPr>
              <w:t>R4-1906154</w:t>
            </w:r>
            <w:r w:rsidRPr="00A1115A">
              <w:rPr>
                <w:noProof/>
                <w:sz w:val="16"/>
                <w:szCs w:val="16"/>
              </w:rPr>
              <w:tab/>
              <w:t>Draft CR for TS 38.101-1: Adding symbol definitions for intra-band contiguous CA Rx maximum input level and ACS requirements</w:t>
            </w:r>
            <w:r w:rsidRPr="00A1115A">
              <w:rPr>
                <w:noProof/>
                <w:sz w:val="16"/>
                <w:szCs w:val="16"/>
              </w:rPr>
              <w:tab/>
              <w:t>MediaTek Inc.</w:t>
            </w:r>
          </w:p>
          <w:p w14:paraId="4F0E0E1D" w14:textId="77777777" w:rsidR="00A1115A" w:rsidRPr="00A1115A" w:rsidRDefault="00A1115A" w:rsidP="00A1115A">
            <w:pPr>
              <w:pStyle w:val="TAL"/>
              <w:keepNext w:val="0"/>
              <w:rPr>
                <w:noProof/>
                <w:sz w:val="16"/>
                <w:szCs w:val="16"/>
              </w:rPr>
            </w:pPr>
            <w:r w:rsidRPr="00A1115A">
              <w:rPr>
                <w:noProof/>
                <w:sz w:val="16"/>
                <w:szCs w:val="16"/>
              </w:rPr>
              <w:t>R4-1906871</w:t>
            </w:r>
            <w:r w:rsidRPr="00A1115A">
              <w:rPr>
                <w:noProof/>
                <w:sz w:val="16"/>
                <w:szCs w:val="16"/>
              </w:rPr>
              <w:tab/>
              <w:t>Draft CR for TS 38.101-1 UE optional bandwidth for FR1</w:t>
            </w:r>
            <w:r w:rsidRPr="00A1115A">
              <w:rPr>
                <w:noProof/>
                <w:sz w:val="16"/>
                <w:szCs w:val="16"/>
              </w:rPr>
              <w:tab/>
              <w:t>Huawei</w:t>
            </w:r>
          </w:p>
          <w:p w14:paraId="694058E5" w14:textId="77777777" w:rsidR="00A1115A" w:rsidRPr="00A1115A" w:rsidRDefault="00A1115A" w:rsidP="00A1115A">
            <w:pPr>
              <w:pStyle w:val="TAL"/>
              <w:keepNext w:val="0"/>
              <w:rPr>
                <w:noProof/>
                <w:sz w:val="16"/>
                <w:szCs w:val="16"/>
              </w:rPr>
            </w:pPr>
            <w:r w:rsidRPr="00A1115A">
              <w:rPr>
                <w:noProof/>
                <w:sz w:val="16"/>
                <w:szCs w:val="16"/>
              </w:rPr>
              <w:t>R4-1907131</w:t>
            </w:r>
            <w:r w:rsidRPr="00A1115A">
              <w:rPr>
                <w:noProof/>
                <w:sz w:val="16"/>
                <w:szCs w:val="16"/>
              </w:rPr>
              <w:tab/>
              <w:t>Draft CR to 38.101-1. Clarification to  FR1 NS_43 AMPR frequency ranges</w:t>
            </w:r>
            <w:r w:rsidRPr="00A1115A">
              <w:rPr>
                <w:noProof/>
                <w:sz w:val="16"/>
                <w:szCs w:val="16"/>
              </w:rPr>
              <w:tab/>
              <w:t>Qualcomm Incorporated</w:t>
            </w:r>
          </w:p>
          <w:p w14:paraId="649F2FFE" w14:textId="77777777" w:rsidR="00A1115A" w:rsidRPr="00A1115A" w:rsidRDefault="00A1115A" w:rsidP="00A1115A">
            <w:pPr>
              <w:pStyle w:val="TAL"/>
              <w:keepNext w:val="0"/>
              <w:rPr>
                <w:noProof/>
                <w:sz w:val="16"/>
                <w:szCs w:val="16"/>
              </w:rPr>
            </w:pPr>
            <w:r w:rsidRPr="00A1115A">
              <w:rPr>
                <w:noProof/>
                <w:sz w:val="16"/>
                <w:szCs w:val="16"/>
              </w:rPr>
              <w:t>R4-1907135</w:t>
            </w:r>
            <w:r w:rsidRPr="00A1115A">
              <w:rPr>
                <w:noProof/>
                <w:sz w:val="16"/>
                <w:szCs w:val="16"/>
              </w:rPr>
              <w:tab/>
              <w:t>Draft CR to 38.101-1 rel. 15 to fix missing Exceptions for Out-of-band Blocking</w:t>
            </w:r>
            <w:r w:rsidRPr="00A1115A">
              <w:rPr>
                <w:noProof/>
                <w:sz w:val="16"/>
                <w:szCs w:val="16"/>
              </w:rPr>
              <w:tab/>
              <w:t>Apple</w:t>
            </w:r>
          </w:p>
          <w:p w14:paraId="4A010534" w14:textId="77777777" w:rsidR="00A1115A" w:rsidRPr="00A1115A" w:rsidRDefault="00A1115A" w:rsidP="00A1115A">
            <w:pPr>
              <w:pStyle w:val="TAL"/>
              <w:keepNext w:val="0"/>
              <w:rPr>
                <w:noProof/>
                <w:sz w:val="16"/>
                <w:szCs w:val="16"/>
              </w:rPr>
            </w:pPr>
            <w:r w:rsidRPr="00A1115A">
              <w:rPr>
                <w:noProof/>
                <w:sz w:val="16"/>
                <w:szCs w:val="16"/>
              </w:rPr>
              <w:t>R4-1907419</w:t>
            </w:r>
            <w:r w:rsidRPr="00A1115A">
              <w:rPr>
                <w:noProof/>
                <w:sz w:val="16"/>
                <w:szCs w:val="16"/>
              </w:rPr>
              <w:tab/>
              <w:t>Draft CR for TS 38.101-1: Editorial improvement to EVM equalizer spectrum flatness requirements for Pi/2 BPSK</w:t>
            </w:r>
            <w:r w:rsidRPr="00A1115A">
              <w:rPr>
                <w:noProof/>
                <w:sz w:val="16"/>
                <w:szCs w:val="16"/>
              </w:rPr>
              <w:tab/>
              <w:t>MediaTek Inc.</w:t>
            </w:r>
          </w:p>
          <w:p w14:paraId="2431853E" w14:textId="77777777" w:rsidR="00A1115A" w:rsidRPr="00A1115A" w:rsidRDefault="00A1115A" w:rsidP="00A1115A">
            <w:pPr>
              <w:pStyle w:val="TAL"/>
              <w:keepNext w:val="0"/>
              <w:rPr>
                <w:noProof/>
                <w:sz w:val="16"/>
                <w:szCs w:val="16"/>
              </w:rPr>
            </w:pPr>
            <w:r w:rsidRPr="00A1115A">
              <w:rPr>
                <w:noProof/>
                <w:sz w:val="16"/>
                <w:szCs w:val="16"/>
              </w:rPr>
              <w:t>R4-1907429</w:t>
            </w:r>
            <w:r w:rsidRPr="00A1115A">
              <w:rPr>
                <w:noProof/>
                <w:sz w:val="16"/>
                <w:szCs w:val="16"/>
              </w:rPr>
              <w:tab/>
              <w:t>Draft CR to TS38.101-1 A-MPR for Inter-band CA</w:t>
            </w:r>
            <w:r w:rsidRPr="00A1115A">
              <w:rPr>
                <w:noProof/>
                <w:sz w:val="16"/>
                <w:szCs w:val="16"/>
              </w:rPr>
              <w:tab/>
              <w:t>Intel Corporation</w:t>
            </w:r>
          </w:p>
          <w:p w14:paraId="1AD15DD6" w14:textId="77777777" w:rsidR="00A1115A" w:rsidRPr="00A1115A" w:rsidRDefault="00A1115A" w:rsidP="00A1115A">
            <w:pPr>
              <w:pStyle w:val="TAL"/>
              <w:keepNext w:val="0"/>
              <w:rPr>
                <w:noProof/>
                <w:sz w:val="16"/>
                <w:szCs w:val="16"/>
              </w:rPr>
            </w:pPr>
            <w:r w:rsidRPr="00A1115A">
              <w:rPr>
                <w:noProof/>
                <w:sz w:val="16"/>
                <w:szCs w:val="16"/>
              </w:rPr>
              <w:t>R4-1907434</w:t>
            </w:r>
            <w:r w:rsidRPr="00A1115A">
              <w:rPr>
                <w:noProof/>
                <w:sz w:val="16"/>
                <w:szCs w:val="16"/>
              </w:rPr>
              <w:tab/>
              <w:t>[Rx]Draft CR for 38.101-1 modifying characteristics of the interfering signal in Annex D</w:t>
            </w:r>
            <w:r w:rsidRPr="00A1115A">
              <w:rPr>
                <w:noProof/>
                <w:sz w:val="16"/>
                <w:szCs w:val="16"/>
              </w:rPr>
              <w:tab/>
              <w:t>Huawei</w:t>
            </w:r>
          </w:p>
          <w:p w14:paraId="6D09AB10" w14:textId="77777777" w:rsidR="00A1115A" w:rsidRPr="00A1115A" w:rsidRDefault="00A1115A" w:rsidP="00A1115A">
            <w:pPr>
              <w:pStyle w:val="TAL"/>
              <w:keepNext w:val="0"/>
              <w:rPr>
                <w:noProof/>
                <w:sz w:val="16"/>
                <w:szCs w:val="16"/>
              </w:rPr>
            </w:pPr>
            <w:r w:rsidRPr="00A1115A">
              <w:rPr>
                <w:noProof/>
                <w:sz w:val="16"/>
                <w:szCs w:val="16"/>
              </w:rPr>
              <w:t>R4-1907435</w:t>
            </w:r>
            <w:r w:rsidRPr="00A1115A">
              <w:rPr>
                <w:noProof/>
                <w:sz w:val="16"/>
                <w:szCs w:val="16"/>
              </w:rPr>
              <w:tab/>
              <w:t>Draft CR to TS38.101-1_introduction of n41C and corrections on Rx requirements for NR intra-band contiguous CA</w:t>
            </w:r>
            <w:r w:rsidRPr="00A1115A">
              <w:rPr>
                <w:noProof/>
                <w:sz w:val="16"/>
                <w:szCs w:val="16"/>
              </w:rPr>
              <w:tab/>
              <w:t>ZTE Corporation</w:t>
            </w:r>
          </w:p>
          <w:p w14:paraId="26F47A3A" w14:textId="77777777" w:rsidR="00A1115A" w:rsidRPr="00A1115A" w:rsidRDefault="00A1115A" w:rsidP="00A1115A">
            <w:pPr>
              <w:pStyle w:val="TAL"/>
              <w:keepNext w:val="0"/>
              <w:rPr>
                <w:noProof/>
                <w:sz w:val="16"/>
                <w:szCs w:val="16"/>
              </w:rPr>
            </w:pPr>
            <w:r w:rsidRPr="00A1115A">
              <w:rPr>
                <w:noProof/>
                <w:sz w:val="16"/>
                <w:szCs w:val="16"/>
              </w:rPr>
              <w:t>R4-1907439</w:t>
            </w:r>
            <w:r w:rsidRPr="00A1115A">
              <w:rPr>
                <w:noProof/>
                <w:sz w:val="16"/>
                <w:szCs w:val="16"/>
              </w:rPr>
              <w:tab/>
              <w:t>Draft CR to TS 38.101-1 on CA bandwidth class description</w:t>
            </w:r>
            <w:r w:rsidRPr="00A1115A">
              <w:rPr>
                <w:noProof/>
                <w:sz w:val="16"/>
                <w:szCs w:val="16"/>
              </w:rPr>
              <w:tab/>
              <w:t>ZTE Corporation</w:t>
            </w:r>
          </w:p>
          <w:p w14:paraId="0C01CED4" w14:textId="77777777" w:rsidR="00A1115A" w:rsidRPr="00A1115A" w:rsidRDefault="00A1115A" w:rsidP="00A1115A">
            <w:pPr>
              <w:pStyle w:val="TAL"/>
              <w:keepNext w:val="0"/>
              <w:rPr>
                <w:noProof/>
                <w:sz w:val="16"/>
                <w:szCs w:val="16"/>
              </w:rPr>
            </w:pPr>
            <w:r w:rsidRPr="00A1115A">
              <w:rPr>
                <w:noProof/>
                <w:sz w:val="16"/>
                <w:szCs w:val="16"/>
              </w:rPr>
              <w:t>R4-1907471</w:t>
            </w:r>
            <w:r w:rsidRPr="00A1115A">
              <w:rPr>
                <w:noProof/>
                <w:sz w:val="16"/>
                <w:szCs w:val="16"/>
              </w:rPr>
              <w:tab/>
              <w:t>Draft CR to 38.101-1. Clarify all RB reference so transmission BW applies for all SCS</w:t>
            </w:r>
            <w:r w:rsidRPr="00A1115A">
              <w:rPr>
                <w:noProof/>
                <w:sz w:val="16"/>
                <w:szCs w:val="16"/>
              </w:rPr>
              <w:tab/>
              <w:t>Qualcomm Incorporated</w:t>
            </w:r>
          </w:p>
          <w:p w14:paraId="3C6840A1" w14:textId="77777777" w:rsidR="00A1115A" w:rsidRPr="00A1115A" w:rsidRDefault="00A1115A" w:rsidP="00A1115A">
            <w:pPr>
              <w:pStyle w:val="TAL"/>
              <w:keepNext w:val="0"/>
              <w:rPr>
                <w:noProof/>
                <w:sz w:val="16"/>
                <w:szCs w:val="16"/>
              </w:rPr>
            </w:pPr>
            <w:r w:rsidRPr="00A1115A">
              <w:rPr>
                <w:noProof/>
                <w:sz w:val="16"/>
                <w:szCs w:val="16"/>
              </w:rPr>
              <w:t>R4-1907474</w:t>
            </w:r>
            <w:r w:rsidRPr="00A1115A">
              <w:rPr>
                <w:noProof/>
                <w:sz w:val="16"/>
                <w:szCs w:val="16"/>
              </w:rPr>
              <w:tab/>
              <w:t>Draft CR for TS 38.101-1 Correction of channel bandwidth set for NR CA</w:t>
            </w:r>
            <w:r w:rsidRPr="00A1115A">
              <w:rPr>
                <w:noProof/>
                <w:sz w:val="16"/>
                <w:szCs w:val="16"/>
              </w:rPr>
              <w:tab/>
              <w:t>Huawei</w:t>
            </w:r>
          </w:p>
          <w:p w14:paraId="06844160" w14:textId="77777777" w:rsidR="00A1115A" w:rsidRPr="00A1115A" w:rsidRDefault="00A1115A" w:rsidP="00A1115A">
            <w:pPr>
              <w:pStyle w:val="TAL"/>
              <w:keepNext w:val="0"/>
              <w:rPr>
                <w:noProof/>
                <w:sz w:val="16"/>
                <w:szCs w:val="16"/>
              </w:rPr>
            </w:pPr>
            <w:r w:rsidRPr="00A1115A">
              <w:rPr>
                <w:noProof/>
                <w:sz w:val="16"/>
                <w:szCs w:val="16"/>
              </w:rPr>
              <w:t>R4-1907477</w:t>
            </w:r>
            <w:r w:rsidRPr="00A1115A">
              <w:rPr>
                <w:noProof/>
                <w:sz w:val="16"/>
                <w:szCs w:val="16"/>
              </w:rPr>
              <w:tab/>
              <w:t>Draft CR to TS 38.101-1 on maximum aggregated bandwidth for NR CA configurations</w:t>
            </w:r>
            <w:r w:rsidRPr="00A1115A">
              <w:rPr>
                <w:noProof/>
                <w:sz w:val="16"/>
                <w:szCs w:val="16"/>
              </w:rPr>
              <w:tab/>
              <w:t>ZTE Corporation</w:t>
            </w:r>
          </w:p>
          <w:p w14:paraId="1ACCAE09" w14:textId="77777777" w:rsidR="00A1115A" w:rsidRPr="00A1115A" w:rsidRDefault="00A1115A" w:rsidP="00A1115A">
            <w:pPr>
              <w:pStyle w:val="TAL"/>
              <w:keepNext w:val="0"/>
              <w:rPr>
                <w:noProof/>
                <w:sz w:val="16"/>
                <w:szCs w:val="16"/>
              </w:rPr>
            </w:pPr>
            <w:r w:rsidRPr="00A1115A">
              <w:rPr>
                <w:noProof/>
                <w:sz w:val="16"/>
                <w:szCs w:val="16"/>
              </w:rPr>
              <w:t>R4-1907481</w:t>
            </w:r>
            <w:r w:rsidRPr="00A1115A">
              <w:rPr>
                <w:noProof/>
                <w:sz w:val="16"/>
                <w:szCs w:val="16"/>
              </w:rPr>
              <w:tab/>
              <w:t>Correction of RefSens exceptions due to UL harmonic interference for NR CA in 38.101-1</w:t>
            </w:r>
            <w:r w:rsidRPr="00A1115A">
              <w:rPr>
                <w:noProof/>
                <w:sz w:val="16"/>
                <w:szCs w:val="16"/>
              </w:rPr>
              <w:tab/>
              <w:t>vivo</w:t>
            </w:r>
          </w:p>
          <w:p w14:paraId="393D3E8D" w14:textId="77777777" w:rsidR="00A1115A" w:rsidRPr="00A1115A" w:rsidRDefault="00A1115A" w:rsidP="00A1115A">
            <w:pPr>
              <w:pStyle w:val="TAL"/>
              <w:keepNext w:val="0"/>
              <w:rPr>
                <w:noProof/>
                <w:sz w:val="16"/>
                <w:szCs w:val="16"/>
              </w:rPr>
            </w:pPr>
            <w:r w:rsidRPr="00A1115A">
              <w:rPr>
                <w:noProof/>
                <w:sz w:val="16"/>
                <w:szCs w:val="16"/>
              </w:rPr>
              <w:t>R4-1907687</w:t>
            </w:r>
            <w:r w:rsidRPr="00A1115A">
              <w:rPr>
                <w:noProof/>
                <w:sz w:val="16"/>
                <w:szCs w:val="16"/>
              </w:rPr>
              <w:tab/>
              <w:t>Correction to CA carrier spacing</w:t>
            </w:r>
            <w:r w:rsidRPr="00A1115A">
              <w:rPr>
                <w:noProof/>
                <w:sz w:val="16"/>
                <w:szCs w:val="16"/>
              </w:rPr>
              <w:tab/>
              <w:t>Ericsson</w:t>
            </w:r>
          </w:p>
        </w:tc>
        <w:tc>
          <w:tcPr>
            <w:tcW w:w="708" w:type="dxa"/>
            <w:shd w:val="solid" w:color="FFFFFF" w:fill="auto"/>
          </w:tcPr>
          <w:p w14:paraId="7D95724C" w14:textId="77777777" w:rsidR="00A1115A" w:rsidRPr="00A1115A" w:rsidRDefault="00A1115A" w:rsidP="00A1115A">
            <w:pPr>
              <w:pStyle w:val="TAC"/>
              <w:keepNext w:val="0"/>
              <w:rPr>
                <w:sz w:val="16"/>
                <w:szCs w:val="16"/>
              </w:rPr>
            </w:pPr>
            <w:r w:rsidRPr="00A1115A">
              <w:rPr>
                <w:sz w:val="16"/>
                <w:szCs w:val="16"/>
              </w:rPr>
              <w:t>15.6.0</w:t>
            </w:r>
          </w:p>
        </w:tc>
      </w:tr>
      <w:tr w:rsidR="00A1115A" w:rsidRPr="00A1115A" w14:paraId="6025CF8B" w14:textId="77777777" w:rsidTr="00A1115A">
        <w:trPr>
          <w:jc w:val="center"/>
        </w:trPr>
        <w:tc>
          <w:tcPr>
            <w:tcW w:w="800" w:type="dxa"/>
            <w:shd w:val="solid" w:color="FFFFFF" w:fill="auto"/>
          </w:tcPr>
          <w:p w14:paraId="0F40360E"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D6668D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CD0CAF5" w14:textId="77777777" w:rsidR="00A1115A" w:rsidRPr="00A1115A" w:rsidRDefault="00A1115A" w:rsidP="00A1115A">
            <w:pPr>
              <w:pStyle w:val="TAL"/>
              <w:keepNext w:val="0"/>
              <w:rPr>
                <w:sz w:val="16"/>
                <w:szCs w:val="16"/>
              </w:rPr>
            </w:pPr>
            <w:r w:rsidRPr="00A1115A">
              <w:rPr>
                <w:sz w:val="16"/>
                <w:szCs w:val="16"/>
              </w:rPr>
              <w:t>RP-191248</w:t>
            </w:r>
          </w:p>
        </w:tc>
        <w:tc>
          <w:tcPr>
            <w:tcW w:w="575" w:type="dxa"/>
            <w:shd w:val="solid" w:color="FFFFFF" w:fill="auto"/>
          </w:tcPr>
          <w:p w14:paraId="01070475" w14:textId="77777777" w:rsidR="00A1115A" w:rsidRPr="00A1115A" w:rsidRDefault="00A1115A" w:rsidP="00A1115A">
            <w:pPr>
              <w:pStyle w:val="TAL"/>
              <w:keepNext w:val="0"/>
              <w:rPr>
                <w:sz w:val="16"/>
                <w:szCs w:val="16"/>
              </w:rPr>
            </w:pPr>
            <w:r w:rsidRPr="00A1115A">
              <w:rPr>
                <w:sz w:val="16"/>
                <w:szCs w:val="16"/>
              </w:rPr>
              <w:t>0037</w:t>
            </w:r>
          </w:p>
        </w:tc>
        <w:tc>
          <w:tcPr>
            <w:tcW w:w="425" w:type="dxa"/>
            <w:shd w:val="solid" w:color="FFFFFF" w:fill="auto"/>
          </w:tcPr>
          <w:p w14:paraId="05429BC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75DE4C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81E64F8" w14:textId="77777777" w:rsidR="00A1115A" w:rsidRPr="00A1115A" w:rsidRDefault="00A1115A" w:rsidP="00A1115A">
            <w:pPr>
              <w:pStyle w:val="TAL"/>
              <w:keepNext w:val="0"/>
              <w:rPr>
                <w:noProof/>
                <w:sz w:val="16"/>
                <w:szCs w:val="16"/>
              </w:rPr>
            </w:pPr>
            <w:r w:rsidRPr="00A1115A">
              <w:rPr>
                <w:noProof/>
                <w:sz w:val="16"/>
                <w:szCs w:val="16"/>
              </w:rPr>
              <w:t>Introduction of n48 in to TS 38.101-1</w:t>
            </w:r>
          </w:p>
        </w:tc>
        <w:tc>
          <w:tcPr>
            <w:tcW w:w="708" w:type="dxa"/>
            <w:shd w:val="solid" w:color="FFFFFF" w:fill="auto"/>
          </w:tcPr>
          <w:p w14:paraId="61143AEF"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49BBAB7D" w14:textId="77777777" w:rsidTr="00A1115A">
        <w:trPr>
          <w:jc w:val="center"/>
        </w:trPr>
        <w:tc>
          <w:tcPr>
            <w:tcW w:w="800" w:type="dxa"/>
            <w:shd w:val="solid" w:color="FFFFFF" w:fill="auto"/>
          </w:tcPr>
          <w:p w14:paraId="2597F6D7"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51E56CC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698BAE04"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2E9FBC7A" w14:textId="77777777" w:rsidR="00A1115A" w:rsidRPr="00A1115A" w:rsidRDefault="00A1115A" w:rsidP="00A1115A">
            <w:pPr>
              <w:pStyle w:val="TAL"/>
              <w:keepNext w:val="0"/>
              <w:rPr>
                <w:sz w:val="16"/>
                <w:szCs w:val="16"/>
              </w:rPr>
            </w:pPr>
            <w:r w:rsidRPr="00A1115A">
              <w:rPr>
                <w:sz w:val="16"/>
                <w:szCs w:val="16"/>
              </w:rPr>
              <w:t>0040</w:t>
            </w:r>
          </w:p>
        </w:tc>
        <w:tc>
          <w:tcPr>
            <w:tcW w:w="425" w:type="dxa"/>
            <w:shd w:val="solid" w:color="FFFFFF" w:fill="auto"/>
          </w:tcPr>
          <w:p w14:paraId="410E52D0" w14:textId="77777777" w:rsidR="00A1115A" w:rsidRPr="00A1115A" w:rsidRDefault="00A1115A" w:rsidP="00A1115A">
            <w:pPr>
              <w:pStyle w:val="TAR"/>
              <w:keepNext w:val="0"/>
              <w:jc w:val="center"/>
              <w:rPr>
                <w:sz w:val="16"/>
                <w:szCs w:val="16"/>
              </w:rPr>
            </w:pPr>
          </w:p>
        </w:tc>
        <w:tc>
          <w:tcPr>
            <w:tcW w:w="425" w:type="dxa"/>
            <w:shd w:val="solid" w:color="FFFFFF" w:fill="auto"/>
          </w:tcPr>
          <w:p w14:paraId="5D8BBBC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4AF55F9" w14:textId="77777777" w:rsidR="00A1115A" w:rsidRPr="00A1115A" w:rsidRDefault="00A1115A" w:rsidP="00A1115A">
            <w:pPr>
              <w:pStyle w:val="TAL"/>
              <w:keepNext w:val="0"/>
              <w:rPr>
                <w:noProof/>
                <w:sz w:val="16"/>
                <w:szCs w:val="16"/>
              </w:rPr>
            </w:pPr>
            <w:r w:rsidRPr="00A1115A">
              <w:rPr>
                <w:noProof/>
                <w:sz w:val="16"/>
                <w:szCs w:val="16"/>
              </w:rPr>
              <w:t>CR to REL-16 TS 38.101-1: Implementation of endorsed draft CRs on NR combinations and dual Connectivity combinations</w:t>
            </w:r>
          </w:p>
        </w:tc>
        <w:tc>
          <w:tcPr>
            <w:tcW w:w="708" w:type="dxa"/>
            <w:shd w:val="solid" w:color="FFFFFF" w:fill="auto"/>
          </w:tcPr>
          <w:p w14:paraId="65821064"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6276B56D" w14:textId="77777777" w:rsidTr="00A1115A">
        <w:trPr>
          <w:jc w:val="center"/>
        </w:trPr>
        <w:tc>
          <w:tcPr>
            <w:tcW w:w="800" w:type="dxa"/>
            <w:shd w:val="solid" w:color="FFFFFF" w:fill="auto"/>
          </w:tcPr>
          <w:p w14:paraId="3FAEA81C"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A7421E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44450D6" w14:textId="77777777" w:rsidR="00A1115A" w:rsidRPr="00A1115A" w:rsidRDefault="00A1115A" w:rsidP="00A1115A">
            <w:pPr>
              <w:pStyle w:val="TAL"/>
              <w:keepNext w:val="0"/>
              <w:rPr>
                <w:sz w:val="16"/>
                <w:szCs w:val="16"/>
              </w:rPr>
            </w:pPr>
            <w:r w:rsidRPr="00A1115A">
              <w:rPr>
                <w:sz w:val="16"/>
                <w:szCs w:val="16"/>
              </w:rPr>
              <w:t>RP-191242</w:t>
            </w:r>
          </w:p>
        </w:tc>
        <w:tc>
          <w:tcPr>
            <w:tcW w:w="575" w:type="dxa"/>
            <w:shd w:val="solid" w:color="FFFFFF" w:fill="auto"/>
          </w:tcPr>
          <w:p w14:paraId="0BDE0001" w14:textId="77777777" w:rsidR="00A1115A" w:rsidRPr="00A1115A" w:rsidRDefault="00A1115A" w:rsidP="00A1115A">
            <w:pPr>
              <w:pStyle w:val="TAL"/>
              <w:keepNext w:val="0"/>
              <w:rPr>
                <w:sz w:val="16"/>
                <w:szCs w:val="16"/>
              </w:rPr>
            </w:pPr>
            <w:r w:rsidRPr="00A1115A">
              <w:rPr>
                <w:sz w:val="16"/>
                <w:szCs w:val="16"/>
              </w:rPr>
              <w:t>0041</w:t>
            </w:r>
          </w:p>
        </w:tc>
        <w:tc>
          <w:tcPr>
            <w:tcW w:w="425" w:type="dxa"/>
            <w:shd w:val="solid" w:color="FFFFFF" w:fill="auto"/>
          </w:tcPr>
          <w:p w14:paraId="5EB2ED2B"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1417D6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875097A" w14:textId="77777777" w:rsidR="00A1115A" w:rsidRPr="00A1115A" w:rsidRDefault="00A1115A" w:rsidP="00A1115A">
            <w:pPr>
              <w:pStyle w:val="TAL"/>
              <w:keepNext w:val="0"/>
              <w:rPr>
                <w:noProof/>
                <w:sz w:val="16"/>
                <w:szCs w:val="16"/>
              </w:rPr>
            </w:pPr>
            <w:r w:rsidRPr="00A1115A">
              <w:rPr>
                <w:noProof/>
                <w:sz w:val="16"/>
                <w:szCs w:val="16"/>
              </w:rPr>
              <w:t>CR to TS 38.101-1: Introduction of band n14 – Endorsed R4-1904008 in RAN4#90b</w:t>
            </w:r>
          </w:p>
        </w:tc>
        <w:tc>
          <w:tcPr>
            <w:tcW w:w="708" w:type="dxa"/>
            <w:shd w:val="solid" w:color="FFFFFF" w:fill="auto"/>
          </w:tcPr>
          <w:p w14:paraId="5CF9491D"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ED8DA58" w14:textId="77777777" w:rsidTr="00A1115A">
        <w:trPr>
          <w:jc w:val="center"/>
        </w:trPr>
        <w:tc>
          <w:tcPr>
            <w:tcW w:w="800" w:type="dxa"/>
            <w:shd w:val="solid" w:color="FFFFFF" w:fill="auto"/>
          </w:tcPr>
          <w:p w14:paraId="7F1AF2E8"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47E5A61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021AB47" w14:textId="77777777" w:rsidR="00A1115A" w:rsidRPr="00A1115A" w:rsidRDefault="00A1115A" w:rsidP="00A1115A">
            <w:pPr>
              <w:pStyle w:val="TAL"/>
              <w:keepNext w:val="0"/>
              <w:rPr>
                <w:sz w:val="16"/>
                <w:szCs w:val="16"/>
              </w:rPr>
            </w:pPr>
            <w:r w:rsidRPr="00A1115A">
              <w:rPr>
                <w:sz w:val="16"/>
                <w:szCs w:val="16"/>
              </w:rPr>
              <w:t>RP-191246</w:t>
            </w:r>
          </w:p>
        </w:tc>
        <w:tc>
          <w:tcPr>
            <w:tcW w:w="575" w:type="dxa"/>
            <w:shd w:val="solid" w:color="FFFFFF" w:fill="auto"/>
          </w:tcPr>
          <w:p w14:paraId="36B4A45A" w14:textId="77777777" w:rsidR="00A1115A" w:rsidRPr="00A1115A" w:rsidRDefault="00A1115A" w:rsidP="00A1115A">
            <w:pPr>
              <w:pStyle w:val="TAL"/>
              <w:keepNext w:val="0"/>
              <w:rPr>
                <w:sz w:val="16"/>
                <w:szCs w:val="16"/>
              </w:rPr>
            </w:pPr>
            <w:r w:rsidRPr="00A1115A">
              <w:rPr>
                <w:sz w:val="16"/>
                <w:szCs w:val="16"/>
              </w:rPr>
              <w:t>0042</w:t>
            </w:r>
          </w:p>
        </w:tc>
        <w:tc>
          <w:tcPr>
            <w:tcW w:w="425" w:type="dxa"/>
            <w:shd w:val="solid" w:color="FFFFFF" w:fill="auto"/>
          </w:tcPr>
          <w:p w14:paraId="4B11D73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679BCD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74D1FA7" w14:textId="77777777" w:rsidR="00A1115A" w:rsidRPr="00A1115A" w:rsidRDefault="00A1115A" w:rsidP="00A1115A">
            <w:pPr>
              <w:pStyle w:val="TAL"/>
              <w:keepNext w:val="0"/>
              <w:rPr>
                <w:noProof/>
                <w:sz w:val="16"/>
                <w:szCs w:val="16"/>
              </w:rPr>
            </w:pPr>
            <w:r w:rsidRPr="00A1115A">
              <w:rPr>
                <w:noProof/>
                <w:sz w:val="16"/>
                <w:szCs w:val="16"/>
              </w:rPr>
              <w:t>CR to TS 38.101-1: Introduction of band n30 + editorial in table 7.6.2-2</w:t>
            </w:r>
          </w:p>
        </w:tc>
        <w:tc>
          <w:tcPr>
            <w:tcW w:w="708" w:type="dxa"/>
            <w:shd w:val="solid" w:color="FFFFFF" w:fill="auto"/>
          </w:tcPr>
          <w:p w14:paraId="34C403F7"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3A88E192" w14:textId="77777777" w:rsidTr="00A1115A">
        <w:trPr>
          <w:jc w:val="center"/>
        </w:trPr>
        <w:tc>
          <w:tcPr>
            <w:tcW w:w="800" w:type="dxa"/>
            <w:shd w:val="solid" w:color="FFFFFF" w:fill="auto"/>
          </w:tcPr>
          <w:p w14:paraId="403D43FA"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96597C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97C6B7C" w14:textId="77777777" w:rsidR="00A1115A" w:rsidRPr="00A1115A" w:rsidRDefault="00A1115A" w:rsidP="00A1115A">
            <w:pPr>
              <w:pStyle w:val="TAL"/>
              <w:keepNext w:val="0"/>
              <w:rPr>
                <w:sz w:val="16"/>
                <w:szCs w:val="16"/>
              </w:rPr>
            </w:pPr>
            <w:r w:rsidRPr="00A1115A">
              <w:rPr>
                <w:sz w:val="16"/>
                <w:szCs w:val="16"/>
              </w:rPr>
              <w:t>RP-191244</w:t>
            </w:r>
          </w:p>
        </w:tc>
        <w:tc>
          <w:tcPr>
            <w:tcW w:w="575" w:type="dxa"/>
            <w:shd w:val="solid" w:color="FFFFFF" w:fill="auto"/>
          </w:tcPr>
          <w:p w14:paraId="553444BE" w14:textId="77777777" w:rsidR="00A1115A" w:rsidRPr="00A1115A" w:rsidRDefault="00A1115A" w:rsidP="00A1115A">
            <w:pPr>
              <w:pStyle w:val="TAL"/>
              <w:keepNext w:val="0"/>
              <w:rPr>
                <w:sz w:val="16"/>
                <w:szCs w:val="16"/>
              </w:rPr>
            </w:pPr>
            <w:r w:rsidRPr="00A1115A">
              <w:rPr>
                <w:sz w:val="16"/>
                <w:szCs w:val="16"/>
              </w:rPr>
              <w:t>0043</w:t>
            </w:r>
          </w:p>
        </w:tc>
        <w:tc>
          <w:tcPr>
            <w:tcW w:w="425" w:type="dxa"/>
            <w:shd w:val="solid" w:color="FFFFFF" w:fill="auto"/>
          </w:tcPr>
          <w:p w14:paraId="513E1EEA"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734D471"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20C6E04C" w14:textId="77777777" w:rsidR="00A1115A" w:rsidRPr="00A1115A" w:rsidRDefault="00A1115A" w:rsidP="00A1115A">
            <w:pPr>
              <w:pStyle w:val="TAL"/>
              <w:keepNext w:val="0"/>
              <w:rPr>
                <w:noProof/>
                <w:sz w:val="16"/>
                <w:szCs w:val="16"/>
              </w:rPr>
            </w:pPr>
            <w:r w:rsidRPr="00A1115A">
              <w:rPr>
                <w:noProof/>
                <w:sz w:val="16"/>
                <w:szCs w:val="16"/>
              </w:rPr>
              <w:t>CR to introduce n18 to TS 38.101-1</w:t>
            </w:r>
          </w:p>
        </w:tc>
        <w:tc>
          <w:tcPr>
            <w:tcW w:w="708" w:type="dxa"/>
            <w:shd w:val="solid" w:color="FFFFFF" w:fill="auto"/>
          </w:tcPr>
          <w:p w14:paraId="08979702"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463167D5" w14:textId="77777777" w:rsidTr="00A1115A">
        <w:trPr>
          <w:jc w:val="center"/>
        </w:trPr>
        <w:tc>
          <w:tcPr>
            <w:tcW w:w="800" w:type="dxa"/>
            <w:shd w:val="solid" w:color="FFFFFF" w:fill="auto"/>
          </w:tcPr>
          <w:p w14:paraId="30428092"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24B356A"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A4CC4DB" w14:textId="77777777" w:rsidR="00A1115A" w:rsidRPr="00A1115A" w:rsidRDefault="00A1115A" w:rsidP="00A1115A">
            <w:pPr>
              <w:pStyle w:val="TAL"/>
              <w:keepNext w:val="0"/>
              <w:rPr>
                <w:sz w:val="16"/>
                <w:szCs w:val="16"/>
              </w:rPr>
            </w:pPr>
            <w:r w:rsidRPr="00A1115A">
              <w:rPr>
                <w:sz w:val="16"/>
                <w:szCs w:val="16"/>
              </w:rPr>
              <w:t>RP-191250</w:t>
            </w:r>
          </w:p>
        </w:tc>
        <w:tc>
          <w:tcPr>
            <w:tcW w:w="575" w:type="dxa"/>
            <w:shd w:val="solid" w:color="FFFFFF" w:fill="auto"/>
          </w:tcPr>
          <w:p w14:paraId="0E28B285" w14:textId="77777777" w:rsidR="00A1115A" w:rsidRPr="00A1115A" w:rsidRDefault="00A1115A" w:rsidP="00A1115A">
            <w:pPr>
              <w:pStyle w:val="TAL"/>
              <w:keepNext w:val="0"/>
              <w:rPr>
                <w:sz w:val="16"/>
                <w:szCs w:val="16"/>
              </w:rPr>
            </w:pPr>
            <w:r w:rsidRPr="00A1115A">
              <w:rPr>
                <w:sz w:val="16"/>
                <w:szCs w:val="16"/>
              </w:rPr>
              <w:t>0044</w:t>
            </w:r>
          </w:p>
        </w:tc>
        <w:tc>
          <w:tcPr>
            <w:tcW w:w="425" w:type="dxa"/>
            <w:shd w:val="solid" w:color="FFFFFF" w:fill="auto"/>
          </w:tcPr>
          <w:p w14:paraId="4A556232"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8A4F5C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B749B91" w14:textId="77777777" w:rsidR="00A1115A" w:rsidRPr="00A1115A" w:rsidRDefault="00A1115A" w:rsidP="00A1115A">
            <w:pPr>
              <w:pStyle w:val="TAL"/>
              <w:keepNext w:val="0"/>
              <w:rPr>
                <w:noProof/>
                <w:sz w:val="16"/>
                <w:szCs w:val="16"/>
              </w:rPr>
            </w:pPr>
            <w:r w:rsidRPr="00A1115A">
              <w:rPr>
                <w:noProof/>
                <w:sz w:val="16"/>
                <w:szCs w:val="16"/>
              </w:rPr>
              <w:t>n65 introduction to 38.101-1</w:t>
            </w:r>
          </w:p>
        </w:tc>
        <w:tc>
          <w:tcPr>
            <w:tcW w:w="708" w:type="dxa"/>
            <w:shd w:val="solid" w:color="FFFFFF" w:fill="auto"/>
          </w:tcPr>
          <w:p w14:paraId="4380FB31"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929528C" w14:textId="77777777" w:rsidTr="00A1115A">
        <w:trPr>
          <w:jc w:val="center"/>
        </w:trPr>
        <w:tc>
          <w:tcPr>
            <w:tcW w:w="800" w:type="dxa"/>
            <w:shd w:val="solid" w:color="FFFFFF" w:fill="auto"/>
          </w:tcPr>
          <w:p w14:paraId="706938D5"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FB63725"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C6E5258" w14:textId="77777777" w:rsidR="00A1115A" w:rsidRPr="00A1115A" w:rsidRDefault="00A1115A" w:rsidP="00A1115A">
            <w:pPr>
              <w:pStyle w:val="TAL"/>
              <w:keepNext w:val="0"/>
              <w:rPr>
                <w:sz w:val="16"/>
                <w:szCs w:val="16"/>
              </w:rPr>
            </w:pPr>
            <w:r w:rsidRPr="00A1115A">
              <w:rPr>
                <w:sz w:val="16"/>
                <w:szCs w:val="16"/>
              </w:rPr>
              <w:t>RP-191251</w:t>
            </w:r>
          </w:p>
        </w:tc>
        <w:tc>
          <w:tcPr>
            <w:tcW w:w="575" w:type="dxa"/>
            <w:shd w:val="solid" w:color="FFFFFF" w:fill="auto"/>
          </w:tcPr>
          <w:p w14:paraId="0F59D3E3" w14:textId="77777777" w:rsidR="00A1115A" w:rsidRPr="00A1115A" w:rsidRDefault="00A1115A" w:rsidP="00A1115A">
            <w:pPr>
              <w:pStyle w:val="TAL"/>
              <w:keepNext w:val="0"/>
              <w:rPr>
                <w:sz w:val="16"/>
                <w:szCs w:val="16"/>
              </w:rPr>
            </w:pPr>
            <w:r w:rsidRPr="00A1115A">
              <w:rPr>
                <w:sz w:val="16"/>
                <w:szCs w:val="16"/>
              </w:rPr>
              <w:t>0045</w:t>
            </w:r>
          </w:p>
        </w:tc>
        <w:tc>
          <w:tcPr>
            <w:tcW w:w="425" w:type="dxa"/>
            <w:shd w:val="solid" w:color="FFFFFF" w:fill="auto"/>
          </w:tcPr>
          <w:p w14:paraId="04225DBF" w14:textId="77777777" w:rsidR="00A1115A" w:rsidRPr="00A1115A" w:rsidRDefault="00A1115A" w:rsidP="00A1115A">
            <w:pPr>
              <w:pStyle w:val="TAR"/>
              <w:keepNext w:val="0"/>
              <w:jc w:val="center"/>
              <w:rPr>
                <w:sz w:val="16"/>
                <w:szCs w:val="16"/>
              </w:rPr>
            </w:pPr>
          </w:p>
        </w:tc>
        <w:tc>
          <w:tcPr>
            <w:tcW w:w="425" w:type="dxa"/>
            <w:shd w:val="solid" w:color="FFFFFF" w:fill="auto"/>
          </w:tcPr>
          <w:p w14:paraId="3573174B"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B5166D9" w14:textId="77777777" w:rsidR="00A1115A" w:rsidRPr="00A1115A" w:rsidRDefault="00A1115A" w:rsidP="00A1115A">
            <w:pPr>
              <w:pStyle w:val="TAL"/>
              <w:keepNext w:val="0"/>
              <w:rPr>
                <w:noProof/>
                <w:sz w:val="16"/>
                <w:szCs w:val="16"/>
              </w:rPr>
            </w:pPr>
            <w:r w:rsidRPr="00A1115A">
              <w:rPr>
                <w:noProof/>
                <w:sz w:val="16"/>
                <w:szCs w:val="16"/>
              </w:rPr>
              <w:t>Addition channel bandwidth of 30MHz for n50 in TS 38.101-1</w:t>
            </w:r>
          </w:p>
        </w:tc>
        <w:tc>
          <w:tcPr>
            <w:tcW w:w="708" w:type="dxa"/>
            <w:shd w:val="solid" w:color="FFFFFF" w:fill="auto"/>
          </w:tcPr>
          <w:p w14:paraId="1CE35B11"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40F6CF1" w14:textId="77777777" w:rsidTr="00A1115A">
        <w:trPr>
          <w:jc w:val="center"/>
        </w:trPr>
        <w:tc>
          <w:tcPr>
            <w:tcW w:w="800" w:type="dxa"/>
            <w:shd w:val="solid" w:color="FFFFFF" w:fill="auto"/>
          </w:tcPr>
          <w:p w14:paraId="2150A79E"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E3B1B5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2C938768" w14:textId="77777777" w:rsidR="00A1115A" w:rsidRPr="00A1115A" w:rsidRDefault="00A1115A" w:rsidP="00A1115A">
            <w:pPr>
              <w:pStyle w:val="TAL"/>
              <w:keepNext w:val="0"/>
              <w:rPr>
                <w:sz w:val="16"/>
                <w:szCs w:val="16"/>
              </w:rPr>
            </w:pPr>
            <w:r w:rsidRPr="00A1115A">
              <w:rPr>
                <w:sz w:val="16"/>
                <w:szCs w:val="16"/>
              </w:rPr>
              <w:t>RP-191252</w:t>
            </w:r>
          </w:p>
        </w:tc>
        <w:tc>
          <w:tcPr>
            <w:tcW w:w="575" w:type="dxa"/>
            <w:shd w:val="solid" w:color="FFFFFF" w:fill="auto"/>
          </w:tcPr>
          <w:p w14:paraId="32BE753A" w14:textId="77777777" w:rsidR="00A1115A" w:rsidRPr="00A1115A" w:rsidRDefault="00A1115A" w:rsidP="00A1115A">
            <w:pPr>
              <w:pStyle w:val="TAL"/>
              <w:keepNext w:val="0"/>
              <w:rPr>
                <w:sz w:val="16"/>
                <w:szCs w:val="16"/>
              </w:rPr>
            </w:pPr>
            <w:r w:rsidRPr="00A1115A">
              <w:rPr>
                <w:sz w:val="16"/>
                <w:szCs w:val="16"/>
              </w:rPr>
              <w:t>0046</w:t>
            </w:r>
          </w:p>
        </w:tc>
        <w:tc>
          <w:tcPr>
            <w:tcW w:w="425" w:type="dxa"/>
            <w:shd w:val="solid" w:color="FFFFFF" w:fill="auto"/>
          </w:tcPr>
          <w:p w14:paraId="4FA400B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1BD6E9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B484A1B" w14:textId="77777777" w:rsidR="00A1115A" w:rsidRPr="00A1115A" w:rsidRDefault="00A1115A" w:rsidP="00A1115A">
            <w:pPr>
              <w:pStyle w:val="TAL"/>
              <w:keepNext w:val="0"/>
              <w:rPr>
                <w:noProof/>
                <w:sz w:val="16"/>
                <w:szCs w:val="16"/>
              </w:rPr>
            </w:pPr>
            <w:r w:rsidRPr="00A1115A">
              <w:rPr>
                <w:noProof/>
                <w:sz w:val="16"/>
                <w:szCs w:val="16"/>
              </w:rPr>
              <w:t>Introduction of a new NR band for LTE/NR spectrum sharing in Band 41/n41</w:t>
            </w:r>
          </w:p>
        </w:tc>
        <w:tc>
          <w:tcPr>
            <w:tcW w:w="708" w:type="dxa"/>
            <w:shd w:val="solid" w:color="FFFFFF" w:fill="auto"/>
          </w:tcPr>
          <w:p w14:paraId="5F4FD0F0"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6FD695B" w14:textId="77777777" w:rsidTr="00A1115A">
        <w:trPr>
          <w:jc w:val="center"/>
        </w:trPr>
        <w:tc>
          <w:tcPr>
            <w:tcW w:w="800" w:type="dxa"/>
            <w:shd w:val="solid" w:color="FFFFFF" w:fill="auto"/>
          </w:tcPr>
          <w:p w14:paraId="2ED326A7"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757EAAF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77268F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1B321A29" w14:textId="77777777" w:rsidR="00A1115A" w:rsidRPr="00A1115A" w:rsidRDefault="00A1115A" w:rsidP="00A1115A">
            <w:pPr>
              <w:pStyle w:val="TAL"/>
              <w:keepNext w:val="0"/>
              <w:rPr>
                <w:sz w:val="16"/>
                <w:szCs w:val="16"/>
              </w:rPr>
            </w:pPr>
            <w:r w:rsidRPr="00A1115A">
              <w:rPr>
                <w:sz w:val="16"/>
                <w:szCs w:val="16"/>
              </w:rPr>
              <w:t>0048</w:t>
            </w:r>
          </w:p>
        </w:tc>
        <w:tc>
          <w:tcPr>
            <w:tcW w:w="425" w:type="dxa"/>
            <w:shd w:val="solid" w:color="FFFFFF" w:fill="auto"/>
          </w:tcPr>
          <w:p w14:paraId="6C225A7A" w14:textId="77777777" w:rsidR="00A1115A" w:rsidRPr="00A1115A" w:rsidRDefault="00A1115A" w:rsidP="00A1115A">
            <w:pPr>
              <w:pStyle w:val="TAR"/>
              <w:keepNext w:val="0"/>
              <w:jc w:val="center"/>
              <w:rPr>
                <w:sz w:val="16"/>
                <w:szCs w:val="16"/>
              </w:rPr>
            </w:pPr>
          </w:p>
        </w:tc>
        <w:tc>
          <w:tcPr>
            <w:tcW w:w="425" w:type="dxa"/>
            <w:shd w:val="solid" w:color="FFFFFF" w:fill="auto"/>
          </w:tcPr>
          <w:p w14:paraId="7CF5F46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2AD0309" w14:textId="77777777" w:rsidR="00A1115A" w:rsidRPr="00A1115A" w:rsidRDefault="00A1115A" w:rsidP="00A1115A">
            <w:pPr>
              <w:pStyle w:val="TAL"/>
              <w:keepNext w:val="0"/>
              <w:rPr>
                <w:noProof/>
                <w:sz w:val="16"/>
                <w:szCs w:val="16"/>
              </w:rPr>
            </w:pPr>
            <w:r w:rsidRPr="00A1115A">
              <w:rPr>
                <w:noProof/>
                <w:sz w:val="16"/>
                <w:szCs w:val="16"/>
              </w:rPr>
              <w:t>CR on introducing NR inter-band CA of 3DL Bands and 1UL band</w:t>
            </w:r>
          </w:p>
        </w:tc>
        <w:tc>
          <w:tcPr>
            <w:tcW w:w="708" w:type="dxa"/>
            <w:shd w:val="solid" w:color="FFFFFF" w:fill="auto"/>
          </w:tcPr>
          <w:p w14:paraId="425A22FF"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5585B20" w14:textId="77777777" w:rsidTr="00A1115A">
        <w:trPr>
          <w:jc w:val="center"/>
        </w:trPr>
        <w:tc>
          <w:tcPr>
            <w:tcW w:w="800" w:type="dxa"/>
            <w:shd w:val="solid" w:color="FFFFFF" w:fill="auto"/>
          </w:tcPr>
          <w:p w14:paraId="12BF94F0"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5AC17C99"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BD5E960"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6866E203" w14:textId="77777777" w:rsidR="00A1115A" w:rsidRPr="00A1115A" w:rsidRDefault="00A1115A" w:rsidP="00A1115A">
            <w:pPr>
              <w:pStyle w:val="TAL"/>
              <w:keepNext w:val="0"/>
              <w:rPr>
                <w:sz w:val="16"/>
                <w:szCs w:val="16"/>
              </w:rPr>
            </w:pPr>
            <w:r w:rsidRPr="00A1115A">
              <w:rPr>
                <w:sz w:val="16"/>
                <w:szCs w:val="16"/>
              </w:rPr>
              <w:t>0049</w:t>
            </w:r>
          </w:p>
        </w:tc>
        <w:tc>
          <w:tcPr>
            <w:tcW w:w="425" w:type="dxa"/>
            <w:shd w:val="solid" w:color="FFFFFF" w:fill="auto"/>
          </w:tcPr>
          <w:p w14:paraId="4DF97AA2" w14:textId="77777777" w:rsidR="00A1115A" w:rsidRPr="00A1115A" w:rsidRDefault="00A1115A" w:rsidP="00A1115A">
            <w:pPr>
              <w:pStyle w:val="TAR"/>
              <w:keepNext w:val="0"/>
              <w:jc w:val="center"/>
              <w:rPr>
                <w:sz w:val="16"/>
                <w:szCs w:val="16"/>
              </w:rPr>
            </w:pPr>
          </w:p>
        </w:tc>
        <w:tc>
          <w:tcPr>
            <w:tcW w:w="425" w:type="dxa"/>
            <w:shd w:val="solid" w:color="FFFFFF" w:fill="auto"/>
          </w:tcPr>
          <w:p w14:paraId="76E2881E"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B8CDCFC" w14:textId="77777777" w:rsidR="00A1115A" w:rsidRPr="00A1115A" w:rsidRDefault="00A1115A" w:rsidP="00A1115A">
            <w:pPr>
              <w:pStyle w:val="TAL"/>
              <w:keepNext w:val="0"/>
              <w:rPr>
                <w:noProof/>
                <w:sz w:val="16"/>
                <w:szCs w:val="16"/>
              </w:rPr>
            </w:pPr>
            <w:r w:rsidRPr="00A1115A">
              <w:rPr>
                <w:noProof/>
                <w:sz w:val="16"/>
                <w:szCs w:val="16"/>
              </w:rPr>
              <w:t>CR to reflect the completed NR inter-band CA/DC combinations into Rel16 TS38.101-1</w:t>
            </w:r>
          </w:p>
        </w:tc>
        <w:tc>
          <w:tcPr>
            <w:tcW w:w="708" w:type="dxa"/>
            <w:shd w:val="solid" w:color="FFFFFF" w:fill="auto"/>
          </w:tcPr>
          <w:p w14:paraId="16069394"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34E8EA69" w14:textId="77777777" w:rsidTr="00A1115A">
        <w:trPr>
          <w:jc w:val="center"/>
        </w:trPr>
        <w:tc>
          <w:tcPr>
            <w:tcW w:w="800" w:type="dxa"/>
            <w:shd w:val="solid" w:color="FFFFFF" w:fill="auto"/>
          </w:tcPr>
          <w:p w14:paraId="79ACA39A"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6F0D480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6B9007F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0F8F1C40" w14:textId="77777777" w:rsidR="00A1115A" w:rsidRPr="00A1115A" w:rsidRDefault="00A1115A" w:rsidP="00A1115A">
            <w:pPr>
              <w:pStyle w:val="TAL"/>
              <w:keepNext w:val="0"/>
              <w:rPr>
                <w:sz w:val="16"/>
                <w:szCs w:val="16"/>
              </w:rPr>
            </w:pPr>
            <w:r w:rsidRPr="00A1115A">
              <w:rPr>
                <w:sz w:val="16"/>
                <w:szCs w:val="16"/>
              </w:rPr>
              <w:t>0050</w:t>
            </w:r>
          </w:p>
        </w:tc>
        <w:tc>
          <w:tcPr>
            <w:tcW w:w="425" w:type="dxa"/>
            <w:shd w:val="solid" w:color="FFFFFF" w:fill="auto"/>
          </w:tcPr>
          <w:p w14:paraId="003B84AB" w14:textId="77777777" w:rsidR="00A1115A" w:rsidRPr="00A1115A" w:rsidRDefault="00A1115A" w:rsidP="00A1115A">
            <w:pPr>
              <w:pStyle w:val="TAR"/>
              <w:keepNext w:val="0"/>
              <w:jc w:val="center"/>
              <w:rPr>
                <w:sz w:val="16"/>
                <w:szCs w:val="16"/>
              </w:rPr>
            </w:pPr>
          </w:p>
        </w:tc>
        <w:tc>
          <w:tcPr>
            <w:tcW w:w="425" w:type="dxa"/>
            <w:shd w:val="solid" w:color="FFFFFF" w:fill="auto"/>
          </w:tcPr>
          <w:p w14:paraId="065D3731"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11B0694" w14:textId="77777777" w:rsidR="00A1115A" w:rsidRPr="00A1115A" w:rsidRDefault="00A1115A" w:rsidP="00A1115A">
            <w:pPr>
              <w:pStyle w:val="TAL"/>
              <w:keepNext w:val="0"/>
              <w:rPr>
                <w:noProof/>
                <w:sz w:val="16"/>
                <w:szCs w:val="16"/>
              </w:rPr>
            </w:pPr>
            <w:r w:rsidRPr="00A1115A">
              <w:rPr>
                <w:noProof/>
                <w:sz w:val="16"/>
                <w:szCs w:val="16"/>
              </w:rPr>
              <w:t>CR to reflect the completed NR inter-band CA/DC combinations for 3 bands DL with 2 bands UL into Rel16 TS38.101-1</w:t>
            </w:r>
          </w:p>
        </w:tc>
        <w:tc>
          <w:tcPr>
            <w:tcW w:w="708" w:type="dxa"/>
            <w:shd w:val="solid" w:color="FFFFFF" w:fill="auto"/>
          </w:tcPr>
          <w:p w14:paraId="44D83152"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B2336D5" w14:textId="77777777" w:rsidTr="00A1115A">
        <w:trPr>
          <w:jc w:val="center"/>
        </w:trPr>
        <w:tc>
          <w:tcPr>
            <w:tcW w:w="800" w:type="dxa"/>
            <w:shd w:val="solid" w:color="FFFFFF" w:fill="auto"/>
          </w:tcPr>
          <w:p w14:paraId="66758CE4"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46AB035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29ACB5E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61CBB583" w14:textId="77777777" w:rsidR="00A1115A" w:rsidRPr="00A1115A" w:rsidRDefault="00A1115A" w:rsidP="00A1115A">
            <w:pPr>
              <w:pStyle w:val="TAL"/>
              <w:keepNext w:val="0"/>
              <w:rPr>
                <w:sz w:val="16"/>
                <w:szCs w:val="16"/>
              </w:rPr>
            </w:pPr>
            <w:r w:rsidRPr="00A1115A">
              <w:rPr>
                <w:sz w:val="16"/>
                <w:szCs w:val="16"/>
              </w:rPr>
              <w:t>0051</w:t>
            </w:r>
          </w:p>
        </w:tc>
        <w:tc>
          <w:tcPr>
            <w:tcW w:w="425" w:type="dxa"/>
            <w:shd w:val="solid" w:color="FFFFFF" w:fill="auto"/>
          </w:tcPr>
          <w:p w14:paraId="5EFF44D2" w14:textId="77777777" w:rsidR="00A1115A" w:rsidRPr="00A1115A" w:rsidRDefault="00A1115A" w:rsidP="00A1115A">
            <w:pPr>
              <w:pStyle w:val="TAR"/>
              <w:keepNext w:val="0"/>
              <w:jc w:val="center"/>
              <w:rPr>
                <w:sz w:val="16"/>
                <w:szCs w:val="16"/>
              </w:rPr>
            </w:pPr>
          </w:p>
        </w:tc>
        <w:tc>
          <w:tcPr>
            <w:tcW w:w="425" w:type="dxa"/>
            <w:shd w:val="solid" w:color="FFFFFF" w:fill="auto"/>
          </w:tcPr>
          <w:p w14:paraId="02000B27"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6B888FF"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006C7077"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6A2C4B5B" w14:textId="77777777" w:rsidTr="00A1115A">
        <w:trPr>
          <w:jc w:val="center"/>
        </w:trPr>
        <w:tc>
          <w:tcPr>
            <w:tcW w:w="800" w:type="dxa"/>
            <w:shd w:val="solid" w:color="FFFFFF" w:fill="auto"/>
          </w:tcPr>
          <w:p w14:paraId="70FB6CA8"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884682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A9DB65C" w14:textId="77777777" w:rsidR="00A1115A" w:rsidRPr="00A1115A" w:rsidRDefault="00A1115A" w:rsidP="00A1115A">
            <w:pPr>
              <w:pStyle w:val="TAL"/>
              <w:keepNext w:val="0"/>
              <w:rPr>
                <w:sz w:val="16"/>
                <w:szCs w:val="16"/>
              </w:rPr>
            </w:pPr>
            <w:r w:rsidRPr="00A1115A">
              <w:rPr>
                <w:sz w:val="16"/>
                <w:szCs w:val="16"/>
              </w:rPr>
              <w:t>RP-192038</w:t>
            </w:r>
          </w:p>
        </w:tc>
        <w:tc>
          <w:tcPr>
            <w:tcW w:w="575" w:type="dxa"/>
            <w:shd w:val="solid" w:color="FFFFFF" w:fill="auto"/>
          </w:tcPr>
          <w:p w14:paraId="5F698E75" w14:textId="77777777" w:rsidR="00A1115A" w:rsidRPr="00A1115A" w:rsidRDefault="00A1115A" w:rsidP="00A1115A">
            <w:pPr>
              <w:pStyle w:val="TAL"/>
              <w:keepNext w:val="0"/>
              <w:rPr>
                <w:sz w:val="16"/>
                <w:szCs w:val="16"/>
              </w:rPr>
            </w:pPr>
            <w:r w:rsidRPr="00A1115A">
              <w:rPr>
                <w:sz w:val="16"/>
                <w:szCs w:val="16"/>
              </w:rPr>
              <w:t>0052</w:t>
            </w:r>
          </w:p>
        </w:tc>
        <w:tc>
          <w:tcPr>
            <w:tcW w:w="425" w:type="dxa"/>
            <w:shd w:val="solid" w:color="FFFFFF" w:fill="auto"/>
          </w:tcPr>
          <w:p w14:paraId="6F8B10B1" w14:textId="77777777" w:rsidR="00A1115A" w:rsidRPr="00A1115A" w:rsidRDefault="00A1115A" w:rsidP="00A1115A">
            <w:pPr>
              <w:pStyle w:val="TAR"/>
              <w:keepNext w:val="0"/>
              <w:jc w:val="center"/>
              <w:rPr>
                <w:sz w:val="16"/>
                <w:szCs w:val="16"/>
              </w:rPr>
            </w:pPr>
          </w:p>
        </w:tc>
        <w:tc>
          <w:tcPr>
            <w:tcW w:w="425" w:type="dxa"/>
            <w:shd w:val="solid" w:color="FFFFFF" w:fill="auto"/>
          </w:tcPr>
          <w:p w14:paraId="450C4F9C"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456F083" w14:textId="77777777" w:rsidR="00A1115A" w:rsidRPr="00A1115A" w:rsidRDefault="00A1115A" w:rsidP="00A1115A">
            <w:pPr>
              <w:pStyle w:val="TAL"/>
              <w:keepNext w:val="0"/>
              <w:rPr>
                <w:noProof/>
                <w:sz w:val="16"/>
                <w:szCs w:val="16"/>
              </w:rPr>
            </w:pPr>
            <w:r w:rsidRPr="00A1115A">
              <w:rPr>
                <w:noProof/>
                <w:sz w:val="16"/>
                <w:szCs w:val="16"/>
              </w:rPr>
              <w:t>Correction to FR1 ASEM NS_27</w:t>
            </w:r>
          </w:p>
        </w:tc>
        <w:tc>
          <w:tcPr>
            <w:tcW w:w="708" w:type="dxa"/>
            <w:shd w:val="solid" w:color="FFFFFF" w:fill="auto"/>
          </w:tcPr>
          <w:p w14:paraId="1655871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CCECEDD" w14:textId="77777777" w:rsidTr="00A1115A">
        <w:trPr>
          <w:jc w:val="center"/>
        </w:trPr>
        <w:tc>
          <w:tcPr>
            <w:tcW w:w="800" w:type="dxa"/>
            <w:shd w:val="solid" w:color="FFFFFF" w:fill="auto"/>
          </w:tcPr>
          <w:p w14:paraId="4053BF45"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67DD9268"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A467F8A" w14:textId="77777777" w:rsidR="00A1115A" w:rsidRPr="00A1115A" w:rsidRDefault="00A1115A" w:rsidP="00A1115A">
            <w:pPr>
              <w:pStyle w:val="TAL"/>
              <w:keepNext w:val="0"/>
              <w:rPr>
                <w:sz w:val="16"/>
                <w:szCs w:val="16"/>
              </w:rPr>
            </w:pPr>
            <w:r w:rsidRPr="00A1115A">
              <w:rPr>
                <w:sz w:val="16"/>
                <w:szCs w:val="16"/>
              </w:rPr>
              <w:t>RP-192032</w:t>
            </w:r>
          </w:p>
        </w:tc>
        <w:tc>
          <w:tcPr>
            <w:tcW w:w="575" w:type="dxa"/>
            <w:shd w:val="solid" w:color="FFFFFF" w:fill="auto"/>
          </w:tcPr>
          <w:p w14:paraId="3D97B038" w14:textId="77777777" w:rsidR="00A1115A" w:rsidRPr="00A1115A" w:rsidRDefault="00A1115A" w:rsidP="00A1115A">
            <w:pPr>
              <w:pStyle w:val="TAL"/>
              <w:keepNext w:val="0"/>
              <w:rPr>
                <w:sz w:val="16"/>
                <w:szCs w:val="16"/>
              </w:rPr>
            </w:pPr>
            <w:r w:rsidRPr="00A1115A">
              <w:rPr>
                <w:sz w:val="16"/>
                <w:szCs w:val="16"/>
              </w:rPr>
              <w:t>0053</w:t>
            </w:r>
          </w:p>
        </w:tc>
        <w:tc>
          <w:tcPr>
            <w:tcW w:w="425" w:type="dxa"/>
            <w:shd w:val="solid" w:color="FFFFFF" w:fill="auto"/>
          </w:tcPr>
          <w:p w14:paraId="7F501B13" w14:textId="77777777" w:rsidR="00A1115A" w:rsidRPr="00A1115A" w:rsidRDefault="00A1115A" w:rsidP="00A1115A">
            <w:pPr>
              <w:pStyle w:val="TAR"/>
              <w:keepNext w:val="0"/>
              <w:jc w:val="center"/>
              <w:rPr>
                <w:sz w:val="16"/>
                <w:szCs w:val="16"/>
              </w:rPr>
            </w:pPr>
          </w:p>
        </w:tc>
        <w:tc>
          <w:tcPr>
            <w:tcW w:w="425" w:type="dxa"/>
            <w:shd w:val="solid" w:color="FFFFFF" w:fill="auto"/>
          </w:tcPr>
          <w:p w14:paraId="3F2B93B9"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5CF08BC" w14:textId="77777777" w:rsidR="00A1115A" w:rsidRPr="00A1115A" w:rsidRDefault="00A1115A" w:rsidP="00A1115A">
            <w:pPr>
              <w:pStyle w:val="TAL"/>
              <w:keepNext w:val="0"/>
              <w:rPr>
                <w:noProof/>
                <w:sz w:val="16"/>
                <w:szCs w:val="16"/>
              </w:rPr>
            </w:pPr>
            <w:r w:rsidRPr="00A1115A">
              <w:rPr>
                <w:noProof/>
                <w:sz w:val="16"/>
                <w:szCs w:val="16"/>
              </w:rPr>
              <w:t>Addition of NS information on 30MHz support for n41</w:t>
            </w:r>
          </w:p>
        </w:tc>
        <w:tc>
          <w:tcPr>
            <w:tcW w:w="708" w:type="dxa"/>
            <w:shd w:val="solid" w:color="FFFFFF" w:fill="auto"/>
          </w:tcPr>
          <w:p w14:paraId="728ED6AE"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4BAEFFD" w14:textId="77777777" w:rsidTr="00A1115A">
        <w:trPr>
          <w:jc w:val="center"/>
        </w:trPr>
        <w:tc>
          <w:tcPr>
            <w:tcW w:w="800" w:type="dxa"/>
            <w:shd w:val="solid" w:color="FFFFFF" w:fill="auto"/>
          </w:tcPr>
          <w:p w14:paraId="54E2E5A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F910AC4"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A56C58A" w14:textId="77777777" w:rsidR="00A1115A" w:rsidRPr="00A1115A" w:rsidRDefault="00A1115A" w:rsidP="00A1115A">
            <w:pPr>
              <w:pStyle w:val="TAL"/>
              <w:keepNext w:val="0"/>
              <w:rPr>
                <w:sz w:val="16"/>
                <w:szCs w:val="16"/>
              </w:rPr>
            </w:pPr>
            <w:r w:rsidRPr="00A1115A">
              <w:rPr>
                <w:sz w:val="16"/>
                <w:szCs w:val="16"/>
              </w:rPr>
              <w:t>RP-192031</w:t>
            </w:r>
          </w:p>
        </w:tc>
        <w:tc>
          <w:tcPr>
            <w:tcW w:w="575" w:type="dxa"/>
            <w:shd w:val="solid" w:color="FFFFFF" w:fill="auto"/>
          </w:tcPr>
          <w:p w14:paraId="0DE50BCA" w14:textId="77777777" w:rsidR="00A1115A" w:rsidRPr="00A1115A" w:rsidRDefault="00A1115A" w:rsidP="00A1115A">
            <w:pPr>
              <w:pStyle w:val="TAL"/>
              <w:keepNext w:val="0"/>
              <w:rPr>
                <w:sz w:val="16"/>
                <w:szCs w:val="16"/>
              </w:rPr>
            </w:pPr>
            <w:r w:rsidRPr="00A1115A">
              <w:rPr>
                <w:sz w:val="16"/>
                <w:szCs w:val="16"/>
              </w:rPr>
              <w:t>0054</w:t>
            </w:r>
          </w:p>
        </w:tc>
        <w:tc>
          <w:tcPr>
            <w:tcW w:w="425" w:type="dxa"/>
            <w:shd w:val="solid" w:color="FFFFFF" w:fill="auto"/>
          </w:tcPr>
          <w:p w14:paraId="2701F0E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08330A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3ED1CC8" w14:textId="77777777" w:rsidR="00A1115A" w:rsidRPr="00A1115A" w:rsidRDefault="00A1115A" w:rsidP="00A1115A">
            <w:pPr>
              <w:pStyle w:val="TAL"/>
              <w:keepNext w:val="0"/>
              <w:rPr>
                <w:noProof/>
                <w:sz w:val="16"/>
                <w:szCs w:val="16"/>
              </w:rPr>
            </w:pPr>
            <w:r w:rsidRPr="00A1115A">
              <w:rPr>
                <w:noProof/>
                <w:sz w:val="16"/>
                <w:szCs w:val="16"/>
              </w:rPr>
              <w:t>Addition of new channel bandwidths for n7 into TS 38.101-1</w:t>
            </w:r>
          </w:p>
        </w:tc>
        <w:tc>
          <w:tcPr>
            <w:tcW w:w="708" w:type="dxa"/>
            <w:shd w:val="solid" w:color="FFFFFF" w:fill="auto"/>
          </w:tcPr>
          <w:p w14:paraId="0A75D00B"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40DED19" w14:textId="77777777" w:rsidTr="00A1115A">
        <w:trPr>
          <w:jc w:val="center"/>
        </w:trPr>
        <w:tc>
          <w:tcPr>
            <w:tcW w:w="800" w:type="dxa"/>
            <w:shd w:val="solid" w:color="FFFFFF" w:fill="auto"/>
          </w:tcPr>
          <w:p w14:paraId="7295AD60"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3292E5D"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DE4949C"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525CAAA" w14:textId="77777777" w:rsidR="00A1115A" w:rsidRPr="00A1115A" w:rsidRDefault="00A1115A" w:rsidP="00A1115A">
            <w:pPr>
              <w:pStyle w:val="TAL"/>
              <w:keepNext w:val="0"/>
              <w:rPr>
                <w:sz w:val="16"/>
                <w:szCs w:val="16"/>
              </w:rPr>
            </w:pPr>
            <w:r w:rsidRPr="00A1115A">
              <w:rPr>
                <w:sz w:val="16"/>
                <w:szCs w:val="16"/>
              </w:rPr>
              <w:t>0055</w:t>
            </w:r>
          </w:p>
        </w:tc>
        <w:tc>
          <w:tcPr>
            <w:tcW w:w="425" w:type="dxa"/>
            <w:shd w:val="solid" w:color="FFFFFF" w:fill="auto"/>
          </w:tcPr>
          <w:p w14:paraId="65DC92C1" w14:textId="77777777" w:rsidR="00A1115A" w:rsidRPr="00A1115A" w:rsidRDefault="00A1115A" w:rsidP="00A1115A">
            <w:pPr>
              <w:pStyle w:val="TAR"/>
              <w:keepNext w:val="0"/>
              <w:jc w:val="center"/>
              <w:rPr>
                <w:sz w:val="16"/>
                <w:szCs w:val="16"/>
              </w:rPr>
            </w:pPr>
          </w:p>
        </w:tc>
        <w:tc>
          <w:tcPr>
            <w:tcW w:w="425" w:type="dxa"/>
            <w:shd w:val="solid" w:color="FFFFFF" w:fill="auto"/>
          </w:tcPr>
          <w:p w14:paraId="59F6DC6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E71BFD8" w14:textId="77777777" w:rsidR="00A1115A" w:rsidRPr="00A1115A" w:rsidRDefault="00A1115A" w:rsidP="00A1115A">
            <w:pPr>
              <w:pStyle w:val="TAL"/>
              <w:keepNext w:val="0"/>
              <w:rPr>
                <w:noProof/>
                <w:sz w:val="16"/>
                <w:szCs w:val="16"/>
              </w:rPr>
            </w:pPr>
            <w:r w:rsidRPr="00A1115A">
              <w:rPr>
                <w:noProof/>
                <w:sz w:val="16"/>
                <w:szCs w:val="16"/>
              </w:rPr>
              <w:t>CR on introducing NR intra-band CA for 3DL Bands and 1UL band</w:t>
            </w:r>
          </w:p>
        </w:tc>
        <w:tc>
          <w:tcPr>
            <w:tcW w:w="708" w:type="dxa"/>
            <w:shd w:val="solid" w:color="FFFFFF" w:fill="auto"/>
          </w:tcPr>
          <w:p w14:paraId="1CD9A14E"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41F9834" w14:textId="77777777" w:rsidTr="00A1115A">
        <w:trPr>
          <w:jc w:val="center"/>
        </w:trPr>
        <w:tc>
          <w:tcPr>
            <w:tcW w:w="800" w:type="dxa"/>
            <w:shd w:val="solid" w:color="FFFFFF" w:fill="auto"/>
          </w:tcPr>
          <w:p w14:paraId="054DC80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3FF764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4A6880EB"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26268107" w14:textId="77777777" w:rsidR="00A1115A" w:rsidRPr="00A1115A" w:rsidRDefault="00A1115A" w:rsidP="00A1115A">
            <w:pPr>
              <w:pStyle w:val="TAL"/>
              <w:keepNext w:val="0"/>
              <w:rPr>
                <w:sz w:val="16"/>
                <w:szCs w:val="16"/>
              </w:rPr>
            </w:pPr>
            <w:r w:rsidRPr="00A1115A">
              <w:rPr>
                <w:sz w:val="16"/>
                <w:szCs w:val="16"/>
              </w:rPr>
              <w:t>0057</w:t>
            </w:r>
          </w:p>
        </w:tc>
        <w:tc>
          <w:tcPr>
            <w:tcW w:w="425" w:type="dxa"/>
            <w:shd w:val="solid" w:color="FFFFFF" w:fill="auto"/>
          </w:tcPr>
          <w:p w14:paraId="2E30B23A"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D3215E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57E95DC" w14:textId="77777777" w:rsidR="00A1115A" w:rsidRPr="00A1115A" w:rsidRDefault="00A1115A" w:rsidP="00A1115A">
            <w:pPr>
              <w:pStyle w:val="TAL"/>
              <w:keepNext w:val="0"/>
              <w:rPr>
                <w:noProof/>
                <w:sz w:val="16"/>
                <w:szCs w:val="16"/>
              </w:rPr>
            </w:pPr>
            <w:r w:rsidRPr="00A1115A">
              <w:rPr>
                <w:noProof/>
                <w:sz w:val="16"/>
                <w:szCs w:val="16"/>
              </w:rPr>
              <w:t>Minor corrections of intra-band non-contiguous CA operating bands in TS 38.101-1</w:t>
            </w:r>
          </w:p>
        </w:tc>
        <w:tc>
          <w:tcPr>
            <w:tcW w:w="708" w:type="dxa"/>
            <w:shd w:val="solid" w:color="FFFFFF" w:fill="auto"/>
          </w:tcPr>
          <w:p w14:paraId="0447DE16"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C42AEDC" w14:textId="77777777" w:rsidTr="00A1115A">
        <w:trPr>
          <w:jc w:val="center"/>
        </w:trPr>
        <w:tc>
          <w:tcPr>
            <w:tcW w:w="800" w:type="dxa"/>
            <w:shd w:val="solid" w:color="FFFFFF" w:fill="auto"/>
          </w:tcPr>
          <w:p w14:paraId="5B1EF528"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4DAFD97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E35C30D"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F88C55B" w14:textId="77777777" w:rsidR="00A1115A" w:rsidRPr="00A1115A" w:rsidRDefault="00A1115A" w:rsidP="00A1115A">
            <w:pPr>
              <w:pStyle w:val="TAL"/>
              <w:keepNext w:val="0"/>
              <w:rPr>
                <w:sz w:val="16"/>
                <w:szCs w:val="16"/>
              </w:rPr>
            </w:pPr>
            <w:r w:rsidRPr="00A1115A">
              <w:rPr>
                <w:sz w:val="16"/>
                <w:szCs w:val="16"/>
              </w:rPr>
              <w:t>0058</w:t>
            </w:r>
          </w:p>
        </w:tc>
        <w:tc>
          <w:tcPr>
            <w:tcW w:w="425" w:type="dxa"/>
            <w:shd w:val="solid" w:color="FFFFFF" w:fill="auto"/>
          </w:tcPr>
          <w:p w14:paraId="5D0802C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760955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F4F0CA4" w14:textId="77777777" w:rsidR="00A1115A" w:rsidRPr="00A1115A" w:rsidRDefault="00A1115A" w:rsidP="00A1115A">
            <w:pPr>
              <w:pStyle w:val="TAL"/>
              <w:keepNext w:val="0"/>
              <w:rPr>
                <w:noProof/>
                <w:sz w:val="16"/>
                <w:szCs w:val="16"/>
              </w:rPr>
            </w:pPr>
            <w:r w:rsidRPr="00A1115A">
              <w:rPr>
                <w:noProof/>
                <w:sz w:val="16"/>
                <w:szCs w:val="16"/>
              </w:rPr>
              <w:t>Adding DeltaFHD for CA_n1-n77 refersense requirments</w:t>
            </w:r>
          </w:p>
        </w:tc>
        <w:tc>
          <w:tcPr>
            <w:tcW w:w="708" w:type="dxa"/>
            <w:shd w:val="solid" w:color="FFFFFF" w:fill="auto"/>
          </w:tcPr>
          <w:p w14:paraId="46A4D315"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6D25285" w14:textId="77777777" w:rsidTr="00A1115A">
        <w:trPr>
          <w:jc w:val="center"/>
        </w:trPr>
        <w:tc>
          <w:tcPr>
            <w:tcW w:w="800" w:type="dxa"/>
            <w:shd w:val="solid" w:color="FFFFFF" w:fill="auto"/>
          </w:tcPr>
          <w:p w14:paraId="653B0CC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5662CD9"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5BD352A7" w14:textId="77777777" w:rsidR="00A1115A" w:rsidRPr="00A1115A" w:rsidRDefault="00A1115A" w:rsidP="00A1115A">
            <w:pPr>
              <w:pStyle w:val="TAL"/>
              <w:keepNext w:val="0"/>
              <w:rPr>
                <w:sz w:val="16"/>
                <w:szCs w:val="16"/>
              </w:rPr>
            </w:pPr>
            <w:r w:rsidRPr="00A1115A">
              <w:rPr>
                <w:sz w:val="16"/>
                <w:szCs w:val="16"/>
              </w:rPr>
              <w:t>RP-192032</w:t>
            </w:r>
          </w:p>
        </w:tc>
        <w:tc>
          <w:tcPr>
            <w:tcW w:w="575" w:type="dxa"/>
            <w:shd w:val="solid" w:color="FFFFFF" w:fill="auto"/>
          </w:tcPr>
          <w:p w14:paraId="5516B7FE" w14:textId="77777777" w:rsidR="00A1115A" w:rsidRPr="00A1115A" w:rsidRDefault="00A1115A" w:rsidP="00A1115A">
            <w:pPr>
              <w:pStyle w:val="TAL"/>
              <w:keepNext w:val="0"/>
              <w:rPr>
                <w:sz w:val="16"/>
                <w:szCs w:val="16"/>
              </w:rPr>
            </w:pPr>
            <w:r w:rsidRPr="00A1115A">
              <w:rPr>
                <w:sz w:val="16"/>
                <w:szCs w:val="16"/>
              </w:rPr>
              <w:t>0060</w:t>
            </w:r>
          </w:p>
        </w:tc>
        <w:tc>
          <w:tcPr>
            <w:tcW w:w="425" w:type="dxa"/>
            <w:shd w:val="solid" w:color="FFFFFF" w:fill="auto"/>
          </w:tcPr>
          <w:p w14:paraId="639D779E" w14:textId="77777777" w:rsidR="00A1115A" w:rsidRPr="00A1115A" w:rsidRDefault="00A1115A" w:rsidP="00A1115A">
            <w:pPr>
              <w:pStyle w:val="TAR"/>
              <w:keepNext w:val="0"/>
              <w:jc w:val="center"/>
              <w:rPr>
                <w:sz w:val="16"/>
                <w:szCs w:val="16"/>
              </w:rPr>
            </w:pPr>
          </w:p>
        </w:tc>
        <w:tc>
          <w:tcPr>
            <w:tcW w:w="425" w:type="dxa"/>
            <w:shd w:val="solid" w:color="FFFFFF" w:fill="auto"/>
          </w:tcPr>
          <w:p w14:paraId="2B02DB4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27A284A4" w14:textId="77777777" w:rsidR="00A1115A" w:rsidRPr="00A1115A" w:rsidRDefault="00A1115A" w:rsidP="00A1115A">
            <w:pPr>
              <w:pStyle w:val="TAL"/>
              <w:keepNext w:val="0"/>
              <w:rPr>
                <w:noProof/>
                <w:sz w:val="16"/>
                <w:szCs w:val="16"/>
              </w:rPr>
            </w:pPr>
            <w:r w:rsidRPr="00A1115A">
              <w:rPr>
                <w:noProof/>
                <w:sz w:val="16"/>
                <w:szCs w:val="16"/>
              </w:rPr>
              <w:t>CR to introduce 30MHz bandwidth of n41 into TS 38.101-1</w:t>
            </w:r>
          </w:p>
        </w:tc>
        <w:tc>
          <w:tcPr>
            <w:tcW w:w="708" w:type="dxa"/>
            <w:shd w:val="solid" w:color="FFFFFF" w:fill="auto"/>
          </w:tcPr>
          <w:p w14:paraId="20C73F41"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466BE39" w14:textId="77777777" w:rsidTr="00A1115A">
        <w:trPr>
          <w:jc w:val="center"/>
        </w:trPr>
        <w:tc>
          <w:tcPr>
            <w:tcW w:w="800" w:type="dxa"/>
            <w:shd w:val="solid" w:color="FFFFFF" w:fill="auto"/>
          </w:tcPr>
          <w:p w14:paraId="1DB46ABF"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D6FDE3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7AD43CB"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0D0E8BBB" w14:textId="77777777" w:rsidR="00A1115A" w:rsidRPr="00A1115A" w:rsidRDefault="00A1115A" w:rsidP="00A1115A">
            <w:pPr>
              <w:pStyle w:val="TAL"/>
              <w:keepNext w:val="0"/>
              <w:rPr>
                <w:sz w:val="16"/>
                <w:szCs w:val="16"/>
              </w:rPr>
            </w:pPr>
            <w:r w:rsidRPr="00A1115A">
              <w:rPr>
                <w:sz w:val="16"/>
                <w:szCs w:val="16"/>
              </w:rPr>
              <w:t>0061</w:t>
            </w:r>
          </w:p>
        </w:tc>
        <w:tc>
          <w:tcPr>
            <w:tcW w:w="425" w:type="dxa"/>
            <w:shd w:val="solid" w:color="FFFFFF" w:fill="auto"/>
          </w:tcPr>
          <w:p w14:paraId="0213354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35EF2B4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35AFCE9" w14:textId="77777777" w:rsidR="00A1115A" w:rsidRPr="00A1115A" w:rsidRDefault="00A1115A" w:rsidP="00A1115A">
            <w:pPr>
              <w:pStyle w:val="TAL"/>
              <w:keepNext w:val="0"/>
              <w:rPr>
                <w:noProof/>
                <w:sz w:val="16"/>
                <w:szCs w:val="16"/>
              </w:rPr>
            </w:pPr>
            <w:r w:rsidRPr="00A1115A">
              <w:rPr>
                <w:noProof/>
                <w:sz w:val="16"/>
                <w:szCs w:val="16"/>
              </w:rPr>
              <w:t>Characteristics of Interfering signal for Contiguous Intra-band CA Class B</w:t>
            </w:r>
          </w:p>
        </w:tc>
        <w:tc>
          <w:tcPr>
            <w:tcW w:w="708" w:type="dxa"/>
            <w:shd w:val="solid" w:color="FFFFFF" w:fill="auto"/>
          </w:tcPr>
          <w:p w14:paraId="44A54C23"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861AB1F" w14:textId="77777777" w:rsidTr="00A1115A">
        <w:trPr>
          <w:jc w:val="center"/>
        </w:trPr>
        <w:tc>
          <w:tcPr>
            <w:tcW w:w="800" w:type="dxa"/>
            <w:shd w:val="solid" w:color="FFFFFF" w:fill="auto"/>
          </w:tcPr>
          <w:p w14:paraId="449C4C93"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B328243"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BBC1C88"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A9F5F3B" w14:textId="77777777" w:rsidR="00A1115A" w:rsidRPr="00A1115A" w:rsidRDefault="00A1115A" w:rsidP="00A1115A">
            <w:pPr>
              <w:pStyle w:val="TAL"/>
              <w:keepNext w:val="0"/>
              <w:rPr>
                <w:sz w:val="16"/>
                <w:szCs w:val="16"/>
              </w:rPr>
            </w:pPr>
            <w:r w:rsidRPr="00A1115A">
              <w:rPr>
                <w:sz w:val="16"/>
                <w:szCs w:val="16"/>
              </w:rPr>
              <w:t>0062</w:t>
            </w:r>
          </w:p>
        </w:tc>
        <w:tc>
          <w:tcPr>
            <w:tcW w:w="425" w:type="dxa"/>
            <w:shd w:val="solid" w:color="FFFFFF" w:fill="auto"/>
          </w:tcPr>
          <w:p w14:paraId="6F151B65"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7C8DE0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FFAF24A" w14:textId="77777777" w:rsidR="00A1115A" w:rsidRPr="00A1115A" w:rsidRDefault="00A1115A" w:rsidP="00A1115A">
            <w:pPr>
              <w:pStyle w:val="TAL"/>
              <w:keepNext w:val="0"/>
              <w:rPr>
                <w:noProof/>
                <w:sz w:val="16"/>
                <w:szCs w:val="16"/>
              </w:rPr>
            </w:pPr>
            <w:r w:rsidRPr="00A1115A">
              <w:rPr>
                <w:noProof/>
                <w:sz w:val="16"/>
                <w:szCs w:val="16"/>
              </w:rPr>
              <w:t>Correction Inter-band CA configurations</w:t>
            </w:r>
          </w:p>
        </w:tc>
        <w:tc>
          <w:tcPr>
            <w:tcW w:w="708" w:type="dxa"/>
            <w:shd w:val="solid" w:color="FFFFFF" w:fill="auto"/>
          </w:tcPr>
          <w:p w14:paraId="292DAD64"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F9402BE" w14:textId="77777777" w:rsidTr="00A1115A">
        <w:trPr>
          <w:jc w:val="center"/>
        </w:trPr>
        <w:tc>
          <w:tcPr>
            <w:tcW w:w="800" w:type="dxa"/>
            <w:shd w:val="solid" w:color="FFFFFF" w:fill="auto"/>
          </w:tcPr>
          <w:p w14:paraId="35EE9D4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E147E8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347547E"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32812FE1" w14:textId="77777777" w:rsidR="00A1115A" w:rsidRPr="00A1115A" w:rsidRDefault="00A1115A" w:rsidP="00A1115A">
            <w:pPr>
              <w:pStyle w:val="TAL"/>
              <w:keepNext w:val="0"/>
              <w:rPr>
                <w:sz w:val="16"/>
                <w:szCs w:val="16"/>
              </w:rPr>
            </w:pPr>
            <w:r w:rsidRPr="00A1115A">
              <w:rPr>
                <w:sz w:val="16"/>
                <w:szCs w:val="16"/>
              </w:rPr>
              <w:t>0063</w:t>
            </w:r>
          </w:p>
        </w:tc>
        <w:tc>
          <w:tcPr>
            <w:tcW w:w="425" w:type="dxa"/>
            <w:shd w:val="solid" w:color="FFFFFF" w:fill="auto"/>
          </w:tcPr>
          <w:p w14:paraId="211696DE"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7AA68B1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2335715" w14:textId="77777777" w:rsidR="00A1115A" w:rsidRPr="00A1115A" w:rsidRDefault="00A1115A" w:rsidP="00A1115A">
            <w:pPr>
              <w:pStyle w:val="TAL"/>
              <w:keepNext w:val="0"/>
              <w:rPr>
                <w:noProof/>
                <w:sz w:val="16"/>
                <w:szCs w:val="16"/>
              </w:rPr>
            </w:pPr>
            <w:r w:rsidRPr="00A1115A">
              <w:rPr>
                <w:noProof/>
                <w:sz w:val="16"/>
                <w:szCs w:val="16"/>
              </w:rPr>
              <w:t>Finalizing Generic Intra-band Contiguous CA Class B requirements</w:t>
            </w:r>
          </w:p>
        </w:tc>
        <w:tc>
          <w:tcPr>
            <w:tcW w:w="708" w:type="dxa"/>
            <w:shd w:val="solid" w:color="FFFFFF" w:fill="auto"/>
          </w:tcPr>
          <w:p w14:paraId="66A0BD88"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D82FF2C" w14:textId="77777777" w:rsidTr="00A1115A">
        <w:trPr>
          <w:jc w:val="center"/>
        </w:trPr>
        <w:tc>
          <w:tcPr>
            <w:tcW w:w="800" w:type="dxa"/>
            <w:shd w:val="solid" w:color="FFFFFF" w:fill="auto"/>
          </w:tcPr>
          <w:p w14:paraId="2C3A01ED"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48689ED7"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0A26B5B" w14:textId="77777777" w:rsidR="00A1115A" w:rsidRPr="00A1115A" w:rsidRDefault="00A1115A" w:rsidP="00A1115A">
            <w:pPr>
              <w:pStyle w:val="TAL"/>
              <w:keepNext w:val="0"/>
              <w:rPr>
                <w:sz w:val="16"/>
                <w:szCs w:val="16"/>
              </w:rPr>
            </w:pPr>
            <w:r w:rsidRPr="00A1115A">
              <w:rPr>
                <w:sz w:val="16"/>
                <w:szCs w:val="16"/>
              </w:rPr>
              <w:t>RP-192034</w:t>
            </w:r>
          </w:p>
        </w:tc>
        <w:tc>
          <w:tcPr>
            <w:tcW w:w="575" w:type="dxa"/>
            <w:shd w:val="solid" w:color="FFFFFF" w:fill="auto"/>
          </w:tcPr>
          <w:p w14:paraId="21FD6651" w14:textId="77777777" w:rsidR="00A1115A" w:rsidRPr="00A1115A" w:rsidRDefault="00A1115A" w:rsidP="00A1115A">
            <w:pPr>
              <w:pStyle w:val="TAL"/>
              <w:keepNext w:val="0"/>
              <w:rPr>
                <w:sz w:val="16"/>
                <w:szCs w:val="16"/>
              </w:rPr>
            </w:pPr>
            <w:r w:rsidRPr="00A1115A">
              <w:rPr>
                <w:sz w:val="16"/>
                <w:szCs w:val="16"/>
              </w:rPr>
              <w:t>0064</w:t>
            </w:r>
          </w:p>
        </w:tc>
        <w:tc>
          <w:tcPr>
            <w:tcW w:w="425" w:type="dxa"/>
            <w:shd w:val="solid" w:color="FFFFFF" w:fill="auto"/>
          </w:tcPr>
          <w:p w14:paraId="114AE667"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175C10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D7A1710" w14:textId="77777777" w:rsidR="00A1115A" w:rsidRPr="00A1115A" w:rsidRDefault="00A1115A" w:rsidP="00A1115A">
            <w:pPr>
              <w:pStyle w:val="TAL"/>
              <w:keepNext w:val="0"/>
              <w:rPr>
                <w:noProof/>
                <w:sz w:val="16"/>
                <w:szCs w:val="16"/>
              </w:rPr>
            </w:pPr>
            <w:r w:rsidRPr="00A1115A">
              <w:rPr>
                <w:noProof/>
                <w:sz w:val="16"/>
                <w:szCs w:val="16"/>
              </w:rPr>
              <w:t>n29 introduction to 38.101</w:t>
            </w:r>
          </w:p>
        </w:tc>
        <w:tc>
          <w:tcPr>
            <w:tcW w:w="708" w:type="dxa"/>
            <w:shd w:val="solid" w:color="FFFFFF" w:fill="auto"/>
          </w:tcPr>
          <w:p w14:paraId="6FD3702A"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24E4D26E" w14:textId="77777777" w:rsidTr="00A1115A">
        <w:trPr>
          <w:jc w:val="center"/>
        </w:trPr>
        <w:tc>
          <w:tcPr>
            <w:tcW w:w="800" w:type="dxa"/>
            <w:shd w:val="solid" w:color="FFFFFF" w:fill="auto"/>
          </w:tcPr>
          <w:p w14:paraId="4583F940"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2FDE3EA"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11D75C8"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323C312E" w14:textId="77777777" w:rsidR="00A1115A" w:rsidRPr="00A1115A" w:rsidRDefault="00A1115A" w:rsidP="00A1115A">
            <w:pPr>
              <w:pStyle w:val="TAL"/>
              <w:keepNext w:val="0"/>
              <w:rPr>
                <w:sz w:val="16"/>
                <w:szCs w:val="16"/>
              </w:rPr>
            </w:pPr>
            <w:r w:rsidRPr="00A1115A">
              <w:rPr>
                <w:sz w:val="16"/>
                <w:szCs w:val="16"/>
              </w:rPr>
              <w:t>0065</w:t>
            </w:r>
          </w:p>
        </w:tc>
        <w:tc>
          <w:tcPr>
            <w:tcW w:w="425" w:type="dxa"/>
            <w:shd w:val="solid" w:color="FFFFFF" w:fill="auto"/>
          </w:tcPr>
          <w:p w14:paraId="4A377C0A" w14:textId="77777777" w:rsidR="00A1115A" w:rsidRPr="00A1115A" w:rsidRDefault="00A1115A" w:rsidP="00A1115A">
            <w:pPr>
              <w:pStyle w:val="TAR"/>
              <w:keepNext w:val="0"/>
              <w:jc w:val="center"/>
              <w:rPr>
                <w:sz w:val="16"/>
                <w:szCs w:val="16"/>
              </w:rPr>
            </w:pPr>
          </w:p>
        </w:tc>
        <w:tc>
          <w:tcPr>
            <w:tcW w:w="425" w:type="dxa"/>
            <w:shd w:val="solid" w:color="FFFFFF" w:fill="auto"/>
          </w:tcPr>
          <w:p w14:paraId="4D9E6CA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1BB9836" w14:textId="77777777" w:rsidR="00A1115A" w:rsidRPr="00A1115A" w:rsidRDefault="00A1115A" w:rsidP="00A1115A">
            <w:pPr>
              <w:pStyle w:val="TAL"/>
              <w:keepNext w:val="0"/>
              <w:rPr>
                <w:noProof/>
                <w:sz w:val="16"/>
                <w:szCs w:val="16"/>
              </w:rPr>
            </w:pPr>
            <w:r w:rsidRPr="00A1115A">
              <w:rPr>
                <w:noProof/>
                <w:sz w:val="16"/>
                <w:szCs w:val="16"/>
              </w:rPr>
              <w:t>[SUL] CR on SUL band combinations into Rel-16 TS 38.101-1</w:t>
            </w:r>
          </w:p>
        </w:tc>
        <w:tc>
          <w:tcPr>
            <w:tcW w:w="708" w:type="dxa"/>
            <w:shd w:val="solid" w:color="FFFFFF" w:fill="auto"/>
          </w:tcPr>
          <w:p w14:paraId="24CB436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E593E40" w14:textId="77777777" w:rsidTr="00A1115A">
        <w:trPr>
          <w:jc w:val="center"/>
        </w:trPr>
        <w:tc>
          <w:tcPr>
            <w:tcW w:w="800" w:type="dxa"/>
            <w:shd w:val="solid" w:color="FFFFFF" w:fill="auto"/>
          </w:tcPr>
          <w:p w14:paraId="796998E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631BD90A"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E62500A" w14:textId="77777777" w:rsidR="00A1115A" w:rsidRPr="00A1115A" w:rsidRDefault="00A1115A" w:rsidP="00A1115A">
            <w:pPr>
              <w:pStyle w:val="TAL"/>
              <w:keepNext w:val="0"/>
              <w:rPr>
                <w:sz w:val="16"/>
                <w:szCs w:val="16"/>
              </w:rPr>
            </w:pPr>
            <w:r w:rsidRPr="00A1115A">
              <w:rPr>
                <w:sz w:val="16"/>
                <w:szCs w:val="16"/>
              </w:rPr>
              <w:t>RP-192029</w:t>
            </w:r>
          </w:p>
        </w:tc>
        <w:tc>
          <w:tcPr>
            <w:tcW w:w="575" w:type="dxa"/>
            <w:shd w:val="solid" w:color="FFFFFF" w:fill="auto"/>
          </w:tcPr>
          <w:p w14:paraId="5CA56FB1" w14:textId="77777777" w:rsidR="00A1115A" w:rsidRPr="00A1115A" w:rsidRDefault="00A1115A" w:rsidP="00A1115A">
            <w:pPr>
              <w:pStyle w:val="TAL"/>
              <w:keepNext w:val="0"/>
              <w:rPr>
                <w:sz w:val="16"/>
                <w:szCs w:val="16"/>
              </w:rPr>
            </w:pPr>
            <w:r w:rsidRPr="00A1115A">
              <w:rPr>
                <w:sz w:val="16"/>
                <w:szCs w:val="16"/>
              </w:rPr>
              <w:t>0066</w:t>
            </w:r>
          </w:p>
        </w:tc>
        <w:tc>
          <w:tcPr>
            <w:tcW w:w="425" w:type="dxa"/>
            <w:shd w:val="solid" w:color="FFFFFF" w:fill="auto"/>
          </w:tcPr>
          <w:p w14:paraId="51BAADE5" w14:textId="77777777" w:rsidR="00A1115A" w:rsidRPr="00A1115A" w:rsidRDefault="00A1115A" w:rsidP="00A1115A">
            <w:pPr>
              <w:pStyle w:val="TAR"/>
              <w:keepNext w:val="0"/>
              <w:jc w:val="center"/>
              <w:rPr>
                <w:sz w:val="16"/>
                <w:szCs w:val="16"/>
              </w:rPr>
            </w:pPr>
          </w:p>
        </w:tc>
        <w:tc>
          <w:tcPr>
            <w:tcW w:w="425" w:type="dxa"/>
            <w:shd w:val="solid" w:color="FFFFFF" w:fill="auto"/>
          </w:tcPr>
          <w:p w14:paraId="01AE06C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C47D3CC" w14:textId="77777777" w:rsidR="00A1115A" w:rsidRPr="00A1115A" w:rsidRDefault="00A1115A" w:rsidP="00A1115A">
            <w:pPr>
              <w:pStyle w:val="TAL"/>
              <w:keepNext w:val="0"/>
              <w:rPr>
                <w:noProof/>
                <w:sz w:val="16"/>
                <w:szCs w:val="16"/>
              </w:rPr>
            </w:pPr>
            <w:r w:rsidRPr="00A1115A">
              <w:rPr>
                <w:noProof/>
                <w:sz w:val="16"/>
                <w:szCs w:val="16"/>
              </w:rPr>
              <w:t>CR on Introduction of SUL band n89 into Rel-16 TS 38.101-1</w:t>
            </w:r>
          </w:p>
        </w:tc>
        <w:tc>
          <w:tcPr>
            <w:tcW w:w="708" w:type="dxa"/>
            <w:shd w:val="solid" w:color="FFFFFF" w:fill="auto"/>
          </w:tcPr>
          <w:p w14:paraId="3A94ED1D"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A6A8FE9" w14:textId="77777777" w:rsidTr="00A1115A">
        <w:trPr>
          <w:jc w:val="center"/>
        </w:trPr>
        <w:tc>
          <w:tcPr>
            <w:tcW w:w="800" w:type="dxa"/>
            <w:shd w:val="solid" w:color="FFFFFF" w:fill="auto"/>
          </w:tcPr>
          <w:p w14:paraId="40B60E2B"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34A5746"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602CF20" w14:textId="77777777" w:rsidR="00A1115A" w:rsidRPr="00A1115A" w:rsidRDefault="00A1115A" w:rsidP="00A1115A">
            <w:pPr>
              <w:pStyle w:val="TAL"/>
              <w:keepNext w:val="0"/>
              <w:rPr>
                <w:sz w:val="16"/>
                <w:szCs w:val="16"/>
              </w:rPr>
            </w:pPr>
            <w:r w:rsidRPr="00A1115A">
              <w:rPr>
                <w:sz w:val="16"/>
                <w:szCs w:val="16"/>
              </w:rPr>
              <w:t>RP-192046</w:t>
            </w:r>
          </w:p>
        </w:tc>
        <w:tc>
          <w:tcPr>
            <w:tcW w:w="575" w:type="dxa"/>
            <w:shd w:val="solid" w:color="FFFFFF" w:fill="auto"/>
          </w:tcPr>
          <w:p w14:paraId="64D0EF64" w14:textId="77777777" w:rsidR="00A1115A" w:rsidRPr="00A1115A" w:rsidRDefault="00A1115A" w:rsidP="00A1115A">
            <w:pPr>
              <w:pStyle w:val="TAL"/>
              <w:keepNext w:val="0"/>
              <w:rPr>
                <w:sz w:val="16"/>
                <w:szCs w:val="16"/>
              </w:rPr>
            </w:pPr>
            <w:r w:rsidRPr="00A1115A">
              <w:rPr>
                <w:sz w:val="16"/>
                <w:szCs w:val="16"/>
              </w:rPr>
              <w:t>0068</w:t>
            </w:r>
          </w:p>
        </w:tc>
        <w:tc>
          <w:tcPr>
            <w:tcW w:w="425" w:type="dxa"/>
            <w:shd w:val="solid" w:color="FFFFFF" w:fill="auto"/>
          </w:tcPr>
          <w:p w14:paraId="3E7CB767" w14:textId="77777777" w:rsidR="00A1115A" w:rsidRPr="00A1115A" w:rsidRDefault="00A1115A" w:rsidP="00A1115A">
            <w:pPr>
              <w:pStyle w:val="TAR"/>
              <w:keepNext w:val="0"/>
              <w:jc w:val="center"/>
              <w:rPr>
                <w:sz w:val="16"/>
                <w:szCs w:val="16"/>
              </w:rPr>
            </w:pPr>
            <w:r w:rsidRPr="00A1115A">
              <w:rPr>
                <w:sz w:val="16"/>
                <w:szCs w:val="16"/>
              </w:rPr>
              <w:t>2</w:t>
            </w:r>
          </w:p>
        </w:tc>
        <w:tc>
          <w:tcPr>
            <w:tcW w:w="425" w:type="dxa"/>
            <w:shd w:val="solid" w:color="FFFFFF" w:fill="auto"/>
          </w:tcPr>
          <w:p w14:paraId="5194CFB8"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4F1B5DC" w14:textId="77777777" w:rsidR="00A1115A" w:rsidRPr="00A1115A" w:rsidRDefault="00A1115A" w:rsidP="00A1115A">
            <w:pPr>
              <w:pStyle w:val="TAL"/>
              <w:keepNext w:val="0"/>
              <w:rPr>
                <w:noProof/>
                <w:sz w:val="16"/>
                <w:szCs w:val="16"/>
              </w:rPr>
            </w:pPr>
            <w:r w:rsidRPr="00A1115A">
              <w:rPr>
                <w:noProof/>
                <w:sz w:val="16"/>
                <w:szCs w:val="16"/>
              </w:rPr>
              <w:t>Correction to Band n66</w:t>
            </w:r>
          </w:p>
        </w:tc>
        <w:tc>
          <w:tcPr>
            <w:tcW w:w="708" w:type="dxa"/>
            <w:shd w:val="solid" w:color="FFFFFF" w:fill="auto"/>
          </w:tcPr>
          <w:p w14:paraId="57DAA7F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DCC85BC" w14:textId="77777777" w:rsidTr="00A1115A">
        <w:trPr>
          <w:jc w:val="center"/>
        </w:trPr>
        <w:tc>
          <w:tcPr>
            <w:tcW w:w="800" w:type="dxa"/>
            <w:shd w:val="solid" w:color="FFFFFF" w:fill="auto"/>
          </w:tcPr>
          <w:p w14:paraId="651FCE09"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0301AC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2080AA53"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0312FE0F" w14:textId="77777777" w:rsidR="00A1115A" w:rsidRPr="00A1115A" w:rsidRDefault="00A1115A" w:rsidP="00A1115A">
            <w:pPr>
              <w:pStyle w:val="TAL"/>
              <w:keepNext w:val="0"/>
              <w:rPr>
                <w:sz w:val="16"/>
                <w:szCs w:val="16"/>
              </w:rPr>
            </w:pPr>
            <w:r w:rsidRPr="00A1115A">
              <w:rPr>
                <w:sz w:val="16"/>
                <w:szCs w:val="16"/>
              </w:rPr>
              <w:t>0070</w:t>
            </w:r>
          </w:p>
        </w:tc>
        <w:tc>
          <w:tcPr>
            <w:tcW w:w="425" w:type="dxa"/>
            <w:shd w:val="solid" w:color="FFFFFF" w:fill="auto"/>
          </w:tcPr>
          <w:p w14:paraId="0AA9390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8FC8DA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D2B8D7" w14:textId="77777777" w:rsidR="00A1115A" w:rsidRPr="00A1115A" w:rsidRDefault="00A1115A" w:rsidP="00A1115A">
            <w:pPr>
              <w:pStyle w:val="TAL"/>
              <w:keepNext w:val="0"/>
              <w:rPr>
                <w:noProof/>
                <w:sz w:val="16"/>
                <w:szCs w:val="16"/>
              </w:rPr>
            </w:pPr>
            <w:r w:rsidRPr="00A1115A">
              <w:rPr>
                <w:noProof/>
                <w:sz w:val="16"/>
                <w:szCs w:val="16"/>
              </w:rPr>
              <w:t>CR to 38.101-1. Revamp CA ACS and IBB tables to differentiate by band numbers and not frequency</w:t>
            </w:r>
          </w:p>
        </w:tc>
        <w:tc>
          <w:tcPr>
            <w:tcW w:w="708" w:type="dxa"/>
            <w:shd w:val="solid" w:color="FFFFFF" w:fill="auto"/>
          </w:tcPr>
          <w:p w14:paraId="4E09ECC1"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8CDCBF7" w14:textId="77777777" w:rsidTr="00A1115A">
        <w:trPr>
          <w:jc w:val="center"/>
        </w:trPr>
        <w:tc>
          <w:tcPr>
            <w:tcW w:w="800" w:type="dxa"/>
            <w:shd w:val="solid" w:color="FFFFFF" w:fill="auto"/>
          </w:tcPr>
          <w:p w14:paraId="5A3368BE"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01462D26"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C3EC266" w14:textId="77777777" w:rsidR="00A1115A" w:rsidRPr="00A1115A" w:rsidRDefault="00A1115A" w:rsidP="00A1115A">
            <w:pPr>
              <w:pStyle w:val="TAL"/>
              <w:keepNext w:val="0"/>
              <w:rPr>
                <w:sz w:val="16"/>
                <w:szCs w:val="16"/>
              </w:rPr>
            </w:pPr>
            <w:r w:rsidRPr="00A1115A">
              <w:rPr>
                <w:sz w:val="16"/>
                <w:szCs w:val="16"/>
              </w:rPr>
              <w:t>RP-192038</w:t>
            </w:r>
          </w:p>
        </w:tc>
        <w:tc>
          <w:tcPr>
            <w:tcW w:w="575" w:type="dxa"/>
            <w:shd w:val="solid" w:color="FFFFFF" w:fill="auto"/>
          </w:tcPr>
          <w:p w14:paraId="0EB4BAB8" w14:textId="77777777" w:rsidR="00A1115A" w:rsidRPr="00A1115A" w:rsidRDefault="00A1115A" w:rsidP="00A1115A">
            <w:pPr>
              <w:pStyle w:val="TAL"/>
              <w:keepNext w:val="0"/>
              <w:rPr>
                <w:sz w:val="16"/>
                <w:szCs w:val="16"/>
              </w:rPr>
            </w:pPr>
            <w:r w:rsidRPr="00A1115A">
              <w:rPr>
                <w:sz w:val="16"/>
                <w:szCs w:val="16"/>
              </w:rPr>
              <w:t>0071</w:t>
            </w:r>
          </w:p>
        </w:tc>
        <w:tc>
          <w:tcPr>
            <w:tcW w:w="425" w:type="dxa"/>
            <w:shd w:val="solid" w:color="FFFFFF" w:fill="auto"/>
          </w:tcPr>
          <w:p w14:paraId="466BE701" w14:textId="77777777" w:rsidR="00A1115A" w:rsidRPr="00A1115A" w:rsidRDefault="00A1115A" w:rsidP="00A1115A">
            <w:pPr>
              <w:pStyle w:val="TAR"/>
              <w:keepNext w:val="0"/>
              <w:jc w:val="center"/>
              <w:rPr>
                <w:sz w:val="16"/>
                <w:szCs w:val="16"/>
              </w:rPr>
            </w:pPr>
          </w:p>
        </w:tc>
        <w:tc>
          <w:tcPr>
            <w:tcW w:w="425" w:type="dxa"/>
            <w:shd w:val="solid" w:color="FFFFFF" w:fill="auto"/>
          </w:tcPr>
          <w:p w14:paraId="3489FA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C4D01D4" w14:textId="77777777" w:rsidR="00A1115A" w:rsidRPr="00A1115A" w:rsidRDefault="00A1115A" w:rsidP="00A1115A">
            <w:pPr>
              <w:pStyle w:val="TAL"/>
              <w:keepNext w:val="0"/>
              <w:rPr>
                <w:noProof/>
                <w:sz w:val="16"/>
                <w:szCs w:val="16"/>
              </w:rPr>
            </w:pPr>
            <w:r w:rsidRPr="00A1115A">
              <w:rPr>
                <w:noProof/>
                <w:sz w:val="16"/>
                <w:szCs w:val="16"/>
              </w:rPr>
              <w:t>CR to 38.101-1. Add missing AMPR to NS27</w:t>
            </w:r>
          </w:p>
        </w:tc>
        <w:tc>
          <w:tcPr>
            <w:tcW w:w="708" w:type="dxa"/>
            <w:shd w:val="solid" w:color="FFFFFF" w:fill="auto"/>
          </w:tcPr>
          <w:p w14:paraId="214BECF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91BA249" w14:textId="77777777" w:rsidTr="00A1115A">
        <w:trPr>
          <w:jc w:val="center"/>
        </w:trPr>
        <w:tc>
          <w:tcPr>
            <w:tcW w:w="800" w:type="dxa"/>
            <w:shd w:val="solid" w:color="FFFFFF" w:fill="auto"/>
          </w:tcPr>
          <w:p w14:paraId="0A16AA96"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29AE6A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2B905ECE"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5C91C426" w14:textId="77777777" w:rsidR="00A1115A" w:rsidRPr="00A1115A" w:rsidRDefault="00A1115A" w:rsidP="00A1115A">
            <w:pPr>
              <w:pStyle w:val="TAL"/>
              <w:keepNext w:val="0"/>
              <w:rPr>
                <w:sz w:val="16"/>
                <w:szCs w:val="16"/>
              </w:rPr>
            </w:pPr>
            <w:r w:rsidRPr="00A1115A">
              <w:rPr>
                <w:sz w:val="16"/>
                <w:szCs w:val="16"/>
              </w:rPr>
              <w:t>0072</w:t>
            </w:r>
          </w:p>
        </w:tc>
        <w:tc>
          <w:tcPr>
            <w:tcW w:w="425" w:type="dxa"/>
            <w:shd w:val="solid" w:color="FFFFFF" w:fill="auto"/>
          </w:tcPr>
          <w:p w14:paraId="5F1ED24D" w14:textId="77777777" w:rsidR="00A1115A" w:rsidRPr="00A1115A" w:rsidRDefault="00A1115A" w:rsidP="00A1115A">
            <w:pPr>
              <w:pStyle w:val="TAR"/>
              <w:keepNext w:val="0"/>
              <w:jc w:val="center"/>
              <w:rPr>
                <w:sz w:val="16"/>
                <w:szCs w:val="16"/>
              </w:rPr>
            </w:pPr>
          </w:p>
        </w:tc>
        <w:tc>
          <w:tcPr>
            <w:tcW w:w="425" w:type="dxa"/>
            <w:shd w:val="solid" w:color="FFFFFF" w:fill="auto"/>
          </w:tcPr>
          <w:p w14:paraId="3C76AE69"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00DD533" w14:textId="77777777" w:rsidR="00A1115A" w:rsidRPr="00A1115A" w:rsidRDefault="00A1115A" w:rsidP="00A1115A">
            <w:pPr>
              <w:pStyle w:val="TAL"/>
              <w:keepNext w:val="0"/>
              <w:rPr>
                <w:noProof/>
                <w:sz w:val="16"/>
                <w:szCs w:val="16"/>
              </w:rPr>
            </w:pPr>
            <w:r w:rsidRPr="00A1115A">
              <w:rPr>
                <w:noProof/>
                <w:sz w:val="16"/>
                <w:szCs w:val="16"/>
              </w:rPr>
              <w:t>CR for 38.101-1 Rx requirement for NR intra-band non-contiguous CA</w:t>
            </w:r>
          </w:p>
        </w:tc>
        <w:tc>
          <w:tcPr>
            <w:tcW w:w="708" w:type="dxa"/>
            <w:shd w:val="solid" w:color="FFFFFF" w:fill="auto"/>
          </w:tcPr>
          <w:p w14:paraId="1DB8E450"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81FAED5" w14:textId="77777777" w:rsidTr="00A1115A">
        <w:trPr>
          <w:jc w:val="center"/>
        </w:trPr>
        <w:tc>
          <w:tcPr>
            <w:tcW w:w="800" w:type="dxa"/>
            <w:shd w:val="solid" w:color="FFFFFF" w:fill="auto"/>
          </w:tcPr>
          <w:p w14:paraId="142DA07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571B5D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65902CB" w14:textId="77777777" w:rsidR="00A1115A" w:rsidRPr="00A1115A" w:rsidRDefault="00A1115A" w:rsidP="00A1115A">
            <w:pPr>
              <w:pStyle w:val="TAL"/>
              <w:keepNext w:val="0"/>
              <w:rPr>
                <w:sz w:val="16"/>
                <w:szCs w:val="16"/>
              </w:rPr>
            </w:pPr>
            <w:r w:rsidRPr="00A1115A">
              <w:rPr>
                <w:sz w:val="16"/>
                <w:szCs w:val="16"/>
              </w:rPr>
              <w:t>RP-192036</w:t>
            </w:r>
          </w:p>
        </w:tc>
        <w:tc>
          <w:tcPr>
            <w:tcW w:w="575" w:type="dxa"/>
            <w:shd w:val="solid" w:color="FFFFFF" w:fill="auto"/>
          </w:tcPr>
          <w:p w14:paraId="7FCD06D9" w14:textId="77777777" w:rsidR="00A1115A" w:rsidRPr="00A1115A" w:rsidRDefault="00A1115A" w:rsidP="00A1115A">
            <w:pPr>
              <w:pStyle w:val="TAL"/>
              <w:keepNext w:val="0"/>
              <w:rPr>
                <w:sz w:val="16"/>
                <w:szCs w:val="16"/>
              </w:rPr>
            </w:pPr>
            <w:r w:rsidRPr="00A1115A">
              <w:rPr>
                <w:sz w:val="16"/>
                <w:szCs w:val="16"/>
              </w:rPr>
              <w:t>0073</w:t>
            </w:r>
          </w:p>
        </w:tc>
        <w:tc>
          <w:tcPr>
            <w:tcW w:w="425" w:type="dxa"/>
            <w:shd w:val="solid" w:color="FFFFFF" w:fill="auto"/>
          </w:tcPr>
          <w:p w14:paraId="778CC29E" w14:textId="77777777" w:rsidR="00A1115A" w:rsidRPr="00A1115A" w:rsidRDefault="00A1115A" w:rsidP="00A1115A">
            <w:pPr>
              <w:pStyle w:val="TAR"/>
              <w:keepNext w:val="0"/>
              <w:jc w:val="center"/>
              <w:rPr>
                <w:sz w:val="16"/>
                <w:szCs w:val="16"/>
              </w:rPr>
            </w:pPr>
          </w:p>
        </w:tc>
        <w:tc>
          <w:tcPr>
            <w:tcW w:w="425" w:type="dxa"/>
            <w:shd w:val="solid" w:color="FFFFFF" w:fill="auto"/>
          </w:tcPr>
          <w:p w14:paraId="6E1317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D6AAD24" w14:textId="77777777" w:rsidR="00A1115A" w:rsidRPr="00A1115A" w:rsidRDefault="00A1115A" w:rsidP="00A1115A">
            <w:pPr>
              <w:pStyle w:val="TAL"/>
              <w:keepNext w:val="0"/>
              <w:rPr>
                <w:noProof/>
                <w:sz w:val="16"/>
                <w:szCs w:val="16"/>
              </w:rPr>
            </w:pPr>
            <w:r w:rsidRPr="00A1115A">
              <w:rPr>
                <w:noProof/>
                <w:sz w:val="16"/>
                <w:szCs w:val="16"/>
              </w:rPr>
              <w:t>CR for 38.101-1: Correction to the Spurious Emission for UE Coexistence table for n14</w:t>
            </w:r>
          </w:p>
        </w:tc>
        <w:tc>
          <w:tcPr>
            <w:tcW w:w="708" w:type="dxa"/>
            <w:shd w:val="solid" w:color="FFFFFF" w:fill="auto"/>
          </w:tcPr>
          <w:p w14:paraId="308136CA"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651363B" w14:textId="77777777" w:rsidTr="00A1115A">
        <w:trPr>
          <w:jc w:val="center"/>
        </w:trPr>
        <w:tc>
          <w:tcPr>
            <w:tcW w:w="800" w:type="dxa"/>
            <w:shd w:val="solid" w:color="FFFFFF" w:fill="auto"/>
          </w:tcPr>
          <w:p w14:paraId="22831E36"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B2AC89F"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535F4EC8" w14:textId="77777777" w:rsidR="00A1115A" w:rsidRPr="00A1115A" w:rsidRDefault="00A1115A" w:rsidP="00A1115A">
            <w:pPr>
              <w:pStyle w:val="TAL"/>
              <w:keepNext w:val="0"/>
              <w:rPr>
                <w:sz w:val="16"/>
                <w:szCs w:val="16"/>
              </w:rPr>
            </w:pPr>
            <w:r w:rsidRPr="00A1115A">
              <w:rPr>
                <w:sz w:val="16"/>
                <w:szCs w:val="16"/>
              </w:rPr>
              <w:t>RP-192037</w:t>
            </w:r>
          </w:p>
        </w:tc>
        <w:tc>
          <w:tcPr>
            <w:tcW w:w="575" w:type="dxa"/>
            <w:shd w:val="solid" w:color="FFFFFF" w:fill="auto"/>
          </w:tcPr>
          <w:p w14:paraId="0A5E3264" w14:textId="77777777" w:rsidR="00A1115A" w:rsidRPr="00A1115A" w:rsidRDefault="00A1115A" w:rsidP="00A1115A">
            <w:pPr>
              <w:pStyle w:val="TAL"/>
              <w:keepNext w:val="0"/>
              <w:rPr>
                <w:sz w:val="16"/>
                <w:szCs w:val="16"/>
              </w:rPr>
            </w:pPr>
            <w:r w:rsidRPr="00A1115A">
              <w:rPr>
                <w:sz w:val="16"/>
                <w:szCs w:val="16"/>
              </w:rPr>
              <w:t>0074</w:t>
            </w:r>
          </w:p>
        </w:tc>
        <w:tc>
          <w:tcPr>
            <w:tcW w:w="425" w:type="dxa"/>
            <w:shd w:val="solid" w:color="FFFFFF" w:fill="auto"/>
          </w:tcPr>
          <w:p w14:paraId="5ABFD0BC" w14:textId="77777777" w:rsidR="00A1115A" w:rsidRPr="00A1115A" w:rsidRDefault="00A1115A" w:rsidP="00A1115A">
            <w:pPr>
              <w:pStyle w:val="TAR"/>
              <w:keepNext w:val="0"/>
              <w:jc w:val="center"/>
              <w:rPr>
                <w:sz w:val="16"/>
                <w:szCs w:val="16"/>
              </w:rPr>
            </w:pPr>
          </w:p>
        </w:tc>
        <w:tc>
          <w:tcPr>
            <w:tcW w:w="425" w:type="dxa"/>
            <w:shd w:val="solid" w:color="FFFFFF" w:fill="auto"/>
          </w:tcPr>
          <w:p w14:paraId="0BB7B52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1AD98D9" w14:textId="77777777" w:rsidR="00A1115A" w:rsidRPr="00A1115A" w:rsidRDefault="00A1115A" w:rsidP="00A1115A">
            <w:pPr>
              <w:pStyle w:val="TAL"/>
              <w:keepNext w:val="0"/>
              <w:rPr>
                <w:noProof/>
                <w:sz w:val="16"/>
                <w:szCs w:val="16"/>
              </w:rPr>
            </w:pPr>
            <w:r w:rsidRPr="00A1115A">
              <w:rPr>
                <w:noProof/>
                <w:sz w:val="16"/>
                <w:szCs w:val="16"/>
              </w:rPr>
              <w:t>CR for 38.101-1: Correction to the Spurious Emission for UE Coexistence table for n30</w:t>
            </w:r>
          </w:p>
        </w:tc>
        <w:tc>
          <w:tcPr>
            <w:tcW w:w="708" w:type="dxa"/>
            <w:shd w:val="solid" w:color="FFFFFF" w:fill="auto"/>
          </w:tcPr>
          <w:p w14:paraId="1BCD841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A5D2202" w14:textId="77777777" w:rsidTr="00A1115A">
        <w:trPr>
          <w:jc w:val="center"/>
        </w:trPr>
        <w:tc>
          <w:tcPr>
            <w:tcW w:w="800" w:type="dxa"/>
            <w:shd w:val="solid" w:color="FFFFFF" w:fill="auto"/>
          </w:tcPr>
          <w:p w14:paraId="649A4109"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0CBDDAAD"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A7AE19B"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072DF172" w14:textId="77777777" w:rsidR="00A1115A" w:rsidRPr="00A1115A" w:rsidRDefault="00A1115A" w:rsidP="00A1115A">
            <w:pPr>
              <w:pStyle w:val="TAL"/>
              <w:keepNext w:val="0"/>
              <w:rPr>
                <w:sz w:val="16"/>
                <w:szCs w:val="16"/>
              </w:rPr>
            </w:pPr>
            <w:r w:rsidRPr="00A1115A">
              <w:rPr>
                <w:sz w:val="16"/>
                <w:szCs w:val="16"/>
              </w:rPr>
              <w:t>0075</w:t>
            </w:r>
          </w:p>
        </w:tc>
        <w:tc>
          <w:tcPr>
            <w:tcW w:w="425" w:type="dxa"/>
            <w:shd w:val="solid" w:color="FFFFFF" w:fill="auto"/>
          </w:tcPr>
          <w:p w14:paraId="089458BE" w14:textId="77777777" w:rsidR="00A1115A" w:rsidRPr="00A1115A" w:rsidRDefault="00A1115A" w:rsidP="00A1115A">
            <w:pPr>
              <w:pStyle w:val="TAR"/>
              <w:keepNext w:val="0"/>
              <w:jc w:val="center"/>
              <w:rPr>
                <w:sz w:val="16"/>
                <w:szCs w:val="16"/>
              </w:rPr>
            </w:pPr>
          </w:p>
        </w:tc>
        <w:tc>
          <w:tcPr>
            <w:tcW w:w="425" w:type="dxa"/>
            <w:shd w:val="solid" w:color="FFFFFF" w:fill="auto"/>
          </w:tcPr>
          <w:p w14:paraId="3E1D189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D4508BB"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5C6CF0C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F84AB99" w14:textId="77777777" w:rsidTr="00A1115A">
        <w:trPr>
          <w:jc w:val="center"/>
        </w:trPr>
        <w:tc>
          <w:tcPr>
            <w:tcW w:w="800" w:type="dxa"/>
            <w:shd w:val="solid" w:color="FFFFFF" w:fill="auto"/>
          </w:tcPr>
          <w:p w14:paraId="41EE9745"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92E0529"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588E097"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F1CF3DF" w14:textId="77777777" w:rsidR="00A1115A" w:rsidRPr="00A1115A" w:rsidRDefault="00A1115A" w:rsidP="00A1115A">
            <w:pPr>
              <w:pStyle w:val="TAL"/>
              <w:keepNext w:val="0"/>
              <w:rPr>
                <w:sz w:val="16"/>
                <w:szCs w:val="16"/>
              </w:rPr>
            </w:pPr>
            <w:r w:rsidRPr="00A1115A">
              <w:rPr>
                <w:sz w:val="16"/>
                <w:szCs w:val="16"/>
              </w:rPr>
              <w:t>0076</w:t>
            </w:r>
          </w:p>
        </w:tc>
        <w:tc>
          <w:tcPr>
            <w:tcW w:w="425" w:type="dxa"/>
            <w:shd w:val="solid" w:color="FFFFFF" w:fill="auto"/>
          </w:tcPr>
          <w:p w14:paraId="34C484F5" w14:textId="77777777" w:rsidR="00A1115A" w:rsidRPr="00A1115A" w:rsidRDefault="00A1115A" w:rsidP="00A1115A">
            <w:pPr>
              <w:pStyle w:val="TAR"/>
              <w:keepNext w:val="0"/>
              <w:jc w:val="center"/>
              <w:rPr>
                <w:sz w:val="16"/>
                <w:szCs w:val="16"/>
              </w:rPr>
            </w:pPr>
          </w:p>
        </w:tc>
        <w:tc>
          <w:tcPr>
            <w:tcW w:w="425" w:type="dxa"/>
            <w:shd w:val="solid" w:color="FFFFFF" w:fill="auto"/>
          </w:tcPr>
          <w:p w14:paraId="722D87C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7BE3F19"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3887744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3CCFC35" w14:textId="77777777" w:rsidTr="00A1115A">
        <w:trPr>
          <w:jc w:val="center"/>
        </w:trPr>
        <w:tc>
          <w:tcPr>
            <w:tcW w:w="800" w:type="dxa"/>
            <w:shd w:val="solid" w:color="FFFFFF" w:fill="auto"/>
          </w:tcPr>
          <w:p w14:paraId="5FB7E452"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CBF1287"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9369EBC"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7F745607" w14:textId="77777777" w:rsidR="00A1115A" w:rsidRPr="00A1115A" w:rsidRDefault="00A1115A" w:rsidP="00A1115A">
            <w:pPr>
              <w:pStyle w:val="TAL"/>
              <w:keepNext w:val="0"/>
              <w:rPr>
                <w:sz w:val="16"/>
                <w:szCs w:val="16"/>
              </w:rPr>
            </w:pPr>
            <w:r w:rsidRPr="00A1115A">
              <w:rPr>
                <w:sz w:val="16"/>
                <w:szCs w:val="16"/>
              </w:rPr>
              <w:t>0077</w:t>
            </w:r>
          </w:p>
        </w:tc>
        <w:tc>
          <w:tcPr>
            <w:tcW w:w="425" w:type="dxa"/>
            <w:shd w:val="solid" w:color="FFFFFF" w:fill="auto"/>
          </w:tcPr>
          <w:p w14:paraId="2D15528A" w14:textId="77777777" w:rsidR="00A1115A" w:rsidRPr="00A1115A" w:rsidRDefault="00A1115A" w:rsidP="00A1115A">
            <w:pPr>
              <w:pStyle w:val="TAR"/>
              <w:keepNext w:val="0"/>
              <w:jc w:val="center"/>
              <w:rPr>
                <w:sz w:val="16"/>
                <w:szCs w:val="16"/>
              </w:rPr>
            </w:pPr>
          </w:p>
        </w:tc>
        <w:tc>
          <w:tcPr>
            <w:tcW w:w="425" w:type="dxa"/>
            <w:shd w:val="solid" w:color="FFFFFF" w:fill="auto"/>
          </w:tcPr>
          <w:p w14:paraId="260C45A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FDA2457"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2EB0E84F"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A839CAA" w14:textId="77777777" w:rsidTr="00A1115A">
        <w:trPr>
          <w:jc w:val="center"/>
        </w:trPr>
        <w:tc>
          <w:tcPr>
            <w:tcW w:w="800" w:type="dxa"/>
            <w:shd w:val="solid" w:color="FFFFFF" w:fill="auto"/>
          </w:tcPr>
          <w:p w14:paraId="79F4717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1B1D7D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EB34062" w14:textId="77777777" w:rsidR="00A1115A" w:rsidRPr="00A1115A" w:rsidRDefault="00A1115A" w:rsidP="00A1115A">
            <w:pPr>
              <w:pStyle w:val="TAL"/>
              <w:keepNext w:val="0"/>
              <w:rPr>
                <w:sz w:val="16"/>
                <w:szCs w:val="16"/>
              </w:rPr>
            </w:pPr>
            <w:r w:rsidRPr="00A1115A">
              <w:rPr>
                <w:sz w:val="16"/>
                <w:szCs w:val="16"/>
              </w:rPr>
              <w:t>RP-192049</w:t>
            </w:r>
          </w:p>
        </w:tc>
        <w:tc>
          <w:tcPr>
            <w:tcW w:w="575" w:type="dxa"/>
            <w:shd w:val="solid" w:color="FFFFFF" w:fill="auto"/>
          </w:tcPr>
          <w:p w14:paraId="0DB9B630" w14:textId="77777777" w:rsidR="00A1115A" w:rsidRPr="00A1115A" w:rsidRDefault="00A1115A" w:rsidP="00A1115A">
            <w:pPr>
              <w:pStyle w:val="TAL"/>
              <w:keepNext w:val="0"/>
              <w:rPr>
                <w:sz w:val="16"/>
                <w:szCs w:val="16"/>
              </w:rPr>
            </w:pPr>
            <w:r w:rsidRPr="00A1115A">
              <w:rPr>
                <w:sz w:val="16"/>
                <w:szCs w:val="16"/>
              </w:rPr>
              <w:t>0079</w:t>
            </w:r>
          </w:p>
        </w:tc>
        <w:tc>
          <w:tcPr>
            <w:tcW w:w="425" w:type="dxa"/>
            <w:shd w:val="solid" w:color="FFFFFF" w:fill="auto"/>
          </w:tcPr>
          <w:p w14:paraId="288F06F6" w14:textId="77777777" w:rsidR="00A1115A" w:rsidRPr="00A1115A" w:rsidRDefault="00A1115A" w:rsidP="00A1115A">
            <w:pPr>
              <w:pStyle w:val="TAR"/>
              <w:keepNext w:val="0"/>
              <w:jc w:val="center"/>
              <w:rPr>
                <w:sz w:val="16"/>
                <w:szCs w:val="16"/>
              </w:rPr>
            </w:pPr>
          </w:p>
        </w:tc>
        <w:tc>
          <w:tcPr>
            <w:tcW w:w="425" w:type="dxa"/>
            <w:shd w:val="solid" w:color="FFFFFF" w:fill="auto"/>
          </w:tcPr>
          <w:p w14:paraId="120AD5B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4B4EEB2"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RAN4#92 (Rel-16)</w:t>
            </w:r>
          </w:p>
          <w:p w14:paraId="6C36051E" w14:textId="77777777" w:rsidR="00A1115A" w:rsidRPr="00A1115A" w:rsidRDefault="00A1115A" w:rsidP="00A1115A">
            <w:pPr>
              <w:pStyle w:val="TAL"/>
              <w:keepNext w:val="0"/>
              <w:rPr>
                <w:noProof/>
                <w:sz w:val="16"/>
                <w:szCs w:val="16"/>
              </w:rPr>
            </w:pPr>
            <w:r w:rsidRPr="00A1115A">
              <w:rPr>
                <w:noProof/>
                <w:sz w:val="16"/>
                <w:szCs w:val="16"/>
              </w:rPr>
              <w:t>- Mirrors changes in R4-1910350 (of RAN4#92)  for Rel-15 TS 38.101-1</w:t>
            </w:r>
          </w:p>
        </w:tc>
        <w:tc>
          <w:tcPr>
            <w:tcW w:w="708" w:type="dxa"/>
            <w:shd w:val="solid" w:color="FFFFFF" w:fill="auto"/>
          </w:tcPr>
          <w:p w14:paraId="6F6F43A9"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1825C0A" w14:textId="77777777" w:rsidTr="00A1115A">
        <w:trPr>
          <w:jc w:val="center"/>
        </w:trPr>
        <w:tc>
          <w:tcPr>
            <w:tcW w:w="800" w:type="dxa"/>
            <w:shd w:val="solid" w:color="FFFFFF" w:fill="auto"/>
          </w:tcPr>
          <w:p w14:paraId="461DD96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229643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8F63CC5" w14:textId="77777777" w:rsidR="00A1115A" w:rsidRPr="00A1115A" w:rsidRDefault="00A1115A" w:rsidP="00A1115A">
            <w:pPr>
              <w:pStyle w:val="TAL"/>
              <w:keepNext w:val="0"/>
              <w:rPr>
                <w:sz w:val="16"/>
                <w:szCs w:val="16"/>
              </w:rPr>
            </w:pPr>
            <w:r w:rsidRPr="00A1115A">
              <w:rPr>
                <w:sz w:val="16"/>
                <w:szCs w:val="16"/>
              </w:rPr>
              <w:t>RP-193022</w:t>
            </w:r>
          </w:p>
        </w:tc>
        <w:tc>
          <w:tcPr>
            <w:tcW w:w="575" w:type="dxa"/>
            <w:shd w:val="solid" w:color="FFFFFF" w:fill="auto"/>
          </w:tcPr>
          <w:p w14:paraId="6985FA2D" w14:textId="77777777" w:rsidR="00A1115A" w:rsidRPr="00A1115A" w:rsidRDefault="00A1115A" w:rsidP="00A1115A">
            <w:pPr>
              <w:pStyle w:val="TAL"/>
              <w:keepNext w:val="0"/>
              <w:rPr>
                <w:sz w:val="16"/>
                <w:szCs w:val="16"/>
              </w:rPr>
            </w:pPr>
            <w:r w:rsidRPr="00A1115A">
              <w:rPr>
                <w:sz w:val="16"/>
                <w:szCs w:val="16"/>
              </w:rPr>
              <w:t>0097</w:t>
            </w:r>
          </w:p>
        </w:tc>
        <w:tc>
          <w:tcPr>
            <w:tcW w:w="425" w:type="dxa"/>
            <w:shd w:val="solid" w:color="FFFFFF" w:fill="auto"/>
          </w:tcPr>
          <w:p w14:paraId="53DB926A" w14:textId="77777777" w:rsidR="00A1115A" w:rsidRPr="00A1115A" w:rsidRDefault="00A1115A" w:rsidP="00A1115A">
            <w:pPr>
              <w:pStyle w:val="TAR"/>
              <w:keepNext w:val="0"/>
              <w:jc w:val="center"/>
              <w:rPr>
                <w:sz w:val="16"/>
                <w:szCs w:val="16"/>
              </w:rPr>
            </w:pPr>
          </w:p>
        </w:tc>
        <w:tc>
          <w:tcPr>
            <w:tcW w:w="425" w:type="dxa"/>
            <w:shd w:val="solid" w:color="FFFFFF" w:fill="auto"/>
          </w:tcPr>
          <w:p w14:paraId="298CC3A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83A9AAA" w14:textId="77777777" w:rsidR="00A1115A" w:rsidRPr="00A1115A" w:rsidRDefault="00A1115A" w:rsidP="00A1115A">
            <w:pPr>
              <w:pStyle w:val="TAL"/>
              <w:keepNext w:val="0"/>
              <w:rPr>
                <w:noProof/>
                <w:sz w:val="16"/>
                <w:szCs w:val="16"/>
              </w:rPr>
            </w:pPr>
            <w:r w:rsidRPr="00A1115A">
              <w:rPr>
                <w:noProof/>
                <w:sz w:val="16"/>
                <w:szCs w:val="16"/>
              </w:rPr>
              <w:t>CR to align NS27 AMPR to CA_NS_10 AMPR for 40MHz BW at the center of band 48.</w:t>
            </w:r>
          </w:p>
        </w:tc>
        <w:tc>
          <w:tcPr>
            <w:tcW w:w="708" w:type="dxa"/>
            <w:shd w:val="solid" w:color="FFFFFF" w:fill="auto"/>
          </w:tcPr>
          <w:p w14:paraId="1B4C19B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3B096F9" w14:textId="77777777" w:rsidTr="00A1115A">
        <w:trPr>
          <w:jc w:val="center"/>
        </w:trPr>
        <w:tc>
          <w:tcPr>
            <w:tcW w:w="800" w:type="dxa"/>
            <w:shd w:val="solid" w:color="FFFFFF" w:fill="auto"/>
          </w:tcPr>
          <w:p w14:paraId="1111C314"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17588C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50CB160" w14:textId="77777777" w:rsidR="00A1115A" w:rsidRPr="00A1115A" w:rsidRDefault="00A1115A" w:rsidP="00A1115A">
            <w:pPr>
              <w:pStyle w:val="TAL"/>
              <w:rPr>
                <w:sz w:val="16"/>
                <w:szCs w:val="16"/>
              </w:rPr>
            </w:pPr>
            <w:r w:rsidRPr="00A1115A">
              <w:rPr>
                <w:sz w:val="16"/>
                <w:szCs w:val="16"/>
              </w:rPr>
              <w:t>RP-193028</w:t>
            </w:r>
          </w:p>
        </w:tc>
        <w:tc>
          <w:tcPr>
            <w:tcW w:w="575" w:type="dxa"/>
            <w:shd w:val="solid" w:color="FFFFFF" w:fill="auto"/>
          </w:tcPr>
          <w:p w14:paraId="12FD988E" w14:textId="77777777" w:rsidR="00A1115A" w:rsidRPr="00A1115A" w:rsidRDefault="00A1115A" w:rsidP="00A1115A">
            <w:pPr>
              <w:pStyle w:val="TAL"/>
              <w:keepNext w:val="0"/>
              <w:rPr>
                <w:sz w:val="16"/>
                <w:szCs w:val="16"/>
              </w:rPr>
            </w:pPr>
            <w:r w:rsidRPr="00A1115A">
              <w:rPr>
                <w:sz w:val="16"/>
                <w:szCs w:val="16"/>
              </w:rPr>
              <w:t>0099</w:t>
            </w:r>
          </w:p>
        </w:tc>
        <w:tc>
          <w:tcPr>
            <w:tcW w:w="425" w:type="dxa"/>
            <w:shd w:val="solid" w:color="FFFFFF" w:fill="auto"/>
          </w:tcPr>
          <w:p w14:paraId="25D2298C" w14:textId="77777777" w:rsidR="00A1115A" w:rsidRPr="00A1115A" w:rsidRDefault="00A1115A" w:rsidP="00A1115A">
            <w:pPr>
              <w:pStyle w:val="TAR"/>
              <w:keepNext w:val="0"/>
              <w:jc w:val="center"/>
              <w:rPr>
                <w:sz w:val="16"/>
                <w:szCs w:val="16"/>
              </w:rPr>
            </w:pPr>
          </w:p>
        </w:tc>
        <w:tc>
          <w:tcPr>
            <w:tcW w:w="425" w:type="dxa"/>
            <w:shd w:val="solid" w:color="FFFFFF" w:fill="auto"/>
          </w:tcPr>
          <w:p w14:paraId="0A90AEE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B92EC52" w14:textId="77777777" w:rsidR="00A1115A" w:rsidRPr="00A1115A" w:rsidRDefault="00A1115A" w:rsidP="00A1115A">
            <w:pPr>
              <w:pStyle w:val="TAL"/>
              <w:rPr>
                <w:noProof/>
                <w:sz w:val="16"/>
                <w:szCs w:val="16"/>
              </w:rPr>
            </w:pPr>
            <w:r w:rsidRPr="00A1115A">
              <w:rPr>
                <w:noProof/>
                <w:sz w:val="16"/>
                <w:szCs w:val="16"/>
              </w:rPr>
              <w:t>CR for 38.101- RX Out-of-Band Blocking for B38 and B41</w:t>
            </w:r>
          </w:p>
        </w:tc>
        <w:tc>
          <w:tcPr>
            <w:tcW w:w="708" w:type="dxa"/>
            <w:shd w:val="solid" w:color="FFFFFF" w:fill="auto"/>
          </w:tcPr>
          <w:p w14:paraId="7E80F128"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387C476" w14:textId="77777777" w:rsidTr="00A1115A">
        <w:trPr>
          <w:jc w:val="center"/>
        </w:trPr>
        <w:tc>
          <w:tcPr>
            <w:tcW w:w="800" w:type="dxa"/>
            <w:shd w:val="solid" w:color="FFFFFF" w:fill="auto"/>
          </w:tcPr>
          <w:p w14:paraId="189CA9A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D24FAF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EBC3E9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36B988BC" w14:textId="77777777" w:rsidR="00A1115A" w:rsidRPr="00A1115A" w:rsidRDefault="00A1115A" w:rsidP="00A1115A">
            <w:pPr>
              <w:pStyle w:val="TAL"/>
              <w:keepNext w:val="0"/>
              <w:rPr>
                <w:sz w:val="16"/>
                <w:szCs w:val="16"/>
              </w:rPr>
            </w:pPr>
            <w:r w:rsidRPr="00A1115A">
              <w:rPr>
                <w:sz w:val="16"/>
                <w:szCs w:val="16"/>
              </w:rPr>
              <w:t>0103</w:t>
            </w:r>
          </w:p>
        </w:tc>
        <w:tc>
          <w:tcPr>
            <w:tcW w:w="425" w:type="dxa"/>
            <w:shd w:val="solid" w:color="FFFFFF" w:fill="auto"/>
          </w:tcPr>
          <w:p w14:paraId="06BF6D64" w14:textId="77777777" w:rsidR="00A1115A" w:rsidRPr="00A1115A" w:rsidRDefault="00A1115A" w:rsidP="00A1115A">
            <w:pPr>
              <w:pStyle w:val="TAR"/>
              <w:keepNext w:val="0"/>
              <w:jc w:val="center"/>
              <w:rPr>
                <w:sz w:val="16"/>
                <w:szCs w:val="16"/>
              </w:rPr>
            </w:pPr>
          </w:p>
        </w:tc>
        <w:tc>
          <w:tcPr>
            <w:tcW w:w="425" w:type="dxa"/>
            <w:shd w:val="solid" w:color="FFFFFF" w:fill="auto"/>
          </w:tcPr>
          <w:p w14:paraId="78D447AD"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2CEBA74" w14:textId="77777777" w:rsidR="00A1115A" w:rsidRPr="00A1115A" w:rsidRDefault="00A1115A" w:rsidP="00A1115A">
            <w:pPr>
              <w:pStyle w:val="TAL"/>
              <w:keepNext w:val="0"/>
              <w:rPr>
                <w:noProof/>
                <w:sz w:val="16"/>
                <w:szCs w:val="16"/>
              </w:rPr>
            </w:pPr>
            <w:r w:rsidRPr="00A1115A">
              <w:rPr>
                <w:noProof/>
                <w:sz w:val="16"/>
                <w:szCs w:val="16"/>
              </w:rPr>
              <w:t>CR for 38.101-1 n39 AMPR</w:t>
            </w:r>
          </w:p>
        </w:tc>
        <w:tc>
          <w:tcPr>
            <w:tcW w:w="708" w:type="dxa"/>
            <w:shd w:val="solid" w:color="FFFFFF" w:fill="auto"/>
          </w:tcPr>
          <w:p w14:paraId="4FD39855"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9EC7F20" w14:textId="77777777" w:rsidTr="00A1115A">
        <w:trPr>
          <w:jc w:val="center"/>
        </w:trPr>
        <w:tc>
          <w:tcPr>
            <w:tcW w:w="800" w:type="dxa"/>
            <w:shd w:val="solid" w:color="FFFFFF" w:fill="auto"/>
          </w:tcPr>
          <w:p w14:paraId="0A88833D"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21F809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D9615D8" w14:textId="77777777" w:rsidR="00A1115A" w:rsidRPr="00A1115A" w:rsidRDefault="00A1115A" w:rsidP="00A1115A">
            <w:pPr>
              <w:pStyle w:val="TAL"/>
              <w:keepNext w:val="0"/>
              <w:rPr>
                <w:sz w:val="16"/>
                <w:szCs w:val="16"/>
              </w:rPr>
            </w:pPr>
            <w:r w:rsidRPr="00A1115A">
              <w:rPr>
                <w:sz w:val="16"/>
                <w:szCs w:val="16"/>
              </w:rPr>
              <w:t>RP-193013</w:t>
            </w:r>
          </w:p>
        </w:tc>
        <w:tc>
          <w:tcPr>
            <w:tcW w:w="575" w:type="dxa"/>
            <w:shd w:val="solid" w:color="FFFFFF" w:fill="auto"/>
          </w:tcPr>
          <w:p w14:paraId="01D1079E" w14:textId="77777777" w:rsidR="00A1115A" w:rsidRPr="00A1115A" w:rsidRDefault="00A1115A" w:rsidP="00A1115A">
            <w:pPr>
              <w:pStyle w:val="TAL"/>
              <w:keepNext w:val="0"/>
              <w:rPr>
                <w:sz w:val="16"/>
                <w:szCs w:val="16"/>
              </w:rPr>
            </w:pPr>
            <w:r w:rsidRPr="00A1115A">
              <w:rPr>
                <w:sz w:val="16"/>
                <w:szCs w:val="16"/>
              </w:rPr>
              <w:t>0105</w:t>
            </w:r>
          </w:p>
        </w:tc>
        <w:tc>
          <w:tcPr>
            <w:tcW w:w="425" w:type="dxa"/>
            <w:shd w:val="solid" w:color="FFFFFF" w:fill="auto"/>
          </w:tcPr>
          <w:p w14:paraId="4B1DED8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62DFF3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DA45059" w14:textId="77777777" w:rsidR="00A1115A" w:rsidRPr="00A1115A" w:rsidRDefault="00A1115A" w:rsidP="00A1115A">
            <w:pPr>
              <w:pStyle w:val="TAL"/>
              <w:keepNext w:val="0"/>
              <w:rPr>
                <w:noProof/>
                <w:sz w:val="16"/>
                <w:szCs w:val="16"/>
              </w:rPr>
            </w:pPr>
            <w:r w:rsidRPr="00A1115A">
              <w:rPr>
                <w:noProof/>
                <w:sz w:val="16"/>
                <w:szCs w:val="16"/>
              </w:rPr>
              <w:t>Introduction of 2010-2025MHz SUL band into Rel-16 TS 38.101-1</w:t>
            </w:r>
          </w:p>
        </w:tc>
        <w:tc>
          <w:tcPr>
            <w:tcW w:w="708" w:type="dxa"/>
            <w:shd w:val="solid" w:color="FFFFFF" w:fill="auto"/>
          </w:tcPr>
          <w:p w14:paraId="63AB33B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E9EA9DD" w14:textId="77777777" w:rsidTr="00A1115A">
        <w:trPr>
          <w:jc w:val="center"/>
        </w:trPr>
        <w:tc>
          <w:tcPr>
            <w:tcW w:w="800" w:type="dxa"/>
            <w:shd w:val="solid" w:color="FFFFFF" w:fill="auto"/>
          </w:tcPr>
          <w:p w14:paraId="40D5C19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36FDAC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529BF5E" w14:textId="77777777" w:rsidR="00A1115A" w:rsidRPr="00A1115A" w:rsidRDefault="00A1115A" w:rsidP="00A1115A">
            <w:pPr>
              <w:pStyle w:val="TAL"/>
              <w:keepNext w:val="0"/>
              <w:rPr>
                <w:sz w:val="16"/>
                <w:szCs w:val="16"/>
              </w:rPr>
            </w:pPr>
            <w:r w:rsidRPr="00A1115A">
              <w:rPr>
                <w:sz w:val="16"/>
                <w:szCs w:val="16"/>
              </w:rPr>
              <w:t>RP-193015</w:t>
            </w:r>
          </w:p>
        </w:tc>
        <w:tc>
          <w:tcPr>
            <w:tcW w:w="575" w:type="dxa"/>
            <w:shd w:val="solid" w:color="FFFFFF" w:fill="auto"/>
          </w:tcPr>
          <w:p w14:paraId="3D9F4B45" w14:textId="77777777" w:rsidR="00A1115A" w:rsidRPr="00A1115A" w:rsidRDefault="00A1115A" w:rsidP="00A1115A">
            <w:pPr>
              <w:pStyle w:val="TAL"/>
              <w:keepNext w:val="0"/>
              <w:rPr>
                <w:sz w:val="16"/>
                <w:szCs w:val="16"/>
              </w:rPr>
            </w:pPr>
            <w:r w:rsidRPr="00A1115A">
              <w:rPr>
                <w:sz w:val="16"/>
                <w:szCs w:val="16"/>
              </w:rPr>
              <w:t>0110</w:t>
            </w:r>
          </w:p>
        </w:tc>
        <w:tc>
          <w:tcPr>
            <w:tcW w:w="425" w:type="dxa"/>
            <w:shd w:val="solid" w:color="FFFFFF" w:fill="auto"/>
          </w:tcPr>
          <w:p w14:paraId="231772E8" w14:textId="77777777" w:rsidR="00A1115A" w:rsidRPr="00A1115A" w:rsidRDefault="00A1115A" w:rsidP="00A1115A">
            <w:pPr>
              <w:pStyle w:val="TAR"/>
              <w:keepNext w:val="0"/>
              <w:jc w:val="center"/>
              <w:rPr>
                <w:sz w:val="16"/>
                <w:szCs w:val="16"/>
              </w:rPr>
            </w:pPr>
          </w:p>
        </w:tc>
        <w:tc>
          <w:tcPr>
            <w:tcW w:w="425" w:type="dxa"/>
            <w:shd w:val="solid" w:color="FFFFFF" w:fill="auto"/>
          </w:tcPr>
          <w:p w14:paraId="559FE3C7"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1F23DA7" w14:textId="77777777" w:rsidR="00A1115A" w:rsidRPr="00A1115A" w:rsidRDefault="00A1115A" w:rsidP="00A1115A">
            <w:pPr>
              <w:pStyle w:val="TAL"/>
              <w:keepNext w:val="0"/>
              <w:rPr>
                <w:noProof/>
                <w:sz w:val="16"/>
                <w:szCs w:val="16"/>
              </w:rPr>
            </w:pPr>
            <w:r w:rsidRPr="00A1115A">
              <w:rPr>
                <w:noProof/>
                <w:sz w:val="16"/>
                <w:szCs w:val="16"/>
              </w:rPr>
              <w:t>Addition of 25, 30 and 40 MHz to NR band n25 in TS 38.101-1</w:t>
            </w:r>
          </w:p>
        </w:tc>
        <w:tc>
          <w:tcPr>
            <w:tcW w:w="708" w:type="dxa"/>
            <w:shd w:val="solid" w:color="FFFFFF" w:fill="auto"/>
          </w:tcPr>
          <w:p w14:paraId="7534333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556D24D" w14:textId="77777777" w:rsidTr="00A1115A">
        <w:trPr>
          <w:jc w:val="center"/>
        </w:trPr>
        <w:tc>
          <w:tcPr>
            <w:tcW w:w="800" w:type="dxa"/>
            <w:shd w:val="solid" w:color="FFFFFF" w:fill="auto"/>
          </w:tcPr>
          <w:p w14:paraId="57E7631E"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2D25C0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B214220" w14:textId="77777777" w:rsidR="00A1115A" w:rsidRPr="00A1115A" w:rsidRDefault="00A1115A" w:rsidP="00A1115A">
            <w:pPr>
              <w:pStyle w:val="TAL"/>
              <w:rPr>
                <w:sz w:val="16"/>
                <w:szCs w:val="16"/>
              </w:rPr>
            </w:pPr>
            <w:r w:rsidRPr="00A1115A">
              <w:rPr>
                <w:sz w:val="16"/>
                <w:szCs w:val="16"/>
              </w:rPr>
              <w:t>RP-193028</w:t>
            </w:r>
          </w:p>
        </w:tc>
        <w:tc>
          <w:tcPr>
            <w:tcW w:w="575" w:type="dxa"/>
            <w:shd w:val="solid" w:color="FFFFFF" w:fill="auto"/>
          </w:tcPr>
          <w:p w14:paraId="05F28757" w14:textId="77777777" w:rsidR="00A1115A" w:rsidRPr="00A1115A" w:rsidRDefault="00A1115A" w:rsidP="00A1115A">
            <w:pPr>
              <w:pStyle w:val="TAL"/>
              <w:keepNext w:val="0"/>
              <w:rPr>
                <w:sz w:val="16"/>
                <w:szCs w:val="16"/>
              </w:rPr>
            </w:pPr>
            <w:r w:rsidRPr="00A1115A">
              <w:rPr>
                <w:sz w:val="16"/>
                <w:szCs w:val="16"/>
              </w:rPr>
              <w:t>0112</w:t>
            </w:r>
          </w:p>
        </w:tc>
        <w:tc>
          <w:tcPr>
            <w:tcW w:w="425" w:type="dxa"/>
            <w:shd w:val="solid" w:color="FFFFFF" w:fill="auto"/>
          </w:tcPr>
          <w:p w14:paraId="443ED38C" w14:textId="77777777" w:rsidR="00A1115A" w:rsidRPr="00A1115A" w:rsidRDefault="00A1115A" w:rsidP="00A1115A">
            <w:pPr>
              <w:pStyle w:val="TAR"/>
              <w:keepNext w:val="0"/>
              <w:jc w:val="center"/>
              <w:rPr>
                <w:sz w:val="16"/>
                <w:szCs w:val="16"/>
              </w:rPr>
            </w:pPr>
          </w:p>
        </w:tc>
        <w:tc>
          <w:tcPr>
            <w:tcW w:w="425" w:type="dxa"/>
            <w:shd w:val="solid" w:color="FFFFFF" w:fill="auto"/>
          </w:tcPr>
          <w:p w14:paraId="39466B84"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D976FA2" w14:textId="77777777" w:rsidR="00A1115A" w:rsidRPr="00A1115A" w:rsidRDefault="00A1115A" w:rsidP="00A1115A">
            <w:pPr>
              <w:pStyle w:val="TAL"/>
              <w:keepNext w:val="0"/>
              <w:rPr>
                <w:noProof/>
                <w:sz w:val="16"/>
                <w:szCs w:val="16"/>
              </w:rPr>
            </w:pPr>
            <w:r w:rsidRPr="00A1115A">
              <w:rPr>
                <w:noProof/>
                <w:sz w:val="16"/>
                <w:szCs w:val="16"/>
              </w:rPr>
              <w:t>Sync raster to SSB resource element mapping</w:t>
            </w:r>
          </w:p>
        </w:tc>
        <w:tc>
          <w:tcPr>
            <w:tcW w:w="708" w:type="dxa"/>
            <w:shd w:val="solid" w:color="FFFFFF" w:fill="auto"/>
          </w:tcPr>
          <w:p w14:paraId="15A27B09"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D22243E" w14:textId="77777777" w:rsidTr="00A1115A">
        <w:trPr>
          <w:jc w:val="center"/>
        </w:trPr>
        <w:tc>
          <w:tcPr>
            <w:tcW w:w="800" w:type="dxa"/>
            <w:shd w:val="solid" w:color="FFFFFF" w:fill="auto"/>
          </w:tcPr>
          <w:p w14:paraId="3ECE992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6D579EE"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6B36B5E"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7C2AA8B2" w14:textId="77777777" w:rsidR="00A1115A" w:rsidRPr="00A1115A" w:rsidRDefault="00A1115A" w:rsidP="00A1115A">
            <w:pPr>
              <w:pStyle w:val="TAL"/>
              <w:keepNext w:val="0"/>
              <w:rPr>
                <w:sz w:val="16"/>
                <w:szCs w:val="16"/>
              </w:rPr>
            </w:pPr>
            <w:r w:rsidRPr="00A1115A">
              <w:rPr>
                <w:sz w:val="16"/>
                <w:szCs w:val="16"/>
              </w:rPr>
              <w:t>0114</w:t>
            </w:r>
          </w:p>
        </w:tc>
        <w:tc>
          <w:tcPr>
            <w:tcW w:w="425" w:type="dxa"/>
            <w:shd w:val="solid" w:color="FFFFFF" w:fill="auto"/>
          </w:tcPr>
          <w:p w14:paraId="0B96B3AC" w14:textId="77777777" w:rsidR="00A1115A" w:rsidRPr="00A1115A" w:rsidRDefault="00A1115A" w:rsidP="00A1115A">
            <w:pPr>
              <w:pStyle w:val="TAR"/>
              <w:keepNext w:val="0"/>
              <w:jc w:val="center"/>
              <w:rPr>
                <w:sz w:val="16"/>
                <w:szCs w:val="16"/>
              </w:rPr>
            </w:pPr>
          </w:p>
        </w:tc>
        <w:tc>
          <w:tcPr>
            <w:tcW w:w="425" w:type="dxa"/>
            <w:shd w:val="solid" w:color="FFFFFF" w:fill="auto"/>
          </w:tcPr>
          <w:p w14:paraId="2F777C77"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5EEB6CD" w14:textId="77777777" w:rsidR="00A1115A" w:rsidRPr="00A1115A" w:rsidRDefault="00A1115A" w:rsidP="00A1115A">
            <w:pPr>
              <w:pStyle w:val="TAL"/>
              <w:keepNext w:val="0"/>
              <w:rPr>
                <w:noProof/>
                <w:sz w:val="16"/>
                <w:szCs w:val="16"/>
              </w:rPr>
            </w:pPr>
            <w:r w:rsidRPr="00A1115A">
              <w:rPr>
                <w:noProof/>
                <w:sz w:val="16"/>
                <w:szCs w:val="16"/>
              </w:rPr>
              <w:t>CR to TS 38.101-1 Almost contiguous A-MPR (R16)</w:t>
            </w:r>
          </w:p>
        </w:tc>
        <w:tc>
          <w:tcPr>
            <w:tcW w:w="708" w:type="dxa"/>
            <w:shd w:val="solid" w:color="FFFFFF" w:fill="auto"/>
          </w:tcPr>
          <w:p w14:paraId="01E79A9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A6E8126" w14:textId="77777777" w:rsidTr="00A1115A">
        <w:trPr>
          <w:jc w:val="center"/>
        </w:trPr>
        <w:tc>
          <w:tcPr>
            <w:tcW w:w="800" w:type="dxa"/>
            <w:shd w:val="solid" w:color="FFFFFF" w:fill="auto"/>
          </w:tcPr>
          <w:p w14:paraId="11D5176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6EF695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9A9EF4D"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74E20A2" w14:textId="77777777" w:rsidR="00A1115A" w:rsidRPr="00A1115A" w:rsidRDefault="00A1115A" w:rsidP="00A1115A">
            <w:pPr>
              <w:pStyle w:val="TAL"/>
              <w:keepNext w:val="0"/>
              <w:rPr>
                <w:sz w:val="16"/>
                <w:szCs w:val="16"/>
              </w:rPr>
            </w:pPr>
            <w:r w:rsidRPr="00A1115A">
              <w:rPr>
                <w:sz w:val="16"/>
                <w:szCs w:val="16"/>
              </w:rPr>
              <w:t>0118</w:t>
            </w:r>
          </w:p>
        </w:tc>
        <w:tc>
          <w:tcPr>
            <w:tcW w:w="425" w:type="dxa"/>
            <w:shd w:val="solid" w:color="FFFFFF" w:fill="auto"/>
          </w:tcPr>
          <w:p w14:paraId="7B46C183" w14:textId="77777777" w:rsidR="00A1115A" w:rsidRPr="00A1115A" w:rsidRDefault="00A1115A" w:rsidP="00A1115A">
            <w:pPr>
              <w:pStyle w:val="TAR"/>
              <w:keepNext w:val="0"/>
              <w:jc w:val="center"/>
              <w:rPr>
                <w:sz w:val="16"/>
                <w:szCs w:val="16"/>
              </w:rPr>
            </w:pPr>
          </w:p>
        </w:tc>
        <w:tc>
          <w:tcPr>
            <w:tcW w:w="425" w:type="dxa"/>
            <w:shd w:val="solid" w:color="FFFFFF" w:fill="auto"/>
          </w:tcPr>
          <w:p w14:paraId="647AB68C"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2BA11B8" w14:textId="77777777" w:rsidR="00A1115A" w:rsidRPr="00A1115A" w:rsidRDefault="00A1115A" w:rsidP="00A1115A">
            <w:pPr>
              <w:pStyle w:val="TAL"/>
              <w:keepNext w:val="0"/>
              <w:rPr>
                <w:noProof/>
                <w:sz w:val="16"/>
                <w:szCs w:val="16"/>
              </w:rPr>
            </w:pPr>
            <w:r w:rsidRPr="00A1115A">
              <w:rPr>
                <w:noProof/>
                <w:sz w:val="16"/>
                <w:szCs w:val="16"/>
              </w:rPr>
              <w:t>CR to 38.101-1 (Rel-16) to clarify measurement interval and observation window on frequency error</w:t>
            </w:r>
          </w:p>
        </w:tc>
        <w:tc>
          <w:tcPr>
            <w:tcW w:w="708" w:type="dxa"/>
            <w:shd w:val="solid" w:color="FFFFFF" w:fill="auto"/>
          </w:tcPr>
          <w:p w14:paraId="47469928"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BC1A84" w14:textId="77777777" w:rsidTr="00A1115A">
        <w:trPr>
          <w:jc w:val="center"/>
        </w:trPr>
        <w:tc>
          <w:tcPr>
            <w:tcW w:w="800" w:type="dxa"/>
            <w:shd w:val="solid" w:color="FFFFFF" w:fill="auto"/>
          </w:tcPr>
          <w:p w14:paraId="7C5D850A"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AC5C2C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FCD0BCC" w14:textId="77777777" w:rsidR="00A1115A" w:rsidRPr="00A1115A" w:rsidRDefault="00A1115A" w:rsidP="00A1115A">
            <w:pPr>
              <w:pStyle w:val="TAL"/>
              <w:keepNext w:val="0"/>
              <w:rPr>
                <w:sz w:val="16"/>
                <w:szCs w:val="16"/>
              </w:rPr>
            </w:pPr>
            <w:r w:rsidRPr="00A1115A">
              <w:rPr>
                <w:sz w:val="16"/>
                <w:szCs w:val="16"/>
              </w:rPr>
              <w:t>RP-193020</w:t>
            </w:r>
          </w:p>
        </w:tc>
        <w:tc>
          <w:tcPr>
            <w:tcW w:w="575" w:type="dxa"/>
            <w:shd w:val="solid" w:color="FFFFFF" w:fill="auto"/>
          </w:tcPr>
          <w:p w14:paraId="784A9F52" w14:textId="77777777" w:rsidR="00A1115A" w:rsidRPr="00A1115A" w:rsidRDefault="00A1115A" w:rsidP="00A1115A">
            <w:pPr>
              <w:pStyle w:val="TAL"/>
              <w:keepNext w:val="0"/>
              <w:rPr>
                <w:sz w:val="16"/>
                <w:szCs w:val="16"/>
              </w:rPr>
            </w:pPr>
            <w:r w:rsidRPr="00A1115A">
              <w:rPr>
                <w:sz w:val="16"/>
                <w:szCs w:val="16"/>
              </w:rPr>
              <w:t>0119</w:t>
            </w:r>
          </w:p>
        </w:tc>
        <w:tc>
          <w:tcPr>
            <w:tcW w:w="425" w:type="dxa"/>
            <w:shd w:val="solid" w:color="FFFFFF" w:fill="auto"/>
          </w:tcPr>
          <w:p w14:paraId="61CF03B3" w14:textId="77777777" w:rsidR="00A1115A" w:rsidRPr="00A1115A" w:rsidRDefault="00A1115A" w:rsidP="00A1115A">
            <w:pPr>
              <w:pStyle w:val="TAR"/>
              <w:keepNext w:val="0"/>
              <w:jc w:val="center"/>
              <w:rPr>
                <w:sz w:val="16"/>
                <w:szCs w:val="16"/>
              </w:rPr>
            </w:pPr>
          </w:p>
        </w:tc>
        <w:tc>
          <w:tcPr>
            <w:tcW w:w="425" w:type="dxa"/>
            <w:shd w:val="solid" w:color="FFFFFF" w:fill="auto"/>
          </w:tcPr>
          <w:p w14:paraId="5DCDCE0E" w14:textId="77777777" w:rsidR="00A1115A" w:rsidRPr="00A1115A" w:rsidRDefault="00A1115A" w:rsidP="00A1115A">
            <w:pPr>
              <w:pStyle w:val="TAC"/>
              <w:keepNext w:val="0"/>
              <w:rPr>
                <w:sz w:val="16"/>
                <w:szCs w:val="16"/>
              </w:rPr>
            </w:pPr>
            <w:r w:rsidRPr="00A1115A">
              <w:rPr>
                <w:sz w:val="16"/>
                <w:szCs w:val="16"/>
              </w:rPr>
              <w:t>D</w:t>
            </w:r>
          </w:p>
        </w:tc>
        <w:tc>
          <w:tcPr>
            <w:tcW w:w="4962" w:type="dxa"/>
            <w:shd w:val="solid" w:color="FFFFFF" w:fill="auto"/>
          </w:tcPr>
          <w:p w14:paraId="3B66DBBC" w14:textId="77777777" w:rsidR="00A1115A" w:rsidRPr="00A1115A" w:rsidRDefault="00A1115A" w:rsidP="00A1115A">
            <w:pPr>
              <w:pStyle w:val="TAL"/>
              <w:keepNext w:val="0"/>
              <w:rPr>
                <w:noProof/>
                <w:sz w:val="16"/>
                <w:szCs w:val="16"/>
              </w:rPr>
            </w:pPr>
            <w:r w:rsidRPr="00A1115A">
              <w:rPr>
                <w:noProof/>
                <w:sz w:val="16"/>
                <w:szCs w:val="16"/>
              </w:rPr>
              <w:t>Format misalignment on NS_47 protection requirement table</w:t>
            </w:r>
          </w:p>
        </w:tc>
        <w:tc>
          <w:tcPr>
            <w:tcW w:w="708" w:type="dxa"/>
            <w:shd w:val="solid" w:color="FFFFFF" w:fill="auto"/>
          </w:tcPr>
          <w:p w14:paraId="74087D4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647D2F7" w14:textId="77777777" w:rsidTr="00A1115A">
        <w:trPr>
          <w:jc w:val="center"/>
        </w:trPr>
        <w:tc>
          <w:tcPr>
            <w:tcW w:w="800" w:type="dxa"/>
            <w:shd w:val="solid" w:color="FFFFFF" w:fill="auto"/>
          </w:tcPr>
          <w:p w14:paraId="3F51F32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5E8DCCE"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16B9DEF"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68969E28" w14:textId="77777777" w:rsidR="00A1115A" w:rsidRPr="00A1115A" w:rsidRDefault="00A1115A" w:rsidP="00A1115A">
            <w:pPr>
              <w:pStyle w:val="TAL"/>
              <w:keepNext w:val="0"/>
              <w:rPr>
                <w:sz w:val="16"/>
                <w:szCs w:val="16"/>
              </w:rPr>
            </w:pPr>
            <w:r w:rsidRPr="00A1115A">
              <w:rPr>
                <w:sz w:val="16"/>
                <w:szCs w:val="16"/>
              </w:rPr>
              <w:t>0121</w:t>
            </w:r>
          </w:p>
        </w:tc>
        <w:tc>
          <w:tcPr>
            <w:tcW w:w="425" w:type="dxa"/>
            <w:shd w:val="solid" w:color="FFFFFF" w:fill="auto"/>
          </w:tcPr>
          <w:p w14:paraId="753E578B" w14:textId="77777777" w:rsidR="00A1115A" w:rsidRPr="00A1115A" w:rsidRDefault="00A1115A" w:rsidP="00A1115A">
            <w:pPr>
              <w:pStyle w:val="TAR"/>
              <w:keepNext w:val="0"/>
              <w:jc w:val="center"/>
              <w:rPr>
                <w:sz w:val="16"/>
                <w:szCs w:val="16"/>
              </w:rPr>
            </w:pPr>
          </w:p>
        </w:tc>
        <w:tc>
          <w:tcPr>
            <w:tcW w:w="425" w:type="dxa"/>
            <w:shd w:val="solid" w:color="FFFFFF" w:fill="auto"/>
          </w:tcPr>
          <w:p w14:paraId="73B168B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80BA3E0" w14:textId="77777777" w:rsidR="00A1115A" w:rsidRPr="00A1115A" w:rsidRDefault="00A1115A" w:rsidP="00A1115A">
            <w:pPr>
              <w:pStyle w:val="TAL"/>
              <w:keepNext w:val="0"/>
              <w:rPr>
                <w:noProof/>
                <w:sz w:val="16"/>
                <w:szCs w:val="16"/>
              </w:rPr>
            </w:pPr>
            <w:r w:rsidRPr="00A1115A">
              <w:rPr>
                <w:noProof/>
                <w:sz w:val="16"/>
                <w:szCs w:val="16"/>
              </w:rPr>
              <w:t>CR to TS 38.101-1: Replace CBW with symbols defined in the specification</w:t>
            </w:r>
          </w:p>
        </w:tc>
        <w:tc>
          <w:tcPr>
            <w:tcW w:w="708" w:type="dxa"/>
            <w:shd w:val="solid" w:color="FFFFFF" w:fill="auto"/>
          </w:tcPr>
          <w:p w14:paraId="719AAF6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AC4BFAE" w14:textId="77777777" w:rsidTr="00A1115A">
        <w:trPr>
          <w:jc w:val="center"/>
        </w:trPr>
        <w:tc>
          <w:tcPr>
            <w:tcW w:w="800" w:type="dxa"/>
            <w:shd w:val="solid" w:color="FFFFFF" w:fill="auto"/>
          </w:tcPr>
          <w:p w14:paraId="1C7531C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702CC1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15DA9A4" w14:textId="77777777" w:rsidR="00A1115A" w:rsidRPr="00A1115A" w:rsidRDefault="00A1115A" w:rsidP="00A1115A">
            <w:pPr>
              <w:pStyle w:val="TAL"/>
              <w:rPr>
                <w:sz w:val="16"/>
                <w:szCs w:val="16"/>
              </w:rPr>
            </w:pPr>
            <w:r w:rsidRPr="00A1115A">
              <w:rPr>
                <w:sz w:val="16"/>
                <w:szCs w:val="16"/>
              </w:rPr>
              <w:t>RP-193012</w:t>
            </w:r>
          </w:p>
        </w:tc>
        <w:tc>
          <w:tcPr>
            <w:tcW w:w="575" w:type="dxa"/>
            <w:shd w:val="solid" w:color="FFFFFF" w:fill="auto"/>
          </w:tcPr>
          <w:p w14:paraId="2141AD08" w14:textId="77777777" w:rsidR="00A1115A" w:rsidRPr="00A1115A" w:rsidRDefault="00A1115A" w:rsidP="00A1115A">
            <w:pPr>
              <w:pStyle w:val="TAL"/>
              <w:keepNext w:val="0"/>
              <w:rPr>
                <w:sz w:val="16"/>
                <w:szCs w:val="16"/>
              </w:rPr>
            </w:pPr>
            <w:r w:rsidRPr="00A1115A">
              <w:rPr>
                <w:sz w:val="16"/>
                <w:szCs w:val="16"/>
              </w:rPr>
              <w:t>0124</w:t>
            </w:r>
          </w:p>
        </w:tc>
        <w:tc>
          <w:tcPr>
            <w:tcW w:w="425" w:type="dxa"/>
            <w:shd w:val="solid" w:color="FFFFFF" w:fill="auto"/>
          </w:tcPr>
          <w:p w14:paraId="6F97C513" w14:textId="77777777" w:rsidR="00A1115A" w:rsidRPr="00A1115A" w:rsidRDefault="00A1115A" w:rsidP="00A1115A">
            <w:pPr>
              <w:pStyle w:val="TAR"/>
              <w:keepNext w:val="0"/>
              <w:jc w:val="center"/>
              <w:rPr>
                <w:sz w:val="16"/>
                <w:szCs w:val="16"/>
              </w:rPr>
            </w:pPr>
          </w:p>
        </w:tc>
        <w:tc>
          <w:tcPr>
            <w:tcW w:w="425" w:type="dxa"/>
            <w:shd w:val="solid" w:color="FFFFFF" w:fill="auto"/>
          </w:tcPr>
          <w:p w14:paraId="2C705A7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D4A9AA8"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621C17A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BE789DB" w14:textId="77777777" w:rsidTr="00A1115A">
        <w:trPr>
          <w:jc w:val="center"/>
        </w:trPr>
        <w:tc>
          <w:tcPr>
            <w:tcW w:w="800" w:type="dxa"/>
            <w:shd w:val="solid" w:color="FFFFFF" w:fill="auto"/>
          </w:tcPr>
          <w:p w14:paraId="18FA57C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705E71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87E9AD2"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4C0638BD" w14:textId="77777777" w:rsidR="00A1115A" w:rsidRPr="00A1115A" w:rsidRDefault="00A1115A" w:rsidP="00A1115A">
            <w:pPr>
              <w:pStyle w:val="TAL"/>
              <w:keepNext w:val="0"/>
              <w:rPr>
                <w:sz w:val="16"/>
                <w:szCs w:val="16"/>
              </w:rPr>
            </w:pPr>
            <w:r w:rsidRPr="00A1115A">
              <w:rPr>
                <w:sz w:val="16"/>
                <w:szCs w:val="16"/>
              </w:rPr>
              <w:t>0125</w:t>
            </w:r>
          </w:p>
        </w:tc>
        <w:tc>
          <w:tcPr>
            <w:tcW w:w="425" w:type="dxa"/>
            <w:shd w:val="solid" w:color="FFFFFF" w:fill="auto"/>
          </w:tcPr>
          <w:p w14:paraId="25BB8B52" w14:textId="77777777" w:rsidR="00A1115A" w:rsidRPr="00A1115A" w:rsidRDefault="00A1115A" w:rsidP="00A1115A">
            <w:pPr>
              <w:pStyle w:val="TAR"/>
              <w:keepNext w:val="0"/>
              <w:jc w:val="center"/>
              <w:rPr>
                <w:sz w:val="16"/>
                <w:szCs w:val="16"/>
              </w:rPr>
            </w:pPr>
          </w:p>
        </w:tc>
        <w:tc>
          <w:tcPr>
            <w:tcW w:w="425" w:type="dxa"/>
            <w:shd w:val="solid" w:color="FFFFFF" w:fill="auto"/>
          </w:tcPr>
          <w:p w14:paraId="26DC886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569B96C"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73FB548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748C9C0" w14:textId="77777777" w:rsidTr="00A1115A">
        <w:trPr>
          <w:jc w:val="center"/>
        </w:trPr>
        <w:tc>
          <w:tcPr>
            <w:tcW w:w="800" w:type="dxa"/>
            <w:shd w:val="solid" w:color="FFFFFF" w:fill="auto"/>
          </w:tcPr>
          <w:p w14:paraId="4CA047F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BF4909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05ABE01"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2437F01A" w14:textId="77777777" w:rsidR="00A1115A" w:rsidRPr="00A1115A" w:rsidRDefault="00A1115A" w:rsidP="00A1115A">
            <w:pPr>
              <w:pStyle w:val="TAL"/>
              <w:keepNext w:val="0"/>
              <w:rPr>
                <w:sz w:val="16"/>
                <w:szCs w:val="16"/>
              </w:rPr>
            </w:pPr>
            <w:r w:rsidRPr="00A1115A">
              <w:rPr>
                <w:sz w:val="16"/>
                <w:szCs w:val="16"/>
              </w:rPr>
              <w:t>0126</w:t>
            </w:r>
          </w:p>
        </w:tc>
        <w:tc>
          <w:tcPr>
            <w:tcW w:w="425" w:type="dxa"/>
            <w:shd w:val="solid" w:color="FFFFFF" w:fill="auto"/>
          </w:tcPr>
          <w:p w14:paraId="1102D0B7" w14:textId="77777777" w:rsidR="00A1115A" w:rsidRPr="00A1115A" w:rsidRDefault="00A1115A" w:rsidP="00A1115A">
            <w:pPr>
              <w:pStyle w:val="TAR"/>
              <w:keepNext w:val="0"/>
              <w:jc w:val="center"/>
              <w:rPr>
                <w:sz w:val="16"/>
                <w:szCs w:val="16"/>
              </w:rPr>
            </w:pPr>
          </w:p>
        </w:tc>
        <w:tc>
          <w:tcPr>
            <w:tcW w:w="425" w:type="dxa"/>
            <w:shd w:val="solid" w:color="FFFFFF" w:fill="auto"/>
          </w:tcPr>
          <w:p w14:paraId="340DC9F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098ECE" w14:textId="77777777" w:rsidR="00A1115A" w:rsidRPr="00A1115A" w:rsidRDefault="00A1115A" w:rsidP="00A1115A">
            <w:pPr>
              <w:pStyle w:val="TAL"/>
              <w:keepNext w:val="0"/>
              <w:rPr>
                <w:noProof/>
                <w:sz w:val="16"/>
                <w:szCs w:val="16"/>
              </w:rPr>
            </w:pPr>
            <w:r w:rsidRPr="00A1115A">
              <w:rPr>
                <w:noProof/>
                <w:sz w:val="16"/>
                <w:szCs w:val="16"/>
              </w:rPr>
              <w:t>CR to remove square brackets for n90 in TS38.101-1</w:t>
            </w:r>
          </w:p>
        </w:tc>
        <w:tc>
          <w:tcPr>
            <w:tcW w:w="708" w:type="dxa"/>
            <w:shd w:val="solid" w:color="FFFFFF" w:fill="auto"/>
          </w:tcPr>
          <w:p w14:paraId="59B81D4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473A7D3" w14:textId="77777777" w:rsidTr="00A1115A">
        <w:trPr>
          <w:jc w:val="center"/>
        </w:trPr>
        <w:tc>
          <w:tcPr>
            <w:tcW w:w="800" w:type="dxa"/>
            <w:shd w:val="solid" w:color="FFFFFF" w:fill="auto"/>
          </w:tcPr>
          <w:p w14:paraId="0E7075C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B62775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B89BCC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4E1B9BD2" w14:textId="77777777" w:rsidR="00A1115A" w:rsidRPr="00A1115A" w:rsidRDefault="00A1115A" w:rsidP="00A1115A">
            <w:pPr>
              <w:pStyle w:val="TAL"/>
              <w:keepNext w:val="0"/>
              <w:rPr>
                <w:sz w:val="16"/>
                <w:szCs w:val="16"/>
              </w:rPr>
            </w:pPr>
            <w:r w:rsidRPr="00A1115A">
              <w:rPr>
                <w:sz w:val="16"/>
                <w:szCs w:val="16"/>
              </w:rPr>
              <w:t>0128</w:t>
            </w:r>
          </w:p>
        </w:tc>
        <w:tc>
          <w:tcPr>
            <w:tcW w:w="425" w:type="dxa"/>
            <w:shd w:val="solid" w:color="FFFFFF" w:fill="auto"/>
          </w:tcPr>
          <w:p w14:paraId="1435A15B" w14:textId="77777777" w:rsidR="00A1115A" w:rsidRPr="00A1115A" w:rsidRDefault="00A1115A" w:rsidP="00A1115A">
            <w:pPr>
              <w:pStyle w:val="TAR"/>
              <w:keepNext w:val="0"/>
              <w:jc w:val="center"/>
              <w:rPr>
                <w:sz w:val="16"/>
                <w:szCs w:val="16"/>
              </w:rPr>
            </w:pPr>
          </w:p>
        </w:tc>
        <w:tc>
          <w:tcPr>
            <w:tcW w:w="425" w:type="dxa"/>
            <w:shd w:val="solid" w:color="FFFFFF" w:fill="auto"/>
          </w:tcPr>
          <w:p w14:paraId="687BE045"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357AA74" w14:textId="77777777" w:rsidR="00A1115A" w:rsidRPr="00A1115A" w:rsidRDefault="00A1115A" w:rsidP="00A1115A">
            <w:pPr>
              <w:pStyle w:val="TAL"/>
              <w:keepNext w:val="0"/>
              <w:rPr>
                <w:noProof/>
                <w:sz w:val="16"/>
                <w:szCs w:val="16"/>
              </w:rPr>
            </w:pPr>
            <w:r w:rsidRPr="00A1115A">
              <w:rPr>
                <w:noProof/>
                <w:sz w:val="16"/>
                <w:szCs w:val="16"/>
              </w:rPr>
              <w:t>CR for TS38.101-1, Clarification and Editorial corrections</w:t>
            </w:r>
          </w:p>
        </w:tc>
        <w:tc>
          <w:tcPr>
            <w:tcW w:w="708" w:type="dxa"/>
            <w:shd w:val="solid" w:color="FFFFFF" w:fill="auto"/>
          </w:tcPr>
          <w:p w14:paraId="053319D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A23DA8C" w14:textId="77777777" w:rsidTr="00A1115A">
        <w:trPr>
          <w:jc w:val="center"/>
        </w:trPr>
        <w:tc>
          <w:tcPr>
            <w:tcW w:w="800" w:type="dxa"/>
            <w:shd w:val="solid" w:color="FFFFFF" w:fill="auto"/>
          </w:tcPr>
          <w:p w14:paraId="33FA052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9A43ED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D0AEB16"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6E97AF1" w14:textId="77777777" w:rsidR="00A1115A" w:rsidRPr="00A1115A" w:rsidRDefault="00A1115A" w:rsidP="00A1115A">
            <w:pPr>
              <w:pStyle w:val="TAL"/>
              <w:keepNext w:val="0"/>
              <w:rPr>
                <w:sz w:val="16"/>
                <w:szCs w:val="16"/>
              </w:rPr>
            </w:pPr>
            <w:r w:rsidRPr="00A1115A">
              <w:rPr>
                <w:sz w:val="16"/>
                <w:szCs w:val="16"/>
              </w:rPr>
              <w:t>0132</w:t>
            </w:r>
          </w:p>
        </w:tc>
        <w:tc>
          <w:tcPr>
            <w:tcW w:w="425" w:type="dxa"/>
            <w:shd w:val="solid" w:color="FFFFFF" w:fill="auto"/>
          </w:tcPr>
          <w:p w14:paraId="361E421F" w14:textId="77777777" w:rsidR="00A1115A" w:rsidRPr="00A1115A" w:rsidRDefault="00A1115A" w:rsidP="00A1115A">
            <w:pPr>
              <w:pStyle w:val="TAR"/>
              <w:keepNext w:val="0"/>
              <w:jc w:val="center"/>
              <w:rPr>
                <w:sz w:val="16"/>
                <w:szCs w:val="16"/>
              </w:rPr>
            </w:pPr>
          </w:p>
        </w:tc>
        <w:tc>
          <w:tcPr>
            <w:tcW w:w="425" w:type="dxa"/>
            <w:shd w:val="solid" w:color="FFFFFF" w:fill="auto"/>
          </w:tcPr>
          <w:p w14:paraId="41DB7F8B"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CB8E0FF" w14:textId="77777777" w:rsidR="00A1115A" w:rsidRPr="00A1115A" w:rsidRDefault="00A1115A" w:rsidP="00A1115A">
            <w:pPr>
              <w:pStyle w:val="TAL"/>
              <w:keepNext w:val="0"/>
              <w:rPr>
                <w:noProof/>
                <w:sz w:val="16"/>
                <w:szCs w:val="16"/>
              </w:rPr>
            </w:pPr>
            <w:r w:rsidRPr="00A1115A">
              <w:rPr>
                <w:noProof/>
                <w:sz w:val="16"/>
                <w:szCs w:val="16"/>
              </w:rPr>
              <w:t>Introducing NR inter-band CA for 3DL Bands and 1UL band for 38.101-1</w:t>
            </w:r>
          </w:p>
        </w:tc>
        <w:tc>
          <w:tcPr>
            <w:tcW w:w="708" w:type="dxa"/>
            <w:shd w:val="solid" w:color="FFFFFF" w:fill="auto"/>
          </w:tcPr>
          <w:p w14:paraId="7B9C66E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75AD5E4" w14:textId="77777777" w:rsidTr="00A1115A">
        <w:trPr>
          <w:jc w:val="center"/>
        </w:trPr>
        <w:tc>
          <w:tcPr>
            <w:tcW w:w="800" w:type="dxa"/>
            <w:shd w:val="solid" w:color="FFFFFF" w:fill="auto"/>
          </w:tcPr>
          <w:p w14:paraId="0C83FCD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E8663C5"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4AE5CD9" w14:textId="77777777" w:rsidR="00A1115A" w:rsidRPr="00A1115A" w:rsidRDefault="00A1115A" w:rsidP="00A1115A">
            <w:pPr>
              <w:pStyle w:val="TAL"/>
              <w:rPr>
                <w:sz w:val="16"/>
                <w:szCs w:val="16"/>
              </w:rPr>
            </w:pPr>
            <w:r w:rsidRPr="00A1115A">
              <w:rPr>
                <w:sz w:val="16"/>
                <w:szCs w:val="16"/>
              </w:rPr>
              <w:t>RP-193029</w:t>
            </w:r>
          </w:p>
        </w:tc>
        <w:tc>
          <w:tcPr>
            <w:tcW w:w="575" w:type="dxa"/>
            <w:shd w:val="solid" w:color="FFFFFF" w:fill="auto"/>
          </w:tcPr>
          <w:p w14:paraId="702CDA54" w14:textId="77777777" w:rsidR="00A1115A" w:rsidRPr="00A1115A" w:rsidRDefault="00A1115A" w:rsidP="00A1115A">
            <w:pPr>
              <w:pStyle w:val="TAL"/>
              <w:keepNext w:val="0"/>
              <w:rPr>
                <w:sz w:val="16"/>
                <w:szCs w:val="16"/>
              </w:rPr>
            </w:pPr>
            <w:r w:rsidRPr="00A1115A">
              <w:rPr>
                <w:sz w:val="16"/>
                <w:szCs w:val="16"/>
              </w:rPr>
              <w:t>0133</w:t>
            </w:r>
          </w:p>
        </w:tc>
        <w:tc>
          <w:tcPr>
            <w:tcW w:w="425" w:type="dxa"/>
            <w:shd w:val="solid" w:color="FFFFFF" w:fill="auto"/>
          </w:tcPr>
          <w:p w14:paraId="03C0BF22" w14:textId="77777777" w:rsidR="00A1115A" w:rsidRPr="00A1115A" w:rsidRDefault="00A1115A" w:rsidP="00A1115A">
            <w:pPr>
              <w:pStyle w:val="TAR"/>
              <w:keepNext w:val="0"/>
              <w:jc w:val="center"/>
              <w:rPr>
                <w:sz w:val="16"/>
                <w:szCs w:val="16"/>
              </w:rPr>
            </w:pPr>
          </w:p>
        </w:tc>
        <w:tc>
          <w:tcPr>
            <w:tcW w:w="425" w:type="dxa"/>
            <w:shd w:val="solid" w:color="FFFFFF" w:fill="auto"/>
          </w:tcPr>
          <w:p w14:paraId="14711D2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277EB35" w14:textId="77777777" w:rsidR="00A1115A" w:rsidRPr="00A1115A" w:rsidRDefault="00A1115A" w:rsidP="00A1115A">
            <w:pPr>
              <w:pStyle w:val="TAL"/>
              <w:keepNext w:val="0"/>
              <w:rPr>
                <w:noProof/>
                <w:sz w:val="16"/>
                <w:szCs w:val="16"/>
              </w:rPr>
            </w:pPr>
            <w:r w:rsidRPr="00A1115A">
              <w:rPr>
                <w:noProof/>
                <w:sz w:val="16"/>
                <w:szCs w:val="16"/>
              </w:rPr>
              <w:t>Adding band n71 and n28 to 4 Rx antenna ports support in 38.101-1</w:t>
            </w:r>
          </w:p>
        </w:tc>
        <w:tc>
          <w:tcPr>
            <w:tcW w:w="708" w:type="dxa"/>
            <w:shd w:val="solid" w:color="FFFFFF" w:fill="auto"/>
          </w:tcPr>
          <w:p w14:paraId="5D87372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12ED5C0" w14:textId="77777777" w:rsidTr="00A1115A">
        <w:trPr>
          <w:jc w:val="center"/>
        </w:trPr>
        <w:tc>
          <w:tcPr>
            <w:tcW w:w="800" w:type="dxa"/>
            <w:shd w:val="solid" w:color="FFFFFF" w:fill="auto"/>
          </w:tcPr>
          <w:p w14:paraId="62CC4AB1"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25A5159"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DEFB67F"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03906F2" w14:textId="77777777" w:rsidR="00A1115A" w:rsidRPr="00A1115A" w:rsidRDefault="00A1115A" w:rsidP="00A1115A">
            <w:pPr>
              <w:pStyle w:val="TAL"/>
              <w:keepNext w:val="0"/>
              <w:rPr>
                <w:sz w:val="16"/>
                <w:szCs w:val="16"/>
              </w:rPr>
            </w:pPr>
            <w:r w:rsidRPr="00A1115A">
              <w:rPr>
                <w:sz w:val="16"/>
                <w:szCs w:val="16"/>
              </w:rPr>
              <w:t>0137</w:t>
            </w:r>
          </w:p>
        </w:tc>
        <w:tc>
          <w:tcPr>
            <w:tcW w:w="425" w:type="dxa"/>
            <w:shd w:val="solid" w:color="FFFFFF" w:fill="auto"/>
          </w:tcPr>
          <w:p w14:paraId="46CC3F77" w14:textId="77777777" w:rsidR="00A1115A" w:rsidRPr="00A1115A" w:rsidRDefault="00A1115A" w:rsidP="00A1115A">
            <w:pPr>
              <w:pStyle w:val="TAR"/>
              <w:keepNext w:val="0"/>
              <w:jc w:val="center"/>
              <w:rPr>
                <w:sz w:val="16"/>
                <w:szCs w:val="16"/>
              </w:rPr>
            </w:pPr>
          </w:p>
        </w:tc>
        <w:tc>
          <w:tcPr>
            <w:tcW w:w="425" w:type="dxa"/>
            <w:shd w:val="solid" w:color="FFFFFF" w:fill="auto"/>
          </w:tcPr>
          <w:p w14:paraId="24AB91FF"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50CAE57" w14:textId="77777777" w:rsidR="00A1115A" w:rsidRPr="00A1115A" w:rsidRDefault="00A1115A" w:rsidP="00A1115A">
            <w:pPr>
              <w:pStyle w:val="TAL"/>
              <w:rPr>
                <w:noProof/>
                <w:sz w:val="16"/>
                <w:szCs w:val="16"/>
              </w:rPr>
            </w:pPr>
            <w:r w:rsidRPr="00A1115A">
              <w:rPr>
                <w:noProof/>
                <w:sz w:val="16"/>
                <w:szCs w:val="16"/>
              </w:rPr>
              <w:t>CR for TS 38.101-1: Editorial correction for n2 uplink configuration note index in Table 7.3.2-3</w:t>
            </w:r>
          </w:p>
        </w:tc>
        <w:tc>
          <w:tcPr>
            <w:tcW w:w="708" w:type="dxa"/>
            <w:shd w:val="solid" w:color="FFFFFF" w:fill="auto"/>
          </w:tcPr>
          <w:p w14:paraId="32891D1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B229A4D" w14:textId="77777777" w:rsidTr="00A1115A">
        <w:trPr>
          <w:jc w:val="center"/>
        </w:trPr>
        <w:tc>
          <w:tcPr>
            <w:tcW w:w="800" w:type="dxa"/>
            <w:shd w:val="solid" w:color="FFFFFF" w:fill="auto"/>
          </w:tcPr>
          <w:p w14:paraId="0CCAF607"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14D24C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7882BD9"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6E0709F5" w14:textId="77777777" w:rsidR="00A1115A" w:rsidRPr="00A1115A" w:rsidRDefault="00A1115A" w:rsidP="00A1115A">
            <w:pPr>
              <w:pStyle w:val="TAL"/>
              <w:keepNext w:val="0"/>
              <w:rPr>
                <w:sz w:val="16"/>
                <w:szCs w:val="16"/>
              </w:rPr>
            </w:pPr>
            <w:r w:rsidRPr="00A1115A">
              <w:rPr>
                <w:sz w:val="16"/>
                <w:szCs w:val="16"/>
              </w:rPr>
              <w:t>0138</w:t>
            </w:r>
          </w:p>
        </w:tc>
        <w:tc>
          <w:tcPr>
            <w:tcW w:w="425" w:type="dxa"/>
            <w:shd w:val="solid" w:color="FFFFFF" w:fill="auto"/>
          </w:tcPr>
          <w:p w14:paraId="1F15EBF3" w14:textId="77777777" w:rsidR="00A1115A" w:rsidRPr="00A1115A" w:rsidRDefault="00A1115A" w:rsidP="00A1115A">
            <w:pPr>
              <w:pStyle w:val="TAR"/>
              <w:keepNext w:val="0"/>
              <w:jc w:val="center"/>
              <w:rPr>
                <w:sz w:val="16"/>
                <w:szCs w:val="16"/>
              </w:rPr>
            </w:pPr>
          </w:p>
        </w:tc>
        <w:tc>
          <w:tcPr>
            <w:tcW w:w="425" w:type="dxa"/>
            <w:shd w:val="solid" w:color="FFFFFF" w:fill="auto"/>
          </w:tcPr>
          <w:p w14:paraId="27098B24"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342BB0F5" w14:textId="77777777" w:rsidR="00A1115A" w:rsidRPr="00A1115A" w:rsidRDefault="00A1115A" w:rsidP="00A1115A">
            <w:pPr>
              <w:pStyle w:val="TAL"/>
              <w:keepNext w:val="0"/>
              <w:rPr>
                <w:noProof/>
                <w:sz w:val="16"/>
                <w:szCs w:val="16"/>
              </w:rPr>
            </w:pPr>
            <w:r w:rsidRPr="00A1115A">
              <w:rPr>
                <w:noProof/>
                <w:sz w:val="16"/>
                <w:szCs w:val="16"/>
              </w:rPr>
              <w:t>CR to TS 38.101-1 on A-MPR table cleanup (Rel-16)</w:t>
            </w:r>
          </w:p>
        </w:tc>
        <w:tc>
          <w:tcPr>
            <w:tcW w:w="708" w:type="dxa"/>
            <w:shd w:val="solid" w:color="FFFFFF" w:fill="auto"/>
          </w:tcPr>
          <w:p w14:paraId="0B30686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CBCFBE3" w14:textId="77777777" w:rsidTr="00A1115A">
        <w:trPr>
          <w:jc w:val="center"/>
        </w:trPr>
        <w:tc>
          <w:tcPr>
            <w:tcW w:w="800" w:type="dxa"/>
            <w:shd w:val="solid" w:color="FFFFFF" w:fill="auto"/>
          </w:tcPr>
          <w:p w14:paraId="5986561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1A25DB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CF224C0"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1078A97A" w14:textId="77777777" w:rsidR="00A1115A" w:rsidRPr="00A1115A" w:rsidRDefault="00A1115A" w:rsidP="00A1115A">
            <w:pPr>
              <w:pStyle w:val="TAL"/>
              <w:keepNext w:val="0"/>
              <w:rPr>
                <w:sz w:val="16"/>
                <w:szCs w:val="16"/>
              </w:rPr>
            </w:pPr>
            <w:r w:rsidRPr="00A1115A">
              <w:rPr>
                <w:sz w:val="16"/>
                <w:szCs w:val="16"/>
              </w:rPr>
              <w:t>0140</w:t>
            </w:r>
          </w:p>
        </w:tc>
        <w:tc>
          <w:tcPr>
            <w:tcW w:w="425" w:type="dxa"/>
            <w:shd w:val="solid" w:color="FFFFFF" w:fill="auto"/>
          </w:tcPr>
          <w:p w14:paraId="000A6AFE" w14:textId="77777777" w:rsidR="00A1115A" w:rsidRPr="00A1115A" w:rsidRDefault="00A1115A" w:rsidP="00A1115A">
            <w:pPr>
              <w:pStyle w:val="TAR"/>
              <w:keepNext w:val="0"/>
              <w:jc w:val="center"/>
              <w:rPr>
                <w:sz w:val="16"/>
                <w:szCs w:val="16"/>
              </w:rPr>
            </w:pPr>
          </w:p>
        </w:tc>
        <w:tc>
          <w:tcPr>
            <w:tcW w:w="425" w:type="dxa"/>
            <w:shd w:val="solid" w:color="FFFFFF" w:fill="auto"/>
          </w:tcPr>
          <w:p w14:paraId="2AB73232"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10D6A2D" w14:textId="77777777" w:rsidR="00A1115A" w:rsidRPr="00A1115A" w:rsidRDefault="00A1115A" w:rsidP="00A1115A">
            <w:pPr>
              <w:pStyle w:val="TAL"/>
              <w:keepNext w:val="0"/>
              <w:rPr>
                <w:noProof/>
                <w:sz w:val="16"/>
                <w:szCs w:val="16"/>
              </w:rPr>
            </w:pPr>
            <w:r w:rsidRPr="00A1115A">
              <w:rPr>
                <w:noProof/>
                <w:sz w:val="16"/>
                <w:szCs w:val="16"/>
              </w:rPr>
              <w:t>CR for TS 38.101-1: Removing CA configurations for CA_n77D/E, CA_n78D/E, and CA_n79D/E</w:t>
            </w:r>
          </w:p>
        </w:tc>
        <w:tc>
          <w:tcPr>
            <w:tcW w:w="708" w:type="dxa"/>
            <w:shd w:val="solid" w:color="FFFFFF" w:fill="auto"/>
          </w:tcPr>
          <w:p w14:paraId="0AAF28C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B4E7515" w14:textId="77777777" w:rsidTr="00A1115A">
        <w:trPr>
          <w:jc w:val="center"/>
        </w:trPr>
        <w:tc>
          <w:tcPr>
            <w:tcW w:w="800" w:type="dxa"/>
            <w:shd w:val="solid" w:color="FFFFFF" w:fill="auto"/>
          </w:tcPr>
          <w:p w14:paraId="7918353D"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0BF561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7560CE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7B3A4A11" w14:textId="77777777" w:rsidR="00A1115A" w:rsidRPr="00A1115A" w:rsidRDefault="00A1115A" w:rsidP="00A1115A">
            <w:pPr>
              <w:pStyle w:val="TAL"/>
              <w:keepNext w:val="0"/>
              <w:rPr>
                <w:sz w:val="16"/>
                <w:szCs w:val="16"/>
              </w:rPr>
            </w:pPr>
            <w:r w:rsidRPr="00A1115A">
              <w:rPr>
                <w:sz w:val="16"/>
                <w:szCs w:val="16"/>
              </w:rPr>
              <w:t>0144</w:t>
            </w:r>
          </w:p>
        </w:tc>
        <w:tc>
          <w:tcPr>
            <w:tcW w:w="425" w:type="dxa"/>
            <w:shd w:val="solid" w:color="FFFFFF" w:fill="auto"/>
          </w:tcPr>
          <w:p w14:paraId="06385EF2" w14:textId="77777777" w:rsidR="00A1115A" w:rsidRPr="00A1115A" w:rsidRDefault="00A1115A" w:rsidP="00A1115A">
            <w:pPr>
              <w:pStyle w:val="TAR"/>
              <w:keepNext w:val="0"/>
              <w:jc w:val="center"/>
              <w:rPr>
                <w:sz w:val="16"/>
                <w:szCs w:val="16"/>
              </w:rPr>
            </w:pPr>
          </w:p>
        </w:tc>
        <w:tc>
          <w:tcPr>
            <w:tcW w:w="425" w:type="dxa"/>
            <w:shd w:val="solid" w:color="FFFFFF" w:fill="auto"/>
          </w:tcPr>
          <w:p w14:paraId="3B9F2BA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4597E6D" w14:textId="77777777" w:rsidR="00A1115A" w:rsidRPr="00A1115A" w:rsidRDefault="00A1115A" w:rsidP="00A1115A">
            <w:pPr>
              <w:pStyle w:val="TAL"/>
              <w:keepNext w:val="0"/>
              <w:rPr>
                <w:noProof/>
                <w:sz w:val="16"/>
                <w:szCs w:val="16"/>
              </w:rPr>
            </w:pPr>
            <w:r w:rsidRPr="00A1115A">
              <w:rPr>
                <w:noProof/>
                <w:sz w:val="16"/>
                <w:szCs w:val="16"/>
              </w:rPr>
              <w:t>CR for TS 38.101-1: Fix out-of-band blocking issue for n50 and n75</w:t>
            </w:r>
          </w:p>
        </w:tc>
        <w:tc>
          <w:tcPr>
            <w:tcW w:w="708" w:type="dxa"/>
            <w:shd w:val="solid" w:color="FFFFFF" w:fill="auto"/>
          </w:tcPr>
          <w:p w14:paraId="58540B9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9D3359D" w14:textId="77777777" w:rsidTr="00A1115A">
        <w:trPr>
          <w:jc w:val="center"/>
        </w:trPr>
        <w:tc>
          <w:tcPr>
            <w:tcW w:w="800" w:type="dxa"/>
            <w:shd w:val="solid" w:color="FFFFFF" w:fill="auto"/>
          </w:tcPr>
          <w:p w14:paraId="7BEE617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31D42C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498C45C"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43B1CA00" w14:textId="77777777" w:rsidR="00A1115A" w:rsidRPr="00A1115A" w:rsidRDefault="00A1115A" w:rsidP="00A1115A">
            <w:pPr>
              <w:pStyle w:val="TAL"/>
              <w:keepNext w:val="0"/>
              <w:rPr>
                <w:sz w:val="16"/>
                <w:szCs w:val="16"/>
              </w:rPr>
            </w:pPr>
            <w:r w:rsidRPr="00A1115A">
              <w:rPr>
                <w:sz w:val="16"/>
                <w:szCs w:val="16"/>
              </w:rPr>
              <w:t>0146</w:t>
            </w:r>
          </w:p>
        </w:tc>
        <w:tc>
          <w:tcPr>
            <w:tcW w:w="425" w:type="dxa"/>
            <w:shd w:val="solid" w:color="FFFFFF" w:fill="auto"/>
          </w:tcPr>
          <w:p w14:paraId="169F44E8" w14:textId="77777777" w:rsidR="00A1115A" w:rsidRPr="00A1115A" w:rsidRDefault="00A1115A" w:rsidP="00A1115A">
            <w:pPr>
              <w:pStyle w:val="TAR"/>
              <w:keepNext w:val="0"/>
              <w:jc w:val="center"/>
              <w:rPr>
                <w:sz w:val="16"/>
                <w:szCs w:val="16"/>
              </w:rPr>
            </w:pPr>
          </w:p>
        </w:tc>
        <w:tc>
          <w:tcPr>
            <w:tcW w:w="425" w:type="dxa"/>
            <w:shd w:val="solid" w:color="FFFFFF" w:fill="auto"/>
          </w:tcPr>
          <w:p w14:paraId="7723492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FB95074" w14:textId="77777777" w:rsidR="00A1115A" w:rsidRPr="00A1115A" w:rsidRDefault="00A1115A" w:rsidP="00A1115A">
            <w:pPr>
              <w:pStyle w:val="TAL"/>
              <w:keepNext w:val="0"/>
              <w:rPr>
                <w:noProof/>
                <w:sz w:val="16"/>
                <w:szCs w:val="16"/>
              </w:rPr>
            </w:pPr>
            <w:r w:rsidRPr="00A1115A">
              <w:rPr>
                <w:noProof/>
                <w:sz w:val="16"/>
                <w:szCs w:val="16"/>
              </w:rPr>
              <w:t>CR to TS 38.101-1 on corrections to channel raster entries for NR band (Rel-16)</w:t>
            </w:r>
          </w:p>
        </w:tc>
        <w:tc>
          <w:tcPr>
            <w:tcW w:w="708" w:type="dxa"/>
            <w:shd w:val="solid" w:color="FFFFFF" w:fill="auto"/>
          </w:tcPr>
          <w:p w14:paraId="2350477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FB665E1" w14:textId="77777777" w:rsidTr="00A1115A">
        <w:trPr>
          <w:jc w:val="center"/>
        </w:trPr>
        <w:tc>
          <w:tcPr>
            <w:tcW w:w="800" w:type="dxa"/>
            <w:shd w:val="solid" w:color="FFFFFF" w:fill="auto"/>
          </w:tcPr>
          <w:p w14:paraId="16BCB28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019035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AA1D97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E20F1FD" w14:textId="77777777" w:rsidR="00A1115A" w:rsidRPr="00A1115A" w:rsidRDefault="00A1115A" w:rsidP="00A1115A">
            <w:pPr>
              <w:pStyle w:val="TAL"/>
              <w:keepNext w:val="0"/>
              <w:rPr>
                <w:sz w:val="16"/>
                <w:szCs w:val="16"/>
              </w:rPr>
            </w:pPr>
            <w:r w:rsidRPr="00A1115A">
              <w:rPr>
                <w:sz w:val="16"/>
                <w:szCs w:val="16"/>
              </w:rPr>
              <w:t>0150</w:t>
            </w:r>
          </w:p>
        </w:tc>
        <w:tc>
          <w:tcPr>
            <w:tcW w:w="425" w:type="dxa"/>
            <w:shd w:val="solid" w:color="FFFFFF" w:fill="auto"/>
          </w:tcPr>
          <w:p w14:paraId="00F05A7E" w14:textId="77777777" w:rsidR="00A1115A" w:rsidRPr="00A1115A" w:rsidRDefault="00A1115A" w:rsidP="00A1115A">
            <w:pPr>
              <w:pStyle w:val="TAR"/>
              <w:keepNext w:val="0"/>
              <w:jc w:val="center"/>
              <w:rPr>
                <w:sz w:val="16"/>
                <w:szCs w:val="16"/>
              </w:rPr>
            </w:pPr>
          </w:p>
        </w:tc>
        <w:tc>
          <w:tcPr>
            <w:tcW w:w="425" w:type="dxa"/>
            <w:shd w:val="solid" w:color="FFFFFF" w:fill="auto"/>
          </w:tcPr>
          <w:p w14:paraId="1FCC56B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D265947" w14:textId="77777777" w:rsidR="00A1115A" w:rsidRPr="00A1115A" w:rsidRDefault="00A1115A" w:rsidP="00A1115A">
            <w:pPr>
              <w:pStyle w:val="TAL"/>
              <w:keepNext w:val="0"/>
              <w:rPr>
                <w:noProof/>
                <w:sz w:val="16"/>
                <w:szCs w:val="16"/>
              </w:rPr>
            </w:pPr>
            <w:r w:rsidRPr="00A1115A">
              <w:rPr>
                <w:noProof/>
                <w:sz w:val="16"/>
                <w:szCs w:val="16"/>
              </w:rPr>
              <w:t>CR to transmit modulation quality in FR1</w:t>
            </w:r>
          </w:p>
        </w:tc>
        <w:tc>
          <w:tcPr>
            <w:tcW w:w="708" w:type="dxa"/>
            <w:shd w:val="solid" w:color="FFFFFF" w:fill="auto"/>
          </w:tcPr>
          <w:p w14:paraId="433BFF1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C05AFD" w14:textId="77777777" w:rsidTr="00A1115A">
        <w:trPr>
          <w:jc w:val="center"/>
        </w:trPr>
        <w:tc>
          <w:tcPr>
            <w:tcW w:w="800" w:type="dxa"/>
            <w:shd w:val="solid" w:color="FFFFFF" w:fill="auto"/>
          </w:tcPr>
          <w:p w14:paraId="436F55F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142781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E05F881"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161B20CB" w14:textId="77777777" w:rsidR="00A1115A" w:rsidRPr="00A1115A" w:rsidRDefault="00A1115A" w:rsidP="00A1115A">
            <w:pPr>
              <w:pStyle w:val="TAL"/>
              <w:keepNext w:val="0"/>
              <w:rPr>
                <w:sz w:val="16"/>
                <w:szCs w:val="16"/>
              </w:rPr>
            </w:pPr>
            <w:r w:rsidRPr="00A1115A">
              <w:rPr>
                <w:sz w:val="16"/>
                <w:szCs w:val="16"/>
              </w:rPr>
              <w:t>0151</w:t>
            </w:r>
          </w:p>
        </w:tc>
        <w:tc>
          <w:tcPr>
            <w:tcW w:w="425" w:type="dxa"/>
            <w:shd w:val="solid" w:color="FFFFFF" w:fill="auto"/>
          </w:tcPr>
          <w:p w14:paraId="29C5BA81" w14:textId="77777777" w:rsidR="00A1115A" w:rsidRPr="00A1115A" w:rsidRDefault="00A1115A" w:rsidP="00A1115A">
            <w:pPr>
              <w:pStyle w:val="TAR"/>
              <w:keepNext w:val="0"/>
              <w:jc w:val="center"/>
              <w:rPr>
                <w:sz w:val="16"/>
                <w:szCs w:val="16"/>
              </w:rPr>
            </w:pPr>
          </w:p>
        </w:tc>
        <w:tc>
          <w:tcPr>
            <w:tcW w:w="425" w:type="dxa"/>
            <w:shd w:val="solid" w:color="FFFFFF" w:fill="auto"/>
          </w:tcPr>
          <w:p w14:paraId="2190A78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4577B684" w14:textId="77777777" w:rsidR="00A1115A" w:rsidRPr="00A1115A" w:rsidRDefault="00A1115A" w:rsidP="00A1115A">
            <w:pPr>
              <w:pStyle w:val="TAL"/>
              <w:keepNext w:val="0"/>
              <w:rPr>
                <w:noProof/>
                <w:sz w:val="16"/>
                <w:szCs w:val="16"/>
              </w:rPr>
            </w:pPr>
            <w:r w:rsidRPr="00A1115A">
              <w:rPr>
                <w:noProof/>
                <w:sz w:val="16"/>
                <w:szCs w:val="16"/>
              </w:rPr>
              <w:t>Corrections Intra-band CA simultaneous TX/RX requirements</w:t>
            </w:r>
          </w:p>
        </w:tc>
        <w:tc>
          <w:tcPr>
            <w:tcW w:w="708" w:type="dxa"/>
            <w:shd w:val="solid" w:color="FFFFFF" w:fill="auto"/>
          </w:tcPr>
          <w:p w14:paraId="1CA1C2F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18FFA74" w14:textId="77777777" w:rsidTr="00A1115A">
        <w:trPr>
          <w:jc w:val="center"/>
        </w:trPr>
        <w:tc>
          <w:tcPr>
            <w:tcW w:w="800" w:type="dxa"/>
            <w:shd w:val="solid" w:color="FFFFFF" w:fill="auto"/>
          </w:tcPr>
          <w:p w14:paraId="626F61A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602BB1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1CFE5EE"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FB49202" w14:textId="77777777" w:rsidR="00A1115A" w:rsidRPr="00A1115A" w:rsidRDefault="00A1115A" w:rsidP="00A1115A">
            <w:pPr>
              <w:pStyle w:val="TAL"/>
              <w:keepNext w:val="0"/>
              <w:rPr>
                <w:sz w:val="16"/>
                <w:szCs w:val="16"/>
              </w:rPr>
            </w:pPr>
            <w:r w:rsidRPr="00A1115A">
              <w:rPr>
                <w:sz w:val="16"/>
                <w:szCs w:val="16"/>
              </w:rPr>
              <w:t>0153</w:t>
            </w:r>
          </w:p>
        </w:tc>
        <w:tc>
          <w:tcPr>
            <w:tcW w:w="425" w:type="dxa"/>
            <w:shd w:val="solid" w:color="FFFFFF" w:fill="auto"/>
          </w:tcPr>
          <w:p w14:paraId="7D52398E" w14:textId="77777777" w:rsidR="00A1115A" w:rsidRPr="00A1115A" w:rsidRDefault="00A1115A" w:rsidP="00A1115A">
            <w:pPr>
              <w:pStyle w:val="TAR"/>
              <w:keepNext w:val="0"/>
              <w:jc w:val="center"/>
              <w:rPr>
                <w:sz w:val="16"/>
                <w:szCs w:val="16"/>
              </w:rPr>
            </w:pPr>
          </w:p>
        </w:tc>
        <w:tc>
          <w:tcPr>
            <w:tcW w:w="425" w:type="dxa"/>
            <w:shd w:val="solid" w:color="FFFFFF" w:fill="auto"/>
          </w:tcPr>
          <w:p w14:paraId="5676ECE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6B3E8C" w14:textId="77777777" w:rsidR="00A1115A" w:rsidRPr="00A1115A" w:rsidRDefault="00A1115A" w:rsidP="00A1115A">
            <w:pPr>
              <w:pStyle w:val="TAL"/>
              <w:keepNext w:val="0"/>
              <w:rPr>
                <w:noProof/>
                <w:sz w:val="16"/>
                <w:szCs w:val="16"/>
              </w:rPr>
            </w:pPr>
            <w:r w:rsidRPr="00A1115A">
              <w:rPr>
                <w:noProof/>
                <w:sz w:val="16"/>
                <w:szCs w:val="16"/>
              </w:rPr>
              <w:t>Removal of brackets from reciever requirements in 38.101-1 REL-16</w:t>
            </w:r>
          </w:p>
        </w:tc>
        <w:tc>
          <w:tcPr>
            <w:tcW w:w="708" w:type="dxa"/>
            <w:shd w:val="solid" w:color="FFFFFF" w:fill="auto"/>
          </w:tcPr>
          <w:p w14:paraId="4C4B588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DF829D" w14:textId="77777777" w:rsidTr="00A1115A">
        <w:trPr>
          <w:jc w:val="center"/>
        </w:trPr>
        <w:tc>
          <w:tcPr>
            <w:tcW w:w="800" w:type="dxa"/>
            <w:shd w:val="solid" w:color="FFFFFF" w:fill="auto"/>
          </w:tcPr>
          <w:p w14:paraId="0B87EB97"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865C33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2FF05A2"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C88089F" w14:textId="77777777" w:rsidR="00A1115A" w:rsidRPr="00A1115A" w:rsidRDefault="00A1115A" w:rsidP="00A1115A">
            <w:pPr>
              <w:pStyle w:val="TAL"/>
              <w:keepNext w:val="0"/>
              <w:rPr>
                <w:sz w:val="16"/>
                <w:szCs w:val="16"/>
              </w:rPr>
            </w:pPr>
            <w:r w:rsidRPr="00A1115A">
              <w:rPr>
                <w:sz w:val="16"/>
                <w:szCs w:val="16"/>
              </w:rPr>
              <w:t>0155</w:t>
            </w:r>
          </w:p>
        </w:tc>
        <w:tc>
          <w:tcPr>
            <w:tcW w:w="425" w:type="dxa"/>
            <w:shd w:val="solid" w:color="FFFFFF" w:fill="auto"/>
          </w:tcPr>
          <w:p w14:paraId="49BF7D79" w14:textId="77777777" w:rsidR="00A1115A" w:rsidRPr="00A1115A" w:rsidRDefault="00A1115A" w:rsidP="00A1115A">
            <w:pPr>
              <w:pStyle w:val="TAR"/>
              <w:keepNext w:val="0"/>
              <w:jc w:val="center"/>
              <w:rPr>
                <w:sz w:val="16"/>
                <w:szCs w:val="16"/>
              </w:rPr>
            </w:pPr>
          </w:p>
        </w:tc>
        <w:tc>
          <w:tcPr>
            <w:tcW w:w="425" w:type="dxa"/>
            <w:shd w:val="solid" w:color="FFFFFF" w:fill="auto"/>
          </w:tcPr>
          <w:p w14:paraId="523D704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A0883FF" w14:textId="77777777" w:rsidR="00A1115A" w:rsidRPr="00A1115A" w:rsidRDefault="00A1115A" w:rsidP="00A1115A">
            <w:pPr>
              <w:pStyle w:val="TAL"/>
              <w:keepNext w:val="0"/>
              <w:rPr>
                <w:noProof/>
                <w:sz w:val="16"/>
                <w:szCs w:val="16"/>
              </w:rPr>
            </w:pPr>
            <w:r w:rsidRPr="00A1115A">
              <w:rPr>
                <w:noProof/>
                <w:sz w:val="16"/>
                <w:szCs w:val="16"/>
              </w:rPr>
              <w:t>Extension of CA BW class B</w:t>
            </w:r>
          </w:p>
        </w:tc>
        <w:tc>
          <w:tcPr>
            <w:tcW w:w="708" w:type="dxa"/>
            <w:shd w:val="solid" w:color="FFFFFF" w:fill="auto"/>
          </w:tcPr>
          <w:p w14:paraId="53BC965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D7E2B8B" w14:textId="77777777" w:rsidTr="00A1115A">
        <w:trPr>
          <w:jc w:val="center"/>
        </w:trPr>
        <w:tc>
          <w:tcPr>
            <w:tcW w:w="800" w:type="dxa"/>
            <w:shd w:val="solid" w:color="FFFFFF" w:fill="auto"/>
          </w:tcPr>
          <w:p w14:paraId="0DA264B4"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9FE128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31A77CD"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7972BF5F" w14:textId="77777777" w:rsidR="00A1115A" w:rsidRPr="00A1115A" w:rsidRDefault="00A1115A" w:rsidP="00A1115A">
            <w:pPr>
              <w:pStyle w:val="TAL"/>
              <w:keepNext w:val="0"/>
              <w:rPr>
                <w:sz w:val="16"/>
                <w:szCs w:val="16"/>
              </w:rPr>
            </w:pPr>
            <w:r w:rsidRPr="00A1115A">
              <w:rPr>
                <w:sz w:val="16"/>
                <w:szCs w:val="16"/>
              </w:rPr>
              <w:t>0157</w:t>
            </w:r>
          </w:p>
        </w:tc>
        <w:tc>
          <w:tcPr>
            <w:tcW w:w="425" w:type="dxa"/>
            <w:shd w:val="solid" w:color="FFFFFF" w:fill="auto"/>
          </w:tcPr>
          <w:p w14:paraId="42249FCA" w14:textId="77777777" w:rsidR="00A1115A" w:rsidRPr="00A1115A" w:rsidRDefault="00A1115A" w:rsidP="00A1115A">
            <w:pPr>
              <w:pStyle w:val="TAR"/>
              <w:keepNext w:val="0"/>
              <w:jc w:val="center"/>
              <w:rPr>
                <w:sz w:val="16"/>
                <w:szCs w:val="16"/>
              </w:rPr>
            </w:pPr>
          </w:p>
        </w:tc>
        <w:tc>
          <w:tcPr>
            <w:tcW w:w="425" w:type="dxa"/>
            <w:shd w:val="solid" w:color="FFFFFF" w:fill="auto"/>
          </w:tcPr>
          <w:p w14:paraId="1212E107"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94F7872" w14:textId="77777777" w:rsidR="00A1115A" w:rsidRPr="00A1115A" w:rsidRDefault="00A1115A" w:rsidP="00A1115A">
            <w:pPr>
              <w:pStyle w:val="TAL"/>
              <w:keepNext w:val="0"/>
              <w:rPr>
                <w:noProof/>
                <w:sz w:val="16"/>
                <w:szCs w:val="16"/>
              </w:rPr>
            </w:pPr>
            <w:r w:rsidRPr="00A1115A">
              <w:rPr>
                <w:noProof/>
                <w:sz w:val="16"/>
                <w:szCs w:val="16"/>
              </w:rPr>
              <w:t>CR to 38.101-1: Editorial correction of UL RMCs</w:t>
            </w:r>
          </w:p>
        </w:tc>
        <w:tc>
          <w:tcPr>
            <w:tcW w:w="708" w:type="dxa"/>
            <w:shd w:val="solid" w:color="FFFFFF" w:fill="auto"/>
          </w:tcPr>
          <w:p w14:paraId="78CCA260"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A97B4BC" w14:textId="77777777" w:rsidTr="00A1115A">
        <w:trPr>
          <w:jc w:val="center"/>
        </w:trPr>
        <w:tc>
          <w:tcPr>
            <w:tcW w:w="800" w:type="dxa"/>
            <w:shd w:val="solid" w:color="FFFFFF" w:fill="auto"/>
          </w:tcPr>
          <w:p w14:paraId="4C59584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A9C5B09"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B5D276E"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FBEABE2" w14:textId="77777777" w:rsidR="00A1115A" w:rsidRPr="00A1115A" w:rsidRDefault="00A1115A" w:rsidP="00A1115A">
            <w:pPr>
              <w:pStyle w:val="TAL"/>
              <w:keepNext w:val="0"/>
              <w:rPr>
                <w:sz w:val="16"/>
                <w:szCs w:val="16"/>
              </w:rPr>
            </w:pPr>
            <w:r w:rsidRPr="00A1115A">
              <w:rPr>
                <w:sz w:val="16"/>
                <w:szCs w:val="16"/>
              </w:rPr>
              <w:t>0164</w:t>
            </w:r>
          </w:p>
        </w:tc>
        <w:tc>
          <w:tcPr>
            <w:tcW w:w="425" w:type="dxa"/>
            <w:shd w:val="solid" w:color="FFFFFF" w:fill="auto"/>
          </w:tcPr>
          <w:p w14:paraId="10D4DFEF" w14:textId="77777777" w:rsidR="00A1115A" w:rsidRPr="00A1115A" w:rsidRDefault="00A1115A" w:rsidP="00A1115A">
            <w:pPr>
              <w:pStyle w:val="TAR"/>
              <w:keepNext w:val="0"/>
              <w:jc w:val="center"/>
              <w:rPr>
                <w:sz w:val="16"/>
                <w:szCs w:val="16"/>
              </w:rPr>
            </w:pPr>
          </w:p>
        </w:tc>
        <w:tc>
          <w:tcPr>
            <w:tcW w:w="425" w:type="dxa"/>
            <w:shd w:val="solid" w:color="FFFFFF" w:fill="auto"/>
          </w:tcPr>
          <w:p w14:paraId="519F9DB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371DFF9" w14:textId="77777777" w:rsidR="00A1115A" w:rsidRPr="00A1115A" w:rsidRDefault="00A1115A" w:rsidP="00A1115A">
            <w:pPr>
              <w:pStyle w:val="TAL"/>
              <w:keepNext w:val="0"/>
              <w:rPr>
                <w:noProof/>
                <w:sz w:val="16"/>
                <w:szCs w:val="16"/>
              </w:rPr>
            </w:pPr>
            <w:r w:rsidRPr="00A1115A">
              <w:rPr>
                <w:noProof/>
                <w:sz w:val="16"/>
                <w:szCs w:val="16"/>
              </w:rPr>
              <w:t>CR for 38.101-1 introduce SUL band combination CA_n78(2A)_SUL_n78A-n86A</w:t>
            </w:r>
          </w:p>
        </w:tc>
        <w:tc>
          <w:tcPr>
            <w:tcW w:w="708" w:type="dxa"/>
            <w:shd w:val="solid" w:color="FFFFFF" w:fill="auto"/>
          </w:tcPr>
          <w:p w14:paraId="72AA4EA3"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CA37120" w14:textId="77777777" w:rsidTr="00A1115A">
        <w:trPr>
          <w:jc w:val="center"/>
        </w:trPr>
        <w:tc>
          <w:tcPr>
            <w:tcW w:w="800" w:type="dxa"/>
            <w:shd w:val="solid" w:color="FFFFFF" w:fill="auto"/>
          </w:tcPr>
          <w:p w14:paraId="78FD4AF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831C83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8D9A6FE"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70E811AC" w14:textId="77777777" w:rsidR="00A1115A" w:rsidRPr="00A1115A" w:rsidRDefault="00A1115A" w:rsidP="00A1115A">
            <w:pPr>
              <w:pStyle w:val="TAL"/>
              <w:keepNext w:val="0"/>
              <w:rPr>
                <w:sz w:val="16"/>
                <w:szCs w:val="16"/>
              </w:rPr>
            </w:pPr>
            <w:r w:rsidRPr="00A1115A">
              <w:rPr>
                <w:sz w:val="16"/>
                <w:szCs w:val="16"/>
              </w:rPr>
              <w:t>0165</w:t>
            </w:r>
          </w:p>
        </w:tc>
        <w:tc>
          <w:tcPr>
            <w:tcW w:w="425" w:type="dxa"/>
            <w:shd w:val="solid" w:color="FFFFFF" w:fill="auto"/>
          </w:tcPr>
          <w:p w14:paraId="11FAE48E" w14:textId="77777777" w:rsidR="00A1115A" w:rsidRPr="00A1115A" w:rsidRDefault="00A1115A" w:rsidP="00A1115A">
            <w:pPr>
              <w:pStyle w:val="TAR"/>
              <w:keepNext w:val="0"/>
              <w:jc w:val="center"/>
              <w:rPr>
                <w:sz w:val="16"/>
                <w:szCs w:val="16"/>
              </w:rPr>
            </w:pPr>
          </w:p>
        </w:tc>
        <w:tc>
          <w:tcPr>
            <w:tcW w:w="425" w:type="dxa"/>
            <w:shd w:val="solid" w:color="FFFFFF" w:fill="auto"/>
          </w:tcPr>
          <w:p w14:paraId="611ED2CE"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68A2404" w14:textId="77777777" w:rsidR="00A1115A" w:rsidRPr="00A1115A" w:rsidRDefault="00A1115A" w:rsidP="00A1115A">
            <w:pPr>
              <w:pStyle w:val="TAL"/>
              <w:keepNext w:val="0"/>
              <w:rPr>
                <w:noProof/>
                <w:sz w:val="16"/>
                <w:szCs w:val="16"/>
              </w:rPr>
            </w:pPr>
            <w:r w:rsidRPr="00A1115A">
              <w:rPr>
                <w:noProof/>
                <w:sz w:val="16"/>
                <w:szCs w:val="16"/>
              </w:rPr>
              <w:t>CR for 38.101-1: add BCS1 configurations for CA_n78(2A)</w:t>
            </w:r>
          </w:p>
        </w:tc>
        <w:tc>
          <w:tcPr>
            <w:tcW w:w="708" w:type="dxa"/>
            <w:shd w:val="solid" w:color="FFFFFF" w:fill="auto"/>
          </w:tcPr>
          <w:p w14:paraId="2C949EF9"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9070DE9" w14:textId="77777777" w:rsidTr="00A1115A">
        <w:trPr>
          <w:jc w:val="center"/>
        </w:trPr>
        <w:tc>
          <w:tcPr>
            <w:tcW w:w="800" w:type="dxa"/>
            <w:shd w:val="solid" w:color="FFFFFF" w:fill="auto"/>
          </w:tcPr>
          <w:p w14:paraId="0537BB1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610E20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0BC18BD" w14:textId="77777777" w:rsidR="00A1115A" w:rsidRPr="00A1115A" w:rsidRDefault="00A1115A" w:rsidP="00A1115A">
            <w:pPr>
              <w:pStyle w:val="TAL"/>
              <w:keepNext w:val="0"/>
              <w:rPr>
                <w:sz w:val="16"/>
                <w:szCs w:val="16"/>
              </w:rPr>
            </w:pPr>
            <w:r w:rsidRPr="00A1115A">
              <w:rPr>
                <w:sz w:val="16"/>
                <w:szCs w:val="16"/>
              </w:rPr>
              <w:t>RP-193017</w:t>
            </w:r>
          </w:p>
        </w:tc>
        <w:tc>
          <w:tcPr>
            <w:tcW w:w="575" w:type="dxa"/>
            <w:shd w:val="solid" w:color="FFFFFF" w:fill="auto"/>
          </w:tcPr>
          <w:p w14:paraId="1B0DB73F" w14:textId="77777777" w:rsidR="00A1115A" w:rsidRPr="00A1115A" w:rsidRDefault="00A1115A" w:rsidP="00A1115A">
            <w:pPr>
              <w:pStyle w:val="TAL"/>
              <w:keepNext w:val="0"/>
              <w:rPr>
                <w:sz w:val="16"/>
                <w:szCs w:val="16"/>
              </w:rPr>
            </w:pPr>
            <w:r w:rsidRPr="00A1115A">
              <w:rPr>
                <w:sz w:val="16"/>
                <w:szCs w:val="16"/>
              </w:rPr>
              <w:t>0166</w:t>
            </w:r>
          </w:p>
        </w:tc>
        <w:tc>
          <w:tcPr>
            <w:tcW w:w="425" w:type="dxa"/>
            <w:shd w:val="solid" w:color="FFFFFF" w:fill="auto"/>
          </w:tcPr>
          <w:p w14:paraId="783BA248" w14:textId="77777777" w:rsidR="00A1115A" w:rsidRPr="00A1115A" w:rsidRDefault="00A1115A" w:rsidP="00A1115A">
            <w:pPr>
              <w:pStyle w:val="TAR"/>
              <w:keepNext w:val="0"/>
              <w:jc w:val="center"/>
              <w:rPr>
                <w:sz w:val="16"/>
                <w:szCs w:val="16"/>
              </w:rPr>
            </w:pPr>
          </w:p>
        </w:tc>
        <w:tc>
          <w:tcPr>
            <w:tcW w:w="425" w:type="dxa"/>
            <w:shd w:val="solid" w:color="FFFFFF" w:fill="auto"/>
          </w:tcPr>
          <w:p w14:paraId="22CD9F6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56977B4" w14:textId="77777777" w:rsidR="00A1115A" w:rsidRPr="00A1115A" w:rsidRDefault="00A1115A" w:rsidP="00A1115A">
            <w:pPr>
              <w:pStyle w:val="TAL"/>
              <w:keepNext w:val="0"/>
              <w:rPr>
                <w:noProof/>
                <w:sz w:val="16"/>
                <w:szCs w:val="16"/>
              </w:rPr>
            </w:pPr>
            <w:r w:rsidRPr="00A1115A">
              <w:rPr>
                <w:noProof/>
                <w:sz w:val="16"/>
                <w:szCs w:val="16"/>
              </w:rPr>
              <w:t>CR to 38.101-1 - Band n75 - wider CBW</w:t>
            </w:r>
          </w:p>
        </w:tc>
        <w:tc>
          <w:tcPr>
            <w:tcW w:w="708" w:type="dxa"/>
            <w:shd w:val="solid" w:color="FFFFFF" w:fill="auto"/>
          </w:tcPr>
          <w:p w14:paraId="7A22183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7CB3E41" w14:textId="77777777" w:rsidTr="00A1115A">
        <w:trPr>
          <w:jc w:val="center"/>
        </w:trPr>
        <w:tc>
          <w:tcPr>
            <w:tcW w:w="800" w:type="dxa"/>
            <w:shd w:val="solid" w:color="FFFFFF" w:fill="auto"/>
          </w:tcPr>
          <w:p w14:paraId="6EAD4BB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93F259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691F7FB" w14:textId="77777777" w:rsidR="00A1115A" w:rsidRPr="00A1115A" w:rsidRDefault="00A1115A" w:rsidP="00A1115A">
            <w:pPr>
              <w:pStyle w:val="TAL"/>
              <w:rPr>
                <w:sz w:val="16"/>
                <w:szCs w:val="16"/>
              </w:rPr>
            </w:pPr>
            <w:r w:rsidRPr="00A1115A">
              <w:rPr>
                <w:sz w:val="16"/>
                <w:szCs w:val="16"/>
              </w:rPr>
              <w:t>RP-193018</w:t>
            </w:r>
          </w:p>
        </w:tc>
        <w:tc>
          <w:tcPr>
            <w:tcW w:w="575" w:type="dxa"/>
            <w:shd w:val="solid" w:color="FFFFFF" w:fill="auto"/>
          </w:tcPr>
          <w:p w14:paraId="38E34821" w14:textId="77777777" w:rsidR="00A1115A" w:rsidRPr="00A1115A" w:rsidRDefault="00A1115A" w:rsidP="00A1115A">
            <w:pPr>
              <w:pStyle w:val="TAL"/>
              <w:keepNext w:val="0"/>
              <w:rPr>
                <w:sz w:val="16"/>
                <w:szCs w:val="16"/>
              </w:rPr>
            </w:pPr>
            <w:r w:rsidRPr="00A1115A">
              <w:rPr>
                <w:sz w:val="16"/>
                <w:szCs w:val="16"/>
              </w:rPr>
              <w:t>0167</w:t>
            </w:r>
          </w:p>
        </w:tc>
        <w:tc>
          <w:tcPr>
            <w:tcW w:w="425" w:type="dxa"/>
            <w:shd w:val="solid" w:color="FFFFFF" w:fill="auto"/>
          </w:tcPr>
          <w:p w14:paraId="0252DBB4" w14:textId="77777777" w:rsidR="00A1115A" w:rsidRPr="00A1115A" w:rsidRDefault="00A1115A" w:rsidP="00A1115A">
            <w:pPr>
              <w:pStyle w:val="TAR"/>
              <w:keepNext w:val="0"/>
              <w:jc w:val="center"/>
              <w:rPr>
                <w:sz w:val="16"/>
                <w:szCs w:val="16"/>
              </w:rPr>
            </w:pPr>
          </w:p>
        </w:tc>
        <w:tc>
          <w:tcPr>
            <w:tcW w:w="425" w:type="dxa"/>
            <w:shd w:val="solid" w:color="FFFFFF" w:fill="auto"/>
          </w:tcPr>
          <w:p w14:paraId="3FC3475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1945189" w14:textId="77777777" w:rsidR="00A1115A" w:rsidRPr="00A1115A" w:rsidRDefault="00A1115A" w:rsidP="00A1115A">
            <w:pPr>
              <w:pStyle w:val="TAL"/>
              <w:keepNext w:val="0"/>
              <w:rPr>
                <w:noProof/>
                <w:sz w:val="16"/>
                <w:szCs w:val="16"/>
              </w:rPr>
            </w:pPr>
            <w:r w:rsidRPr="00A1115A">
              <w:rPr>
                <w:noProof/>
                <w:sz w:val="16"/>
                <w:szCs w:val="16"/>
              </w:rPr>
              <w:t>CR for TS 38.101: adding wider channel bandwidths</w:t>
            </w:r>
          </w:p>
        </w:tc>
        <w:tc>
          <w:tcPr>
            <w:tcW w:w="708" w:type="dxa"/>
            <w:shd w:val="solid" w:color="FFFFFF" w:fill="auto"/>
          </w:tcPr>
          <w:p w14:paraId="7208D473"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FDBB97B" w14:textId="77777777" w:rsidTr="00A1115A">
        <w:trPr>
          <w:jc w:val="center"/>
        </w:trPr>
        <w:tc>
          <w:tcPr>
            <w:tcW w:w="800" w:type="dxa"/>
            <w:shd w:val="solid" w:color="FFFFFF" w:fill="auto"/>
          </w:tcPr>
          <w:p w14:paraId="2B2034D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D97947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B275ED8" w14:textId="77777777" w:rsidR="00A1115A" w:rsidRPr="00A1115A" w:rsidRDefault="00A1115A" w:rsidP="00A1115A">
            <w:pPr>
              <w:spacing w:after="0"/>
              <w:rPr>
                <w:rFonts w:ascii="Arial" w:hAnsi="Arial" w:cs="Arial"/>
                <w:sz w:val="16"/>
                <w:szCs w:val="16"/>
              </w:rPr>
            </w:pPr>
            <w:r w:rsidRPr="00A1115A">
              <w:rPr>
                <w:rFonts w:ascii="Arial" w:hAnsi="Arial" w:cs="Arial"/>
                <w:sz w:val="16"/>
                <w:szCs w:val="16"/>
              </w:rPr>
              <w:t>RP-193016</w:t>
            </w:r>
          </w:p>
        </w:tc>
        <w:tc>
          <w:tcPr>
            <w:tcW w:w="575" w:type="dxa"/>
            <w:shd w:val="solid" w:color="FFFFFF" w:fill="auto"/>
          </w:tcPr>
          <w:p w14:paraId="006E2E22" w14:textId="77777777" w:rsidR="00A1115A" w:rsidRPr="00A1115A" w:rsidRDefault="00A1115A" w:rsidP="00A1115A">
            <w:pPr>
              <w:pStyle w:val="TAL"/>
              <w:keepNext w:val="0"/>
              <w:rPr>
                <w:sz w:val="16"/>
                <w:szCs w:val="16"/>
              </w:rPr>
            </w:pPr>
            <w:r w:rsidRPr="00A1115A">
              <w:rPr>
                <w:sz w:val="16"/>
                <w:szCs w:val="16"/>
              </w:rPr>
              <w:t>0168</w:t>
            </w:r>
          </w:p>
        </w:tc>
        <w:tc>
          <w:tcPr>
            <w:tcW w:w="425" w:type="dxa"/>
            <w:shd w:val="solid" w:color="FFFFFF" w:fill="auto"/>
          </w:tcPr>
          <w:p w14:paraId="1DEC8188" w14:textId="77777777" w:rsidR="00A1115A" w:rsidRPr="00A1115A" w:rsidRDefault="00A1115A" w:rsidP="00A1115A">
            <w:pPr>
              <w:pStyle w:val="TAR"/>
              <w:keepNext w:val="0"/>
              <w:jc w:val="center"/>
              <w:rPr>
                <w:sz w:val="16"/>
                <w:szCs w:val="16"/>
              </w:rPr>
            </w:pPr>
          </w:p>
        </w:tc>
        <w:tc>
          <w:tcPr>
            <w:tcW w:w="425" w:type="dxa"/>
            <w:shd w:val="solid" w:color="FFFFFF" w:fill="auto"/>
          </w:tcPr>
          <w:p w14:paraId="1531F43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8726444" w14:textId="77777777" w:rsidR="00A1115A" w:rsidRPr="00A1115A" w:rsidRDefault="00A1115A" w:rsidP="00A1115A">
            <w:pPr>
              <w:pStyle w:val="TAL"/>
              <w:keepNext w:val="0"/>
              <w:rPr>
                <w:noProof/>
                <w:sz w:val="16"/>
                <w:szCs w:val="16"/>
              </w:rPr>
            </w:pPr>
            <w:r w:rsidRPr="00A1115A">
              <w:rPr>
                <w:noProof/>
                <w:sz w:val="16"/>
                <w:szCs w:val="16"/>
              </w:rPr>
              <w:t>CR to 38.101-1: Addition of channel bandwidth for band n38</w:t>
            </w:r>
          </w:p>
        </w:tc>
        <w:tc>
          <w:tcPr>
            <w:tcW w:w="708" w:type="dxa"/>
            <w:shd w:val="solid" w:color="FFFFFF" w:fill="auto"/>
          </w:tcPr>
          <w:p w14:paraId="177D6015"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F938075" w14:textId="77777777" w:rsidTr="00A1115A">
        <w:trPr>
          <w:jc w:val="center"/>
        </w:trPr>
        <w:tc>
          <w:tcPr>
            <w:tcW w:w="800" w:type="dxa"/>
            <w:shd w:val="solid" w:color="FFFFFF" w:fill="auto"/>
          </w:tcPr>
          <w:p w14:paraId="6B6771D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A86E38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3D3824B"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043A3F68" w14:textId="77777777" w:rsidR="00A1115A" w:rsidRPr="00A1115A" w:rsidRDefault="00A1115A" w:rsidP="00A1115A">
            <w:pPr>
              <w:pStyle w:val="TAL"/>
              <w:keepNext w:val="0"/>
              <w:rPr>
                <w:sz w:val="16"/>
                <w:szCs w:val="16"/>
              </w:rPr>
            </w:pPr>
            <w:r w:rsidRPr="00A1115A">
              <w:rPr>
                <w:sz w:val="16"/>
                <w:szCs w:val="16"/>
              </w:rPr>
              <w:t>0169</w:t>
            </w:r>
          </w:p>
        </w:tc>
        <w:tc>
          <w:tcPr>
            <w:tcW w:w="425" w:type="dxa"/>
            <w:shd w:val="solid" w:color="FFFFFF" w:fill="auto"/>
          </w:tcPr>
          <w:p w14:paraId="499F292F" w14:textId="77777777" w:rsidR="00A1115A" w:rsidRPr="00A1115A" w:rsidRDefault="00A1115A" w:rsidP="00A1115A">
            <w:pPr>
              <w:pStyle w:val="TAR"/>
              <w:keepNext w:val="0"/>
              <w:jc w:val="center"/>
              <w:rPr>
                <w:sz w:val="16"/>
                <w:szCs w:val="16"/>
              </w:rPr>
            </w:pPr>
          </w:p>
        </w:tc>
        <w:tc>
          <w:tcPr>
            <w:tcW w:w="425" w:type="dxa"/>
            <w:shd w:val="solid" w:color="FFFFFF" w:fill="auto"/>
          </w:tcPr>
          <w:p w14:paraId="79FBD6F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D72112D"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2C09D094"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C3F90E5" w14:textId="77777777" w:rsidTr="00A1115A">
        <w:trPr>
          <w:jc w:val="center"/>
        </w:trPr>
        <w:tc>
          <w:tcPr>
            <w:tcW w:w="800" w:type="dxa"/>
            <w:shd w:val="solid" w:color="FFFFFF" w:fill="auto"/>
          </w:tcPr>
          <w:p w14:paraId="28B3AEF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04B345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0247AF9"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028E7C3A" w14:textId="77777777" w:rsidR="00A1115A" w:rsidRPr="00A1115A" w:rsidRDefault="00A1115A" w:rsidP="00A1115A">
            <w:pPr>
              <w:pStyle w:val="TAL"/>
              <w:keepNext w:val="0"/>
              <w:rPr>
                <w:sz w:val="16"/>
                <w:szCs w:val="16"/>
              </w:rPr>
            </w:pPr>
            <w:r w:rsidRPr="00A1115A">
              <w:rPr>
                <w:sz w:val="16"/>
                <w:szCs w:val="16"/>
              </w:rPr>
              <w:t>0170</w:t>
            </w:r>
          </w:p>
        </w:tc>
        <w:tc>
          <w:tcPr>
            <w:tcW w:w="425" w:type="dxa"/>
            <w:shd w:val="solid" w:color="FFFFFF" w:fill="auto"/>
          </w:tcPr>
          <w:p w14:paraId="2F406169" w14:textId="77777777" w:rsidR="00A1115A" w:rsidRPr="00A1115A" w:rsidRDefault="00A1115A" w:rsidP="00A1115A">
            <w:pPr>
              <w:pStyle w:val="TAR"/>
              <w:keepNext w:val="0"/>
              <w:jc w:val="center"/>
              <w:rPr>
                <w:sz w:val="16"/>
                <w:szCs w:val="16"/>
              </w:rPr>
            </w:pPr>
          </w:p>
        </w:tc>
        <w:tc>
          <w:tcPr>
            <w:tcW w:w="425" w:type="dxa"/>
            <w:shd w:val="solid" w:color="FFFFFF" w:fill="auto"/>
          </w:tcPr>
          <w:p w14:paraId="53E5D6A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368CFE3" w14:textId="77777777" w:rsidR="00A1115A" w:rsidRPr="00A1115A" w:rsidRDefault="00A1115A" w:rsidP="00A1115A">
            <w:pPr>
              <w:pStyle w:val="TAL"/>
              <w:rPr>
                <w:noProof/>
                <w:sz w:val="16"/>
                <w:szCs w:val="16"/>
              </w:rPr>
            </w:pPr>
            <w:r w:rsidRPr="00A1115A">
              <w:rPr>
                <w:noProof/>
                <w:sz w:val="16"/>
                <w:szCs w:val="16"/>
              </w:rPr>
              <w:t>CR introduction completed band combinations 38.716-04-01 -&gt; 38.101-1</w:t>
            </w:r>
          </w:p>
        </w:tc>
        <w:tc>
          <w:tcPr>
            <w:tcW w:w="708" w:type="dxa"/>
            <w:shd w:val="solid" w:color="FFFFFF" w:fill="auto"/>
          </w:tcPr>
          <w:p w14:paraId="56FBFDA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1B13CE8" w14:textId="77777777" w:rsidTr="00A1115A">
        <w:trPr>
          <w:jc w:val="center"/>
        </w:trPr>
        <w:tc>
          <w:tcPr>
            <w:tcW w:w="800" w:type="dxa"/>
            <w:shd w:val="solid" w:color="FFFFFF" w:fill="auto"/>
          </w:tcPr>
          <w:p w14:paraId="4DA659C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1CE6D01"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73866B3" w14:textId="77777777" w:rsidR="00A1115A" w:rsidRPr="00A1115A" w:rsidRDefault="00A1115A" w:rsidP="00A1115A">
            <w:pPr>
              <w:pStyle w:val="TAL"/>
              <w:keepNext w:val="0"/>
              <w:rPr>
                <w:sz w:val="16"/>
                <w:szCs w:val="16"/>
              </w:rPr>
            </w:pPr>
            <w:r w:rsidRPr="00A1115A">
              <w:rPr>
                <w:sz w:val="16"/>
                <w:szCs w:val="16"/>
              </w:rPr>
              <w:t>RP-193021</w:t>
            </w:r>
          </w:p>
        </w:tc>
        <w:tc>
          <w:tcPr>
            <w:tcW w:w="575" w:type="dxa"/>
            <w:shd w:val="solid" w:color="FFFFFF" w:fill="auto"/>
          </w:tcPr>
          <w:p w14:paraId="79C8C8BA" w14:textId="77777777" w:rsidR="00A1115A" w:rsidRPr="00A1115A" w:rsidRDefault="00A1115A" w:rsidP="00A1115A">
            <w:pPr>
              <w:pStyle w:val="TAL"/>
              <w:keepNext w:val="0"/>
              <w:rPr>
                <w:sz w:val="16"/>
                <w:szCs w:val="16"/>
              </w:rPr>
            </w:pPr>
            <w:r w:rsidRPr="00A1115A">
              <w:rPr>
                <w:sz w:val="16"/>
                <w:szCs w:val="16"/>
              </w:rPr>
              <w:t>0171</w:t>
            </w:r>
          </w:p>
        </w:tc>
        <w:tc>
          <w:tcPr>
            <w:tcW w:w="425" w:type="dxa"/>
            <w:shd w:val="solid" w:color="FFFFFF" w:fill="auto"/>
          </w:tcPr>
          <w:p w14:paraId="26C98766" w14:textId="77777777" w:rsidR="00A1115A" w:rsidRPr="00A1115A" w:rsidRDefault="00A1115A" w:rsidP="00A1115A">
            <w:pPr>
              <w:pStyle w:val="TAR"/>
              <w:keepNext w:val="0"/>
              <w:jc w:val="center"/>
              <w:rPr>
                <w:sz w:val="16"/>
                <w:szCs w:val="16"/>
              </w:rPr>
            </w:pPr>
          </w:p>
        </w:tc>
        <w:tc>
          <w:tcPr>
            <w:tcW w:w="425" w:type="dxa"/>
            <w:shd w:val="solid" w:color="FFFFFF" w:fill="auto"/>
          </w:tcPr>
          <w:p w14:paraId="1C5C2967" w14:textId="77777777" w:rsidR="00A1115A" w:rsidRPr="00A1115A" w:rsidRDefault="00A1115A" w:rsidP="00A1115A">
            <w:pPr>
              <w:pStyle w:val="TAC"/>
              <w:keepNext w:val="0"/>
              <w:rPr>
                <w:sz w:val="16"/>
                <w:szCs w:val="16"/>
              </w:rPr>
            </w:pPr>
            <w:r w:rsidRPr="00A1115A">
              <w:rPr>
                <w:sz w:val="16"/>
                <w:szCs w:val="16"/>
              </w:rPr>
              <w:t>C</w:t>
            </w:r>
          </w:p>
        </w:tc>
        <w:tc>
          <w:tcPr>
            <w:tcW w:w="4962" w:type="dxa"/>
            <w:shd w:val="solid" w:color="FFFFFF" w:fill="auto"/>
          </w:tcPr>
          <w:p w14:paraId="16AD03A0" w14:textId="77777777" w:rsidR="00A1115A" w:rsidRPr="00A1115A" w:rsidRDefault="00A1115A" w:rsidP="00A1115A">
            <w:pPr>
              <w:pStyle w:val="TAL"/>
              <w:keepNext w:val="0"/>
              <w:rPr>
                <w:noProof/>
                <w:sz w:val="16"/>
                <w:szCs w:val="16"/>
              </w:rPr>
            </w:pPr>
            <w:r w:rsidRPr="00A1115A">
              <w:rPr>
                <w:noProof/>
                <w:sz w:val="16"/>
                <w:szCs w:val="16"/>
              </w:rPr>
              <w:t>CR for 38.101-1: Making 90 MHz channel bandwidth mandatory for n41, n78 and n90</w:t>
            </w:r>
          </w:p>
        </w:tc>
        <w:tc>
          <w:tcPr>
            <w:tcW w:w="708" w:type="dxa"/>
            <w:shd w:val="solid" w:color="FFFFFF" w:fill="auto"/>
          </w:tcPr>
          <w:p w14:paraId="0670D53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1A2CBAC" w14:textId="77777777" w:rsidTr="00A1115A">
        <w:trPr>
          <w:jc w:val="center"/>
        </w:trPr>
        <w:tc>
          <w:tcPr>
            <w:tcW w:w="800" w:type="dxa"/>
            <w:shd w:val="solid" w:color="FFFFFF" w:fill="auto"/>
          </w:tcPr>
          <w:p w14:paraId="777A6F8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F14EFA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1398A7E" w14:textId="77777777" w:rsidR="00A1115A" w:rsidRPr="00A1115A" w:rsidRDefault="00A1115A" w:rsidP="00A1115A">
            <w:pPr>
              <w:pStyle w:val="TAL"/>
              <w:keepNext w:val="0"/>
              <w:rPr>
                <w:sz w:val="16"/>
                <w:szCs w:val="16"/>
              </w:rPr>
            </w:pPr>
            <w:r w:rsidRPr="00A1115A">
              <w:rPr>
                <w:sz w:val="16"/>
                <w:szCs w:val="16"/>
              </w:rPr>
              <w:t>RP-193020</w:t>
            </w:r>
          </w:p>
        </w:tc>
        <w:tc>
          <w:tcPr>
            <w:tcW w:w="575" w:type="dxa"/>
            <w:shd w:val="solid" w:color="FFFFFF" w:fill="auto"/>
          </w:tcPr>
          <w:p w14:paraId="2782D48C" w14:textId="77777777" w:rsidR="00A1115A" w:rsidRPr="00A1115A" w:rsidRDefault="00A1115A" w:rsidP="00A1115A">
            <w:pPr>
              <w:pStyle w:val="TAL"/>
              <w:keepNext w:val="0"/>
              <w:rPr>
                <w:sz w:val="16"/>
                <w:szCs w:val="16"/>
              </w:rPr>
            </w:pPr>
            <w:r w:rsidRPr="00A1115A">
              <w:rPr>
                <w:sz w:val="16"/>
                <w:szCs w:val="16"/>
              </w:rPr>
              <w:t>0172</w:t>
            </w:r>
          </w:p>
        </w:tc>
        <w:tc>
          <w:tcPr>
            <w:tcW w:w="425" w:type="dxa"/>
            <w:shd w:val="solid" w:color="FFFFFF" w:fill="auto"/>
          </w:tcPr>
          <w:p w14:paraId="6120D15B" w14:textId="77777777" w:rsidR="00A1115A" w:rsidRPr="00A1115A" w:rsidRDefault="00A1115A" w:rsidP="00A1115A">
            <w:pPr>
              <w:pStyle w:val="TAR"/>
              <w:keepNext w:val="0"/>
              <w:jc w:val="center"/>
              <w:rPr>
                <w:sz w:val="16"/>
                <w:szCs w:val="16"/>
              </w:rPr>
            </w:pPr>
          </w:p>
        </w:tc>
        <w:tc>
          <w:tcPr>
            <w:tcW w:w="425" w:type="dxa"/>
            <w:shd w:val="solid" w:color="FFFFFF" w:fill="auto"/>
          </w:tcPr>
          <w:p w14:paraId="430C696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E334F22" w14:textId="77777777" w:rsidR="00A1115A" w:rsidRPr="00A1115A" w:rsidRDefault="00A1115A" w:rsidP="00A1115A">
            <w:pPr>
              <w:pStyle w:val="TAL"/>
              <w:keepNext w:val="0"/>
              <w:rPr>
                <w:noProof/>
                <w:sz w:val="16"/>
                <w:szCs w:val="16"/>
              </w:rPr>
            </w:pPr>
            <w:r w:rsidRPr="00A1115A">
              <w:rPr>
                <w:noProof/>
                <w:sz w:val="16"/>
                <w:szCs w:val="16"/>
              </w:rPr>
              <w:t>CR for 38.101-1: adding 30 MHz CHBW to NS_04 for n41</w:t>
            </w:r>
          </w:p>
        </w:tc>
        <w:tc>
          <w:tcPr>
            <w:tcW w:w="708" w:type="dxa"/>
            <w:shd w:val="solid" w:color="FFFFFF" w:fill="auto"/>
          </w:tcPr>
          <w:p w14:paraId="216F9B3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0DC0044" w14:textId="77777777" w:rsidTr="00A1115A">
        <w:trPr>
          <w:jc w:val="center"/>
        </w:trPr>
        <w:tc>
          <w:tcPr>
            <w:tcW w:w="800" w:type="dxa"/>
            <w:shd w:val="solid" w:color="FFFFFF" w:fill="auto"/>
          </w:tcPr>
          <w:p w14:paraId="6D6C69E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327129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D00FEB3"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A37FCC1" w14:textId="77777777" w:rsidR="00A1115A" w:rsidRPr="00A1115A" w:rsidRDefault="00A1115A" w:rsidP="00A1115A">
            <w:pPr>
              <w:pStyle w:val="TAL"/>
              <w:keepNext w:val="0"/>
              <w:rPr>
                <w:sz w:val="16"/>
                <w:szCs w:val="16"/>
              </w:rPr>
            </w:pPr>
            <w:r w:rsidRPr="00A1115A">
              <w:rPr>
                <w:sz w:val="16"/>
                <w:szCs w:val="16"/>
              </w:rPr>
              <w:t>0174</w:t>
            </w:r>
          </w:p>
        </w:tc>
        <w:tc>
          <w:tcPr>
            <w:tcW w:w="425" w:type="dxa"/>
            <w:shd w:val="solid" w:color="FFFFFF" w:fill="auto"/>
          </w:tcPr>
          <w:p w14:paraId="00E86F41" w14:textId="77777777" w:rsidR="00A1115A" w:rsidRPr="00A1115A" w:rsidRDefault="00A1115A" w:rsidP="00A1115A">
            <w:pPr>
              <w:pStyle w:val="TAR"/>
              <w:keepNext w:val="0"/>
              <w:jc w:val="center"/>
              <w:rPr>
                <w:sz w:val="16"/>
                <w:szCs w:val="16"/>
              </w:rPr>
            </w:pPr>
          </w:p>
        </w:tc>
        <w:tc>
          <w:tcPr>
            <w:tcW w:w="425" w:type="dxa"/>
            <w:shd w:val="solid" w:color="FFFFFF" w:fill="auto"/>
          </w:tcPr>
          <w:p w14:paraId="7000BCBE"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755C4B3" w14:textId="77777777" w:rsidR="00A1115A" w:rsidRPr="00A1115A" w:rsidRDefault="00A1115A" w:rsidP="00A1115A">
            <w:pPr>
              <w:pStyle w:val="TAL"/>
              <w:keepNext w:val="0"/>
              <w:rPr>
                <w:noProof/>
                <w:sz w:val="16"/>
                <w:szCs w:val="16"/>
              </w:rPr>
            </w:pPr>
            <w:r w:rsidRPr="00A1115A">
              <w:rPr>
                <w:noProof/>
                <w:sz w:val="16"/>
                <w:szCs w:val="16"/>
              </w:rPr>
              <w:t>CR to 38.101-1-g10 Corrections to Transient Time Masks</w:t>
            </w:r>
          </w:p>
        </w:tc>
        <w:tc>
          <w:tcPr>
            <w:tcW w:w="708" w:type="dxa"/>
            <w:shd w:val="solid" w:color="FFFFFF" w:fill="auto"/>
          </w:tcPr>
          <w:p w14:paraId="6068002F"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F794BFE" w14:textId="77777777" w:rsidTr="00A1115A">
        <w:trPr>
          <w:jc w:val="center"/>
        </w:trPr>
        <w:tc>
          <w:tcPr>
            <w:tcW w:w="800" w:type="dxa"/>
            <w:shd w:val="solid" w:color="FFFFFF" w:fill="auto"/>
          </w:tcPr>
          <w:p w14:paraId="6302E779"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17704B2"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DFBDE2E"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5287696C" w14:textId="77777777" w:rsidR="00A1115A" w:rsidRPr="00A1115A" w:rsidRDefault="00A1115A" w:rsidP="00A1115A">
            <w:pPr>
              <w:pStyle w:val="TAL"/>
              <w:keepNext w:val="0"/>
              <w:rPr>
                <w:sz w:val="16"/>
                <w:szCs w:val="16"/>
              </w:rPr>
            </w:pPr>
            <w:r w:rsidRPr="00A1115A">
              <w:rPr>
                <w:sz w:val="16"/>
                <w:szCs w:val="16"/>
              </w:rPr>
              <w:t>0176</w:t>
            </w:r>
          </w:p>
        </w:tc>
        <w:tc>
          <w:tcPr>
            <w:tcW w:w="425" w:type="dxa"/>
            <w:shd w:val="solid" w:color="FFFFFF" w:fill="auto"/>
          </w:tcPr>
          <w:p w14:paraId="2FE429F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F2A47A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40D00CD" w14:textId="77777777" w:rsidR="00A1115A" w:rsidRPr="00A1115A" w:rsidRDefault="00A1115A" w:rsidP="00A1115A">
            <w:pPr>
              <w:pStyle w:val="TAL"/>
              <w:keepNext w:val="0"/>
              <w:rPr>
                <w:noProof/>
                <w:sz w:val="16"/>
                <w:szCs w:val="16"/>
              </w:rPr>
            </w:pPr>
            <w:r w:rsidRPr="00A1115A">
              <w:rPr>
                <w:noProof/>
                <w:sz w:val="16"/>
                <w:szCs w:val="16"/>
              </w:rPr>
              <w:t>CR for intra-band DL contiguous CA RF requirements</w:t>
            </w:r>
          </w:p>
        </w:tc>
        <w:tc>
          <w:tcPr>
            <w:tcW w:w="708" w:type="dxa"/>
            <w:shd w:val="solid" w:color="FFFFFF" w:fill="auto"/>
          </w:tcPr>
          <w:p w14:paraId="31E4BED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2C58FC5" w14:textId="77777777" w:rsidTr="00A1115A">
        <w:trPr>
          <w:jc w:val="center"/>
        </w:trPr>
        <w:tc>
          <w:tcPr>
            <w:tcW w:w="800" w:type="dxa"/>
            <w:shd w:val="solid" w:color="FFFFFF" w:fill="auto"/>
          </w:tcPr>
          <w:p w14:paraId="5B65109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F3B197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94DFB66"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2FB23EDD" w14:textId="77777777" w:rsidR="00A1115A" w:rsidRPr="00A1115A" w:rsidRDefault="00A1115A" w:rsidP="00A1115A">
            <w:pPr>
              <w:pStyle w:val="TAL"/>
              <w:keepNext w:val="0"/>
              <w:rPr>
                <w:sz w:val="16"/>
                <w:szCs w:val="16"/>
              </w:rPr>
            </w:pPr>
            <w:r w:rsidRPr="00A1115A">
              <w:rPr>
                <w:sz w:val="16"/>
                <w:szCs w:val="16"/>
              </w:rPr>
              <w:t>0179</w:t>
            </w:r>
          </w:p>
        </w:tc>
        <w:tc>
          <w:tcPr>
            <w:tcW w:w="425" w:type="dxa"/>
            <w:shd w:val="solid" w:color="FFFFFF" w:fill="auto"/>
          </w:tcPr>
          <w:p w14:paraId="642270B6" w14:textId="77777777" w:rsidR="00A1115A" w:rsidRPr="00A1115A" w:rsidRDefault="00A1115A" w:rsidP="00A1115A">
            <w:pPr>
              <w:pStyle w:val="TAR"/>
              <w:keepNext w:val="0"/>
              <w:jc w:val="center"/>
              <w:rPr>
                <w:sz w:val="16"/>
                <w:szCs w:val="16"/>
              </w:rPr>
            </w:pPr>
          </w:p>
        </w:tc>
        <w:tc>
          <w:tcPr>
            <w:tcW w:w="425" w:type="dxa"/>
            <w:shd w:val="solid" w:color="FFFFFF" w:fill="auto"/>
          </w:tcPr>
          <w:p w14:paraId="184ADA7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AAB2993" w14:textId="77777777" w:rsidR="00A1115A" w:rsidRPr="00A1115A" w:rsidRDefault="00A1115A" w:rsidP="00A1115A">
            <w:pPr>
              <w:pStyle w:val="TAL"/>
              <w:keepNext w:val="0"/>
              <w:rPr>
                <w:noProof/>
                <w:sz w:val="16"/>
                <w:szCs w:val="16"/>
              </w:rPr>
            </w:pPr>
            <w:r w:rsidRPr="00A1115A">
              <w:rPr>
                <w:noProof/>
                <w:sz w:val="16"/>
                <w:szCs w:val="16"/>
              </w:rPr>
              <w:t>Introduction of almost contiguous MPR for PC2</w:t>
            </w:r>
          </w:p>
        </w:tc>
        <w:tc>
          <w:tcPr>
            <w:tcW w:w="708" w:type="dxa"/>
            <w:shd w:val="solid" w:color="FFFFFF" w:fill="auto"/>
          </w:tcPr>
          <w:p w14:paraId="63669DE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0BA99B3" w14:textId="77777777" w:rsidTr="00A1115A">
        <w:trPr>
          <w:jc w:val="center"/>
        </w:trPr>
        <w:tc>
          <w:tcPr>
            <w:tcW w:w="800" w:type="dxa"/>
            <w:shd w:val="solid" w:color="FFFFFF" w:fill="auto"/>
          </w:tcPr>
          <w:p w14:paraId="20297061"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0C8FDC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9BD5CA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2098D2C8" w14:textId="77777777" w:rsidR="00A1115A" w:rsidRPr="00A1115A" w:rsidRDefault="00A1115A" w:rsidP="00A1115A">
            <w:pPr>
              <w:pStyle w:val="TAL"/>
              <w:keepNext w:val="0"/>
              <w:rPr>
                <w:sz w:val="16"/>
                <w:szCs w:val="16"/>
              </w:rPr>
            </w:pPr>
            <w:r w:rsidRPr="00A1115A">
              <w:rPr>
                <w:sz w:val="16"/>
                <w:szCs w:val="16"/>
              </w:rPr>
              <w:t>0180</w:t>
            </w:r>
          </w:p>
        </w:tc>
        <w:tc>
          <w:tcPr>
            <w:tcW w:w="425" w:type="dxa"/>
            <w:shd w:val="solid" w:color="FFFFFF" w:fill="auto"/>
          </w:tcPr>
          <w:p w14:paraId="21DB0126" w14:textId="77777777" w:rsidR="00A1115A" w:rsidRPr="00A1115A" w:rsidRDefault="00A1115A" w:rsidP="00A1115A">
            <w:pPr>
              <w:pStyle w:val="TAR"/>
              <w:keepNext w:val="0"/>
              <w:jc w:val="center"/>
              <w:rPr>
                <w:sz w:val="16"/>
                <w:szCs w:val="16"/>
              </w:rPr>
            </w:pPr>
          </w:p>
        </w:tc>
        <w:tc>
          <w:tcPr>
            <w:tcW w:w="425" w:type="dxa"/>
            <w:shd w:val="solid" w:color="FFFFFF" w:fill="auto"/>
          </w:tcPr>
          <w:p w14:paraId="69C7D50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3243B57F" w14:textId="77777777" w:rsidR="00A1115A" w:rsidRPr="00A1115A" w:rsidRDefault="00A1115A" w:rsidP="00A1115A">
            <w:pPr>
              <w:pStyle w:val="TAL"/>
              <w:keepNext w:val="0"/>
              <w:rPr>
                <w:noProof/>
                <w:sz w:val="16"/>
                <w:szCs w:val="16"/>
              </w:rPr>
            </w:pPr>
            <w:r w:rsidRPr="00A1115A">
              <w:rPr>
                <w:noProof/>
                <w:sz w:val="16"/>
                <w:szCs w:val="16"/>
              </w:rPr>
              <w:t>CR for asynchronous operation for NR CA n78-n79</w:t>
            </w:r>
          </w:p>
        </w:tc>
        <w:tc>
          <w:tcPr>
            <w:tcW w:w="708" w:type="dxa"/>
            <w:shd w:val="solid" w:color="FFFFFF" w:fill="auto"/>
          </w:tcPr>
          <w:p w14:paraId="6A96A81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B33C852" w14:textId="77777777" w:rsidTr="00A1115A">
        <w:trPr>
          <w:jc w:val="center"/>
        </w:trPr>
        <w:tc>
          <w:tcPr>
            <w:tcW w:w="800" w:type="dxa"/>
            <w:shd w:val="solid" w:color="FFFFFF" w:fill="auto"/>
          </w:tcPr>
          <w:p w14:paraId="01A735B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6C5084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FDB27E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5963F97" w14:textId="77777777" w:rsidR="00A1115A" w:rsidRPr="00A1115A" w:rsidRDefault="00A1115A" w:rsidP="00A1115A">
            <w:pPr>
              <w:pStyle w:val="TAL"/>
              <w:keepNext w:val="0"/>
              <w:rPr>
                <w:sz w:val="16"/>
                <w:szCs w:val="16"/>
              </w:rPr>
            </w:pPr>
            <w:r w:rsidRPr="00A1115A">
              <w:rPr>
                <w:sz w:val="16"/>
                <w:szCs w:val="16"/>
              </w:rPr>
              <w:t>0182</w:t>
            </w:r>
          </w:p>
        </w:tc>
        <w:tc>
          <w:tcPr>
            <w:tcW w:w="425" w:type="dxa"/>
            <w:shd w:val="solid" w:color="FFFFFF" w:fill="auto"/>
          </w:tcPr>
          <w:p w14:paraId="10125947" w14:textId="77777777" w:rsidR="00A1115A" w:rsidRPr="00A1115A" w:rsidRDefault="00A1115A" w:rsidP="00A1115A">
            <w:pPr>
              <w:pStyle w:val="TAR"/>
              <w:keepNext w:val="0"/>
              <w:jc w:val="center"/>
              <w:rPr>
                <w:sz w:val="16"/>
                <w:szCs w:val="16"/>
              </w:rPr>
            </w:pPr>
          </w:p>
        </w:tc>
        <w:tc>
          <w:tcPr>
            <w:tcW w:w="425" w:type="dxa"/>
            <w:shd w:val="solid" w:color="FFFFFF" w:fill="auto"/>
          </w:tcPr>
          <w:p w14:paraId="2AF7AEF8"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B002014" w14:textId="77777777" w:rsidR="00A1115A" w:rsidRPr="00A1115A" w:rsidRDefault="00A1115A" w:rsidP="00A1115A">
            <w:pPr>
              <w:pStyle w:val="TAL"/>
              <w:keepNext w:val="0"/>
              <w:rPr>
                <w:noProof/>
                <w:sz w:val="16"/>
                <w:szCs w:val="16"/>
              </w:rPr>
            </w:pPr>
            <w:r w:rsidRPr="00A1115A">
              <w:rPr>
                <w:noProof/>
                <w:sz w:val="16"/>
                <w:szCs w:val="16"/>
              </w:rPr>
              <w:t>CR to 38.101-1: DMRS Exceptions</w:t>
            </w:r>
          </w:p>
        </w:tc>
        <w:tc>
          <w:tcPr>
            <w:tcW w:w="708" w:type="dxa"/>
            <w:shd w:val="solid" w:color="FFFFFF" w:fill="auto"/>
          </w:tcPr>
          <w:p w14:paraId="4EDBA41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41B6B611" w14:textId="77777777" w:rsidTr="00A1115A">
        <w:trPr>
          <w:jc w:val="center"/>
        </w:trPr>
        <w:tc>
          <w:tcPr>
            <w:tcW w:w="800" w:type="dxa"/>
            <w:shd w:val="solid" w:color="FFFFFF" w:fill="auto"/>
          </w:tcPr>
          <w:p w14:paraId="6C98DF2F"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FB6EF6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80B40D2" w14:textId="77777777" w:rsidR="00A1115A" w:rsidRPr="00A1115A" w:rsidRDefault="00A1115A" w:rsidP="00A1115A">
            <w:pPr>
              <w:pStyle w:val="TAL"/>
              <w:rPr>
                <w:sz w:val="16"/>
                <w:szCs w:val="16"/>
              </w:rPr>
            </w:pPr>
            <w:r w:rsidRPr="00A1115A">
              <w:rPr>
                <w:sz w:val="16"/>
                <w:szCs w:val="16"/>
              </w:rPr>
              <w:t>RP-200408</w:t>
            </w:r>
          </w:p>
        </w:tc>
        <w:tc>
          <w:tcPr>
            <w:tcW w:w="575" w:type="dxa"/>
            <w:shd w:val="solid" w:color="FFFFFF" w:fill="auto"/>
          </w:tcPr>
          <w:p w14:paraId="12C2A28A" w14:textId="77777777" w:rsidR="00A1115A" w:rsidRPr="00A1115A" w:rsidRDefault="00A1115A" w:rsidP="00A1115A">
            <w:pPr>
              <w:pStyle w:val="TAL"/>
              <w:keepNext w:val="0"/>
              <w:rPr>
                <w:sz w:val="16"/>
                <w:szCs w:val="16"/>
              </w:rPr>
            </w:pPr>
            <w:r w:rsidRPr="00A1115A">
              <w:rPr>
                <w:sz w:val="16"/>
                <w:szCs w:val="16"/>
              </w:rPr>
              <w:t>0191</w:t>
            </w:r>
          </w:p>
        </w:tc>
        <w:tc>
          <w:tcPr>
            <w:tcW w:w="425" w:type="dxa"/>
            <w:shd w:val="solid" w:color="FFFFFF" w:fill="auto"/>
          </w:tcPr>
          <w:p w14:paraId="4FE25156" w14:textId="77777777" w:rsidR="00A1115A" w:rsidRPr="00A1115A" w:rsidRDefault="00A1115A" w:rsidP="00A1115A">
            <w:pPr>
              <w:pStyle w:val="TAR"/>
              <w:keepNext w:val="0"/>
              <w:jc w:val="center"/>
              <w:rPr>
                <w:sz w:val="16"/>
                <w:szCs w:val="16"/>
              </w:rPr>
            </w:pPr>
          </w:p>
        </w:tc>
        <w:tc>
          <w:tcPr>
            <w:tcW w:w="425" w:type="dxa"/>
            <w:shd w:val="solid" w:color="FFFFFF" w:fill="auto"/>
          </w:tcPr>
          <w:p w14:paraId="38573BD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59F7AA8" w14:textId="77777777" w:rsidR="00A1115A" w:rsidRPr="00A1115A" w:rsidRDefault="00A1115A" w:rsidP="00A1115A">
            <w:pPr>
              <w:pStyle w:val="TAL"/>
              <w:rPr>
                <w:noProof/>
                <w:sz w:val="16"/>
                <w:szCs w:val="16"/>
              </w:rPr>
            </w:pPr>
            <w:r w:rsidRPr="00A1115A">
              <w:rPr>
                <w:noProof/>
                <w:sz w:val="16"/>
                <w:szCs w:val="16"/>
              </w:rPr>
              <w:t>Corrections to n65</w:t>
            </w:r>
          </w:p>
        </w:tc>
        <w:tc>
          <w:tcPr>
            <w:tcW w:w="708" w:type="dxa"/>
            <w:shd w:val="solid" w:color="FFFFFF" w:fill="auto"/>
          </w:tcPr>
          <w:p w14:paraId="5231207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A68237D" w14:textId="77777777" w:rsidTr="00A1115A">
        <w:trPr>
          <w:jc w:val="center"/>
        </w:trPr>
        <w:tc>
          <w:tcPr>
            <w:tcW w:w="800" w:type="dxa"/>
            <w:shd w:val="solid" w:color="FFFFFF" w:fill="auto"/>
          </w:tcPr>
          <w:p w14:paraId="19737F4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EE7474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9A618E8"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4416330E" w14:textId="77777777" w:rsidR="00A1115A" w:rsidRPr="00A1115A" w:rsidRDefault="00A1115A" w:rsidP="00A1115A">
            <w:pPr>
              <w:pStyle w:val="TAL"/>
              <w:keepNext w:val="0"/>
              <w:rPr>
                <w:sz w:val="16"/>
                <w:szCs w:val="16"/>
              </w:rPr>
            </w:pPr>
            <w:r w:rsidRPr="00A1115A">
              <w:rPr>
                <w:sz w:val="16"/>
                <w:szCs w:val="16"/>
              </w:rPr>
              <w:t>0201</w:t>
            </w:r>
          </w:p>
        </w:tc>
        <w:tc>
          <w:tcPr>
            <w:tcW w:w="425" w:type="dxa"/>
            <w:shd w:val="solid" w:color="FFFFFF" w:fill="auto"/>
          </w:tcPr>
          <w:p w14:paraId="22B1717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C5A7963"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5EF8351" w14:textId="77777777" w:rsidR="00A1115A" w:rsidRPr="00A1115A" w:rsidRDefault="00A1115A" w:rsidP="00A1115A">
            <w:pPr>
              <w:pStyle w:val="TAL"/>
              <w:rPr>
                <w:noProof/>
                <w:sz w:val="16"/>
                <w:szCs w:val="16"/>
              </w:rPr>
            </w:pPr>
            <w:r w:rsidRPr="00A1115A">
              <w:rPr>
                <w:noProof/>
                <w:sz w:val="16"/>
                <w:szCs w:val="16"/>
              </w:rPr>
              <w:t>CR for 38.101-1 to introduce BCS1 for CA_n77C and CA_n78C</w:t>
            </w:r>
          </w:p>
        </w:tc>
        <w:tc>
          <w:tcPr>
            <w:tcW w:w="708" w:type="dxa"/>
            <w:shd w:val="solid" w:color="FFFFFF" w:fill="auto"/>
          </w:tcPr>
          <w:p w14:paraId="508D5E5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E67524E" w14:textId="77777777" w:rsidTr="00A1115A">
        <w:trPr>
          <w:jc w:val="center"/>
        </w:trPr>
        <w:tc>
          <w:tcPr>
            <w:tcW w:w="800" w:type="dxa"/>
            <w:shd w:val="solid" w:color="FFFFFF" w:fill="auto"/>
          </w:tcPr>
          <w:p w14:paraId="682658F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230AEF0"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0B3FC89"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53EBFB52" w14:textId="77777777" w:rsidR="00A1115A" w:rsidRPr="00A1115A" w:rsidRDefault="00A1115A" w:rsidP="00A1115A">
            <w:pPr>
              <w:pStyle w:val="TAL"/>
              <w:keepNext w:val="0"/>
              <w:rPr>
                <w:sz w:val="16"/>
                <w:szCs w:val="16"/>
              </w:rPr>
            </w:pPr>
            <w:r w:rsidRPr="00A1115A">
              <w:rPr>
                <w:sz w:val="16"/>
                <w:szCs w:val="16"/>
              </w:rPr>
              <w:t>0203</w:t>
            </w:r>
          </w:p>
        </w:tc>
        <w:tc>
          <w:tcPr>
            <w:tcW w:w="425" w:type="dxa"/>
            <w:shd w:val="solid" w:color="FFFFFF" w:fill="auto"/>
          </w:tcPr>
          <w:p w14:paraId="1F1553AE" w14:textId="77777777" w:rsidR="00A1115A" w:rsidRPr="00A1115A" w:rsidRDefault="00A1115A" w:rsidP="00A1115A">
            <w:pPr>
              <w:pStyle w:val="TAR"/>
              <w:keepNext w:val="0"/>
              <w:jc w:val="center"/>
              <w:rPr>
                <w:sz w:val="16"/>
                <w:szCs w:val="16"/>
              </w:rPr>
            </w:pPr>
          </w:p>
        </w:tc>
        <w:tc>
          <w:tcPr>
            <w:tcW w:w="425" w:type="dxa"/>
            <w:shd w:val="solid" w:color="FFFFFF" w:fill="auto"/>
          </w:tcPr>
          <w:p w14:paraId="1037FA5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E8C14C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TS 38.101-1 on corrections to network signalling value (Rel-16)</w:t>
            </w:r>
            <w:r w:rsidRPr="00A1115A">
              <w:rPr>
                <w:noProof/>
                <w:sz w:val="16"/>
                <w:szCs w:val="16"/>
              </w:rPr>
              <w:fldChar w:fldCharType="end"/>
            </w:r>
          </w:p>
        </w:tc>
        <w:tc>
          <w:tcPr>
            <w:tcW w:w="708" w:type="dxa"/>
            <w:shd w:val="solid" w:color="FFFFFF" w:fill="auto"/>
          </w:tcPr>
          <w:p w14:paraId="6F05039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FBD9718" w14:textId="77777777" w:rsidTr="00A1115A">
        <w:trPr>
          <w:jc w:val="center"/>
        </w:trPr>
        <w:tc>
          <w:tcPr>
            <w:tcW w:w="800" w:type="dxa"/>
            <w:shd w:val="solid" w:color="FFFFFF" w:fill="auto"/>
          </w:tcPr>
          <w:p w14:paraId="4CCD58D2"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CD54BF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DD1826E" w14:textId="77777777" w:rsidR="00A1115A" w:rsidRPr="00A1115A" w:rsidRDefault="00A1115A" w:rsidP="00A1115A">
            <w:pPr>
              <w:pStyle w:val="TAL"/>
              <w:rPr>
                <w:sz w:val="16"/>
                <w:szCs w:val="16"/>
              </w:rPr>
            </w:pPr>
            <w:r w:rsidRPr="00A1115A">
              <w:rPr>
                <w:sz w:val="16"/>
                <w:szCs w:val="16"/>
              </w:rPr>
              <w:t>RP-200484</w:t>
            </w:r>
          </w:p>
        </w:tc>
        <w:tc>
          <w:tcPr>
            <w:tcW w:w="575" w:type="dxa"/>
            <w:shd w:val="solid" w:color="FFFFFF" w:fill="auto"/>
          </w:tcPr>
          <w:p w14:paraId="09857521" w14:textId="77777777" w:rsidR="00A1115A" w:rsidRPr="00A1115A" w:rsidRDefault="00A1115A" w:rsidP="00A1115A">
            <w:pPr>
              <w:pStyle w:val="TAL"/>
              <w:keepNext w:val="0"/>
              <w:rPr>
                <w:sz w:val="16"/>
                <w:szCs w:val="16"/>
              </w:rPr>
            </w:pPr>
            <w:r w:rsidRPr="00A1115A">
              <w:rPr>
                <w:sz w:val="16"/>
                <w:szCs w:val="16"/>
              </w:rPr>
              <w:t>0208</w:t>
            </w:r>
          </w:p>
        </w:tc>
        <w:tc>
          <w:tcPr>
            <w:tcW w:w="425" w:type="dxa"/>
            <w:shd w:val="solid" w:color="FFFFFF" w:fill="auto"/>
          </w:tcPr>
          <w:p w14:paraId="5FEB2B2F" w14:textId="77777777" w:rsidR="00A1115A" w:rsidRPr="00A1115A" w:rsidRDefault="00A1115A" w:rsidP="00A1115A">
            <w:pPr>
              <w:pStyle w:val="TAR"/>
              <w:keepNext w:val="0"/>
              <w:jc w:val="center"/>
              <w:rPr>
                <w:sz w:val="16"/>
                <w:szCs w:val="16"/>
              </w:rPr>
            </w:pPr>
          </w:p>
        </w:tc>
        <w:tc>
          <w:tcPr>
            <w:tcW w:w="425" w:type="dxa"/>
            <w:shd w:val="solid" w:color="FFFFFF" w:fill="auto"/>
          </w:tcPr>
          <w:p w14:paraId="5BE48CC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9F8AA6B" w14:textId="77777777" w:rsidR="00A1115A" w:rsidRPr="00A1115A" w:rsidRDefault="00A1115A" w:rsidP="00A1115A">
            <w:pPr>
              <w:pStyle w:val="TAL"/>
              <w:rPr>
                <w:noProof/>
                <w:sz w:val="16"/>
                <w:szCs w:val="16"/>
              </w:rPr>
            </w:pPr>
            <w:r w:rsidRPr="00A1115A">
              <w:rPr>
                <w:noProof/>
                <w:sz w:val="16"/>
                <w:szCs w:val="16"/>
              </w:rPr>
              <w:t>CR for 38.101- n39 NS flag change due to conflict</w:t>
            </w:r>
          </w:p>
        </w:tc>
        <w:tc>
          <w:tcPr>
            <w:tcW w:w="708" w:type="dxa"/>
            <w:shd w:val="solid" w:color="FFFFFF" w:fill="auto"/>
          </w:tcPr>
          <w:p w14:paraId="03AEB0B4"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D5AD66E" w14:textId="77777777" w:rsidTr="00A1115A">
        <w:trPr>
          <w:jc w:val="center"/>
        </w:trPr>
        <w:tc>
          <w:tcPr>
            <w:tcW w:w="800" w:type="dxa"/>
            <w:shd w:val="solid" w:color="FFFFFF" w:fill="auto"/>
          </w:tcPr>
          <w:p w14:paraId="075A6C4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2F8C399"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C749C54"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09DEA86" w14:textId="77777777" w:rsidR="00A1115A" w:rsidRPr="00A1115A" w:rsidRDefault="00A1115A" w:rsidP="00A1115A">
            <w:pPr>
              <w:pStyle w:val="TAL"/>
              <w:keepNext w:val="0"/>
              <w:rPr>
                <w:sz w:val="16"/>
                <w:szCs w:val="16"/>
              </w:rPr>
            </w:pPr>
            <w:r w:rsidRPr="00A1115A">
              <w:rPr>
                <w:sz w:val="16"/>
                <w:szCs w:val="16"/>
              </w:rPr>
              <w:t>0210</w:t>
            </w:r>
          </w:p>
        </w:tc>
        <w:tc>
          <w:tcPr>
            <w:tcW w:w="425" w:type="dxa"/>
            <w:shd w:val="solid" w:color="FFFFFF" w:fill="auto"/>
          </w:tcPr>
          <w:p w14:paraId="753B16BB" w14:textId="77777777" w:rsidR="00A1115A" w:rsidRPr="00A1115A" w:rsidRDefault="00A1115A" w:rsidP="00A1115A">
            <w:pPr>
              <w:pStyle w:val="TAR"/>
              <w:keepNext w:val="0"/>
              <w:jc w:val="center"/>
              <w:rPr>
                <w:sz w:val="16"/>
                <w:szCs w:val="16"/>
              </w:rPr>
            </w:pPr>
          </w:p>
        </w:tc>
        <w:tc>
          <w:tcPr>
            <w:tcW w:w="425" w:type="dxa"/>
            <w:shd w:val="solid" w:color="FFFFFF" w:fill="auto"/>
          </w:tcPr>
          <w:p w14:paraId="76E3EE1B"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21326A7C"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Mirror CR for 38.101-1: n41 and n25 corrections</w:t>
            </w:r>
            <w:r w:rsidRPr="00A1115A">
              <w:rPr>
                <w:noProof/>
                <w:sz w:val="16"/>
                <w:szCs w:val="16"/>
              </w:rPr>
              <w:fldChar w:fldCharType="end"/>
            </w:r>
          </w:p>
        </w:tc>
        <w:tc>
          <w:tcPr>
            <w:tcW w:w="708" w:type="dxa"/>
            <w:shd w:val="solid" w:color="FFFFFF" w:fill="auto"/>
          </w:tcPr>
          <w:p w14:paraId="262BE772"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6AEF4E8" w14:textId="77777777" w:rsidTr="00A1115A">
        <w:trPr>
          <w:jc w:val="center"/>
        </w:trPr>
        <w:tc>
          <w:tcPr>
            <w:tcW w:w="800" w:type="dxa"/>
            <w:shd w:val="solid" w:color="FFFFFF" w:fill="auto"/>
          </w:tcPr>
          <w:p w14:paraId="20E127E2"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8C3CE8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AD82C67"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222C26FD" w14:textId="77777777" w:rsidR="00A1115A" w:rsidRPr="00A1115A" w:rsidRDefault="00A1115A" w:rsidP="00A1115A">
            <w:pPr>
              <w:pStyle w:val="TAL"/>
              <w:keepNext w:val="0"/>
              <w:rPr>
                <w:sz w:val="16"/>
                <w:szCs w:val="16"/>
              </w:rPr>
            </w:pPr>
            <w:r w:rsidRPr="00A1115A">
              <w:rPr>
                <w:sz w:val="16"/>
                <w:szCs w:val="16"/>
              </w:rPr>
              <w:t>0211</w:t>
            </w:r>
          </w:p>
        </w:tc>
        <w:tc>
          <w:tcPr>
            <w:tcW w:w="425" w:type="dxa"/>
            <w:shd w:val="solid" w:color="FFFFFF" w:fill="auto"/>
          </w:tcPr>
          <w:p w14:paraId="12E07AE6" w14:textId="77777777" w:rsidR="00A1115A" w:rsidRPr="00A1115A" w:rsidRDefault="00A1115A" w:rsidP="00A1115A">
            <w:pPr>
              <w:pStyle w:val="TAR"/>
              <w:keepNext w:val="0"/>
              <w:jc w:val="center"/>
              <w:rPr>
                <w:sz w:val="16"/>
                <w:szCs w:val="16"/>
              </w:rPr>
            </w:pPr>
            <w:r w:rsidRPr="00A1115A">
              <w:rPr>
                <w:sz w:val="16"/>
                <w:szCs w:val="16"/>
              </w:rPr>
              <w:t>2</w:t>
            </w:r>
          </w:p>
        </w:tc>
        <w:tc>
          <w:tcPr>
            <w:tcW w:w="425" w:type="dxa"/>
            <w:shd w:val="solid" w:color="FFFFFF" w:fill="auto"/>
          </w:tcPr>
          <w:p w14:paraId="48D78BDE"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1D93FA"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Corrections to intra-band CA tables</w:t>
            </w:r>
            <w:r w:rsidRPr="00A1115A">
              <w:rPr>
                <w:noProof/>
                <w:sz w:val="16"/>
                <w:szCs w:val="16"/>
              </w:rPr>
              <w:fldChar w:fldCharType="end"/>
            </w:r>
          </w:p>
        </w:tc>
        <w:tc>
          <w:tcPr>
            <w:tcW w:w="708" w:type="dxa"/>
            <w:shd w:val="solid" w:color="FFFFFF" w:fill="auto"/>
          </w:tcPr>
          <w:p w14:paraId="59C2868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999F61F" w14:textId="77777777" w:rsidTr="00A1115A">
        <w:trPr>
          <w:jc w:val="center"/>
        </w:trPr>
        <w:tc>
          <w:tcPr>
            <w:tcW w:w="800" w:type="dxa"/>
            <w:shd w:val="solid" w:color="FFFFFF" w:fill="auto"/>
          </w:tcPr>
          <w:p w14:paraId="50F62D4A"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F3454E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5A95C9B" w14:textId="77777777" w:rsidR="00A1115A" w:rsidRPr="00A1115A" w:rsidRDefault="00A1115A" w:rsidP="00A1115A">
            <w:pPr>
              <w:pStyle w:val="TAL"/>
              <w:rPr>
                <w:sz w:val="16"/>
                <w:szCs w:val="16"/>
              </w:rPr>
            </w:pPr>
            <w:r w:rsidRPr="00A1115A">
              <w:rPr>
                <w:sz w:val="16"/>
                <w:szCs w:val="16"/>
              </w:rPr>
              <w:t>RP-200387</w:t>
            </w:r>
          </w:p>
        </w:tc>
        <w:tc>
          <w:tcPr>
            <w:tcW w:w="575" w:type="dxa"/>
            <w:shd w:val="solid" w:color="FFFFFF" w:fill="auto"/>
          </w:tcPr>
          <w:p w14:paraId="2D52A5D7" w14:textId="77777777" w:rsidR="00A1115A" w:rsidRPr="00A1115A" w:rsidRDefault="00A1115A" w:rsidP="00A1115A">
            <w:pPr>
              <w:pStyle w:val="TAL"/>
              <w:keepNext w:val="0"/>
              <w:rPr>
                <w:sz w:val="16"/>
                <w:szCs w:val="16"/>
              </w:rPr>
            </w:pPr>
            <w:r w:rsidRPr="00A1115A">
              <w:rPr>
                <w:sz w:val="16"/>
                <w:szCs w:val="16"/>
              </w:rPr>
              <w:t>0212</w:t>
            </w:r>
          </w:p>
        </w:tc>
        <w:tc>
          <w:tcPr>
            <w:tcW w:w="425" w:type="dxa"/>
            <w:shd w:val="solid" w:color="FFFFFF" w:fill="auto"/>
          </w:tcPr>
          <w:p w14:paraId="56B0E26D" w14:textId="77777777" w:rsidR="00A1115A" w:rsidRPr="00A1115A" w:rsidRDefault="00A1115A" w:rsidP="00A1115A">
            <w:pPr>
              <w:pStyle w:val="TAR"/>
              <w:keepNext w:val="0"/>
              <w:jc w:val="center"/>
              <w:rPr>
                <w:sz w:val="16"/>
                <w:szCs w:val="16"/>
              </w:rPr>
            </w:pPr>
          </w:p>
        </w:tc>
        <w:tc>
          <w:tcPr>
            <w:tcW w:w="425" w:type="dxa"/>
            <w:shd w:val="solid" w:color="FFFFFF" w:fill="auto"/>
          </w:tcPr>
          <w:p w14:paraId="5AEB47B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F2B0256"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Missing 70 MHz for NS_01</w:t>
            </w:r>
            <w:r w:rsidRPr="00A1115A">
              <w:rPr>
                <w:noProof/>
                <w:sz w:val="16"/>
                <w:szCs w:val="16"/>
              </w:rPr>
              <w:fldChar w:fldCharType="end"/>
            </w:r>
          </w:p>
        </w:tc>
        <w:tc>
          <w:tcPr>
            <w:tcW w:w="708" w:type="dxa"/>
            <w:shd w:val="solid" w:color="FFFFFF" w:fill="auto"/>
          </w:tcPr>
          <w:p w14:paraId="0005625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A26B9AD" w14:textId="77777777" w:rsidTr="00A1115A">
        <w:trPr>
          <w:jc w:val="center"/>
        </w:trPr>
        <w:tc>
          <w:tcPr>
            <w:tcW w:w="800" w:type="dxa"/>
            <w:shd w:val="solid" w:color="FFFFFF" w:fill="auto"/>
          </w:tcPr>
          <w:p w14:paraId="5283F9A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C0D3CB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2DEB8B5" w14:textId="77777777" w:rsidR="00A1115A" w:rsidRPr="00A1115A" w:rsidRDefault="00A1115A" w:rsidP="00A1115A">
            <w:pPr>
              <w:pStyle w:val="TAL"/>
              <w:rPr>
                <w:sz w:val="16"/>
                <w:szCs w:val="16"/>
              </w:rPr>
            </w:pPr>
            <w:r w:rsidRPr="00A1115A">
              <w:rPr>
                <w:sz w:val="16"/>
                <w:szCs w:val="16"/>
              </w:rPr>
              <w:t>RP-200381</w:t>
            </w:r>
          </w:p>
        </w:tc>
        <w:tc>
          <w:tcPr>
            <w:tcW w:w="575" w:type="dxa"/>
            <w:shd w:val="solid" w:color="FFFFFF" w:fill="auto"/>
          </w:tcPr>
          <w:p w14:paraId="0560C023" w14:textId="77777777" w:rsidR="00A1115A" w:rsidRPr="00A1115A" w:rsidRDefault="00A1115A" w:rsidP="00A1115A">
            <w:pPr>
              <w:pStyle w:val="TAL"/>
              <w:keepNext w:val="0"/>
              <w:rPr>
                <w:sz w:val="16"/>
                <w:szCs w:val="16"/>
              </w:rPr>
            </w:pPr>
            <w:r w:rsidRPr="00A1115A">
              <w:rPr>
                <w:sz w:val="16"/>
                <w:szCs w:val="16"/>
              </w:rPr>
              <w:t>0215</w:t>
            </w:r>
          </w:p>
        </w:tc>
        <w:tc>
          <w:tcPr>
            <w:tcW w:w="425" w:type="dxa"/>
            <w:shd w:val="solid" w:color="FFFFFF" w:fill="auto"/>
          </w:tcPr>
          <w:p w14:paraId="6BB7C405" w14:textId="77777777" w:rsidR="00A1115A" w:rsidRPr="00A1115A" w:rsidRDefault="00A1115A" w:rsidP="00A1115A">
            <w:pPr>
              <w:pStyle w:val="TAR"/>
              <w:keepNext w:val="0"/>
              <w:jc w:val="center"/>
              <w:rPr>
                <w:sz w:val="16"/>
                <w:szCs w:val="16"/>
              </w:rPr>
            </w:pPr>
          </w:p>
        </w:tc>
        <w:tc>
          <w:tcPr>
            <w:tcW w:w="425" w:type="dxa"/>
            <w:shd w:val="solid" w:color="FFFFFF" w:fill="auto"/>
          </w:tcPr>
          <w:p w14:paraId="03E7F4B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4A31452"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Introduction of n26</w:t>
            </w:r>
            <w:r w:rsidRPr="00A1115A">
              <w:rPr>
                <w:noProof/>
                <w:sz w:val="16"/>
                <w:szCs w:val="16"/>
              </w:rPr>
              <w:fldChar w:fldCharType="end"/>
            </w:r>
          </w:p>
        </w:tc>
        <w:tc>
          <w:tcPr>
            <w:tcW w:w="708" w:type="dxa"/>
            <w:shd w:val="solid" w:color="FFFFFF" w:fill="auto"/>
          </w:tcPr>
          <w:p w14:paraId="2F4F8ED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0F77EE" w14:textId="77777777" w:rsidTr="00A1115A">
        <w:trPr>
          <w:jc w:val="center"/>
        </w:trPr>
        <w:tc>
          <w:tcPr>
            <w:tcW w:w="800" w:type="dxa"/>
            <w:shd w:val="solid" w:color="FFFFFF" w:fill="auto"/>
          </w:tcPr>
          <w:p w14:paraId="5AADDBD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AD7B79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0AA4E88"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0937FDD" w14:textId="77777777" w:rsidR="00A1115A" w:rsidRPr="00A1115A" w:rsidRDefault="00A1115A" w:rsidP="00A1115A">
            <w:pPr>
              <w:pStyle w:val="TAL"/>
              <w:keepNext w:val="0"/>
              <w:rPr>
                <w:sz w:val="16"/>
                <w:szCs w:val="16"/>
              </w:rPr>
            </w:pPr>
            <w:r w:rsidRPr="00A1115A">
              <w:rPr>
                <w:sz w:val="16"/>
                <w:szCs w:val="16"/>
              </w:rPr>
              <w:t>0216</w:t>
            </w:r>
          </w:p>
        </w:tc>
        <w:tc>
          <w:tcPr>
            <w:tcW w:w="425" w:type="dxa"/>
            <w:shd w:val="solid" w:color="FFFFFF" w:fill="auto"/>
          </w:tcPr>
          <w:p w14:paraId="759D0D8F" w14:textId="77777777" w:rsidR="00A1115A" w:rsidRPr="00A1115A" w:rsidRDefault="00A1115A" w:rsidP="00A1115A">
            <w:pPr>
              <w:pStyle w:val="TAR"/>
              <w:keepNext w:val="0"/>
              <w:jc w:val="center"/>
              <w:rPr>
                <w:sz w:val="16"/>
                <w:szCs w:val="16"/>
              </w:rPr>
            </w:pPr>
          </w:p>
        </w:tc>
        <w:tc>
          <w:tcPr>
            <w:tcW w:w="425" w:type="dxa"/>
            <w:shd w:val="solid" w:color="FFFFFF" w:fill="auto"/>
          </w:tcPr>
          <w:p w14:paraId="251E23B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4C9ADE" w14:textId="77777777" w:rsidR="00A1115A" w:rsidRPr="00A1115A" w:rsidRDefault="00A1115A" w:rsidP="00A1115A">
            <w:pPr>
              <w:pStyle w:val="TAL"/>
              <w:rPr>
                <w:noProof/>
                <w:sz w:val="16"/>
                <w:szCs w:val="16"/>
              </w:rPr>
            </w:pPr>
            <w:r w:rsidRPr="00A1115A">
              <w:rPr>
                <w:rFonts w:hint="eastAsia"/>
                <w:noProof/>
                <w:sz w:val="16"/>
                <w:szCs w:val="16"/>
                <w:lang w:val="en-US"/>
              </w:rPr>
              <w:t>CR</w:t>
            </w:r>
            <w:r w:rsidRPr="00A1115A">
              <w:rPr>
                <w:noProof/>
                <w:sz w:val="16"/>
                <w:szCs w:val="16"/>
              </w:rPr>
              <w:t xml:space="preserve"> </w:t>
            </w:r>
            <w:r w:rsidRPr="00A1115A">
              <w:rPr>
                <w:rFonts w:hint="eastAsia"/>
                <w:noProof/>
                <w:sz w:val="16"/>
                <w:szCs w:val="16"/>
                <w:lang w:val="en-US"/>
              </w:rPr>
              <w:t>to</w:t>
            </w:r>
            <w:r w:rsidRPr="00A1115A">
              <w:rPr>
                <w:noProof/>
                <w:sz w:val="16"/>
                <w:szCs w:val="16"/>
              </w:rPr>
              <w:t xml:space="preserve"> TS 3</w:t>
            </w:r>
            <w:r w:rsidRPr="00A1115A">
              <w:rPr>
                <w:rFonts w:hint="eastAsia"/>
                <w:noProof/>
                <w:sz w:val="16"/>
                <w:szCs w:val="16"/>
                <w:lang w:val="en-US"/>
              </w:rPr>
              <w:t>8.1</w:t>
            </w:r>
            <w:r w:rsidRPr="00A1115A">
              <w:rPr>
                <w:noProof/>
                <w:sz w:val="16"/>
                <w:szCs w:val="16"/>
                <w:lang w:val="en-US"/>
              </w:rPr>
              <w:t>01-1: Corrections on MSD tables for CA_n20-n78 and CA_n66-n78</w:t>
            </w:r>
          </w:p>
        </w:tc>
        <w:tc>
          <w:tcPr>
            <w:tcW w:w="708" w:type="dxa"/>
            <w:shd w:val="solid" w:color="FFFFFF" w:fill="auto"/>
          </w:tcPr>
          <w:p w14:paraId="65DDEE6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9F5BF97" w14:textId="77777777" w:rsidTr="00A1115A">
        <w:trPr>
          <w:jc w:val="center"/>
        </w:trPr>
        <w:tc>
          <w:tcPr>
            <w:tcW w:w="800" w:type="dxa"/>
            <w:shd w:val="solid" w:color="FFFFFF" w:fill="auto"/>
          </w:tcPr>
          <w:p w14:paraId="027893C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6C9A9C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18346DB"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0442314E" w14:textId="77777777" w:rsidR="00A1115A" w:rsidRPr="00A1115A" w:rsidRDefault="00A1115A" w:rsidP="00A1115A">
            <w:pPr>
              <w:pStyle w:val="TAL"/>
              <w:keepNext w:val="0"/>
              <w:rPr>
                <w:sz w:val="16"/>
                <w:szCs w:val="16"/>
              </w:rPr>
            </w:pPr>
            <w:r w:rsidRPr="00A1115A">
              <w:rPr>
                <w:sz w:val="16"/>
                <w:szCs w:val="16"/>
              </w:rPr>
              <w:t>0218</w:t>
            </w:r>
          </w:p>
        </w:tc>
        <w:tc>
          <w:tcPr>
            <w:tcW w:w="425" w:type="dxa"/>
            <w:shd w:val="solid" w:color="FFFFFF" w:fill="auto"/>
          </w:tcPr>
          <w:p w14:paraId="7A6A2678" w14:textId="77777777" w:rsidR="00A1115A" w:rsidRPr="00A1115A" w:rsidRDefault="00A1115A" w:rsidP="00A1115A">
            <w:pPr>
              <w:pStyle w:val="TAR"/>
              <w:keepNext w:val="0"/>
              <w:jc w:val="center"/>
              <w:rPr>
                <w:sz w:val="16"/>
                <w:szCs w:val="16"/>
              </w:rPr>
            </w:pPr>
          </w:p>
        </w:tc>
        <w:tc>
          <w:tcPr>
            <w:tcW w:w="425" w:type="dxa"/>
            <w:shd w:val="solid" w:color="FFFFFF" w:fill="auto"/>
          </w:tcPr>
          <w:p w14:paraId="5552BF15"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2795B46" w14:textId="77777777" w:rsidR="00A1115A" w:rsidRPr="00A1115A" w:rsidRDefault="00A1115A" w:rsidP="00A1115A">
            <w:pPr>
              <w:pStyle w:val="TAL"/>
              <w:rPr>
                <w:noProof/>
                <w:sz w:val="16"/>
                <w:szCs w:val="16"/>
              </w:rPr>
            </w:pPr>
            <w:r w:rsidRPr="00A1115A">
              <w:rPr>
                <w:rFonts w:hint="eastAsia"/>
                <w:noProof/>
                <w:sz w:val="16"/>
                <w:szCs w:val="16"/>
                <w:lang w:val="en-US"/>
              </w:rPr>
              <w:t>CR</w:t>
            </w:r>
            <w:r w:rsidRPr="00A1115A">
              <w:rPr>
                <w:noProof/>
                <w:sz w:val="16"/>
                <w:szCs w:val="16"/>
              </w:rPr>
              <w:t xml:space="preserve"> </w:t>
            </w:r>
            <w:r w:rsidRPr="00A1115A">
              <w:rPr>
                <w:rFonts w:hint="eastAsia"/>
                <w:noProof/>
                <w:sz w:val="16"/>
                <w:szCs w:val="16"/>
                <w:lang w:val="en-US"/>
              </w:rPr>
              <w:t>to</w:t>
            </w:r>
            <w:r w:rsidRPr="00A1115A">
              <w:rPr>
                <w:noProof/>
                <w:sz w:val="16"/>
                <w:szCs w:val="16"/>
              </w:rPr>
              <w:t xml:space="preserve"> TS 3</w:t>
            </w:r>
            <w:r w:rsidRPr="00A1115A">
              <w:rPr>
                <w:rFonts w:hint="eastAsia"/>
                <w:noProof/>
                <w:sz w:val="16"/>
                <w:szCs w:val="16"/>
                <w:lang w:val="en-US"/>
              </w:rPr>
              <w:t>8.1</w:t>
            </w:r>
            <w:r w:rsidRPr="00A1115A">
              <w:rPr>
                <w:noProof/>
                <w:sz w:val="16"/>
                <w:szCs w:val="16"/>
                <w:lang w:val="en-US"/>
              </w:rPr>
              <w:t>01-1: corrections on ACS for intra-band contiguous CA</w:t>
            </w:r>
          </w:p>
        </w:tc>
        <w:tc>
          <w:tcPr>
            <w:tcW w:w="708" w:type="dxa"/>
            <w:shd w:val="solid" w:color="FFFFFF" w:fill="auto"/>
          </w:tcPr>
          <w:p w14:paraId="64AF73A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227CF9C" w14:textId="77777777" w:rsidTr="00A1115A">
        <w:trPr>
          <w:jc w:val="center"/>
        </w:trPr>
        <w:tc>
          <w:tcPr>
            <w:tcW w:w="800" w:type="dxa"/>
            <w:shd w:val="solid" w:color="FFFFFF" w:fill="auto"/>
          </w:tcPr>
          <w:p w14:paraId="23C3D47B"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ABB373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B432714"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0A3F1724" w14:textId="77777777" w:rsidR="00A1115A" w:rsidRPr="00A1115A" w:rsidRDefault="00A1115A" w:rsidP="00A1115A">
            <w:pPr>
              <w:pStyle w:val="TAL"/>
              <w:keepNext w:val="0"/>
              <w:rPr>
                <w:sz w:val="16"/>
                <w:szCs w:val="16"/>
              </w:rPr>
            </w:pPr>
            <w:r w:rsidRPr="00A1115A">
              <w:rPr>
                <w:sz w:val="16"/>
                <w:szCs w:val="16"/>
              </w:rPr>
              <w:t>0219</w:t>
            </w:r>
          </w:p>
        </w:tc>
        <w:tc>
          <w:tcPr>
            <w:tcW w:w="425" w:type="dxa"/>
            <w:shd w:val="solid" w:color="FFFFFF" w:fill="auto"/>
          </w:tcPr>
          <w:p w14:paraId="316770B5"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85BA52C"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EDC6586" w14:textId="77777777" w:rsidR="00A1115A" w:rsidRPr="00A1115A" w:rsidRDefault="00A1115A" w:rsidP="00A1115A">
            <w:pPr>
              <w:pStyle w:val="TAL"/>
              <w:rPr>
                <w:noProof/>
                <w:sz w:val="16"/>
                <w:szCs w:val="16"/>
              </w:rPr>
            </w:pPr>
            <w:r w:rsidRPr="00A1115A">
              <w:rPr>
                <w:rFonts w:hint="eastAsia"/>
                <w:noProof/>
                <w:sz w:val="16"/>
                <w:szCs w:val="16"/>
                <w:lang w:val="en-US"/>
              </w:rPr>
              <w:t xml:space="preserve">CR to </w:t>
            </w:r>
            <w:r w:rsidRPr="00A1115A">
              <w:rPr>
                <w:noProof/>
                <w:sz w:val="16"/>
                <w:szCs w:val="16"/>
              </w:rPr>
              <w:t>TS 38.10</w:t>
            </w:r>
            <w:r w:rsidRPr="00A1115A">
              <w:rPr>
                <w:rFonts w:hint="eastAsia"/>
                <w:noProof/>
                <w:sz w:val="16"/>
                <w:szCs w:val="16"/>
                <w:lang w:val="en-US"/>
              </w:rPr>
              <w:t>1-1: Improvement on NR 3DL inter-band CA combination</w:t>
            </w:r>
          </w:p>
        </w:tc>
        <w:tc>
          <w:tcPr>
            <w:tcW w:w="708" w:type="dxa"/>
            <w:shd w:val="solid" w:color="FFFFFF" w:fill="auto"/>
          </w:tcPr>
          <w:p w14:paraId="082F85A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C6710D" w14:textId="77777777" w:rsidTr="00A1115A">
        <w:trPr>
          <w:jc w:val="center"/>
        </w:trPr>
        <w:tc>
          <w:tcPr>
            <w:tcW w:w="800" w:type="dxa"/>
            <w:shd w:val="solid" w:color="FFFFFF" w:fill="auto"/>
          </w:tcPr>
          <w:p w14:paraId="6C54490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8822B3E"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4C1CF0D"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0A31045C" w14:textId="77777777" w:rsidR="00A1115A" w:rsidRPr="00A1115A" w:rsidRDefault="00A1115A" w:rsidP="00A1115A">
            <w:pPr>
              <w:pStyle w:val="TAL"/>
              <w:keepNext w:val="0"/>
              <w:rPr>
                <w:sz w:val="16"/>
                <w:szCs w:val="16"/>
              </w:rPr>
            </w:pPr>
            <w:r w:rsidRPr="00A1115A">
              <w:rPr>
                <w:sz w:val="16"/>
                <w:szCs w:val="16"/>
              </w:rPr>
              <w:t>0221</w:t>
            </w:r>
          </w:p>
        </w:tc>
        <w:tc>
          <w:tcPr>
            <w:tcW w:w="425" w:type="dxa"/>
            <w:shd w:val="solid" w:color="FFFFFF" w:fill="auto"/>
          </w:tcPr>
          <w:p w14:paraId="158100B6" w14:textId="77777777" w:rsidR="00A1115A" w:rsidRPr="00A1115A" w:rsidRDefault="00A1115A" w:rsidP="00A1115A">
            <w:pPr>
              <w:pStyle w:val="TAR"/>
              <w:keepNext w:val="0"/>
              <w:jc w:val="center"/>
              <w:rPr>
                <w:sz w:val="16"/>
                <w:szCs w:val="16"/>
              </w:rPr>
            </w:pPr>
          </w:p>
        </w:tc>
        <w:tc>
          <w:tcPr>
            <w:tcW w:w="425" w:type="dxa"/>
            <w:shd w:val="solid" w:color="FFFFFF" w:fill="auto"/>
          </w:tcPr>
          <w:p w14:paraId="1104FDF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78EC665" w14:textId="77777777" w:rsidR="00A1115A" w:rsidRPr="00A1115A" w:rsidRDefault="00A1115A" w:rsidP="00A1115A">
            <w:pPr>
              <w:pStyle w:val="TAL"/>
              <w:rPr>
                <w:noProof/>
                <w:sz w:val="16"/>
                <w:szCs w:val="16"/>
                <w:lang w:val="en-US"/>
              </w:rPr>
            </w:pPr>
            <w:r w:rsidRPr="00A1115A">
              <w:rPr>
                <w:rFonts w:hint="eastAsia"/>
                <w:noProof/>
                <w:sz w:val="16"/>
                <w:szCs w:val="16"/>
                <w:lang w:val="en-US"/>
              </w:rPr>
              <w:t xml:space="preserve">CR to </w:t>
            </w:r>
            <w:r w:rsidRPr="00A1115A">
              <w:rPr>
                <w:noProof/>
                <w:sz w:val="16"/>
                <w:szCs w:val="16"/>
              </w:rPr>
              <w:t>TS 38.10</w:t>
            </w:r>
            <w:r w:rsidRPr="00A1115A">
              <w:rPr>
                <w:rFonts w:hint="eastAsia"/>
                <w:noProof/>
                <w:sz w:val="16"/>
                <w:szCs w:val="16"/>
                <w:lang w:val="en-US"/>
              </w:rPr>
              <w:t>1-1: Replace CBW with symbols defined in the specification.</w:t>
            </w:r>
          </w:p>
          <w:p w14:paraId="0B5DBAE1" w14:textId="77777777" w:rsidR="00A1115A" w:rsidRPr="00A1115A" w:rsidRDefault="00A1115A" w:rsidP="00A1115A">
            <w:pPr>
              <w:pStyle w:val="TAL"/>
              <w:rPr>
                <w:noProof/>
                <w:sz w:val="16"/>
                <w:szCs w:val="16"/>
                <w:lang w:val="en-US"/>
              </w:rPr>
            </w:pPr>
          </w:p>
          <w:p w14:paraId="25D70755" w14:textId="77777777" w:rsidR="00A1115A" w:rsidRPr="00A1115A" w:rsidRDefault="00A1115A" w:rsidP="00A1115A">
            <w:pPr>
              <w:pStyle w:val="TAN"/>
              <w:rPr>
                <w:noProof/>
                <w:lang w:val="en-US"/>
              </w:rPr>
            </w:pPr>
            <w:r w:rsidRPr="00A1115A">
              <w:rPr>
                <w:noProof/>
                <w:sz w:val="16"/>
                <w:szCs w:val="16"/>
                <w:lang w:val="en-US"/>
              </w:rPr>
              <w:t>NOTE:</w:t>
            </w:r>
            <w:r w:rsidRPr="00A1115A">
              <w:rPr>
                <w:sz w:val="16"/>
                <w:szCs w:val="16"/>
              </w:rPr>
              <w:tab/>
            </w:r>
            <w:r w:rsidRPr="00A1115A">
              <w:rPr>
                <w:noProof/>
                <w:sz w:val="16"/>
                <w:szCs w:val="16"/>
                <w:lang w:val="en-US"/>
              </w:rPr>
              <w:t>The CR is based on something else than the latest version of the specification and therefore it is not implemented, e.g. Tables 6.2.3.1-1, 7.6.2-2 and Table 7.6.2-4 in CR0221 are different compared to those in 38.101-1 v16.2.0</w:t>
            </w:r>
            <w:r w:rsidRPr="00A1115A">
              <w:rPr>
                <w:noProof/>
                <w:lang w:val="en-US"/>
              </w:rPr>
              <w:t>.</w:t>
            </w:r>
          </w:p>
          <w:p w14:paraId="45410731" w14:textId="77777777" w:rsidR="00A1115A" w:rsidRPr="00A1115A" w:rsidRDefault="00A1115A" w:rsidP="00A1115A">
            <w:pPr>
              <w:pStyle w:val="TAN"/>
              <w:rPr>
                <w:noProof/>
                <w:lang w:val="en-US"/>
              </w:rPr>
            </w:pPr>
          </w:p>
        </w:tc>
        <w:tc>
          <w:tcPr>
            <w:tcW w:w="708" w:type="dxa"/>
            <w:shd w:val="solid" w:color="FFFFFF" w:fill="auto"/>
          </w:tcPr>
          <w:p w14:paraId="6ABDCF4B"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6B707FA" w14:textId="77777777" w:rsidTr="00A1115A">
        <w:trPr>
          <w:jc w:val="center"/>
        </w:trPr>
        <w:tc>
          <w:tcPr>
            <w:tcW w:w="800" w:type="dxa"/>
            <w:shd w:val="solid" w:color="FFFFFF" w:fill="auto"/>
          </w:tcPr>
          <w:p w14:paraId="6DEBBC69"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7A80D4C"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5512C78B" w14:textId="77777777" w:rsidR="00A1115A" w:rsidRPr="00A1115A" w:rsidRDefault="00A1115A" w:rsidP="00A1115A">
            <w:pPr>
              <w:pStyle w:val="TAL"/>
              <w:rPr>
                <w:sz w:val="16"/>
                <w:szCs w:val="16"/>
              </w:rPr>
            </w:pPr>
            <w:r w:rsidRPr="00A1115A">
              <w:rPr>
                <w:sz w:val="16"/>
                <w:szCs w:val="16"/>
              </w:rPr>
              <w:t>RP-200380</w:t>
            </w:r>
          </w:p>
          <w:p w14:paraId="4C7DFC68" w14:textId="77777777" w:rsidR="00A1115A" w:rsidRPr="00A1115A" w:rsidRDefault="00A1115A" w:rsidP="00A1115A">
            <w:pPr>
              <w:pStyle w:val="TAL"/>
              <w:rPr>
                <w:sz w:val="16"/>
                <w:szCs w:val="16"/>
              </w:rPr>
            </w:pPr>
          </w:p>
        </w:tc>
        <w:tc>
          <w:tcPr>
            <w:tcW w:w="575" w:type="dxa"/>
            <w:shd w:val="solid" w:color="FFFFFF" w:fill="auto"/>
          </w:tcPr>
          <w:p w14:paraId="1849049D" w14:textId="77777777" w:rsidR="00A1115A" w:rsidRPr="00A1115A" w:rsidRDefault="00A1115A" w:rsidP="00A1115A">
            <w:pPr>
              <w:pStyle w:val="TAL"/>
              <w:keepNext w:val="0"/>
              <w:rPr>
                <w:sz w:val="16"/>
                <w:szCs w:val="16"/>
              </w:rPr>
            </w:pPr>
            <w:r w:rsidRPr="00A1115A">
              <w:rPr>
                <w:sz w:val="16"/>
                <w:szCs w:val="16"/>
              </w:rPr>
              <w:t>0222</w:t>
            </w:r>
          </w:p>
        </w:tc>
        <w:tc>
          <w:tcPr>
            <w:tcW w:w="425" w:type="dxa"/>
            <w:shd w:val="solid" w:color="FFFFFF" w:fill="auto"/>
          </w:tcPr>
          <w:p w14:paraId="4442C4EA" w14:textId="77777777" w:rsidR="00A1115A" w:rsidRPr="00A1115A" w:rsidRDefault="00A1115A" w:rsidP="00A1115A">
            <w:pPr>
              <w:pStyle w:val="TAR"/>
              <w:keepNext w:val="0"/>
              <w:jc w:val="center"/>
              <w:rPr>
                <w:sz w:val="16"/>
                <w:szCs w:val="16"/>
              </w:rPr>
            </w:pPr>
          </w:p>
        </w:tc>
        <w:tc>
          <w:tcPr>
            <w:tcW w:w="425" w:type="dxa"/>
            <w:shd w:val="solid" w:color="FFFFFF" w:fill="auto"/>
          </w:tcPr>
          <w:p w14:paraId="5089229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800F60A" w14:textId="77777777" w:rsidR="00A1115A" w:rsidRPr="00A1115A" w:rsidRDefault="00A1115A" w:rsidP="00A1115A">
            <w:pPr>
              <w:pStyle w:val="TAL"/>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17EBA8CA"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6FE11EE" w14:textId="77777777" w:rsidTr="00A1115A">
        <w:trPr>
          <w:jc w:val="center"/>
        </w:trPr>
        <w:tc>
          <w:tcPr>
            <w:tcW w:w="800" w:type="dxa"/>
            <w:shd w:val="solid" w:color="FFFFFF" w:fill="auto"/>
          </w:tcPr>
          <w:p w14:paraId="76B9DD4E"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36BF13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F11E328" w14:textId="77777777" w:rsidR="00A1115A" w:rsidRPr="00A1115A" w:rsidRDefault="00A1115A" w:rsidP="00A1115A">
            <w:pPr>
              <w:pStyle w:val="TAL"/>
              <w:rPr>
                <w:sz w:val="16"/>
                <w:szCs w:val="16"/>
              </w:rPr>
            </w:pPr>
            <w:r w:rsidRPr="00A1115A">
              <w:rPr>
                <w:sz w:val="16"/>
                <w:szCs w:val="16"/>
              </w:rPr>
              <w:t>RP-200380</w:t>
            </w:r>
          </w:p>
          <w:p w14:paraId="1C44725D" w14:textId="77777777" w:rsidR="00A1115A" w:rsidRPr="00A1115A" w:rsidRDefault="00A1115A" w:rsidP="00A1115A">
            <w:pPr>
              <w:pStyle w:val="TAL"/>
              <w:rPr>
                <w:sz w:val="16"/>
                <w:szCs w:val="16"/>
              </w:rPr>
            </w:pPr>
          </w:p>
        </w:tc>
        <w:tc>
          <w:tcPr>
            <w:tcW w:w="575" w:type="dxa"/>
            <w:shd w:val="solid" w:color="FFFFFF" w:fill="auto"/>
          </w:tcPr>
          <w:p w14:paraId="08E424F1" w14:textId="77777777" w:rsidR="00A1115A" w:rsidRPr="00A1115A" w:rsidRDefault="00A1115A" w:rsidP="00A1115A">
            <w:pPr>
              <w:pStyle w:val="TAL"/>
              <w:keepNext w:val="0"/>
              <w:rPr>
                <w:sz w:val="16"/>
                <w:szCs w:val="16"/>
              </w:rPr>
            </w:pPr>
            <w:r w:rsidRPr="00A1115A">
              <w:rPr>
                <w:sz w:val="16"/>
                <w:szCs w:val="16"/>
              </w:rPr>
              <w:t>0223</w:t>
            </w:r>
          </w:p>
        </w:tc>
        <w:tc>
          <w:tcPr>
            <w:tcW w:w="425" w:type="dxa"/>
            <w:shd w:val="solid" w:color="FFFFFF" w:fill="auto"/>
          </w:tcPr>
          <w:p w14:paraId="3369EC25" w14:textId="77777777" w:rsidR="00A1115A" w:rsidRPr="00A1115A" w:rsidRDefault="00A1115A" w:rsidP="00A1115A">
            <w:pPr>
              <w:pStyle w:val="TAR"/>
              <w:keepNext w:val="0"/>
              <w:jc w:val="center"/>
              <w:rPr>
                <w:sz w:val="16"/>
                <w:szCs w:val="16"/>
              </w:rPr>
            </w:pPr>
          </w:p>
        </w:tc>
        <w:tc>
          <w:tcPr>
            <w:tcW w:w="425" w:type="dxa"/>
            <w:shd w:val="solid" w:color="FFFFFF" w:fill="auto"/>
          </w:tcPr>
          <w:p w14:paraId="019522E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169D5FB" w14:textId="77777777" w:rsidR="00A1115A" w:rsidRPr="00A1115A" w:rsidRDefault="00A1115A" w:rsidP="00A1115A">
            <w:pPr>
              <w:pStyle w:val="TAL"/>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6442F000"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F9DD1BC" w14:textId="77777777" w:rsidTr="00A1115A">
        <w:trPr>
          <w:jc w:val="center"/>
        </w:trPr>
        <w:tc>
          <w:tcPr>
            <w:tcW w:w="800" w:type="dxa"/>
            <w:shd w:val="solid" w:color="FFFFFF" w:fill="auto"/>
          </w:tcPr>
          <w:p w14:paraId="0C02C0D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0ABAE06"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53FFA71"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27787DB" w14:textId="77777777" w:rsidR="00A1115A" w:rsidRPr="00A1115A" w:rsidRDefault="00A1115A" w:rsidP="00A1115A">
            <w:pPr>
              <w:pStyle w:val="TAL"/>
              <w:keepNext w:val="0"/>
              <w:rPr>
                <w:sz w:val="16"/>
                <w:szCs w:val="16"/>
              </w:rPr>
            </w:pPr>
            <w:r w:rsidRPr="00A1115A">
              <w:rPr>
                <w:sz w:val="16"/>
                <w:szCs w:val="16"/>
              </w:rPr>
              <w:t>0224</w:t>
            </w:r>
          </w:p>
        </w:tc>
        <w:tc>
          <w:tcPr>
            <w:tcW w:w="425" w:type="dxa"/>
            <w:shd w:val="solid" w:color="FFFFFF" w:fill="auto"/>
          </w:tcPr>
          <w:p w14:paraId="6EA3CF59"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D566DA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7B9CEA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Introduction of n53 into TS 38.101-1</w:t>
            </w:r>
            <w:r w:rsidRPr="00A1115A">
              <w:rPr>
                <w:noProof/>
                <w:sz w:val="16"/>
                <w:szCs w:val="16"/>
              </w:rPr>
              <w:fldChar w:fldCharType="end"/>
            </w:r>
          </w:p>
        </w:tc>
        <w:tc>
          <w:tcPr>
            <w:tcW w:w="708" w:type="dxa"/>
            <w:shd w:val="solid" w:color="FFFFFF" w:fill="auto"/>
          </w:tcPr>
          <w:p w14:paraId="4E38AEF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954814B" w14:textId="77777777" w:rsidTr="00A1115A">
        <w:trPr>
          <w:jc w:val="center"/>
        </w:trPr>
        <w:tc>
          <w:tcPr>
            <w:tcW w:w="800" w:type="dxa"/>
            <w:shd w:val="solid" w:color="FFFFFF" w:fill="auto"/>
          </w:tcPr>
          <w:p w14:paraId="1484117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99F8303"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771D01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14483568" w14:textId="77777777" w:rsidR="00A1115A" w:rsidRPr="00A1115A" w:rsidRDefault="00A1115A" w:rsidP="00A1115A">
            <w:pPr>
              <w:pStyle w:val="TAL"/>
              <w:keepNext w:val="0"/>
              <w:rPr>
                <w:sz w:val="16"/>
                <w:szCs w:val="16"/>
              </w:rPr>
            </w:pPr>
            <w:r w:rsidRPr="00A1115A">
              <w:rPr>
                <w:sz w:val="16"/>
                <w:szCs w:val="16"/>
              </w:rPr>
              <w:t>0229</w:t>
            </w:r>
          </w:p>
        </w:tc>
        <w:tc>
          <w:tcPr>
            <w:tcW w:w="425" w:type="dxa"/>
            <w:shd w:val="solid" w:color="FFFFFF" w:fill="auto"/>
          </w:tcPr>
          <w:p w14:paraId="31359BB7" w14:textId="77777777" w:rsidR="00A1115A" w:rsidRPr="00A1115A" w:rsidRDefault="00A1115A" w:rsidP="00A1115A">
            <w:pPr>
              <w:pStyle w:val="TAR"/>
              <w:keepNext w:val="0"/>
              <w:jc w:val="center"/>
              <w:rPr>
                <w:sz w:val="16"/>
                <w:szCs w:val="16"/>
              </w:rPr>
            </w:pPr>
          </w:p>
        </w:tc>
        <w:tc>
          <w:tcPr>
            <w:tcW w:w="425" w:type="dxa"/>
            <w:shd w:val="solid" w:color="FFFFFF" w:fill="auto"/>
          </w:tcPr>
          <w:p w14:paraId="70A3998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F453538" w14:textId="77777777" w:rsidR="00A1115A" w:rsidRPr="00A1115A" w:rsidRDefault="00A1115A" w:rsidP="00A1115A">
            <w:pPr>
              <w:pStyle w:val="TAL"/>
              <w:rPr>
                <w:noProof/>
                <w:sz w:val="16"/>
                <w:szCs w:val="16"/>
              </w:rPr>
            </w:pPr>
            <w:r w:rsidRPr="00A1115A">
              <w:rPr>
                <w:noProof/>
                <w:sz w:val="16"/>
                <w:szCs w:val="16"/>
              </w:rPr>
              <w:t>CR for TS38.101-1</w:t>
            </w:r>
            <w:r w:rsidRPr="00A1115A">
              <w:rPr>
                <w:rFonts w:hint="eastAsia"/>
                <w:noProof/>
                <w:sz w:val="16"/>
                <w:szCs w:val="16"/>
              </w:rPr>
              <w:t>, R</w:t>
            </w:r>
            <w:r w:rsidRPr="00A1115A">
              <w:rPr>
                <w:noProof/>
                <w:sz w:val="16"/>
                <w:szCs w:val="16"/>
              </w:rPr>
              <w:t>emove notes for UE channel bandwidth</w:t>
            </w:r>
          </w:p>
        </w:tc>
        <w:tc>
          <w:tcPr>
            <w:tcW w:w="708" w:type="dxa"/>
            <w:shd w:val="solid" w:color="FFFFFF" w:fill="auto"/>
          </w:tcPr>
          <w:p w14:paraId="2D177E49"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DC01DFD" w14:textId="77777777" w:rsidTr="00A1115A">
        <w:trPr>
          <w:jc w:val="center"/>
        </w:trPr>
        <w:tc>
          <w:tcPr>
            <w:tcW w:w="800" w:type="dxa"/>
            <w:shd w:val="solid" w:color="FFFFFF" w:fill="auto"/>
          </w:tcPr>
          <w:p w14:paraId="39F1251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328AD2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A87D48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47F07E88" w14:textId="77777777" w:rsidR="00A1115A" w:rsidRPr="00A1115A" w:rsidRDefault="00A1115A" w:rsidP="00A1115A">
            <w:pPr>
              <w:pStyle w:val="TAL"/>
              <w:keepNext w:val="0"/>
              <w:rPr>
                <w:sz w:val="16"/>
                <w:szCs w:val="16"/>
              </w:rPr>
            </w:pPr>
            <w:r w:rsidRPr="00A1115A">
              <w:rPr>
                <w:sz w:val="16"/>
                <w:szCs w:val="16"/>
              </w:rPr>
              <w:t>0231</w:t>
            </w:r>
          </w:p>
        </w:tc>
        <w:tc>
          <w:tcPr>
            <w:tcW w:w="425" w:type="dxa"/>
            <w:shd w:val="solid" w:color="FFFFFF" w:fill="auto"/>
          </w:tcPr>
          <w:p w14:paraId="7032F242" w14:textId="77777777" w:rsidR="00A1115A" w:rsidRPr="00A1115A" w:rsidRDefault="00A1115A" w:rsidP="00A1115A">
            <w:pPr>
              <w:pStyle w:val="TAR"/>
              <w:keepNext w:val="0"/>
              <w:jc w:val="center"/>
              <w:rPr>
                <w:sz w:val="16"/>
                <w:szCs w:val="16"/>
              </w:rPr>
            </w:pPr>
          </w:p>
        </w:tc>
        <w:tc>
          <w:tcPr>
            <w:tcW w:w="425" w:type="dxa"/>
            <w:shd w:val="solid" w:color="FFFFFF" w:fill="auto"/>
          </w:tcPr>
          <w:p w14:paraId="6D84B96C"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7CA505C" w14:textId="77777777" w:rsidR="00A1115A" w:rsidRPr="00A1115A" w:rsidRDefault="00A1115A" w:rsidP="00A1115A">
            <w:pPr>
              <w:pStyle w:val="TAL"/>
              <w:rPr>
                <w:noProof/>
                <w:sz w:val="16"/>
                <w:szCs w:val="16"/>
              </w:rPr>
            </w:pPr>
            <w:r w:rsidRPr="00A1115A">
              <w:rPr>
                <w:noProof/>
                <w:sz w:val="16"/>
                <w:szCs w:val="16"/>
              </w:rPr>
              <w:t>CR for TS38.101-1, Correction of IE RF-Parameters name of maxUplinkDutyCycle</w:t>
            </w:r>
          </w:p>
        </w:tc>
        <w:tc>
          <w:tcPr>
            <w:tcW w:w="708" w:type="dxa"/>
            <w:shd w:val="solid" w:color="FFFFFF" w:fill="auto"/>
          </w:tcPr>
          <w:p w14:paraId="47799118"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14C6E33" w14:textId="77777777" w:rsidTr="00A1115A">
        <w:trPr>
          <w:jc w:val="center"/>
        </w:trPr>
        <w:tc>
          <w:tcPr>
            <w:tcW w:w="800" w:type="dxa"/>
            <w:shd w:val="solid" w:color="FFFFFF" w:fill="auto"/>
          </w:tcPr>
          <w:p w14:paraId="6E4B255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3E4377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52FFD22"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D0EF0B2" w14:textId="77777777" w:rsidR="00A1115A" w:rsidRPr="00A1115A" w:rsidRDefault="00A1115A" w:rsidP="00A1115A">
            <w:pPr>
              <w:pStyle w:val="TAL"/>
              <w:keepNext w:val="0"/>
              <w:rPr>
                <w:sz w:val="16"/>
                <w:szCs w:val="16"/>
              </w:rPr>
            </w:pPr>
            <w:r w:rsidRPr="00A1115A">
              <w:rPr>
                <w:sz w:val="16"/>
                <w:szCs w:val="16"/>
              </w:rPr>
              <w:t>0234</w:t>
            </w:r>
          </w:p>
        </w:tc>
        <w:tc>
          <w:tcPr>
            <w:tcW w:w="425" w:type="dxa"/>
            <w:shd w:val="solid" w:color="FFFFFF" w:fill="auto"/>
          </w:tcPr>
          <w:p w14:paraId="5134B38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DD749B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7338988" w14:textId="77777777" w:rsidR="00A1115A" w:rsidRPr="00A1115A" w:rsidRDefault="00A1115A" w:rsidP="00A1115A">
            <w:pPr>
              <w:pStyle w:val="TAL"/>
              <w:rPr>
                <w:noProof/>
                <w:sz w:val="16"/>
                <w:szCs w:val="16"/>
              </w:rPr>
            </w:pPr>
            <w:r w:rsidRPr="00A1115A">
              <w:rPr>
                <w:noProof/>
                <w:sz w:val="16"/>
                <w:szCs w:val="16"/>
              </w:rPr>
              <w:t>Introducing NR inter-band CA for 3DL Bands and 1UL band for 38.101-1</w:t>
            </w:r>
          </w:p>
        </w:tc>
        <w:tc>
          <w:tcPr>
            <w:tcW w:w="708" w:type="dxa"/>
            <w:shd w:val="solid" w:color="FFFFFF" w:fill="auto"/>
          </w:tcPr>
          <w:p w14:paraId="0F300C16"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CEEF8F0" w14:textId="77777777" w:rsidTr="00A1115A">
        <w:trPr>
          <w:jc w:val="center"/>
        </w:trPr>
        <w:tc>
          <w:tcPr>
            <w:tcW w:w="800" w:type="dxa"/>
            <w:shd w:val="solid" w:color="FFFFFF" w:fill="auto"/>
          </w:tcPr>
          <w:p w14:paraId="2C2C7BF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419B5EC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08F17A4"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0C8A95EB" w14:textId="77777777" w:rsidR="00A1115A" w:rsidRPr="00A1115A" w:rsidRDefault="00A1115A" w:rsidP="00A1115A">
            <w:pPr>
              <w:pStyle w:val="TAL"/>
              <w:keepNext w:val="0"/>
              <w:rPr>
                <w:sz w:val="16"/>
                <w:szCs w:val="16"/>
              </w:rPr>
            </w:pPr>
            <w:r w:rsidRPr="00A1115A">
              <w:rPr>
                <w:sz w:val="16"/>
                <w:szCs w:val="16"/>
              </w:rPr>
              <w:t>0239</w:t>
            </w:r>
          </w:p>
        </w:tc>
        <w:tc>
          <w:tcPr>
            <w:tcW w:w="425" w:type="dxa"/>
            <w:shd w:val="solid" w:color="FFFFFF" w:fill="auto"/>
          </w:tcPr>
          <w:p w14:paraId="3BA619B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E35291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875D137" w14:textId="77777777" w:rsidR="00A1115A" w:rsidRPr="00A1115A" w:rsidRDefault="00A1115A" w:rsidP="00A1115A">
            <w:pPr>
              <w:pStyle w:val="TAL"/>
              <w:rPr>
                <w:noProof/>
                <w:sz w:val="16"/>
                <w:szCs w:val="16"/>
              </w:rPr>
            </w:pPr>
            <w:r w:rsidRPr="00A1115A">
              <w:rPr>
                <w:noProof/>
                <w:sz w:val="16"/>
                <w:szCs w:val="16"/>
              </w:rPr>
              <w:t>CR for TS 38.101-1: Corrections for n48 receiver requirements</w:t>
            </w:r>
          </w:p>
        </w:tc>
        <w:tc>
          <w:tcPr>
            <w:tcW w:w="708" w:type="dxa"/>
            <w:shd w:val="solid" w:color="FFFFFF" w:fill="auto"/>
          </w:tcPr>
          <w:p w14:paraId="2AE7E2A7"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99A102B" w14:textId="77777777" w:rsidTr="00A1115A">
        <w:trPr>
          <w:jc w:val="center"/>
        </w:trPr>
        <w:tc>
          <w:tcPr>
            <w:tcW w:w="800" w:type="dxa"/>
            <w:shd w:val="solid" w:color="FFFFFF" w:fill="auto"/>
          </w:tcPr>
          <w:p w14:paraId="16D0C19E"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1A0873D"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6711BE1" w14:textId="77777777" w:rsidR="00A1115A" w:rsidRPr="00A1115A" w:rsidRDefault="00A1115A" w:rsidP="00A1115A">
            <w:pPr>
              <w:pStyle w:val="TAL"/>
              <w:rPr>
                <w:sz w:val="16"/>
                <w:szCs w:val="16"/>
              </w:rPr>
            </w:pPr>
            <w:r w:rsidRPr="00A1115A">
              <w:rPr>
                <w:sz w:val="16"/>
                <w:szCs w:val="16"/>
              </w:rPr>
              <w:t>RP-200386</w:t>
            </w:r>
          </w:p>
        </w:tc>
        <w:tc>
          <w:tcPr>
            <w:tcW w:w="575" w:type="dxa"/>
            <w:shd w:val="solid" w:color="FFFFFF" w:fill="auto"/>
          </w:tcPr>
          <w:p w14:paraId="1C477616" w14:textId="77777777" w:rsidR="00A1115A" w:rsidRPr="00A1115A" w:rsidRDefault="00A1115A" w:rsidP="00A1115A">
            <w:pPr>
              <w:pStyle w:val="TAL"/>
              <w:keepNext w:val="0"/>
              <w:rPr>
                <w:sz w:val="16"/>
                <w:szCs w:val="16"/>
              </w:rPr>
            </w:pPr>
            <w:r w:rsidRPr="00A1115A">
              <w:rPr>
                <w:sz w:val="16"/>
                <w:szCs w:val="16"/>
              </w:rPr>
              <w:t>0240</w:t>
            </w:r>
          </w:p>
        </w:tc>
        <w:tc>
          <w:tcPr>
            <w:tcW w:w="425" w:type="dxa"/>
            <w:shd w:val="solid" w:color="FFFFFF" w:fill="auto"/>
          </w:tcPr>
          <w:p w14:paraId="7C89DA5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F895BB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38FA8AF" w14:textId="77777777" w:rsidR="00A1115A" w:rsidRPr="00A1115A" w:rsidRDefault="00A1115A" w:rsidP="00A1115A">
            <w:pPr>
              <w:pStyle w:val="TAL"/>
              <w:rPr>
                <w:noProof/>
                <w:sz w:val="16"/>
                <w:szCs w:val="16"/>
              </w:rPr>
            </w:pPr>
            <w:r w:rsidRPr="00A1115A">
              <w:rPr>
                <w:noProof/>
                <w:sz w:val="16"/>
                <w:szCs w:val="16"/>
              </w:rPr>
              <w:t>CR for TS 38.101: adding wider channel bandwidths for n66</w:t>
            </w:r>
          </w:p>
        </w:tc>
        <w:tc>
          <w:tcPr>
            <w:tcW w:w="708" w:type="dxa"/>
            <w:shd w:val="solid" w:color="FFFFFF" w:fill="auto"/>
          </w:tcPr>
          <w:p w14:paraId="1947266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93F4337" w14:textId="77777777" w:rsidTr="00A1115A">
        <w:trPr>
          <w:jc w:val="center"/>
        </w:trPr>
        <w:tc>
          <w:tcPr>
            <w:tcW w:w="800" w:type="dxa"/>
            <w:shd w:val="solid" w:color="FFFFFF" w:fill="auto"/>
          </w:tcPr>
          <w:p w14:paraId="066B230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72BA27A"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005017B" w14:textId="77777777" w:rsidR="00A1115A" w:rsidRPr="00A1115A" w:rsidRDefault="00A1115A" w:rsidP="00A1115A">
            <w:pPr>
              <w:pStyle w:val="TAL"/>
              <w:rPr>
                <w:sz w:val="16"/>
                <w:szCs w:val="16"/>
              </w:rPr>
            </w:pPr>
            <w:r w:rsidRPr="00A1115A">
              <w:rPr>
                <w:sz w:val="16"/>
                <w:szCs w:val="16"/>
              </w:rPr>
              <w:t>RP-200392</w:t>
            </w:r>
          </w:p>
        </w:tc>
        <w:tc>
          <w:tcPr>
            <w:tcW w:w="575" w:type="dxa"/>
            <w:shd w:val="solid" w:color="FFFFFF" w:fill="auto"/>
          </w:tcPr>
          <w:p w14:paraId="1B169963" w14:textId="77777777" w:rsidR="00A1115A" w:rsidRPr="00A1115A" w:rsidRDefault="00A1115A" w:rsidP="00A1115A">
            <w:pPr>
              <w:pStyle w:val="TAL"/>
              <w:keepNext w:val="0"/>
              <w:rPr>
                <w:sz w:val="16"/>
                <w:szCs w:val="16"/>
              </w:rPr>
            </w:pPr>
            <w:r w:rsidRPr="00A1115A">
              <w:rPr>
                <w:sz w:val="16"/>
                <w:szCs w:val="16"/>
              </w:rPr>
              <w:t>0241</w:t>
            </w:r>
          </w:p>
        </w:tc>
        <w:tc>
          <w:tcPr>
            <w:tcW w:w="425" w:type="dxa"/>
            <w:shd w:val="solid" w:color="FFFFFF" w:fill="auto"/>
          </w:tcPr>
          <w:p w14:paraId="4D072C4D"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273B6EC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E16665F" w14:textId="77777777" w:rsidR="00A1115A" w:rsidRPr="00A1115A" w:rsidRDefault="00A1115A" w:rsidP="00A1115A">
            <w:pPr>
              <w:pStyle w:val="TAL"/>
              <w:rPr>
                <w:noProof/>
                <w:sz w:val="16"/>
                <w:szCs w:val="16"/>
              </w:rPr>
            </w:pPr>
            <w:r w:rsidRPr="00A1115A">
              <w:rPr>
                <w:noProof/>
                <w:sz w:val="16"/>
                <w:szCs w:val="16"/>
              </w:rPr>
              <w:t>Maintenance on the UE BW for n92 and n94</w:t>
            </w:r>
          </w:p>
        </w:tc>
        <w:tc>
          <w:tcPr>
            <w:tcW w:w="708" w:type="dxa"/>
            <w:shd w:val="solid" w:color="FFFFFF" w:fill="auto"/>
          </w:tcPr>
          <w:p w14:paraId="2C621152"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FE35231" w14:textId="77777777" w:rsidTr="00A1115A">
        <w:trPr>
          <w:jc w:val="center"/>
        </w:trPr>
        <w:tc>
          <w:tcPr>
            <w:tcW w:w="800" w:type="dxa"/>
            <w:shd w:val="solid" w:color="FFFFFF" w:fill="auto"/>
          </w:tcPr>
          <w:p w14:paraId="1B02795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48F4ADDB"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DBE8272" w14:textId="77777777" w:rsidR="00A1115A" w:rsidRPr="00A1115A" w:rsidRDefault="00A1115A" w:rsidP="00A1115A">
            <w:pPr>
              <w:pStyle w:val="TAL"/>
              <w:rPr>
                <w:sz w:val="16"/>
                <w:szCs w:val="16"/>
              </w:rPr>
            </w:pPr>
            <w:r w:rsidRPr="00A1115A">
              <w:rPr>
                <w:sz w:val="16"/>
                <w:szCs w:val="16"/>
              </w:rPr>
              <w:t>RP-200392</w:t>
            </w:r>
          </w:p>
        </w:tc>
        <w:tc>
          <w:tcPr>
            <w:tcW w:w="575" w:type="dxa"/>
            <w:shd w:val="solid" w:color="FFFFFF" w:fill="auto"/>
          </w:tcPr>
          <w:p w14:paraId="409F5217" w14:textId="77777777" w:rsidR="00A1115A" w:rsidRPr="00A1115A" w:rsidRDefault="00A1115A" w:rsidP="00A1115A">
            <w:pPr>
              <w:pStyle w:val="TAL"/>
              <w:keepNext w:val="0"/>
              <w:rPr>
                <w:sz w:val="16"/>
                <w:szCs w:val="16"/>
              </w:rPr>
            </w:pPr>
            <w:r w:rsidRPr="00A1115A">
              <w:rPr>
                <w:sz w:val="16"/>
                <w:szCs w:val="16"/>
              </w:rPr>
              <w:t>0242</w:t>
            </w:r>
          </w:p>
        </w:tc>
        <w:tc>
          <w:tcPr>
            <w:tcW w:w="425" w:type="dxa"/>
            <w:shd w:val="solid" w:color="FFFFFF" w:fill="auto"/>
          </w:tcPr>
          <w:p w14:paraId="3B1D0DCE" w14:textId="77777777" w:rsidR="00A1115A" w:rsidRPr="00A1115A" w:rsidRDefault="00A1115A" w:rsidP="00A1115A">
            <w:pPr>
              <w:pStyle w:val="TAR"/>
              <w:keepNext w:val="0"/>
              <w:jc w:val="center"/>
              <w:rPr>
                <w:sz w:val="16"/>
                <w:szCs w:val="16"/>
              </w:rPr>
            </w:pPr>
          </w:p>
        </w:tc>
        <w:tc>
          <w:tcPr>
            <w:tcW w:w="425" w:type="dxa"/>
            <w:shd w:val="solid" w:color="FFFFFF" w:fill="auto"/>
          </w:tcPr>
          <w:p w14:paraId="64A75C52"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38D9062" w14:textId="77777777" w:rsidR="00A1115A" w:rsidRPr="00A1115A" w:rsidRDefault="00A1115A" w:rsidP="00A1115A">
            <w:pPr>
              <w:pStyle w:val="TAL"/>
              <w:rPr>
                <w:noProof/>
                <w:sz w:val="16"/>
                <w:szCs w:val="16"/>
              </w:rPr>
            </w:pPr>
            <w:r w:rsidRPr="00A1115A">
              <w:rPr>
                <w:noProof/>
                <w:sz w:val="16"/>
                <w:szCs w:val="16"/>
              </w:rPr>
              <w:t>Maintenance on the Rx-Tx separation terms</w:t>
            </w:r>
          </w:p>
        </w:tc>
        <w:tc>
          <w:tcPr>
            <w:tcW w:w="708" w:type="dxa"/>
            <w:shd w:val="solid" w:color="FFFFFF" w:fill="auto"/>
          </w:tcPr>
          <w:p w14:paraId="68E8A3DD"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6DCDD08" w14:textId="77777777" w:rsidTr="00A1115A">
        <w:trPr>
          <w:jc w:val="center"/>
        </w:trPr>
        <w:tc>
          <w:tcPr>
            <w:tcW w:w="800" w:type="dxa"/>
            <w:shd w:val="solid" w:color="FFFFFF" w:fill="auto"/>
          </w:tcPr>
          <w:p w14:paraId="0ED4F3C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1A98C1D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150C61E"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42CD6083" w14:textId="77777777" w:rsidR="00A1115A" w:rsidRPr="00A1115A" w:rsidRDefault="00A1115A" w:rsidP="00A1115A">
            <w:pPr>
              <w:pStyle w:val="TAL"/>
              <w:keepNext w:val="0"/>
              <w:rPr>
                <w:sz w:val="16"/>
                <w:szCs w:val="16"/>
              </w:rPr>
            </w:pPr>
            <w:r w:rsidRPr="00A1115A">
              <w:rPr>
                <w:sz w:val="16"/>
                <w:szCs w:val="16"/>
              </w:rPr>
              <w:t>0244</w:t>
            </w:r>
          </w:p>
        </w:tc>
        <w:tc>
          <w:tcPr>
            <w:tcW w:w="425" w:type="dxa"/>
            <w:shd w:val="solid" w:color="FFFFFF" w:fill="auto"/>
          </w:tcPr>
          <w:p w14:paraId="5BFC65EB" w14:textId="77777777" w:rsidR="00A1115A" w:rsidRPr="00A1115A" w:rsidRDefault="00A1115A" w:rsidP="00A1115A">
            <w:pPr>
              <w:pStyle w:val="TAR"/>
              <w:keepNext w:val="0"/>
              <w:jc w:val="center"/>
              <w:rPr>
                <w:sz w:val="16"/>
                <w:szCs w:val="16"/>
              </w:rPr>
            </w:pPr>
          </w:p>
        </w:tc>
        <w:tc>
          <w:tcPr>
            <w:tcW w:w="425" w:type="dxa"/>
            <w:shd w:val="solid" w:color="FFFFFF" w:fill="auto"/>
          </w:tcPr>
          <w:p w14:paraId="7CDECA86"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A0C74F0" w14:textId="77777777" w:rsidR="00A1115A" w:rsidRPr="00A1115A" w:rsidRDefault="00A1115A" w:rsidP="00A1115A">
            <w:pPr>
              <w:pStyle w:val="TAL"/>
              <w:rPr>
                <w:noProof/>
                <w:sz w:val="16"/>
                <w:szCs w:val="16"/>
              </w:rPr>
            </w:pPr>
            <w:r w:rsidRPr="00A1115A">
              <w:rPr>
                <w:rFonts w:hint="eastAsia"/>
                <w:noProof/>
                <w:sz w:val="16"/>
                <w:szCs w:val="16"/>
                <w:lang w:val="en-US"/>
              </w:rPr>
              <w:t xml:space="preserve">CR </w:t>
            </w:r>
            <w:r w:rsidRPr="00A1115A">
              <w:rPr>
                <w:noProof/>
                <w:sz w:val="16"/>
                <w:szCs w:val="16"/>
                <w:lang w:val="en-US"/>
              </w:rPr>
              <w:t>for 38.101-1</w:t>
            </w:r>
            <w:r w:rsidRPr="00A1115A">
              <w:rPr>
                <w:rFonts w:hint="eastAsia"/>
                <w:noProof/>
                <w:sz w:val="16"/>
                <w:szCs w:val="16"/>
                <w:lang w:val="en-US"/>
              </w:rPr>
              <w:t>:</w:t>
            </w:r>
            <w:r w:rsidRPr="00A1115A">
              <w:rPr>
                <w:noProof/>
                <w:sz w:val="16"/>
                <w:szCs w:val="16"/>
                <w:lang w:val="en-US"/>
              </w:rPr>
              <w:t xml:space="preserve"> to remove fallback group 1 in table 5.5A.1-1</w:t>
            </w:r>
          </w:p>
        </w:tc>
        <w:tc>
          <w:tcPr>
            <w:tcW w:w="708" w:type="dxa"/>
            <w:shd w:val="solid" w:color="FFFFFF" w:fill="auto"/>
          </w:tcPr>
          <w:p w14:paraId="1AEED137"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FF90F48" w14:textId="77777777" w:rsidTr="00A1115A">
        <w:trPr>
          <w:jc w:val="center"/>
        </w:trPr>
        <w:tc>
          <w:tcPr>
            <w:tcW w:w="800" w:type="dxa"/>
            <w:shd w:val="solid" w:color="FFFFFF" w:fill="auto"/>
          </w:tcPr>
          <w:p w14:paraId="721862A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C8CBBD1"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E0E082F" w14:textId="77777777" w:rsidR="00A1115A" w:rsidRPr="00A1115A" w:rsidRDefault="00A1115A" w:rsidP="00A1115A">
            <w:pPr>
              <w:pStyle w:val="TAL"/>
              <w:rPr>
                <w:sz w:val="16"/>
                <w:szCs w:val="16"/>
              </w:rPr>
            </w:pPr>
            <w:r w:rsidRPr="00A1115A">
              <w:rPr>
                <w:sz w:val="16"/>
                <w:szCs w:val="16"/>
              </w:rPr>
              <w:t>RP-200389</w:t>
            </w:r>
          </w:p>
        </w:tc>
        <w:tc>
          <w:tcPr>
            <w:tcW w:w="575" w:type="dxa"/>
            <w:shd w:val="solid" w:color="FFFFFF" w:fill="auto"/>
          </w:tcPr>
          <w:p w14:paraId="6B5CC2F2" w14:textId="77777777" w:rsidR="00A1115A" w:rsidRPr="00A1115A" w:rsidRDefault="00A1115A" w:rsidP="00A1115A">
            <w:pPr>
              <w:pStyle w:val="TAL"/>
              <w:keepNext w:val="0"/>
              <w:rPr>
                <w:sz w:val="16"/>
                <w:szCs w:val="16"/>
              </w:rPr>
            </w:pPr>
            <w:r w:rsidRPr="00A1115A">
              <w:rPr>
                <w:sz w:val="16"/>
                <w:szCs w:val="16"/>
              </w:rPr>
              <w:t>0247</w:t>
            </w:r>
          </w:p>
        </w:tc>
        <w:tc>
          <w:tcPr>
            <w:tcW w:w="425" w:type="dxa"/>
            <w:shd w:val="solid" w:color="FFFFFF" w:fill="auto"/>
          </w:tcPr>
          <w:p w14:paraId="60AFAFE1" w14:textId="77777777" w:rsidR="00A1115A" w:rsidRPr="00A1115A" w:rsidRDefault="00A1115A" w:rsidP="00A1115A">
            <w:pPr>
              <w:pStyle w:val="TAR"/>
              <w:keepNext w:val="0"/>
              <w:jc w:val="center"/>
              <w:rPr>
                <w:sz w:val="16"/>
                <w:szCs w:val="16"/>
              </w:rPr>
            </w:pPr>
          </w:p>
        </w:tc>
        <w:tc>
          <w:tcPr>
            <w:tcW w:w="425" w:type="dxa"/>
            <w:shd w:val="solid" w:color="FFFFFF" w:fill="auto"/>
          </w:tcPr>
          <w:p w14:paraId="4EFB2F3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54F4113" w14:textId="77777777" w:rsidR="00A1115A" w:rsidRPr="00A1115A" w:rsidRDefault="00A1115A" w:rsidP="00A1115A">
            <w:pPr>
              <w:pStyle w:val="TAL"/>
              <w:rPr>
                <w:noProof/>
                <w:sz w:val="16"/>
                <w:szCs w:val="16"/>
              </w:rPr>
            </w:pPr>
            <w:r w:rsidRPr="00A1115A">
              <w:rPr>
                <w:rFonts w:hint="eastAsia"/>
                <w:noProof/>
                <w:sz w:val="16"/>
                <w:szCs w:val="16"/>
                <w:lang w:val="en-US"/>
              </w:rPr>
              <w:t xml:space="preserve">CR </w:t>
            </w:r>
            <w:r w:rsidRPr="00A1115A">
              <w:rPr>
                <w:noProof/>
                <w:sz w:val="16"/>
                <w:szCs w:val="16"/>
                <w:lang w:val="en-US"/>
              </w:rPr>
              <w:t>for 38.101-1</w:t>
            </w:r>
            <w:r w:rsidRPr="00A1115A">
              <w:rPr>
                <w:rFonts w:hint="eastAsia"/>
                <w:noProof/>
                <w:sz w:val="16"/>
                <w:szCs w:val="16"/>
                <w:lang w:val="en-US"/>
              </w:rPr>
              <w:t>:</w:t>
            </w:r>
            <w:r w:rsidRPr="00A1115A">
              <w:rPr>
                <w:noProof/>
                <w:sz w:val="16"/>
                <w:szCs w:val="16"/>
                <w:lang w:val="en-US"/>
              </w:rPr>
              <w:t xml:space="preserve"> to </w:t>
            </w:r>
            <w:r w:rsidRPr="00A1115A">
              <w:rPr>
                <w:rFonts w:hint="eastAsia"/>
                <w:noProof/>
                <w:sz w:val="16"/>
                <w:szCs w:val="16"/>
                <w:lang w:val="en-US"/>
              </w:rPr>
              <w:t>correct</w:t>
            </w:r>
            <w:r w:rsidRPr="00A1115A">
              <w:rPr>
                <w:noProof/>
                <w:sz w:val="16"/>
                <w:szCs w:val="16"/>
                <w:lang w:val="en-US"/>
              </w:rPr>
              <w:t xml:space="preserve"> CA_n8A-n75A REFSENS</w:t>
            </w:r>
          </w:p>
        </w:tc>
        <w:tc>
          <w:tcPr>
            <w:tcW w:w="708" w:type="dxa"/>
            <w:shd w:val="solid" w:color="FFFFFF" w:fill="auto"/>
          </w:tcPr>
          <w:p w14:paraId="1C80458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B8DBDDA" w14:textId="77777777" w:rsidTr="00A1115A">
        <w:trPr>
          <w:jc w:val="center"/>
        </w:trPr>
        <w:tc>
          <w:tcPr>
            <w:tcW w:w="800" w:type="dxa"/>
            <w:shd w:val="solid" w:color="FFFFFF" w:fill="auto"/>
          </w:tcPr>
          <w:p w14:paraId="10CC2DED"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40A9ED0"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67B5081" w14:textId="77777777" w:rsidR="00A1115A" w:rsidRPr="00A1115A" w:rsidRDefault="00A1115A" w:rsidP="00A1115A">
            <w:pPr>
              <w:pStyle w:val="TAL"/>
              <w:rPr>
                <w:sz w:val="16"/>
                <w:szCs w:val="16"/>
              </w:rPr>
            </w:pPr>
            <w:r w:rsidRPr="00A1115A">
              <w:rPr>
                <w:sz w:val="16"/>
                <w:szCs w:val="16"/>
              </w:rPr>
              <w:t>RP-200384</w:t>
            </w:r>
          </w:p>
        </w:tc>
        <w:tc>
          <w:tcPr>
            <w:tcW w:w="575" w:type="dxa"/>
            <w:shd w:val="solid" w:color="FFFFFF" w:fill="auto"/>
          </w:tcPr>
          <w:p w14:paraId="63CC2E84" w14:textId="77777777" w:rsidR="00A1115A" w:rsidRPr="00A1115A" w:rsidRDefault="00A1115A" w:rsidP="00A1115A">
            <w:pPr>
              <w:pStyle w:val="TAL"/>
              <w:keepNext w:val="0"/>
              <w:rPr>
                <w:sz w:val="16"/>
                <w:szCs w:val="16"/>
              </w:rPr>
            </w:pPr>
            <w:r w:rsidRPr="00A1115A">
              <w:rPr>
                <w:sz w:val="16"/>
                <w:szCs w:val="16"/>
              </w:rPr>
              <w:t>0249</w:t>
            </w:r>
          </w:p>
        </w:tc>
        <w:tc>
          <w:tcPr>
            <w:tcW w:w="425" w:type="dxa"/>
            <w:shd w:val="solid" w:color="FFFFFF" w:fill="auto"/>
          </w:tcPr>
          <w:p w14:paraId="2B216D00"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3C5F53D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01F6952" w14:textId="77777777" w:rsidR="00A1115A" w:rsidRPr="00A1115A" w:rsidRDefault="00A1115A" w:rsidP="00A1115A">
            <w:pPr>
              <w:pStyle w:val="TAL"/>
              <w:rPr>
                <w:noProof/>
                <w:sz w:val="16"/>
                <w:szCs w:val="16"/>
              </w:rPr>
            </w:pPr>
            <w:r w:rsidRPr="00A1115A">
              <w:rPr>
                <w:noProof/>
                <w:sz w:val="16"/>
                <w:szCs w:val="16"/>
              </w:rPr>
              <w:t>CR for 38.101-1: to introduce UE RF requirements for adding wider channel bandwidth in band n28</w:t>
            </w:r>
          </w:p>
        </w:tc>
        <w:tc>
          <w:tcPr>
            <w:tcW w:w="708" w:type="dxa"/>
            <w:shd w:val="solid" w:color="FFFFFF" w:fill="auto"/>
          </w:tcPr>
          <w:p w14:paraId="401833F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548178B" w14:textId="77777777" w:rsidTr="00A1115A">
        <w:trPr>
          <w:jc w:val="center"/>
        </w:trPr>
        <w:tc>
          <w:tcPr>
            <w:tcW w:w="800" w:type="dxa"/>
            <w:shd w:val="solid" w:color="FFFFFF" w:fill="auto"/>
          </w:tcPr>
          <w:p w14:paraId="07B9467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9D0F6DB"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09B0F2C" w14:textId="77777777" w:rsidR="00A1115A" w:rsidRPr="00A1115A" w:rsidRDefault="00A1115A" w:rsidP="00A1115A">
            <w:pPr>
              <w:pStyle w:val="TAL"/>
              <w:rPr>
                <w:sz w:val="16"/>
                <w:szCs w:val="16"/>
              </w:rPr>
            </w:pPr>
            <w:r w:rsidRPr="00A1115A">
              <w:rPr>
                <w:sz w:val="16"/>
                <w:szCs w:val="16"/>
              </w:rPr>
              <w:t>RP-200383</w:t>
            </w:r>
          </w:p>
        </w:tc>
        <w:tc>
          <w:tcPr>
            <w:tcW w:w="575" w:type="dxa"/>
            <w:shd w:val="solid" w:color="FFFFFF" w:fill="auto"/>
          </w:tcPr>
          <w:p w14:paraId="27A1B5C5" w14:textId="77777777" w:rsidR="00A1115A" w:rsidRPr="00A1115A" w:rsidRDefault="00A1115A" w:rsidP="00A1115A">
            <w:pPr>
              <w:pStyle w:val="TAL"/>
              <w:keepNext w:val="0"/>
              <w:rPr>
                <w:sz w:val="16"/>
                <w:szCs w:val="16"/>
              </w:rPr>
            </w:pPr>
            <w:r w:rsidRPr="00A1115A">
              <w:rPr>
                <w:sz w:val="16"/>
                <w:szCs w:val="16"/>
              </w:rPr>
              <w:t>0250</w:t>
            </w:r>
          </w:p>
        </w:tc>
        <w:tc>
          <w:tcPr>
            <w:tcW w:w="425" w:type="dxa"/>
            <w:shd w:val="solid" w:color="FFFFFF" w:fill="auto"/>
          </w:tcPr>
          <w:p w14:paraId="01C7158C"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D923A3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DCFCC62"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38.101-1 Band n1 - wider CBW - Additional Channel BW</w:t>
            </w:r>
            <w:r w:rsidRPr="00A1115A">
              <w:rPr>
                <w:noProof/>
                <w:sz w:val="16"/>
                <w:szCs w:val="16"/>
              </w:rPr>
              <w:fldChar w:fldCharType="end"/>
            </w:r>
          </w:p>
        </w:tc>
        <w:tc>
          <w:tcPr>
            <w:tcW w:w="708" w:type="dxa"/>
            <w:shd w:val="solid" w:color="FFFFFF" w:fill="auto"/>
          </w:tcPr>
          <w:p w14:paraId="27E0C73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502AF90" w14:textId="77777777" w:rsidTr="00A1115A">
        <w:trPr>
          <w:jc w:val="center"/>
        </w:trPr>
        <w:tc>
          <w:tcPr>
            <w:tcW w:w="800" w:type="dxa"/>
            <w:shd w:val="solid" w:color="FFFFFF" w:fill="auto"/>
          </w:tcPr>
          <w:p w14:paraId="69BC2C0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2F1DE2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3E5A284" w14:textId="77777777" w:rsidR="00A1115A" w:rsidRPr="00A1115A" w:rsidRDefault="00A1115A" w:rsidP="00A1115A">
            <w:pPr>
              <w:pStyle w:val="TAL"/>
              <w:rPr>
                <w:sz w:val="16"/>
                <w:szCs w:val="16"/>
              </w:rPr>
            </w:pPr>
            <w:r w:rsidRPr="00A1115A">
              <w:rPr>
                <w:sz w:val="16"/>
                <w:szCs w:val="16"/>
              </w:rPr>
              <w:t>RP-200385</w:t>
            </w:r>
          </w:p>
        </w:tc>
        <w:tc>
          <w:tcPr>
            <w:tcW w:w="575" w:type="dxa"/>
            <w:shd w:val="solid" w:color="FFFFFF" w:fill="auto"/>
          </w:tcPr>
          <w:p w14:paraId="5B987C17" w14:textId="77777777" w:rsidR="00A1115A" w:rsidRPr="00A1115A" w:rsidRDefault="00A1115A" w:rsidP="00A1115A">
            <w:pPr>
              <w:pStyle w:val="TAL"/>
              <w:keepNext w:val="0"/>
              <w:rPr>
                <w:sz w:val="16"/>
                <w:szCs w:val="16"/>
              </w:rPr>
            </w:pPr>
            <w:r w:rsidRPr="00A1115A">
              <w:rPr>
                <w:sz w:val="16"/>
                <w:szCs w:val="16"/>
              </w:rPr>
              <w:t>0252</w:t>
            </w:r>
          </w:p>
        </w:tc>
        <w:tc>
          <w:tcPr>
            <w:tcW w:w="425" w:type="dxa"/>
            <w:shd w:val="solid" w:color="FFFFFF" w:fill="auto"/>
          </w:tcPr>
          <w:p w14:paraId="03DD6BE8"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08145D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A607F60"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38.101-1 Band n38 - wider CBW - Additional Channel BW</w:t>
            </w:r>
            <w:r w:rsidRPr="00A1115A">
              <w:rPr>
                <w:noProof/>
                <w:sz w:val="16"/>
                <w:szCs w:val="16"/>
              </w:rPr>
              <w:fldChar w:fldCharType="end"/>
            </w:r>
          </w:p>
        </w:tc>
        <w:tc>
          <w:tcPr>
            <w:tcW w:w="708" w:type="dxa"/>
            <w:shd w:val="solid" w:color="FFFFFF" w:fill="auto"/>
          </w:tcPr>
          <w:p w14:paraId="430369E8"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1C291D4" w14:textId="77777777" w:rsidTr="00A1115A">
        <w:trPr>
          <w:jc w:val="center"/>
        </w:trPr>
        <w:tc>
          <w:tcPr>
            <w:tcW w:w="800" w:type="dxa"/>
            <w:shd w:val="solid" w:color="FFFFFF" w:fill="auto"/>
          </w:tcPr>
          <w:p w14:paraId="03160FB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064ADD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16D5E28"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BC20196" w14:textId="77777777" w:rsidR="00A1115A" w:rsidRPr="00A1115A" w:rsidRDefault="00A1115A" w:rsidP="00A1115A">
            <w:pPr>
              <w:pStyle w:val="TAL"/>
              <w:keepNext w:val="0"/>
              <w:rPr>
                <w:sz w:val="16"/>
                <w:szCs w:val="16"/>
              </w:rPr>
            </w:pPr>
            <w:r w:rsidRPr="00A1115A">
              <w:rPr>
                <w:sz w:val="16"/>
                <w:szCs w:val="16"/>
              </w:rPr>
              <w:t>0260</w:t>
            </w:r>
          </w:p>
        </w:tc>
        <w:tc>
          <w:tcPr>
            <w:tcW w:w="425" w:type="dxa"/>
            <w:shd w:val="solid" w:color="FFFFFF" w:fill="auto"/>
          </w:tcPr>
          <w:p w14:paraId="6CC3B7F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2B76B00B"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34C59F6" w14:textId="77777777" w:rsidR="00A1115A" w:rsidRPr="00A1115A" w:rsidRDefault="00A1115A" w:rsidP="00A1115A">
            <w:pPr>
              <w:pStyle w:val="TAL"/>
              <w:rPr>
                <w:noProof/>
                <w:sz w:val="16"/>
                <w:szCs w:val="16"/>
              </w:rPr>
            </w:pPr>
            <w:r w:rsidRPr="00A1115A">
              <w:rPr>
                <w:noProof/>
                <w:sz w:val="16"/>
                <w:szCs w:val="16"/>
              </w:rPr>
              <w:t>Editorial corrections</w:t>
            </w:r>
          </w:p>
        </w:tc>
        <w:tc>
          <w:tcPr>
            <w:tcW w:w="708" w:type="dxa"/>
            <w:shd w:val="solid" w:color="FFFFFF" w:fill="auto"/>
          </w:tcPr>
          <w:p w14:paraId="2323DC2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8B6957A" w14:textId="77777777" w:rsidTr="00A1115A">
        <w:trPr>
          <w:jc w:val="center"/>
        </w:trPr>
        <w:tc>
          <w:tcPr>
            <w:tcW w:w="800" w:type="dxa"/>
            <w:shd w:val="solid" w:color="FFFFFF" w:fill="auto"/>
          </w:tcPr>
          <w:p w14:paraId="10613694"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C7786F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08151E1"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4C2ED55E" w14:textId="77777777" w:rsidR="00A1115A" w:rsidRPr="00A1115A" w:rsidRDefault="00A1115A" w:rsidP="00A1115A">
            <w:pPr>
              <w:pStyle w:val="TAL"/>
              <w:keepNext w:val="0"/>
              <w:rPr>
                <w:sz w:val="16"/>
                <w:szCs w:val="16"/>
              </w:rPr>
            </w:pPr>
            <w:r w:rsidRPr="00A1115A">
              <w:rPr>
                <w:sz w:val="16"/>
                <w:szCs w:val="16"/>
              </w:rPr>
              <w:t>0263</w:t>
            </w:r>
          </w:p>
        </w:tc>
        <w:tc>
          <w:tcPr>
            <w:tcW w:w="425" w:type="dxa"/>
            <w:shd w:val="solid" w:color="FFFFFF" w:fill="auto"/>
          </w:tcPr>
          <w:p w14:paraId="3BBC4C91" w14:textId="77777777" w:rsidR="00A1115A" w:rsidRPr="00A1115A" w:rsidRDefault="00A1115A" w:rsidP="00A1115A">
            <w:pPr>
              <w:pStyle w:val="TAR"/>
              <w:keepNext w:val="0"/>
              <w:jc w:val="center"/>
              <w:rPr>
                <w:sz w:val="16"/>
                <w:szCs w:val="16"/>
              </w:rPr>
            </w:pPr>
          </w:p>
        </w:tc>
        <w:tc>
          <w:tcPr>
            <w:tcW w:w="425" w:type="dxa"/>
            <w:shd w:val="solid" w:color="FFFFFF" w:fill="auto"/>
          </w:tcPr>
          <w:p w14:paraId="41D2333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380384F8" w14:textId="77777777" w:rsidR="00A1115A" w:rsidRPr="00A1115A" w:rsidRDefault="00A1115A" w:rsidP="00A1115A">
            <w:pPr>
              <w:pStyle w:val="TAL"/>
              <w:rPr>
                <w:noProof/>
                <w:sz w:val="16"/>
                <w:szCs w:val="16"/>
              </w:rPr>
            </w:pPr>
            <w:r w:rsidRPr="00A1115A">
              <w:rPr>
                <w:noProof/>
                <w:sz w:val="16"/>
                <w:szCs w:val="16"/>
              </w:rPr>
              <w:t>CR for alomost contiguous allocation applicability</w:t>
            </w:r>
          </w:p>
        </w:tc>
        <w:tc>
          <w:tcPr>
            <w:tcW w:w="708" w:type="dxa"/>
            <w:shd w:val="solid" w:color="FFFFFF" w:fill="auto"/>
          </w:tcPr>
          <w:p w14:paraId="7A10FC9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F9E7E0F" w14:textId="77777777" w:rsidTr="00A1115A">
        <w:trPr>
          <w:jc w:val="center"/>
        </w:trPr>
        <w:tc>
          <w:tcPr>
            <w:tcW w:w="800" w:type="dxa"/>
            <w:shd w:val="solid" w:color="FFFFFF" w:fill="auto"/>
          </w:tcPr>
          <w:p w14:paraId="0F914FC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4AD37EA"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446EA9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FA19F5A" w14:textId="77777777" w:rsidR="00A1115A" w:rsidRPr="00A1115A" w:rsidRDefault="00A1115A" w:rsidP="00A1115A">
            <w:pPr>
              <w:pStyle w:val="TAL"/>
              <w:keepNext w:val="0"/>
              <w:rPr>
                <w:sz w:val="16"/>
                <w:szCs w:val="16"/>
              </w:rPr>
            </w:pPr>
            <w:r w:rsidRPr="00A1115A">
              <w:rPr>
                <w:sz w:val="16"/>
                <w:szCs w:val="16"/>
              </w:rPr>
              <w:t>0265</w:t>
            </w:r>
          </w:p>
        </w:tc>
        <w:tc>
          <w:tcPr>
            <w:tcW w:w="425" w:type="dxa"/>
            <w:shd w:val="solid" w:color="FFFFFF" w:fill="auto"/>
          </w:tcPr>
          <w:p w14:paraId="766B485D"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CC3FD9E"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5E5442E" w14:textId="77777777" w:rsidR="00A1115A" w:rsidRPr="00A1115A" w:rsidRDefault="00A1115A" w:rsidP="00A1115A">
            <w:pPr>
              <w:pStyle w:val="TAL"/>
              <w:rPr>
                <w:noProof/>
                <w:sz w:val="16"/>
                <w:szCs w:val="16"/>
              </w:rPr>
            </w:pPr>
            <w:r w:rsidRPr="00A1115A">
              <w:rPr>
                <w:noProof/>
                <w:sz w:val="16"/>
                <w:szCs w:val="16"/>
              </w:rPr>
              <w:t>CR for inter-band CA Tx requirement</w:t>
            </w:r>
          </w:p>
        </w:tc>
        <w:tc>
          <w:tcPr>
            <w:tcW w:w="708" w:type="dxa"/>
            <w:shd w:val="solid" w:color="FFFFFF" w:fill="auto"/>
          </w:tcPr>
          <w:p w14:paraId="577571E0"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57ABC5B" w14:textId="77777777" w:rsidTr="00A1115A">
        <w:trPr>
          <w:jc w:val="center"/>
        </w:trPr>
        <w:tc>
          <w:tcPr>
            <w:tcW w:w="800" w:type="dxa"/>
            <w:shd w:val="solid" w:color="FFFFFF" w:fill="auto"/>
          </w:tcPr>
          <w:p w14:paraId="0E56DD9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57ECE8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5CC5FC7D"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32743362" w14:textId="77777777" w:rsidR="00A1115A" w:rsidRPr="00A1115A" w:rsidRDefault="00A1115A" w:rsidP="00A1115A">
            <w:pPr>
              <w:pStyle w:val="TAL"/>
              <w:keepNext w:val="0"/>
              <w:rPr>
                <w:sz w:val="16"/>
                <w:szCs w:val="16"/>
              </w:rPr>
            </w:pPr>
            <w:r w:rsidRPr="00A1115A">
              <w:rPr>
                <w:sz w:val="16"/>
                <w:szCs w:val="16"/>
              </w:rPr>
              <w:t>0266</w:t>
            </w:r>
          </w:p>
        </w:tc>
        <w:tc>
          <w:tcPr>
            <w:tcW w:w="425" w:type="dxa"/>
            <w:shd w:val="solid" w:color="FFFFFF" w:fill="auto"/>
          </w:tcPr>
          <w:p w14:paraId="2EE406A0"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7CDF01A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24FB2EC" w14:textId="77777777" w:rsidR="00A1115A" w:rsidRPr="00A1115A" w:rsidRDefault="00A1115A" w:rsidP="00A1115A">
            <w:pPr>
              <w:pStyle w:val="TAL"/>
              <w:rPr>
                <w:noProof/>
                <w:sz w:val="16"/>
                <w:szCs w:val="16"/>
              </w:rPr>
            </w:pPr>
            <w:r w:rsidRPr="00A1115A">
              <w:rPr>
                <w:noProof/>
                <w:sz w:val="16"/>
                <w:szCs w:val="16"/>
              </w:rPr>
              <w:t>CR for intra-band CA configuration and DL RF requirements</w:t>
            </w:r>
          </w:p>
        </w:tc>
        <w:tc>
          <w:tcPr>
            <w:tcW w:w="708" w:type="dxa"/>
            <w:shd w:val="solid" w:color="FFFFFF" w:fill="auto"/>
          </w:tcPr>
          <w:p w14:paraId="168FCB66"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1AE6F4F" w14:textId="77777777" w:rsidTr="00A1115A">
        <w:trPr>
          <w:jc w:val="center"/>
        </w:trPr>
        <w:tc>
          <w:tcPr>
            <w:tcW w:w="800" w:type="dxa"/>
            <w:shd w:val="solid" w:color="FFFFFF" w:fill="auto"/>
          </w:tcPr>
          <w:p w14:paraId="7098C0A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F23BF7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974977E" w14:textId="77777777" w:rsidR="00A1115A" w:rsidRPr="00A1115A" w:rsidRDefault="00A1115A" w:rsidP="00A1115A">
            <w:pPr>
              <w:pStyle w:val="TAL"/>
              <w:rPr>
                <w:sz w:val="16"/>
                <w:szCs w:val="16"/>
              </w:rPr>
            </w:pPr>
            <w:r w:rsidRPr="00A1115A">
              <w:rPr>
                <w:sz w:val="16"/>
                <w:szCs w:val="16"/>
              </w:rPr>
              <w:t>RP-200391</w:t>
            </w:r>
          </w:p>
        </w:tc>
        <w:tc>
          <w:tcPr>
            <w:tcW w:w="575" w:type="dxa"/>
            <w:shd w:val="solid" w:color="FFFFFF" w:fill="auto"/>
          </w:tcPr>
          <w:p w14:paraId="58E461C9" w14:textId="77777777" w:rsidR="00A1115A" w:rsidRPr="00A1115A" w:rsidRDefault="00A1115A" w:rsidP="00A1115A">
            <w:pPr>
              <w:pStyle w:val="TAL"/>
              <w:keepNext w:val="0"/>
              <w:rPr>
                <w:sz w:val="16"/>
                <w:szCs w:val="16"/>
              </w:rPr>
            </w:pPr>
            <w:r w:rsidRPr="00A1115A">
              <w:rPr>
                <w:sz w:val="16"/>
                <w:szCs w:val="16"/>
              </w:rPr>
              <w:t>0273</w:t>
            </w:r>
          </w:p>
        </w:tc>
        <w:tc>
          <w:tcPr>
            <w:tcW w:w="425" w:type="dxa"/>
            <w:shd w:val="solid" w:color="FFFFFF" w:fill="auto"/>
          </w:tcPr>
          <w:p w14:paraId="4C8851E2" w14:textId="77777777" w:rsidR="00A1115A" w:rsidRPr="00A1115A" w:rsidRDefault="00A1115A" w:rsidP="00A1115A">
            <w:pPr>
              <w:pStyle w:val="TAR"/>
              <w:keepNext w:val="0"/>
              <w:jc w:val="center"/>
              <w:rPr>
                <w:sz w:val="16"/>
                <w:szCs w:val="16"/>
              </w:rPr>
            </w:pPr>
          </w:p>
        </w:tc>
        <w:tc>
          <w:tcPr>
            <w:tcW w:w="425" w:type="dxa"/>
            <w:shd w:val="solid" w:color="FFFFFF" w:fill="auto"/>
          </w:tcPr>
          <w:p w14:paraId="24BA1A3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28CF5B8"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Mandatory support for n41 by UEs that support n90</w:t>
            </w:r>
            <w:r w:rsidRPr="00A1115A">
              <w:rPr>
                <w:noProof/>
                <w:sz w:val="16"/>
                <w:szCs w:val="16"/>
              </w:rPr>
              <w:fldChar w:fldCharType="end"/>
            </w:r>
          </w:p>
        </w:tc>
        <w:tc>
          <w:tcPr>
            <w:tcW w:w="708" w:type="dxa"/>
            <w:shd w:val="solid" w:color="FFFFFF" w:fill="auto"/>
          </w:tcPr>
          <w:p w14:paraId="44BB54BB"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5EF5F1" w14:textId="77777777" w:rsidTr="00A1115A">
        <w:trPr>
          <w:jc w:val="center"/>
        </w:trPr>
        <w:tc>
          <w:tcPr>
            <w:tcW w:w="800" w:type="dxa"/>
            <w:shd w:val="solid" w:color="FFFFFF" w:fill="auto"/>
          </w:tcPr>
          <w:p w14:paraId="7BF120AF"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C7FC47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CA21DC4"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25CDC1D" w14:textId="77777777" w:rsidR="00A1115A" w:rsidRPr="00A1115A" w:rsidRDefault="00A1115A" w:rsidP="00A1115A">
            <w:pPr>
              <w:pStyle w:val="TAL"/>
              <w:keepNext w:val="0"/>
              <w:rPr>
                <w:sz w:val="16"/>
                <w:szCs w:val="16"/>
              </w:rPr>
            </w:pPr>
            <w:r w:rsidRPr="00A1115A">
              <w:rPr>
                <w:sz w:val="16"/>
                <w:szCs w:val="16"/>
              </w:rPr>
              <w:t>0275</w:t>
            </w:r>
          </w:p>
        </w:tc>
        <w:tc>
          <w:tcPr>
            <w:tcW w:w="425" w:type="dxa"/>
            <w:shd w:val="solid" w:color="FFFFFF" w:fill="auto"/>
          </w:tcPr>
          <w:p w14:paraId="6F7544BC" w14:textId="77777777" w:rsidR="00A1115A" w:rsidRPr="00A1115A" w:rsidRDefault="00A1115A" w:rsidP="00A1115A">
            <w:pPr>
              <w:pStyle w:val="TAR"/>
              <w:keepNext w:val="0"/>
              <w:jc w:val="center"/>
              <w:rPr>
                <w:sz w:val="16"/>
                <w:szCs w:val="16"/>
              </w:rPr>
            </w:pPr>
          </w:p>
        </w:tc>
        <w:tc>
          <w:tcPr>
            <w:tcW w:w="425" w:type="dxa"/>
            <w:shd w:val="solid" w:color="FFFFFF" w:fill="auto"/>
          </w:tcPr>
          <w:p w14:paraId="00DAD869"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6ACEE36" w14:textId="77777777" w:rsidR="00A1115A" w:rsidRPr="00A1115A" w:rsidRDefault="00A1115A" w:rsidP="00A1115A">
            <w:pPr>
              <w:pStyle w:val="TAL"/>
              <w:rPr>
                <w:noProof/>
                <w:sz w:val="16"/>
                <w:szCs w:val="16"/>
              </w:rPr>
            </w:pPr>
            <w:r w:rsidRPr="00A1115A">
              <w:rPr>
                <w:noProof/>
                <w:sz w:val="16"/>
                <w:szCs w:val="16"/>
              </w:rPr>
              <w:t>CR for [agreed] asynchronous operation for NR CA n78-n79</w:t>
            </w:r>
          </w:p>
          <w:p w14:paraId="133B850F" w14:textId="77777777" w:rsidR="00A1115A" w:rsidRPr="00A1115A" w:rsidRDefault="00A1115A" w:rsidP="00A1115A">
            <w:pPr>
              <w:pStyle w:val="TAL"/>
              <w:rPr>
                <w:noProof/>
                <w:sz w:val="16"/>
                <w:szCs w:val="16"/>
                <w:lang w:val="en-US"/>
              </w:rPr>
            </w:pPr>
          </w:p>
          <w:p w14:paraId="6D6C3D8E" w14:textId="77777777" w:rsidR="00A1115A" w:rsidRPr="00A1115A" w:rsidRDefault="00A1115A" w:rsidP="00A1115A">
            <w:pPr>
              <w:pStyle w:val="TAN"/>
              <w:rPr>
                <w:noProof/>
                <w:sz w:val="16"/>
                <w:szCs w:val="16"/>
                <w:lang w:val="en-US"/>
              </w:rPr>
            </w:pPr>
            <w:r w:rsidRPr="00A1115A">
              <w:rPr>
                <w:noProof/>
                <w:sz w:val="16"/>
                <w:szCs w:val="16"/>
                <w:lang w:val="en-US"/>
              </w:rPr>
              <w:t>NOTE:</w:t>
            </w:r>
            <w:r w:rsidRPr="00A1115A">
              <w:rPr>
                <w:noProof/>
                <w:sz w:val="16"/>
                <w:szCs w:val="16"/>
              </w:rPr>
              <w:tab/>
            </w:r>
            <w:r w:rsidRPr="00A1115A">
              <w:rPr>
                <w:noProof/>
                <w:sz w:val="16"/>
                <w:szCs w:val="16"/>
                <w:lang w:val="en-US"/>
              </w:rPr>
              <w:t>The CR is based on something else than the latest version of the specification and therefore it is not implemented, e.g. Tables 6.2A.4.2.3-1, Table 7.3A.6-1, 7.3A.6.2 and table notes are different compared to those in 38.101-1 v16.2.0.</w:t>
            </w:r>
          </w:p>
          <w:p w14:paraId="6C8257C3" w14:textId="77777777" w:rsidR="00A1115A" w:rsidRPr="00A1115A" w:rsidRDefault="00A1115A" w:rsidP="00A1115A">
            <w:pPr>
              <w:pStyle w:val="TAL"/>
              <w:rPr>
                <w:noProof/>
                <w:sz w:val="16"/>
                <w:szCs w:val="16"/>
              </w:rPr>
            </w:pPr>
          </w:p>
        </w:tc>
        <w:tc>
          <w:tcPr>
            <w:tcW w:w="708" w:type="dxa"/>
            <w:shd w:val="solid" w:color="FFFFFF" w:fill="auto"/>
          </w:tcPr>
          <w:p w14:paraId="5F6DB25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3920F20" w14:textId="77777777" w:rsidTr="00A1115A">
        <w:trPr>
          <w:jc w:val="center"/>
        </w:trPr>
        <w:tc>
          <w:tcPr>
            <w:tcW w:w="800" w:type="dxa"/>
            <w:shd w:val="solid" w:color="FFFFFF" w:fill="auto"/>
          </w:tcPr>
          <w:p w14:paraId="6C0DE59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C2D667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4C094E9"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0B1D729C" w14:textId="77777777" w:rsidR="00A1115A" w:rsidRPr="00A1115A" w:rsidRDefault="00A1115A" w:rsidP="00A1115A">
            <w:pPr>
              <w:pStyle w:val="TAL"/>
              <w:keepNext w:val="0"/>
              <w:rPr>
                <w:sz w:val="16"/>
                <w:szCs w:val="16"/>
              </w:rPr>
            </w:pPr>
            <w:r w:rsidRPr="00A1115A">
              <w:rPr>
                <w:sz w:val="16"/>
                <w:szCs w:val="16"/>
              </w:rPr>
              <w:t>0280</w:t>
            </w:r>
          </w:p>
        </w:tc>
        <w:tc>
          <w:tcPr>
            <w:tcW w:w="425" w:type="dxa"/>
            <w:shd w:val="solid" w:color="FFFFFF" w:fill="auto"/>
          </w:tcPr>
          <w:p w14:paraId="03C2747C" w14:textId="77777777" w:rsidR="00A1115A" w:rsidRPr="00A1115A" w:rsidRDefault="00A1115A" w:rsidP="00A1115A">
            <w:pPr>
              <w:pStyle w:val="TAR"/>
              <w:keepNext w:val="0"/>
              <w:jc w:val="center"/>
              <w:rPr>
                <w:sz w:val="16"/>
                <w:szCs w:val="16"/>
              </w:rPr>
            </w:pPr>
          </w:p>
        </w:tc>
        <w:tc>
          <w:tcPr>
            <w:tcW w:w="425" w:type="dxa"/>
            <w:shd w:val="solid" w:color="FFFFFF" w:fill="auto"/>
          </w:tcPr>
          <w:p w14:paraId="55FB7A2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8A4AD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delta Tib corrections</w:t>
            </w:r>
            <w:r w:rsidRPr="00A1115A">
              <w:rPr>
                <w:noProof/>
                <w:sz w:val="16"/>
                <w:szCs w:val="16"/>
              </w:rPr>
              <w:fldChar w:fldCharType="end"/>
            </w:r>
          </w:p>
        </w:tc>
        <w:tc>
          <w:tcPr>
            <w:tcW w:w="708" w:type="dxa"/>
            <w:shd w:val="solid" w:color="FFFFFF" w:fill="auto"/>
          </w:tcPr>
          <w:p w14:paraId="7364F82F"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90979D6" w14:textId="77777777" w:rsidTr="00A1115A">
        <w:trPr>
          <w:jc w:val="center"/>
        </w:trPr>
        <w:tc>
          <w:tcPr>
            <w:tcW w:w="800" w:type="dxa"/>
            <w:shd w:val="solid" w:color="FFFFFF" w:fill="auto"/>
          </w:tcPr>
          <w:p w14:paraId="155AEF6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C9F25C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078F139"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1ACAFED0" w14:textId="77777777" w:rsidR="00A1115A" w:rsidRPr="00A1115A" w:rsidRDefault="00A1115A" w:rsidP="00A1115A">
            <w:pPr>
              <w:pStyle w:val="TAL"/>
              <w:keepNext w:val="0"/>
              <w:rPr>
                <w:sz w:val="16"/>
                <w:szCs w:val="16"/>
              </w:rPr>
            </w:pPr>
            <w:r w:rsidRPr="00A1115A">
              <w:rPr>
                <w:sz w:val="16"/>
                <w:szCs w:val="16"/>
              </w:rPr>
              <w:t>0281</w:t>
            </w:r>
          </w:p>
        </w:tc>
        <w:tc>
          <w:tcPr>
            <w:tcW w:w="425" w:type="dxa"/>
            <w:shd w:val="solid" w:color="FFFFFF" w:fill="auto"/>
          </w:tcPr>
          <w:p w14:paraId="789E22A3" w14:textId="77777777" w:rsidR="00A1115A" w:rsidRPr="00A1115A" w:rsidRDefault="00A1115A" w:rsidP="00A1115A">
            <w:pPr>
              <w:pStyle w:val="TAR"/>
              <w:keepNext w:val="0"/>
              <w:jc w:val="center"/>
              <w:rPr>
                <w:sz w:val="16"/>
                <w:szCs w:val="16"/>
              </w:rPr>
            </w:pPr>
          </w:p>
        </w:tc>
        <w:tc>
          <w:tcPr>
            <w:tcW w:w="425" w:type="dxa"/>
            <w:shd w:val="solid" w:color="FFFFFF" w:fill="auto"/>
          </w:tcPr>
          <w:p w14:paraId="65A3C67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700C75F" w14:textId="77777777" w:rsidR="00A1115A" w:rsidRPr="00A1115A" w:rsidRDefault="00A1115A" w:rsidP="00A1115A">
            <w:pPr>
              <w:pStyle w:val="TAL"/>
              <w:rPr>
                <w:noProof/>
                <w:sz w:val="16"/>
                <w:szCs w:val="16"/>
              </w:rPr>
            </w:pPr>
            <w:r w:rsidRPr="00A1115A">
              <w:rPr>
                <w:noProof/>
                <w:sz w:val="16"/>
                <w:szCs w:val="16"/>
              </w:rPr>
              <w:t>Removal of unnecessary definition of offset</w:t>
            </w:r>
            <w:r w:rsidRPr="00A1115A">
              <w:rPr>
                <w:noProof/>
                <w:sz w:val="16"/>
                <w:szCs w:val="16"/>
                <w:vertAlign w:val="subscript"/>
              </w:rPr>
              <w:t>max,IMD3</w:t>
            </w:r>
            <w:r w:rsidRPr="00A1115A">
              <w:rPr>
                <w:noProof/>
                <w:sz w:val="16"/>
                <w:szCs w:val="16"/>
              </w:rPr>
              <w:t xml:space="preserve"> from Table 6.2.3.2-1</w:t>
            </w:r>
          </w:p>
        </w:tc>
        <w:tc>
          <w:tcPr>
            <w:tcW w:w="708" w:type="dxa"/>
            <w:shd w:val="solid" w:color="FFFFFF" w:fill="auto"/>
          </w:tcPr>
          <w:p w14:paraId="53ED7E0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5AAD01A" w14:textId="77777777" w:rsidTr="00A1115A">
        <w:trPr>
          <w:jc w:val="center"/>
        </w:trPr>
        <w:tc>
          <w:tcPr>
            <w:tcW w:w="800" w:type="dxa"/>
            <w:shd w:val="solid" w:color="FFFFFF" w:fill="auto"/>
          </w:tcPr>
          <w:p w14:paraId="5B93DAA9"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238700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A2E3580" w14:textId="77777777" w:rsidR="00A1115A" w:rsidRPr="00A1115A" w:rsidRDefault="00A1115A" w:rsidP="00A1115A">
            <w:pPr>
              <w:pStyle w:val="TAL"/>
              <w:rPr>
                <w:rFonts w:cs="Arial"/>
                <w:sz w:val="16"/>
                <w:szCs w:val="16"/>
              </w:rPr>
            </w:pPr>
            <w:r w:rsidRPr="00A1115A">
              <w:rPr>
                <w:rFonts w:cs="Arial"/>
                <w:sz w:val="16"/>
                <w:szCs w:val="16"/>
              </w:rPr>
              <w:t>RP-201338</w:t>
            </w:r>
          </w:p>
        </w:tc>
        <w:tc>
          <w:tcPr>
            <w:tcW w:w="575" w:type="dxa"/>
            <w:shd w:val="solid" w:color="FFFFFF" w:fill="auto"/>
          </w:tcPr>
          <w:p w14:paraId="39C7467E" w14:textId="77777777" w:rsidR="00A1115A" w:rsidRPr="00A1115A" w:rsidRDefault="00A1115A" w:rsidP="00A1115A">
            <w:pPr>
              <w:pStyle w:val="TAL"/>
              <w:rPr>
                <w:rFonts w:cs="Arial"/>
                <w:sz w:val="16"/>
                <w:szCs w:val="16"/>
              </w:rPr>
            </w:pPr>
            <w:r w:rsidRPr="00A1115A">
              <w:rPr>
                <w:rFonts w:cs="Arial"/>
                <w:sz w:val="16"/>
                <w:szCs w:val="16"/>
              </w:rPr>
              <w:t>0293</w:t>
            </w:r>
          </w:p>
        </w:tc>
        <w:tc>
          <w:tcPr>
            <w:tcW w:w="425" w:type="dxa"/>
            <w:shd w:val="solid" w:color="FFFFFF" w:fill="auto"/>
          </w:tcPr>
          <w:p w14:paraId="2CE82531" w14:textId="77777777" w:rsidR="00A1115A" w:rsidRPr="00A1115A" w:rsidRDefault="00A1115A" w:rsidP="00A1115A">
            <w:pPr>
              <w:pStyle w:val="TAL"/>
              <w:jc w:val="center"/>
              <w:rPr>
                <w:rFonts w:cs="Arial"/>
                <w:sz w:val="16"/>
                <w:szCs w:val="16"/>
                <w:lang w:eastAsia="en-GB"/>
              </w:rPr>
            </w:pPr>
            <w:r w:rsidRPr="00A1115A">
              <w:rPr>
                <w:rFonts w:cs="Arial"/>
                <w:sz w:val="16"/>
                <w:szCs w:val="16"/>
                <w:lang w:eastAsia="en-GB"/>
              </w:rPr>
              <w:t>4</w:t>
            </w:r>
          </w:p>
        </w:tc>
        <w:tc>
          <w:tcPr>
            <w:tcW w:w="425" w:type="dxa"/>
            <w:shd w:val="solid" w:color="FFFFFF" w:fill="auto"/>
          </w:tcPr>
          <w:p w14:paraId="60E7A55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31BEBA98" w14:textId="77777777" w:rsidR="00A1115A" w:rsidRPr="00A1115A" w:rsidRDefault="00A1115A" w:rsidP="00A1115A">
            <w:pPr>
              <w:pStyle w:val="TAL"/>
              <w:rPr>
                <w:rFonts w:cs="Arial"/>
                <w:sz w:val="16"/>
                <w:szCs w:val="16"/>
              </w:rPr>
            </w:pPr>
            <w:r w:rsidRPr="00A1115A">
              <w:rPr>
                <w:rFonts w:cs="Arial"/>
                <w:sz w:val="16"/>
                <w:szCs w:val="16"/>
              </w:rPr>
              <w:t>CR to TS 38.101-1: Switching time mask between two uplink carriers in UL CA and SUL</w:t>
            </w:r>
          </w:p>
        </w:tc>
        <w:tc>
          <w:tcPr>
            <w:tcW w:w="708" w:type="dxa"/>
            <w:shd w:val="solid" w:color="FFFFFF" w:fill="auto"/>
          </w:tcPr>
          <w:p w14:paraId="7D0937B3" w14:textId="77777777" w:rsidR="00A1115A" w:rsidRPr="00A1115A" w:rsidRDefault="00A1115A" w:rsidP="00A1115A">
            <w:pPr>
              <w:pStyle w:val="TAL"/>
              <w:rPr>
                <w:sz w:val="16"/>
                <w:szCs w:val="16"/>
              </w:rPr>
            </w:pPr>
            <w:r w:rsidRPr="00A1115A">
              <w:rPr>
                <w:sz w:val="16"/>
                <w:szCs w:val="16"/>
              </w:rPr>
              <w:t>16.4.0</w:t>
            </w:r>
          </w:p>
        </w:tc>
      </w:tr>
      <w:tr w:rsidR="00A1115A" w:rsidRPr="00A1115A" w14:paraId="6C845792" w14:textId="77777777" w:rsidTr="00A1115A">
        <w:trPr>
          <w:jc w:val="center"/>
        </w:trPr>
        <w:tc>
          <w:tcPr>
            <w:tcW w:w="800" w:type="dxa"/>
            <w:shd w:val="solid" w:color="FFFFFF" w:fill="auto"/>
          </w:tcPr>
          <w:p w14:paraId="64FE5BD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D175F7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4B62FD2" w14:textId="77777777" w:rsidR="00A1115A" w:rsidRPr="00A1115A" w:rsidRDefault="00A1115A" w:rsidP="00A1115A">
            <w:pPr>
              <w:pStyle w:val="TAL"/>
              <w:rPr>
                <w:rFonts w:cs="Arial"/>
                <w:sz w:val="16"/>
                <w:szCs w:val="16"/>
                <w:lang w:eastAsia="en-GB"/>
              </w:rPr>
            </w:pPr>
            <w:r w:rsidRPr="00A1115A">
              <w:rPr>
                <w:rFonts w:cs="Arial"/>
                <w:sz w:val="16"/>
                <w:szCs w:val="16"/>
              </w:rPr>
              <w:t>RP-200959</w:t>
            </w:r>
          </w:p>
        </w:tc>
        <w:tc>
          <w:tcPr>
            <w:tcW w:w="575" w:type="dxa"/>
            <w:shd w:val="solid" w:color="FFFFFF" w:fill="auto"/>
          </w:tcPr>
          <w:p w14:paraId="6C557217" w14:textId="77777777" w:rsidR="00A1115A" w:rsidRPr="00A1115A" w:rsidRDefault="00A1115A" w:rsidP="00A1115A">
            <w:pPr>
              <w:pStyle w:val="TAL"/>
              <w:rPr>
                <w:rFonts w:cs="Arial"/>
                <w:sz w:val="16"/>
                <w:szCs w:val="16"/>
                <w:lang w:eastAsia="en-GB"/>
              </w:rPr>
            </w:pPr>
            <w:r w:rsidRPr="00A1115A">
              <w:rPr>
                <w:rFonts w:cs="Arial"/>
                <w:sz w:val="16"/>
                <w:szCs w:val="16"/>
              </w:rPr>
              <w:t>0294</w:t>
            </w:r>
          </w:p>
        </w:tc>
        <w:tc>
          <w:tcPr>
            <w:tcW w:w="425" w:type="dxa"/>
            <w:shd w:val="solid" w:color="FFFFFF" w:fill="auto"/>
          </w:tcPr>
          <w:p w14:paraId="2506BE4A" w14:textId="77777777" w:rsidR="00A1115A" w:rsidRPr="00A1115A" w:rsidRDefault="00A1115A" w:rsidP="00A1115A">
            <w:pPr>
              <w:pStyle w:val="TAL"/>
              <w:jc w:val="center"/>
              <w:rPr>
                <w:rFonts w:cs="Arial"/>
                <w:sz w:val="16"/>
                <w:szCs w:val="16"/>
                <w:lang w:eastAsia="en-GB"/>
              </w:rPr>
            </w:pPr>
          </w:p>
        </w:tc>
        <w:tc>
          <w:tcPr>
            <w:tcW w:w="425" w:type="dxa"/>
            <w:shd w:val="solid" w:color="FFFFFF" w:fill="auto"/>
          </w:tcPr>
          <w:p w14:paraId="0EBEDFF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BA21032" w14:textId="77777777" w:rsidR="00A1115A" w:rsidRPr="00A1115A" w:rsidRDefault="00A1115A" w:rsidP="00A1115A">
            <w:pPr>
              <w:pStyle w:val="TAL"/>
              <w:rPr>
                <w:rFonts w:cs="Arial"/>
                <w:sz w:val="16"/>
                <w:szCs w:val="16"/>
                <w:lang w:eastAsia="en-GB"/>
              </w:rPr>
            </w:pPr>
            <w:r w:rsidRPr="00A1115A">
              <w:rPr>
                <w:rFonts w:cs="Arial"/>
                <w:sz w:val="16"/>
                <w:szCs w:val="16"/>
              </w:rPr>
              <w:t>Corrections to CA n48</w:t>
            </w:r>
          </w:p>
        </w:tc>
        <w:tc>
          <w:tcPr>
            <w:tcW w:w="708" w:type="dxa"/>
            <w:shd w:val="solid" w:color="FFFFFF" w:fill="auto"/>
          </w:tcPr>
          <w:p w14:paraId="23541A5E" w14:textId="77777777" w:rsidR="00A1115A" w:rsidRPr="00A1115A" w:rsidRDefault="00A1115A" w:rsidP="00A1115A">
            <w:pPr>
              <w:pStyle w:val="TAL"/>
              <w:rPr>
                <w:sz w:val="16"/>
                <w:szCs w:val="16"/>
              </w:rPr>
            </w:pPr>
            <w:r w:rsidRPr="00A1115A">
              <w:rPr>
                <w:sz w:val="16"/>
                <w:szCs w:val="16"/>
              </w:rPr>
              <w:t>16.4.0</w:t>
            </w:r>
          </w:p>
        </w:tc>
      </w:tr>
      <w:tr w:rsidR="00A1115A" w:rsidRPr="00A1115A" w14:paraId="311391DE" w14:textId="77777777" w:rsidTr="00A1115A">
        <w:trPr>
          <w:jc w:val="center"/>
        </w:trPr>
        <w:tc>
          <w:tcPr>
            <w:tcW w:w="800" w:type="dxa"/>
            <w:shd w:val="solid" w:color="FFFFFF" w:fill="auto"/>
          </w:tcPr>
          <w:p w14:paraId="2C206A8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2A4C6C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66B213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6E69300" w14:textId="77777777" w:rsidR="00A1115A" w:rsidRPr="00A1115A" w:rsidRDefault="00A1115A" w:rsidP="00A1115A">
            <w:pPr>
              <w:pStyle w:val="TAL"/>
              <w:rPr>
                <w:rFonts w:cs="Arial"/>
                <w:sz w:val="16"/>
                <w:szCs w:val="16"/>
              </w:rPr>
            </w:pPr>
            <w:r w:rsidRPr="00A1115A">
              <w:rPr>
                <w:rFonts w:cs="Arial"/>
                <w:sz w:val="16"/>
                <w:szCs w:val="16"/>
              </w:rPr>
              <w:t>0300</w:t>
            </w:r>
          </w:p>
        </w:tc>
        <w:tc>
          <w:tcPr>
            <w:tcW w:w="425" w:type="dxa"/>
            <w:shd w:val="solid" w:color="FFFFFF" w:fill="auto"/>
          </w:tcPr>
          <w:p w14:paraId="16A2342E" w14:textId="77777777" w:rsidR="00A1115A" w:rsidRPr="00A1115A" w:rsidRDefault="00A1115A" w:rsidP="00A1115A">
            <w:pPr>
              <w:pStyle w:val="TAL"/>
              <w:jc w:val="center"/>
              <w:rPr>
                <w:rFonts w:cs="Arial"/>
                <w:sz w:val="16"/>
                <w:szCs w:val="16"/>
              </w:rPr>
            </w:pPr>
          </w:p>
        </w:tc>
        <w:tc>
          <w:tcPr>
            <w:tcW w:w="425" w:type="dxa"/>
            <w:shd w:val="solid" w:color="FFFFFF" w:fill="auto"/>
          </w:tcPr>
          <w:p w14:paraId="67B87FA2"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C054929" w14:textId="77777777" w:rsidR="00A1115A" w:rsidRPr="00A1115A" w:rsidRDefault="00A1115A" w:rsidP="00A1115A">
            <w:pPr>
              <w:pStyle w:val="TAL"/>
              <w:rPr>
                <w:rFonts w:cs="Arial"/>
                <w:sz w:val="16"/>
                <w:szCs w:val="16"/>
              </w:rPr>
            </w:pPr>
            <w:r w:rsidRPr="00A1115A">
              <w:rPr>
                <w:rFonts w:cs="Arial"/>
                <w:sz w:val="16"/>
                <w:szCs w:val="16"/>
              </w:rPr>
              <w:t>CR to asymmetric CBW operation in FR1</w:t>
            </w:r>
          </w:p>
        </w:tc>
        <w:tc>
          <w:tcPr>
            <w:tcW w:w="708" w:type="dxa"/>
            <w:shd w:val="solid" w:color="FFFFFF" w:fill="auto"/>
          </w:tcPr>
          <w:p w14:paraId="61D48588" w14:textId="77777777" w:rsidR="00A1115A" w:rsidRPr="00A1115A" w:rsidRDefault="00A1115A" w:rsidP="00A1115A">
            <w:pPr>
              <w:pStyle w:val="TAL"/>
              <w:rPr>
                <w:sz w:val="16"/>
                <w:szCs w:val="16"/>
              </w:rPr>
            </w:pPr>
            <w:r w:rsidRPr="00A1115A">
              <w:rPr>
                <w:sz w:val="16"/>
                <w:szCs w:val="16"/>
              </w:rPr>
              <w:t>16.4.0</w:t>
            </w:r>
          </w:p>
        </w:tc>
      </w:tr>
      <w:tr w:rsidR="00A1115A" w:rsidRPr="00A1115A" w14:paraId="46AF6200" w14:textId="77777777" w:rsidTr="00A1115A">
        <w:trPr>
          <w:jc w:val="center"/>
        </w:trPr>
        <w:tc>
          <w:tcPr>
            <w:tcW w:w="800" w:type="dxa"/>
            <w:shd w:val="solid" w:color="FFFFFF" w:fill="auto"/>
          </w:tcPr>
          <w:p w14:paraId="56CFB4D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95A332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468B00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F363FE2" w14:textId="77777777" w:rsidR="00A1115A" w:rsidRPr="00A1115A" w:rsidRDefault="00A1115A" w:rsidP="00A1115A">
            <w:pPr>
              <w:pStyle w:val="TAL"/>
              <w:rPr>
                <w:rFonts w:cs="Arial"/>
                <w:sz w:val="16"/>
                <w:szCs w:val="16"/>
              </w:rPr>
            </w:pPr>
            <w:r w:rsidRPr="00A1115A">
              <w:rPr>
                <w:rFonts w:cs="Arial"/>
                <w:sz w:val="16"/>
                <w:szCs w:val="16"/>
              </w:rPr>
              <w:t>0302</w:t>
            </w:r>
          </w:p>
        </w:tc>
        <w:tc>
          <w:tcPr>
            <w:tcW w:w="425" w:type="dxa"/>
            <w:shd w:val="solid" w:color="FFFFFF" w:fill="auto"/>
          </w:tcPr>
          <w:p w14:paraId="2F3D892F" w14:textId="77777777" w:rsidR="00A1115A" w:rsidRPr="00A1115A" w:rsidRDefault="00A1115A" w:rsidP="00A1115A">
            <w:pPr>
              <w:pStyle w:val="TAL"/>
              <w:jc w:val="center"/>
              <w:rPr>
                <w:rFonts w:cs="Arial"/>
                <w:sz w:val="16"/>
                <w:szCs w:val="16"/>
              </w:rPr>
            </w:pPr>
          </w:p>
        </w:tc>
        <w:tc>
          <w:tcPr>
            <w:tcW w:w="425" w:type="dxa"/>
            <w:shd w:val="solid" w:color="FFFFFF" w:fill="auto"/>
          </w:tcPr>
          <w:p w14:paraId="66C49FD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0361903" w14:textId="77777777" w:rsidR="00A1115A" w:rsidRPr="00A1115A" w:rsidRDefault="00A1115A" w:rsidP="00A1115A">
            <w:pPr>
              <w:pStyle w:val="TAL"/>
              <w:rPr>
                <w:rFonts w:cs="Arial"/>
                <w:sz w:val="16"/>
                <w:szCs w:val="16"/>
              </w:rPr>
            </w:pPr>
            <w:r w:rsidRPr="00A1115A">
              <w:rPr>
                <w:rFonts w:cs="Arial"/>
                <w:sz w:val="16"/>
                <w:szCs w:val="16"/>
              </w:rPr>
              <w:t>CR on ACLR MBW definition in FR1</w:t>
            </w:r>
          </w:p>
        </w:tc>
        <w:tc>
          <w:tcPr>
            <w:tcW w:w="708" w:type="dxa"/>
            <w:shd w:val="solid" w:color="FFFFFF" w:fill="auto"/>
          </w:tcPr>
          <w:p w14:paraId="566A4A40" w14:textId="77777777" w:rsidR="00A1115A" w:rsidRPr="00A1115A" w:rsidRDefault="00A1115A" w:rsidP="00A1115A">
            <w:pPr>
              <w:pStyle w:val="TAL"/>
              <w:rPr>
                <w:sz w:val="16"/>
                <w:szCs w:val="16"/>
              </w:rPr>
            </w:pPr>
            <w:r w:rsidRPr="00A1115A">
              <w:rPr>
                <w:sz w:val="16"/>
                <w:szCs w:val="16"/>
              </w:rPr>
              <w:t>16.4.0</w:t>
            </w:r>
          </w:p>
        </w:tc>
      </w:tr>
      <w:tr w:rsidR="00A1115A" w:rsidRPr="00A1115A" w14:paraId="758EC46B" w14:textId="77777777" w:rsidTr="00A1115A">
        <w:trPr>
          <w:jc w:val="center"/>
        </w:trPr>
        <w:tc>
          <w:tcPr>
            <w:tcW w:w="800" w:type="dxa"/>
            <w:shd w:val="solid" w:color="FFFFFF" w:fill="auto"/>
          </w:tcPr>
          <w:p w14:paraId="514F714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FBA152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0CB2B66"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D4CCFFC" w14:textId="77777777" w:rsidR="00A1115A" w:rsidRPr="00A1115A" w:rsidRDefault="00A1115A" w:rsidP="00A1115A">
            <w:pPr>
              <w:pStyle w:val="TAL"/>
              <w:rPr>
                <w:rFonts w:cs="Arial"/>
                <w:sz w:val="16"/>
                <w:szCs w:val="16"/>
              </w:rPr>
            </w:pPr>
            <w:r w:rsidRPr="00A1115A">
              <w:rPr>
                <w:rFonts w:cs="Arial"/>
                <w:sz w:val="16"/>
                <w:szCs w:val="16"/>
              </w:rPr>
              <w:t>0305</w:t>
            </w:r>
          </w:p>
        </w:tc>
        <w:tc>
          <w:tcPr>
            <w:tcW w:w="425" w:type="dxa"/>
            <w:shd w:val="solid" w:color="FFFFFF" w:fill="auto"/>
          </w:tcPr>
          <w:p w14:paraId="26D3A78D" w14:textId="77777777" w:rsidR="00A1115A" w:rsidRPr="00A1115A" w:rsidRDefault="00A1115A" w:rsidP="00A1115A">
            <w:pPr>
              <w:pStyle w:val="TAL"/>
              <w:jc w:val="center"/>
              <w:rPr>
                <w:rFonts w:cs="Arial"/>
                <w:sz w:val="16"/>
                <w:szCs w:val="16"/>
              </w:rPr>
            </w:pPr>
          </w:p>
        </w:tc>
        <w:tc>
          <w:tcPr>
            <w:tcW w:w="425" w:type="dxa"/>
            <w:shd w:val="solid" w:color="FFFFFF" w:fill="auto"/>
          </w:tcPr>
          <w:p w14:paraId="20CF9E1F"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7F1D331" w14:textId="77777777" w:rsidR="00A1115A" w:rsidRPr="00A1115A" w:rsidRDefault="00A1115A" w:rsidP="00A1115A">
            <w:pPr>
              <w:pStyle w:val="TAL"/>
              <w:rPr>
                <w:rFonts w:cs="Arial"/>
                <w:sz w:val="16"/>
                <w:szCs w:val="16"/>
              </w:rPr>
            </w:pPr>
            <w:r w:rsidRPr="00A1115A">
              <w:rPr>
                <w:rFonts w:cs="Arial"/>
                <w:sz w:val="16"/>
                <w:szCs w:val="16"/>
              </w:rPr>
              <w:t>Introducing NR inter-band CA for 3DL Bands and 1UL band for 38.101-1</w:t>
            </w:r>
          </w:p>
        </w:tc>
        <w:tc>
          <w:tcPr>
            <w:tcW w:w="708" w:type="dxa"/>
            <w:shd w:val="solid" w:color="FFFFFF" w:fill="auto"/>
          </w:tcPr>
          <w:p w14:paraId="733FE706" w14:textId="77777777" w:rsidR="00A1115A" w:rsidRPr="00A1115A" w:rsidRDefault="00A1115A" w:rsidP="00A1115A">
            <w:pPr>
              <w:pStyle w:val="TAL"/>
              <w:rPr>
                <w:sz w:val="16"/>
                <w:szCs w:val="16"/>
              </w:rPr>
            </w:pPr>
            <w:r w:rsidRPr="00A1115A">
              <w:rPr>
                <w:sz w:val="16"/>
                <w:szCs w:val="16"/>
              </w:rPr>
              <w:t>16.4.0</w:t>
            </w:r>
          </w:p>
        </w:tc>
      </w:tr>
      <w:tr w:rsidR="00A1115A" w:rsidRPr="00A1115A" w14:paraId="111B8D23" w14:textId="77777777" w:rsidTr="00A1115A">
        <w:trPr>
          <w:jc w:val="center"/>
        </w:trPr>
        <w:tc>
          <w:tcPr>
            <w:tcW w:w="800" w:type="dxa"/>
            <w:shd w:val="solid" w:color="FFFFFF" w:fill="auto"/>
          </w:tcPr>
          <w:p w14:paraId="011224CD"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01A7D8D"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34F631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79938AB" w14:textId="77777777" w:rsidR="00A1115A" w:rsidRPr="00A1115A" w:rsidRDefault="00A1115A" w:rsidP="00A1115A">
            <w:pPr>
              <w:pStyle w:val="TAL"/>
              <w:rPr>
                <w:rFonts w:cs="Arial"/>
                <w:sz w:val="16"/>
                <w:szCs w:val="16"/>
              </w:rPr>
            </w:pPr>
            <w:r w:rsidRPr="00A1115A">
              <w:rPr>
                <w:rFonts w:cs="Arial"/>
                <w:sz w:val="16"/>
                <w:szCs w:val="16"/>
              </w:rPr>
              <w:t>0307</w:t>
            </w:r>
          </w:p>
        </w:tc>
        <w:tc>
          <w:tcPr>
            <w:tcW w:w="425" w:type="dxa"/>
            <w:shd w:val="solid" w:color="FFFFFF" w:fill="auto"/>
          </w:tcPr>
          <w:p w14:paraId="6C1FC902" w14:textId="77777777" w:rsidR="00A1115A" w:rsidRPr="00A1115A" w:rsidRDefault="00A1115A" w:rsidP="00A1115A">
            <w:pPr>
              <w:pStyle w:val="TAL"/>
              <w:jc w:val="center"/>
              <w:rPr>
                <w:rFonts w:cs="Arial"/>
                <w:sz w:val="16"/>
                <w:szCs w:val="16"/>
              </w:rPr>
            </w:pPr>
          </w:p>
        </w:tc>
        <w:tc>
          <w:tcPr>
            <w:tcW w:w="425" w:type="dxa"/>
            <w:shd w:val="solid" w:color="FFFFFF" w:fill="auto"/>
          </w:tcPr>
          <w:p w14:paraId="1A6F328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36F10F6C" w14:textId="77777777" w:rsidR="00A1115A" w:rsidRPr="00A1115A" w:rsidRDefault="00A1115A" w:rsidP="00A1115A">
            <w:pPr>
              <w:pStyle w:val="TAL"/>
              <w:rPr>
                <w:rFonts w:cs="Arial"/>
                <w:sz w:val="16"/>
                <w:szCs w:val="16"/>
              </w:rPr>
            </w:pPr>
            <w:r w:rsidRPr="00A1115A">
              <w:rPr>
                <w:rFonts w:cs="Arial"/>
                <w:sz w:val="16"/>
                <w:szCs w:val="16"/>
              </w:rPr>
              <w:t>CR Coexistence cleanup for 38101-1 Rel16</w:t>
            </w:r>
          </w:p>
        </w:tc>
        <w:tc>
          <w:tcPr>
            <w:tcW w:w="708" w:type="dxa"/>
            <w:shd w:val="solid" w:color="FFFFFF" w:fill="auto"/>
          </w:tcPr>
          <w:p w14:paraId="58E9818B" w14:textId="77777777" w:rsidR="00A1115A" w:rsidRPr="00A1115A" w:rsidRDefault="00A1115A" w:rsidP="00A1115A">
            <w:pPr>
              <w:pStyle w:val="TAL"/>
              <w:rPr>
                <w:sz w:val="16"/>
                <w:szCs w:val="16"/>
              </w:rPr>
            </w:pPr>
            <w:r w:rsidRPr="00A1115A">
              <w:rPr>
                <w:sz w:val="16"/>
                <w:szCs w:val="16"/>
              </w:rPr>
              <w:t>16.4.0</w:t>
            </w:r>
          </w:p>
        </w:tc>
      </w:tr>
      <w:tr w:rsidR="00A1115A" w:rsidRPr="00A1115A" w14:paraId="69B2397B" w14:textId="77777777" w:rsidTr="00A1115A">
        <w:trPr>
          <w:jc w:val="center"/>
        </w:trPr>
        <w:tc>
          <w:tcPr>
            <w:tcW w:w="800" w:type="dxa"/>
            <w:shd w:val="solid" w:color="FFFFFF" w:fill="auto"/>
          </w:tcPr>
          <w:p w14:paraId="690230C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14175EC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F9BA92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1B4DAC3" w14:textId="77777777" w:rsidR="00A1115A" w:rsidRPr="00A1115A" w:rsidRDefault="00A1115A" w:rsidP="00A1115A">
            <w:pPr>
              <w:pStyle w:val="TAL"/>
              <w:rPr>
                <w:rFonts w:cs="Arial"/>
                <w:sz w:val="16"/>
                <w:szCs w:val="16"/>
              </w:rPr>
            </w:pPr>
            <w:r w:rsidRPr="00A1115A">
              <w:rPr>
                <w:rFonts w:cs="Arial"/>
                <w:sz w:val="16"/>
                <w:szCs w:val="16"/>
              </w:rPr>
              <w:t>0310</w:t>
            </w:r>
          </w:p>
        </w:tc>
        <w:tc>
          <w:tcPr>
            <w:tcW w:w="425" w:type="dxa"/>
            <w:shd w:val="solid" w:color="FFFFFF" w:fill="auto"/>
          </w:tcPr>
          <w:p w14:paraId="42396160" w14:textId="77777777" w:rsidR="00A1115A" w:rsidRPr="00A1115A" w:rsidRDefault="00A1115A" w:rsidP="00A1115A">
            <w:pPr>
              <w:pStyle w:val="TAL"/>
              <w:jc w:val="center"/>
              <w:rPr>
                <w:rFonts w:cs="Arial"/>
                <w:sz w:val="16"/>
                <w:szCs w:val="16"/>
              </w:rPr>
            </w:pPr>
          </w:p>
        </w:tc>
        <w:tc>
          <w:tcPr>
            <w:tcW w:w="425" w:type="dxa"/>
            <w:shd w:val="solid" w:color="FFFFFF" w:fill="auto"/>
          </w:tcPr>
          <w:p w14:paraId="2E598781"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BB01B5B" w14:textId="77777777" w:rsidR="00A1115A" w:rsidRPr="00A1115A" w:rsidRDefault="00A1115A" w:rsidP="00A1115A">
            <w:pPr>
              <w:pStyle w:val="TAL"/>
              <w:rPr>
                <w:rFonts w:cs="Arial"/>
                <w:sz w:val="16"/>
                <w:szCs w:val="16"/>
              </w:rPr>
            </w:pPr>
            <w:r w:rsidRPr="00A1115A">
              <w:rPr>
                <w:rFonts w:cs="Arial"/>
                <w:sz w:val="16"/>
                <w:szCs w:val="16"/>
              </w:rPr>
              <w:t>CR to TS 38.101-1 R16: corrections on ACS for intra-band contiguous CA</w:t>
            </w:r>
          </w:p>
        </w:tc>
        <w:tc>
          <w:tcPr>
            <w:tcW w:w="708" w:type="dxa"/>
            <w:shd w:val="solid" w:color="FFFFFF" w:fill="auto"/>
          </w:tcPr>
          <w:p w14:paraId="6E165470" w14:textId="77777777" w:rsidR="00A1115A" w:rsidRPr="00A1115A" w:rsidRDefault="00A1115A" w:rsidP="00A1115A">
            <w:pPr>
              <w:pStyle w:val="TAL"/>
              <w:rPr>
                <w:sz w:val="16"/>
                <w:szCs w:val="16"/>
              </w:rPr>
            </w:pPr>
            <w:r w:rsidRPr="00A1115A">
              <w:rPr>
                <w:sz w:val="16"/>
                <w:szCs w:val="16"/>
              </w:rPr>
              <w:t>16.4.0</w:t>
            </w:r>
          </w:p>
        </w:tc>
      </w:tr>
      <w:tr w:rsidR="00A1115A" w:rsidRPr="00A1115A" w14:paraId="7D3C43A5" w14:textId="77777777" w:rsidTr="00A1115A">
        <w:trPr>
          <w:jc w:val="center"/>
        </w:trPr>
        <w:tc>
          <w:tcPr>
            <w:tcW w:w="800" w:type="dxa"/>
            <w:shd w:val="solid" w:color="FFFFFF" w:fill="auto"/>
          </w:tcPr>
          <w:p w14:paraId="755419F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6761E3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C71B7AF"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61A0AC02" w14:textId="77777777" w:rsidR="00A1115A" w:rsidRPr="00A1115A" w:rsidRDefault="00A1115A" w:rsidP="00A1115A">
            <w:pPr>
              <w:pStyle w:val="TAL"/>
              <w:rPr>
                <w:rFonts w:cs="Arial"/>
                <w:sz w:val="16"/>
                <w:szCs w:val="16"/>
              </w:rPr>
            </w:pPr>
            <w:r w:rsidRPr="00A1115A">
              <w:rPr>
                <w:rFonts w:cs="Arial"/>
                <w:sz w:val="16"/>
                <w:szCs w:val="16"/>
              </w:rPr>
              <w:t>0311</w:t>
            </w:r>
          </w:p>
        </w:tc>
        <w:tc>
          <w:tcPr>
            <w:tcW w:w="425" w:type="dxa"/>
            <w:shd w:val="solid" w:color="FFFFFF" w:fill="auto"/>
          </w:tcPr>
          <w:p w14:paraId="6BF3B73E" w14:textId="77777777" w:rsidR="00A1115A" w:rsidRPr="00A1115A" w:rsidRDefault="00A1115A" w:rsidP="00A1115A">
            <w:pPr>
              <w:pStyle w:val="TAL"/>
              <w:jc w:val="center"/>
              <w:rPr>
                <w:rFonts w:cs="Arial"/>
                <w:sz w:val="16"/>
                <w:szCs w:val="16"/>
              </w:rPr>
            </w:pPr>
          </w:p>
        </w:tc>
        <w:tc>
          <w:tcPr>
            <w:tcW w:w="425" w:type="dxa"/>
            <w:shd w:val="solid" w:color="FFFFFF" w:fill="auto"/>
          </w:tcPr>
          <w:p w14:paraId="7FC9C2A6"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A3D67B1" w14:textId="77777777" w:rsidR="00A1115A" w:rsidRPr="00A1115A" w:rsidRDefault="00A1115A" w:rsidP="00A1115A">
            <w:pPr>
              <w:pStyle w:val="TAL"/>
              <w:rPr>
                <w:rFonts w:cs="Arial"/>
                <w:sz w:val="16"/>
                <w:szCs w:val="16"/>
              </w:rPr>
            </w:pPr>
            <w:r w:rsidRPr="00A1115A">
              <w:rPr>
                <w:rFonts w:cs="Arial"/>
                <w:sz w:val="16"/>
                <w:szCs w:val="16"/>
              </w:rPr>
              <w:t>CR for TS 38.101-1: UL harmonic MSD and OOBB exception</w:t>
            </w:r>
          </w:p>
        </w:tc>
        <w:tc>
          <w:tcPr>
            <w:tcW w:w="708" w:type="dxa"/>
            <w:shd w:val="solid" w:color="FFFFFF" w:fill="auto"/>
          </w:tcPr>
          <w:p w14:paraId="20BFE837" w14:textId="77777777" w:rsidR="00A1115A" w:rsidRPr="00A1115A" w:rsidRDefault="00A1115A" w:rsidP="00A1115A">
            <w:pPr>
              <w:pStyle w:val="TAL"/>
              <w:rPr>
                <w:sz w:val="16"/>
                <w:szCs w:val="16"/>
              </w:rPr>
            </w:pPr>
            <w:r w:rsidRPr="00A1115A">
              <w:rPr>
                <w:sz w:val="16"/>
                <w:szCs w:val="16"/>
              </w:rPr>
              <w:t>16.4.0</w:t>
            </w:r>
          </w:p>
        </w:tc>
      </w:tr>
      <w:tr w:rsidR="00A1115A" w:rsidRPr="00A1115A" w14:paraId="5CEFACAD" w14:textId="77777777" w:rsidTr="00A1115A">
        <w:trPr>
          <w:jc w:val="center"/>
        </w:trPr>
        <w:tc>
          <w:tcPr>
            <w:tcW w:w="800" w:type="dxa"/>
            <w:shd w:val="solid" w:color="FFFFFF" w:fill="auto"/>
          </w:tcPr>
          <w:p w14:paraId="0BFBFD9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D3C4C0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D3D1E33" w14:textId="77777777" w:rsidR="00A1115A" w:rsidRPr="00A1115A" w:rsidRDefault="00A1115A" w:rsidP="00A1115A">
            <w:pPr>
              <w:pStyle w:val="TAL"/>
              <w:rPr>
                <w:rFonts w:cs="Arial"/>
                <w:sz w:val="16"/>
                <w:szCs w:val="16"/>
              </w:rPr>
            </w:pPr>
            <w:r w:rsidRPr="00A1115A">
              <w:rPr>
                <w:rFonts w:cs="Arial"/>
                <w:sz w:val="16"/>
                <w:szCs w:val="16"/>
              </w:rPr>
              <w:t>RP-200981</w:t>
            </w:r>
          </w:p>
        </w:tc>
        <w:tc>
          <w:tcPr>
            <w:tcW w:w="575" w:type="dxa"/>
            <w:shd w:val="solid" w:color="FFFFFF" w:fill="auto"/>
          </w:tcPr>
          <w:p w14:paraId="5CBC882E" w14:textId="77777777" w:rsidR="00A1115A" w:rsidRPr="00A1115A" w:rsidRDefault="00A1115A" w:rsidP="00A1115A">
            <w:pPr>
              <w:pStyle w:val="TAL"/>
              <w:rPr>
                <w:rFonts w:cs="Arial"/>
                <w:sz w:val="16"/>
                <w:szCs w:val="16"/>
              </w:rPr>
            </w:pPr>
            <w:r w:rsidRPr="00A1115A">
              <w:rPr>
                <w:rFonts w:cs="Arial"/>
                <w:sz w:val="16"/>
                <w:szCs w:val="16"/>
              </w:rPr>
              <w:t>0315</w:t>
            </w:r>
          </w:p>
        </w:tc>
        <w:tc>
          <w:tcPr>
            <w:tcW w:w="425" w:type="dxa"/>
            <w:shd w:val="solid" w:color="FFFFFF" w:fill="auto"/>
          </w:tcPr>
          <w:p w14:paraId="47C13E14" w14:textId="77777777" w:rsidR="00A1115A" w:rsidRPr="00A1115A" w:rsidRDefault="00A1115A" w:rsidP="00A1115A">
            <w:pPr>
              <w:pStyle w:val="TAL"/>
              <w:jc w:val="center"/>
              <w:rPr>
                <w:rFonts w:cs="Arial"/>
                <w:sz w:val="16"/>
                <w:szCs w:val="16"/>
              </w:rPr>
            </w:pPr>
          </w:p>
        </w:tc>
        <w:tc>
          <w:tcPr>
            <w:tcW w:w="425" w:type="dxa"/>
            <w:shd w:val="solid" w:color="FFFFFF" w:fill="auto"/>
          </w:tcPr>
          <w:p w14:paraId="5B77584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C82CC41" w14:textId="77777777" w:rsidR="00A1115A" w:rsidRPr="00A1115A" w:rsidRDefault="00A1115A" w:rsidP="00A1115A">
            <w:pPr>
              <w:pStyle w:val="TAL"/>
              <w:rPr>
                <w:rFonts w:cs="Arial"/>
                <w:sz w:val="16"/>
                <w:szCs w:val="16"/>
              </w:rPr>
            </w:pPr>
            <w:r w:rsidRPr="00A1115A">
              <w:rPr>
                <w:rFonts w:cs="Arial"/>
                <w:sz w:val="16"/>
                <w:szCs w:val="16"/>
              </w:rPr>
              <w:t>Update 4Rx Requirement for Band n30</w:t>
            </w:r>
          </w:p>
        </w:tc>
        <w:tc>
          <w:tcPr>
            <w:tcW w:w="708" w:type="dxa"/>
            <w:shd w:val="solid" w:color="FFFFFF" w:fill="auto"/>
          </w:tcPr>
          <w:p w14:paraId="10E28407" w14:textId="77777777" w:rsidR="00A1115A" w:rsidRPr="00A1115A" w:rsidRDefault="00A1115A" w:rsidP="00A1115A">
            <w:pPr>
              <w:pStyle w:val="TAL"/>
              <w:rPr>
                <w:sz w:val="16"/>
                <w:szCs w:val="16"/>
              </w:rPr>
            </w:pPr>
            <w:r w:rsidRPr="00A1115A">
              <w:rPr>
                <w:sz w:val="16"/>
                <w:szCs w:val="16"/>
              </w:rPr>
              <w:t>16.4.0</w:t>
            </w:r>
          </w:p>
        </w:tc>
      </w:tr>
      <w:tr w:rsidR="00A1115A" w:rsidRPr="00A1115A" w14:paraId="4859EF96" w14:textId="77777777" w:rsidTr="00A1115A">
        <w:trPr>
          <w:jc w:val="center"/>
        </w:trPr>
        <w:tc>
          <w:tcPr>
            <w:tcW w:w="800" w:type="dxa"/>
            <w:shd w:val="solid" w:color="FFFFFF" w:fill="auto"/>
          </w:tcPr>
          <w:p w14:paraId="71C04229"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7B70C8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467F3E7" w14:textId="77777777" w:rsidR="00A1115A" w:rsidRPr="00A1115A" w:rsidRDefault="00A1115A" w:rsidP="00A1115A">
            <w:pPr>
              <w:pStyle w:val="TAL"/>
              <w:rPr>
                <w:rFonts w:cs="Arial"/>
                <w:sz w:val="16"/>
                <w:szCs w:val="16"/>
              </w:rPr>
            </w:pPr>
            <w:r w:rsidRPr="00A1115A">
              <w:rPr>
                <w:rFonts w:cs="Arial"/>
                <w:sz w:val="16"/>
                <w:szCs w:val="16"/>
              </w:rPr>
              <w:t>RP-200958</w:t>
            </w:r>
          </w:p>
        </w:tc>
        <w:tc>
          <w:tcPr>
            <w:tcW w:w="575" w:type="dxa"/>
            <w:shd w:val="solid" w:color="FFFFFF" w:fill="auto"/>
          </w:tcPr>
          <w:p w14:paraId="6304B790" w14:textId="77777777" w:rsidR="00A1115A" w:rsidRPr="00A1115A" w:rsidRDefault="00A1115A" w:rsidP="00A1115A">
            <w:pPr>
              <w:pStyle w:val="TAL"/>
              <w:rPr>
                <w:rFonts w:cs="Arial"/>
                <w:sz w:val="16"/>
                <w:szCs w:val="16"/>
              </w:rPr>
            </w:pPr>
            <w:r w:rsidRPr="00A1115A">
              <w:rPr>
                <w:rFonts w:cs="Arial"/>
                <w:sz w:val="16"/>
                <w:szCs w:val="16"/>
              </w:rPr>
              <w:t>0317</w:t>
            </w:r>
          </w:p>
        </w:tc>
        <w:tc>
          <w:tcPr>
            <w:tcW w:w="425" w:type="dxa"/>
            <w:shd w:val="solid" w:color="FFFFFF" w:fill="auto"/>
          </w:tcPr>
          <w:p w14:paraId="4702F690" w14:textId="77777777" w:rsidR="00A1115A" w:rsidRPr="00A1115A" w:rsidRDefault="00A1115A" w:rsidP="00A1115A">
            <w:pPr>
              <w:pStyle w:val="TAL"/>
              <w:jc w:val="center"/>
              <w:rPr>
                <w:rFonts w:cs="Arial"/>
                <w:sz w:val="16"/>
                <w:szCs w:val="16"/>
              </w:rPr>
            </w:pPr>
          </w:p>
        </w:tc>
        <w:tc>
          <w:tcPr>
            <w:tcW w:w="425" w:type="dxa"/>
            <w:shd w:val="solid" w:color="FFFFFF" w:fill="auto"/>
          </w:tcPr>
          <w:p w14:paraId="57B9D7B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F9471ED" w14:textId="77777777" w:rsidR="00A1115A" w:rsidRPr="00A1115A" w:rsidRDefault="00A1115A" w:rsidP="00A1115A">
            <w:pPr>
              <w:pStyle w:val="TAL"/>
              <w:rPr>
                <w:rFonts w:cs="Arial"/>
                <w:sz w:val="16"/>
                <w:szCs w:val="16"/>
              </w:rPr>
            </w:pPr>
            <w:r w:rsidRPr="00A1115A">
              <w:rPr>
                <w:rFonts w:cs="Arial"/>
                <w:sz w:val="16"/>
                <w:szCs w:val="16"/>
              </w:rPr>
              <w:t>CR on NR V2X UE RF requirements for single carrier in TS38.101-1</w:t>
            </w:r>
          </w:p>
        </w:tc>
        <w:tc>
          <w:tcPr>
            <w:tcW w:w="708" w:type="dxa"/>
            <w:shd w:val="solid" w:color="FFFFFF" w:fill="auto"/>
          </w:tcPr>
          <w:p w14:paraId="4CE355A8" w14:textId="77777777" w:rsidR="00A1115A" w:rsidRPr="00A1115A" w:rsidRDefault="00A1115A" w:rsidP="00A1115A">
            <w:pPr>
              <w:pStyle w:val="TAL"/>
              <w:rPr>
                <w:sz w:val="16"/>
                <w:szCs w:val="16"/>
              </w:rPr>
            </w:pPr>
            <w:r w:rsidRPr="00A1115A">
              <w:rPr>
                <w:sz w:val="16"/>
                <w:szCs w:val="16"/>
              </w:rPr>
              <w:t>16.4.0</w:t>
            </w:r>
          </w:p>
        </w:tc>
      </w:tr>
      <w:tr w:rsidR="00A1115A" w:rsidRPr="00A1115A" w14:paraId="55F81966" w14:textId="77777777" w:rsidTr="00A1115A">
        <w:trPr>
          <w:jc w:val="center"/>
        </w:trPr>
        <w:tc>
          <w:tcPr>
            <w:tcW w:w="800" w:type="dxa"/>
            <w:shd w:val="solid" w:color="FFFFFF" w:fill="auto"/>
          </w:tcPr>
          <w:p w14:paraId="3D493A5D"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D50D8B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1963FD7"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C1BFBC3" w14:textId="77777777" w:rsidR="00A1115A" w:rsidRPr="00A1115A" w:rsidRDefault="00A1115A" w:rsidP="00A1115A">
            <w:pPr>
              <w:pStyle w:val="TAL"/>
              <w:rPr>
                <w:rFonts w:cs="Arial"/>
                <w:sz w:val="16"/>
                <w:szCs w:val="16"/>
              </w:rPr>
            </w:pPr>
            <w:r w:rsidRPr="00A1115A">
              <w:rPr>
                <w:rFonts w:cs="Arial"/>
                <w:sz w:val="16"/>
                <w:szCs w:val="16"/>
              </w:rPr>
              <w:t>0327</w:t>
            </w:r>
          </w:p>
        </w:tc>
        <w:tc>
          <w:tcPr>
            <w:tcW w:w="425" w:type="dxa"/>
            <w:shd w:val="solid" w:color="FFFFFF" w:fill="auto"/>
          </w:tcPr>
          <w:p w14:paraId="38964DD1" w14:textId="77777777" w:rsidR="00A1115A" w:rsidRPr="00A1115A" w:rsidRDefault="00A1115A" w:rsidP="00A1115A">
            <w:pPr>
              <w:pStyle w:val="TAL"/>
              <w:jc w:val="center"/>
              <w:rPr>
                <w:rFonts w:cs="Arial"/>
                <w:sz w:val="16"/>
                <w:szCs w:val="16"/>
              </w:rPr>
            </w:pPr>
          </w:p>
        </w:tc>
        <w:tc>
          <w:tcPr>
            <w:tcW w:w="425" w:type="dxa"/>
            <w:shd w:val="solid" w:color="FFFFFF" w:fill="auto"/>
          </w:tcPr>
          <w:p w14:paraId="79342CEE"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61AC96C7" w14:textId="77777777" w:rsidR="00A1115A" w:rsidRPr="00A1115A" w:rsidRDefault="00A1115A" w:rsidP="00A1115A">
            <w:pPr>
              <w:pStyle w:val="TAL"/>
              <w:rPr>
                <w:rFonts w:cs="Arial"/>
                <w:sz w:val="16"/>
                <w:szCs w:val="16"/>
              </w:rPr>
            </w:pPr>
            <w:r w:rsidRPr="00A1115A">
              <w:rPr>
                <w:rFonts w:cs="Arial"/>
                <w:sz w:val="16"/>
                <w:szCs w:val="16"/>
              </w:rPr>
              <w:t>Maintenance CR to 38101-1 on relative power tolerance R16</w:t>
            </w:r>
          </w:p>
        </w:tc>
        <w:tc>
          <w:tcPr>
            <w:tcW w:w="708" w:type="dxa"/>
            <w:shd w:val="solid" w:color="FFFFFF" w:fill="auto"/>
          </w:tcPr>
          <w:p w14:paraId="352134EC" w14:textId="77777777" w:rsidR="00A1115A" w:rsidRPr="00A1115A" w:rsidRDefault="00A1115A" w:rsidP="00A1115A">
            <w:pPr>
              <w:pStyle w:val="TAL"/>
              <w:rPr>
                <w:sz w:val="16"/>
                <w:szCs w:val="16"/>
              </w:rPr>
            </w:pPr>
            <w:r w:rsidRPr="00A1115A">
              <w:rPr>
                <w:sz w:val="16"/>
                <w:szCs w:val="16"/>
              </w:rPr>
              <w:t>16.4.0</w:t>
            </w:r>
          </w:p>
        </w:tc>
      </w:tr>
      <w:tr w:rsidR="00A1115A" w:rsidRPr="00A1115A" w14:paraId="49B42C93" w14:textId="77777777" w:rsidTr="00A1115A">
        <w:trPr>
          <w:jc w:val="center"/>
        </w:trPr>
        <w:tc>
          <w:tcPr>
            <w:tcW w:w="800" w:type="dxa"/>
            <w:shd w:val="solid" w:color="FFFFFF" w:fill="auto"/>
          </w:tcPr>
          <w:p w14:paraId="29F34BD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5B0BB7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8148798" w14:textId="77777777" w:rsidR="00A1115A" w:rsidRPr="00A1115A" w:rsidRDefault="00A1115A" w:rsidP="00A1115A">
            <w:pPr>
              <w:pStyle w:val="TAL"/>
              <w:rPr>
                <w:rFonts w:cs="Arial"/>
                <w:sz w:val="16"/>
                <w:szCs w:val="16"/>
              </w:rPr>
            </w:pPr>
            <w:r w:rsidRPr="00A1115A">
              <w:rPr>
                <w:rFonts w:cs="Arial"/>
                <w:sz w:val="16"/>
                <w:szCs w:val="16"/>
              </w:rPr>
              <w:t>RP-200974</w:t>
            </w:r>
          </w:p>
        </w:tc>
        <w:tc>
          <w:tcPr>
            <w:tcW w:w="575" w:type="dxa"/>
            <w:shd w:val="solid" w:color="FFFFFF" w:fill="auto"/>
          </w:tcPr>
          <w:p w14:paraId="66A29115" w14:textId="77777777" w:rsidR="00A1115A" w:rsidRPr="00A1115A" w:rsidRDefault="00A1115A" w:rsidP="00A1115A">
            <w:pPr>
              <w:pStyle w:val="TAL"/>
              <w:rPr>
                <w:rFonts w:cs="Arial"/>
                <w:sz w:val="16"/>
                <w:szCs w:val="16"/>
              </w:rPr>
            </w:pPr>
            <w:r w:rsidRPr="00A1115A">
              <w:rPr>
                <w:rFonts w:cs="Arial"/>
                <w:sz w:val="16"/>
                <w:szCs w:val="16"/>
              </w:rPr>
              <w:t>0329</w:t>
            </w:r>
          </w:p>
        </w:tc>
        <w:tc>
          <w:tcPr>
            <w:tcW w:w="425" w:type="dxa"/>
            <w:shd w:val="solid" w:color="FFFFFF" w:fill="auto"/>
          </w:tcPr>
          <w:p w14:paraId="05A4BBAF" w14:textId="77777777" w:rsidR="00A1115A" w:rsidRPr="00A1115A" w:rsidRDefault="00A1115A" w:rsidP="00A1115A">
            <w:pPr>
              <w:pStyle w:val="TAL"/>
              <w:jc w:val="center"/>
              <w:rPr>
                <w:rFonts w:cs="Arial"/>
                <w:sz w:val="16"/>
                <w:szCs w:val="16"/>
              </w:rPr>
            </w:pPr>
          </w:p>
        </w:tc>
        <w:tc>
          <w:tcPr>
            <w:tcW w:w="425" w:type="dxa"/>
            <w:shd w:val="solid" w:color="FFFFFF" w:fill="auto"/>
          </w:tcPr>
          <w:p w14:paraId="1BC0CF04"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ED286E6" w14:textId="77777777" w:rsidR="00A1115A" w:rsidRPr="00A1115A" w:rsidRDefault="00A1115A" w:rsidP="00A1115A">
            <w:pPr>
              <w:pStyle w:val="TAL"/>
              <w:rPr>
                <w:rFonts w:cs="Arial"/>
                <w:sz w:val="16"/>
                <w:szCs w:val="16"/>
              </w:rPr>
            </w:pPr>
            <w:r w:rsidRPr="00A1115A">
              <w:rPr>
                <w:rFonts w:cs="Arial"/>
                <w:sz w:val="16"/>
                <w:szCs w:val="16"/>
              </w:rPr>
              <w:t>Endorsed CR on default AMPR signaling for n91 n92 n93 and n94</w:t>
            </w:r>
          </w:p>
        </w:tc>
        <w:tc>
          <w:tcPr>
            <w:tcW w:w="708" w:type="dxa"/>
            <w:shd w:val="solid" w:color="FFFFFF" w:fill="auto"/>
          </w:tcPr>
          <w:p w14:paraId="7D8DF31A" w14:textId="77777777" w:rsidR="00A1115A" w:rsidRPr="00A1115A" w:rsidRDefault="00A1115A" w:rsidP="00A1115A">
            <w:pPr>
              <w:pStyle w:val="TAL"/>
              <w:rPr>
                <w:sz w:val="16"/>
                <w:szCs w:val="16"/>
              </w:rPr>
            </w:pPr>
            <w:r w:rsidRPr="00A1115A">
              <w:rPr>
                <w:sz w:val="16"/>
                <w:szCs w:val="16"/>
              </w:rPr>
              <w:t>16.4.0</w:t>
            </w:r>
          </w:p>
        </w:tc>
      </w:tr>
      <w:tr w:rsidR="00A1115A" w:rsidRPr="00A1115A" w14:paraId="101AB0DB" w14:textId="77777777" w:rsidTr="00A1115A">
        <w:trPr>
          <w:jc w:val="center"/>
        </w:trPr>
        <w:tc>
          <w:tcPr>
            <w:tcW w:w="800" w:type="dxa"/>
            <w:shd w:val="solid" w:color="FFFFFF" w:fill="auto"/>
          </w:tcPr>
          <w:p w14:paraId="201ECE42"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8DB7F0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7A64E6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21B5542" w14:textId="77777777" w:rsidR="00A1115A" w:rsidRPr="00A1115A" w:rsidRDefault="00A1115A" w:rsidP="00A1115A">
            <w:pPr>
              <w:pStyle w:val="TAL"/>
              <w:rPr>
                <w:rFonts w:cs="Arial"/>
                <w:sz w:val="16"/>
                <w:szCs w:val="16"/>
              </w:rPr>
            </w:pPr>
            <w:r w:rsidRPr="00A1115A">
              <w:rPr>
                <w:rFonts w:cs="Arial"/>
                <w:sz w:val="16"/>
                <w:szCs w:val="16"/>
              </w:rPr>
              <w:t>0331</w:t>
            </w:r>
          </w:p>
        </w:tc>
        <w:tc>
          <w:tcPr>
            <w:tcW w:w="425" w:type="dxa"/>
            <w:shd w:val="solid" w:color="FFFFFF" w:fill="auto"/>
          </w:tcPr>
          <w:p w14:paraId="2DA29E84" w14:textId="77777777" w:rsidR="00A1115A" w:rsidRPr="00A1115A" w:rsidRDefault="00A1115A" w:rsidP="00A1115A">
            <w:pPr>
              <w:pStyle w:val="TAL"/>
              <w:jc w:val="center"/>
              <w:rPr>
                <w:rFonts w:cs="Arial"/>
                <w:sz w:val="16"/>
                <w:szCs w:val="16"/>
              </w:rPr>
            </w:pPr>
          </w:p>
        </w:tc>
        <w:tc>
          <w:tcPr>
            <w:tcW w:w="425" w:type="dxa"/>
            <w:shd w:val="solid" w:color="FFFFFF" w:fill="auto"/>
          </w:tcPr>
          <w:p w14:paraId="52A80A1D"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398E469" w14:textId="77777777" w:rsidR="00A1115A" w:rsidRPr="00A1115A" w:rsidRDefault="00A1115A" w:rsidP="00A1115A">
            <w:pPr>
              <w:pStyle w:val="TAL"/>
              <w:rPr>
                <w:rFonts w:cs="Arial"/>
                <w:sz w:val="16"/>
                <w:szCs w:val="16"/>
              </w:rPr>
            </w:pPr>
            <w:r w:rsidRPr="00A1115A">
              <w:rPr>
                <w:rFonts w:cs="Arial"/>
                <w:sz w:val="16"/>
                <w:szCs w:val="16"/>
              </w:rPr>
              <w:t>Update of CSI-RS definition for FR1 DL RMCs</w:t>
            </w:r>
          </w:p>
        </w:tc>
        <w:tc>
          <w:tcPr>
            <w:tcW w:w="708" w:type="dxa"/>
            <w:shd w:val="solid" w:color="FFFFFF" w:fill="auto"/>
          </w:tcPr>
          <w:p w14:paraId="6B7F5CDE" w14:textId="77777777" w:rsidR="00A1115A" w:rsidRPr="00A1115A" w:rsidRDefault="00A1115A" w:rsidP="00A1115A">
            <w:pPr>
              <w:pStyle w:val="TAL"/>
              <w:rPr>
                <w:sz w:val="16"/>
                <w:szCs w:val="16"/>
              </w:rPr>
            </w:pPr>
            <w:r w:rsidRPr="00A1115A">
              <w:rPr>
                <w:sz w:val="16"/>
                <w:szCs w:val="16"/>
              </w:rPr>
              <w:t>16.4.0</w:t>
            </w:r>
          </w:p>
        </w:tc>
      </w:tr>
      <w:tr w:rsidR="00A1115A" w:rsidRPr="00A1115A" w14:paraId="4A1A842B" w14:textId="77777777" w:rsidTr="00A1115A">
        <w:trPr>
          <w:jc w:val="center"/>
        </w:trPr>
        <w:tc>
          <w:tcPr>
            <w:tcW w:w="800" w:type="dxa"/>
            <w:shd w:val="solid" w:color="FFFFFF" w:fill="auto"/>
          </w:tcPr>
          <w:p w14:paraId="6AFF6CF1"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40339E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AD169E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ED8769D" w14:textId="77777777" w:rsidR="00A1115A" w:rsidRPr="00A1115A" w:rsidRDefault="00A1115A" w:rsidP="00A1115A">
            <w:pPr>
              <w:pStyle w:val="TAL"/>
              <w:rPr>
                <w:rFonts w:cs="Arial"/>
                <w:sz w:val="16"/>
                <w:szCs w:val="16"/>
              </w:rPr>
            </w:pPr>
            <w:r w:rsidRPr="00A1115A">
              <w:rPr>
                <w:rFonts w:cs="Arial"/>
                <w:sz w:val="16"/>
                <w:szCs w:val="16"/>
              </w:rPr>
              <w:t>0335</w:t>
            </w:r>
          </w:p>
        </w:tc>
        <w:tc>
          <w:tcPr>
            <w:tcW w:w="425" w:type="dxa"/>
            <w:shd w:val="solid" w:color="FFFFFF" w:fill="auto"/>
          </w:tcPr>
          <w:p w14:paraId="514B7220" w14:textId="77777777" w:rsidR="00A1115A" w:rsidRPr="00A1115A" w:rsidRDefault="00A1115A" w:rsidP="00A1115A">
            <w:pPr>
              <w:pStyle w:val="TAL"/>
              <w:jc w:val="center"/>
              <w:rPr>
                <w:rFonts w:cs="Arial"/>
                <w:sz w:val="16"/>
                <w:szCs w:val="16"/>
              </w:rPr>
            </w:pPr>
          </w:p>
        </w:tc>
        <w:tc>
          <w:tcPr>
            <w:tcW w:w="425" w:type="dxa"/>
            <w:shd w:val="solid" w:color="FFFFFF" w:fill="auto"/>
          </w:tcPr>
          <w:p w14:paraId="566610A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49A17D6" w14:textId="77777777" w:rsidR="00A1115A" w:rsidRPr="00A1115A" w:rsidRDefault="00A1115A" w:rsidP="00A1115A">
            <w:pPr>
              <w:pStyle w:val="TAL"/>
              <w:rPr>
                <w:rFonts w:cs="Arial"/>
                <w:sz w:val="16"/>
                <w:szCs w:val="16"/>
              </w:rPr>
            </w:pPr>
            <w:r w:rsidRPr="00A1115A">
              <w:rPr>
                <w:rFonts w:cs="Arial"/>
                <w:sz w:val="16"/>
                <w:szCs w:val="16"/>
              </w:rPr>
              <w:t>Correction to FR1 QPSK UL RMC</w:t>
            </w:r>
          </w:p>
        </w:tc>
        <w:tc>
          <w:tcPr>
            <w:tcW w:w="708" w:type="dxa"/>
            <w:shd w:val="solid" w:color="FFFFFF" w:fill="auto"/>
          </w:tcPr>
          <w:p w14:paraId="46912A8F" w14:textId="77777777" w:rsidR="00A1115A" w:rsidRPr="00A1115A" w:rsidRDefault="00A1115A" w:rsidP="00A1115A">
            <w:pPr>
              <w:pStyle w:val="TAL"/>
              <w:rPr>
                <w:sz w:val="16"/>
                <w:szCs w:val="16"/>
              </w:rPr>
            </w:pPr>
            <w:r w:rsidRPr="00A1115A">
              <w:rPr>
                <w:sz w:val="16"/>
                <w:szCs w:val="16"/>
              </w:rPr>
              <w:t>16.4.0</w:t>
            </w:r>
          </w:p>
        </w:tc>
      </w:tr>
      <w:tr w:rsidR="00A1115A" w:rsidRPr="00A1115A" w14:paraId="50D904E8" w14:textId="77777777" w:rsidTr="00A1115A">
        <w:trPr>
          <w:jc w:val="center"/>
        </w:trPr>
        <w:tc>
          <w:tcPr>
            <w:tcW w:w="800" w:type="dxa"/>
            <w:shd w:val="solid" w:color="FFFFFF" w:fill="auto"/>
          </w:tcPr>
          <w:p w14:paraId="764D45C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D79D8A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67A3D7E"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6A95B9AD" w14:textId="77777777" w:rsidR="00A1115A" w:rsidRPr="00A1115A" w:rsidRDefault="00A1115A" w:rsidP="00A1115A">
            <w:pPr>
              <w:pStyle w:val="TAL"/>
              <w:rPr>
                <w:rFonts w:cs="Arial"/>
                <w:sz w:val="16"/>
                <w:szCs w:val="16"/>
              </w:rPr>
            </w:pPr>
            <w:r w:rsidRPr="00A1115A">
              <w:rPr>
                <w:rFonts w:cs="Arial"/>
                <w:sz w:val="16"/>
                <w:szCs w:val="16"/>
              </w:rPr>
              <w:t>0336</w:t>
            </w:r>
          </w:p>
        </w:tc>
        <w:tc>
          <w:tcPr>
            <w:tcW w:w="425" w:type="dxa"/>
            <w:shd w:val="solid" w:color="FFFFFF" w:fill="auto"/>
          </w:tcPr>
          <w:p w14:paraId="0D0116D0" w14:textId="77777777" w:rsidR="00A1115A" w:rsidRPr="00A1115A" w:rsidRDefault="00A1115A" w:rsidP="00A1115A">
            <w:pPr>
              <w:pStyle w:val="TAL"/>
              <w:jc w:val="center"/>
              <w:rPr>
                <w:rFonts w:cs="Arial"/>
                <w:sz w:val="16"/>
                <w:szCs w:val="16"/>
              </w:rPr>
            </w:pPr>
          </w:p>
        </w:tc>
        <w:tc>
          <w:tcPr>
            <w:tcW w:w="425" w:type="dxa"/>
            <w:shd w:val="solid" w:color="FFFFFF" w:fill="auto"/>
          </w:tcPr>
          <w:p w14:paraId="7DD4F1CA"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D4CD67B" w14:textId="77777777" w:rsidR="00A1115A" w:rsidRPr="00A1115A" w:rsidRDefault="00A1115A" w:rsidP="00A1115A">
            <w:pPr>
              <w:pStyle w:val="TAL"/>
              <w:rPr>
                <w:rFonts w:cs="Arial"/>
                <w:sz w:val="16"/>
                <w:szCs w:val="16"/>
              </w:rPr>
            </w:pPr>
            <w:r w:rsidRPr="00A1115A">
              <w:rPr>
                <w:rFonts w:cs="Arial"/>
                <w:sz w:val="16"/>
                <w:szCs w:val="16"/>
              </w:rPr>
              <w:t>CR to TS38.101-1: Introduction of NR DC(Clauses 3</w:t>
            </w:r>
          </w:p>
        </w:tc>
        <w:tc>
          <w:tcPr>
            <w:tcW w:w="708" w:type="dxa"/>
            <w:shd w:val="solid" w:color="FFFFFF" w:fill="auto"/>
          </w:tcPr>
          <w:p w14:paraId="37CD0F84" w14:textId="77777777" w:rsidR="00A1115A" w:rsidRPr="00A1115A" w:rsidRDefault="00A1115A" w:rsidP="00A1115A">
            <w:pPr>
              <w:pStyle w:val="TAL"/>
              <w:rPr>
                <w:sz w:val="16"/>
                <w:szCs w:val="16"/>
              </w:rPr>
            </w:pPr>
            <w:r w:rsidRPr="00A1115A">
              <w:rPr>
                <w:sz w:val="16"/>
                <w:szCs w:val="16"/>
              </w:rPr>
              <w:t>16.4.0</w:t>
            </w:r>
          </w:p>
        </w:tc>
      </w:tr>
      <w:tr w:rsidR="00A1115A" w:rsidRPr="00A1115A" w14:paraId="4F7B82D0" w14:textId="77777777" w:rsidTr="00A1115A">
        <w:trPr>
          <w:jc w:val="center"/>
        </w:trPr>
        <w:tc>
          <w:tcPr>
            <w:tcW w:w="800" w:type="dxa"/>
            <w:shd w:val="solid" w:color="FFFFFF" w:fill="auto"/>
          </w:tcPr>
          <w:p w14:paraId="309E1CD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CC50E7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EC7D093"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2999B35" w14:textId="77777777" w:rsidR="00A1115A" w:rsidRPr="00A1115A" w:rsidRDefault="00A1115A" w:rsidP="00A1115A">
            <w:pPr>
              <w:pStyle w:val="TAL"/>
              <w:rPr>
                <w:rFonts w:cs="Arial"/>
                <w:sz w:val="16"/>
                <w:szCs w:val="16"/>
              </w:rPr>
            </w:pPr>
            <w:r w:rsidRPr="00A1115A">
              <w:rPr>
                <w:rFonts w:cs="Arial"/>
                <w:sz w:val="16"/>
                <w:szCs w:val="16"/>
              </w:rPr>
              <w:t>0338</w:t>
            </w:r>
          </w:p>
        </w:tc>
        <w:tc>
          <w:tcPr>
            <w:tcW w:w="425" w:type="dxa"/>
            <w:shd w:val="solid" w:color="FFFFFF" w:fill="auto"/>
          </w:tcPr>
          <w:p w14:paraId="59E3E0D9" w14:textId="77777777" w:rsidR="00A1115A" w:rsidRPr="00A1115A" w:rsidRDefault="00A1115A" w:rsidP="00A1115A">
            <w:pPr>
              <w:pStyle w:val="TAL"/>
              <w:jc w:val="center"/>
              <w:rPr>
                <w:rFonts w:cs="Arial"/>
                <w:sz w:val="16"/>
                <w:szCs w:val="16"/>
              </w:rPr>
            </w:pPr>
          </w:p>
        </w:tc>
        <w:tc>
          <w:tcPr>
            <w:tcW w:w="425" w:type="dxa"/>
            <w:shd w:val="solid" w:color="FFFFFF" w:fill="auto"/>
          </w:tcPr>
          <w:p w14:paraId="1635BF33"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6F4D441" w14:textId="77777777" w:rsidR="00A1115A" w:rsidRPr="00A1115A" w:rsidRDefault="00A1115A" w:rsidP="00A1115A">
            <w:pPr>
              <w:pStyle w:val="TAL"/>
              <w:rPr>
                <w:rFonts w:cs="Arial"/>
                <w:sz w:val="16"/>
                <w:szCs w:val="16"/>
              </w:rPr>
            </w:pPr>
            <w:r w:rsidRPr="00A1115A">
              <w:rPr>
                <w:rFonts w:cs="Arial"/>
                <w:sz w:val="16"/>
                <w:szCs w:val="16"/>
              </w:rPr>
              <w:t>CR to TS 38.101-1: Correction on the CA nominal channel spacing</w:t>
            </w:r>
          </w:p>
        </w:tc>
        <w:tc>
          <w:tcPr>
            <w:tcW w:w="708" w:type="dxa"/>
            <w:shd w:val="solid" w:color="FFFFFF" w:fill="auto"/>
          </w:tcPr>
          <w:p w14:paraId="197F9B74" w14:textId="77777777" w:rsidR="00A1115A" w:rsidRPr="00A1115A" w:rsidRDefault="00A1115A" w:rsidP="00A1115A">
            <w:pPr>
              <w:pStyle w:val="TAL"/>
              <w:rPr>
                <w:sz w:val="16"/>
                <w:szCs w:val="16"/>
              </w:rPr>
            </w:pPr>
            <w:r w:rsidRPr="00A1115A">
              <w:rPr>
                <w:sz w:val="16"/>
                <w:szCs w:val="16"/>
              </w:rPr>
              <w:t>16.4.0</w:t>
            </w:r>
          </w:p>
        </w:tc>
      </w:tr>
      <w:tr w:rsidR="00A1115A" w:rsidRPr="00A1115A" w14:paraId="2B69296B" w14:textId="77777777" w:rsidTr="00A1115A">
        <w:trPr>
          <w:jc w:val="center"/>
        </w:trPr>
        <w:tc>
          <w:tcPr>
            <w:tcW w:w="800" w:type="dxa"/>
            <w:shd w:val="solid" w:color="FFFFFF" w:fill="auto"/>
          </w:tcPr>
          <w:p w14:paraId="50563EF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17B9E4D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18DE466"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B800F65" w14:textId="77777777" w:rsidR="00A1115A" w:rsidRPr="00A1115A" w:rsidRDefault="00A1115A" w:rsidP="00A1115A">
            <w:pPr>
              <w:pStyle w:val="TAL"/>
              <w:rPr>
                <w:rFonts w:cs="Arial"/>
                <w:sz w:val="16"/>
                <w:szCs w:val="16"/>
              </w:rPr>
            </w:pPr>
            <w:r w:rsidRPr="00A1115A">
              <w:rPr>
                <w:rFonts w:cs="Arial"/>
                <w:sz w:val="16"/>
                <w:szCs w:val="16"/>
              </w:rPr>
              <w:t>0340</w:t>
            </w:r>
          </w:p>
        </w:tc>
        <w:tc>
          <w:tcPr>
            <w:tcW w:w="425" w:type="dxa"/>
            <w:shd w:val="solid" w:color="FFFFFF" w:fill="auto"/>
          </w:tcPr>
          <w:p w14:paraId="0ADB7694" w14:textId="77777777" w:rsidR="00A1115A" w:rsidRPr="00A1115A" w:rsidRDefault="00A1115A" w:rsidP="00A1115A">
            <w:pPr>
              <w:pStyle w:val="TAL"/>
              <w:jc w:val="center"/>
              <w:rPr>
                <w:rFonts w:cs="Arial"/>
                <w:sz w:val="16"/>
                <w:szCs w:val="16"/>
              </w:rPr>
            </w:pPr>
          </w:p>
        </w:tc>
        <w:tc>
          <w:tcPr>
            <w:tcW w:w="425" w:type="dxa"/>
            <w:shd w:val="solid" w:color="FFFFFF" w:fill="auto"/>
          </w:tcPr>
          <w:p w14:paraId="2060B9EC"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9C96861" w14:textId="77777777" w:rsidR="00A1115A" w:rsidRPr="00A1115A" w:rsidRDefault="00A1115A" w:rsidP="00A1115A">
            <w:pPr>
              <w:pStyle w:val="TAL"/>
              <w:rPr>
                <w:rFonts w:cs="Arial"/>
                <w:sz w:val="16"/>
                <w:szCs w:val="16"/>
              </w:rPr>
            </w:pPr>
            <w:r w:rsidRPr="00A1115A">
              <w:rPr>
                <w:rFonts w:cs="Arial"/>
                <w:sz w:val="16"/>
                <w:szCs w:val="16"/>
              </w:rPr>
              <w:t>CR to TS 38.101-1: Replace CBW with symbols defined in the specification.</w:t>
            </w:r>
          </w:p>
        </w:tc>
        <w:tc>
          <w:tcPr>
            <w:tcW w:w="708" w:type="dxa"/>
            <w:shd w:val="solid" w:color="FFFFFF" w:fill="auto"/>
          </w:tcPr>
          <w:p w14:paraId="7EB61C50" w14:textId="77777777" w:rsidR="00A1115A" w:rsidRPr="00A1115A" w:rsidRDefault="00A1115A" w:rsidP="00A1115A">
            <w:pPr>
              <w:pStyle w:val="TAL"/>
              <w:rPr>
                <w:sz w:val="16"/>
                <w:szCs w:val="16"/>
              </w:rPr>
            </w:pPr>
            <w:r w:rsidRPr="00A1115A">
              <w:rPr>
                <w:sz w:val="16"/>
                <w:szCs w:val="16"/>
              </w:rPr>
              <w:t>16.4.0</w:t>
            </w:r>
          </w:p>
        </w:tc>
      </w:tr>
      <w:tr w:rsidR="00A1115A" w:rsidRPr="00A1115A" w14:paraId="1B3A085E" w14:textId="77777777" w:rsidTr="00A1115A">
        <w:trPr>
          <w:jc w:val="center"/>
        </w:trPr>
        <w:tc>
          <w:tcPr>
            <w:tcW w:w="800" w:type="dxa"/>
            <w:shd w:val="solid" w:color="FFFFFF" w:fill="auto"/>
          </w:tcPr>
          <w:p w14:paraId="7C66A73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928DAE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F633439"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BD75A28" w14:textId="77777777" w:rsidR="00A1115A" w:rsidRPr="00A1115A" w:rsidRDefault="00A1115A" w:rsidP="00A1115A">
            <w:pPr>
              <w:pStyle w:val="TAL"/>
              <w:rPr>
                <w:rFonts w:cs="Arial"/>
                <w:sz w:val="16"/>
                <w:szCs w:val="16"/>
              </w:rPr>
            </w:pPr>
            <w:r w:rsidRPr="00A1115A">
              <w:rPr>
                <w:rFonts w:cs="Arial"/>
                <w:sz w:val="16"/>
                <w:szCs w:val="16"/>
              </w:rPr>
              <w:t>0341</w:t>
            </w:r>
          </w:p>
        </w:tc>
        <w:tc>
          <w:tcPr>
            <w:tcW w:w="425" w:type="dxa"/>
            <w:shd w:val="solid" w:color="FFFFFF" w:fill="auto"/>
          </w:tcPr>
          <w:p w14:paraId="2FAA764A" w14:textId="77777777" w:rsidR="00A1115A" w:rsidRPr="00A1115A" w:rsidRDefault="00A1115A" w:rsidP="00A1115A">
            <w:pPr>
              <w:pStyle w:val="TAL"/>
              <w:jc w:val="center"/>
              <w:rPr>
                <w:rFonts w:cs="Arial"/>
                <w:sz w:val="16"/>
                <w:szCs w:val="16"/>
              </w:rPr>
            </w:pPr>
          </w:p>
        </w:tc>
        <w:tc>
          <w:tcPr>
            <w:tcW w:w="425" w:type="dxa"/>
            <w:shd w:val="solid" w:color="FFFFFF" w:fill="auto"/>
          </w:tcPr>
          <w:p w14:paraId="3988D2D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10D79C4"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2 bands DL with up to 2 bands UL into Rel16 TS 38.101-1</w:t>
            </w:r>
          </w:p>
        </w:tc>
        <w:tc>
          <w:tcPr>
            <w:tcW w:w="708" w:type="dxa"/>
            <w:shd w:val="solid" w:color="FFFFFF" w:fill="auto"/>
          </w:tcPr>
          <w:p w14:paraId="0D05311E" w14:textId="77777777" w:rsidR="00A1115A" w:rsidRPr="00A1115A" w:rsidRDefault="00A1115A" w:rsidP="00A1115A">
            <w:pPr>
              <w:pStyle w:val="TAL"/>
              <w:rPr>
                <w:sz w:val="16"/>
                <w:szCs w:val="16"/>
              </w:rPr>
            </w:pPr>
            <w:r w:rsidRPr="00A1115A">
              <w:rPr>
                <w:sz w:val="16"/>
                <w:szCs w:val="16"/>
              </w:rPr>
              <w:t>16.4.0</w:t>
            </w:r>
          </w:p>
        </w:tc>
      </w:tr>
      <w:tr w:rsidR="00A1115A" w:rsidRPr="00A1115A" w14:paraId="1938DF9A" w14:textId="77777777" w:rsidTr="00A1115A">
        <w:trPr>
          <w:jc w:val="center"/>
        </w:trPr>
        <w:tc>
          <w:tcPr>
            <w:tcW w:w="800" w:type="dxa"/>
            <w:shd w:val="solid" w:color="FFFFFF" w:fill="auto"/>
          </w:tcPr>
          <w:p w14:paraId="1C5FC80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189922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5B7D0CF"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67D2605A" w14:textId="77777777" w:rsidR="00A1115A" w:rsidRPr="00A1115A" w:rsidRDefault="00A1115A" w:rsidP="00A1115A">
            <w:pPr>
              <w:pStyle w:val="TAL"/>
              <w:rPr>
                <w:rFonts w:cs="Arial"/>
                <w:sz w:val="16"/>
                <w:szCs w:val="16"/>
              </w:rPr>
            </w:pPr>
            <w:r w:rsidRPr="00A1115A">
              <w:rPr>
                <w:rFonts w:cs="Arial"/>
                <w:sz w:val="16"/>
                <w:szCs w:val="16"/>
              </w:rPr>
              <w:t>0345</w:t>
            </w:r>
          </w:p>
        </w:tc>
        <w:tc>
          <w:tcPr>
            <w:tcW w:w="425" w:type="dxa"/>
            <w:shd w:val="solid" w:color="FFFFFF" w:fill="auto"/>
          </w:tcPr>
          <w:p w14:paraId="0CC73DA8" w14:textId="77777777" w:rsidR="00A1115A" w:rsidRPr="00A1115A" w:rsidRDefault="00A1115A" w:rsidP="00A1115A">
            <w:pPr>
              <w:pStyle w:val="TAL"/>
              <w:jc w:val="center"/>
              <w:rPr>
                <w:rFonts w:cs="Arial"/>
                <w:sz w:val="16"/>
                <w:szCs w:val="16"/>
              </w:rPr>
            </w:pPr>
          </w:p>
        </w:tc>
        <w:tc>
          <w:tcPr>
            <w:tcW w:w="425" w:type="dxa"/>
            <w:shd w:val="solid" w:color="FFFFFF" w:fill="auto"/>
          </w:tcPr>
          <w:p w14:paraId="52950B28"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AD9CF0E" w14:textId="77777777" w:rsidR="00A1115A" w:rsidRPr="00A1115A" w:rsidRDefault="00A1115A" w:rsidP="00A1115A">
            <w:pPr>
              <w:pStyle w:val="TAL"/>
              <w:rPr>
                <w:rFonts w:cs="Arial"/>
                <w:sz w:val="16"/>
                <w:szCs w:val="16"/>
              </w:rPr>
            </w:pPr>
            <w:r w:rsidRPr="00A1115A">
              <w:rPr>
                <w:rFonts w:cs="Arial"/>
                <w:sz w:val="16"/>
                <w:szCs w:val="16"/>
              </w:rPr>
              <w:t>30k SSB SCS for n50</w:t>
            </w:r>
          </w:p>
        </w:tc>
        <w:tc>
          <w:tcPr>
            <w:tcW w:w="708" w:type="dxa"/>
            <w:shd w:val="solid" w:color="FFFFFF" w:fill="auto"/>
          </w:tcPr>
          <w:p w14:paraId="50E9178A" w14:textId="77777777" w:rsidR="00A1115A" w:rsidRPr="00A1115A" w:rsidRDefault="00A1115A" w:rsidP="00A1115A">
            <w:pPr>
              <w:pStyle w:val="TAL"/>
              <w:rPr>
                <w:sz w:val="16"/>
                <w:szCs w:val="16"/>
              </w:rPr>
            </w:pPr>
            <w:r w:rsidRPr="00A1115A">
              <w:rPr>
                <w:sz w:val="16"/>
                <w:szCs w:val="16"/>
              </w:rPr>
              <w:t>16.4.0</w:t>
            </w:r>
          </w:p>
        </w:tc>
      </w:tr>
      <w:tr w:rsidR="00A1115A" w:rsidRPr="00A1115A" w14:paraId="33830903" w14:textId="77777777" w:rsidTr="00A1115A">
        <w:trPr>
          <w:jc w:val="center"/>
        </w:trPr>
        <w:tc>
          <w:tcPr>
            <w:tcW w:w="800" w:type="dxa"/>
            <w:shd w:val="solid" w:color="FFFFFF" w:fill="auto"/>
          </w:tcPr>
          <w:p w14:paraId="35E6E1F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576FA4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06D1956"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2471EF75" w14:textId="77777777" w:rsidR="00A1115A" w:rsidRPr="00A1115A" w:rsidRDefault="00A1115A" w:rsidP="00A1115A">
            <w:pPr>
              <w:pStyle w:val="TAL"/>
              <w:rPr>
                <w:rFonts w:cs="Arial"/>
                <w:sz w:val="16"/>
                <w:szCs w:val="16"/>
              </w:rPr>
            </w:pPr>
            <w:r w:rsidRPr="00A1115A">
              <w:rPr>
                <w:rFonts w:cs="Arial"/>
                <w:sz w:val="16"/>
                <w:szCs w:val="16"/>
              </w:rPr>
              <w:t>0347</w:t>
            </w:r>
          </w:p>
        </w:tc>
        <w:tc>
          <w:tcPr>
            <w:tcW w:w="425" w:type="dxa"/>
            <w:shd w:val="solid" w:color="FFFFFF" w:fill="auto"/>
          </w:tcPr>
          <w:p w14:paraId="41FC0EAE" w14:textId="77777777" w:rsidR="00A1115A" w:rsidRPr="00A1115A" w:rsidRDefault="00A1115A" w:rsidP="00A1115A">
            <w:pPr>
              <w:pStyle w:val="TAL"/>
              <w:jc w:val="center"/>
              <w:rPr>
                <w:rFonts w:cs="Arial"/>
                <w:sz w:val="16"/>
                <w:szCs w:val="16"/>
              </w:rPr>
            </w:pPr>
          </w:p>
        </w:tc>
        <w:tc>
          <w:tcPr>
            <w:tcW w:w="425" w:type="dxa"/>
            <w:shd w:val="solid" w:color="FFFFFF" w:fill="auto"/>
          </w:tcPr>
          <w:p w14:paraId="7DCC055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6F6F763" w14:textId="77777777" w:rsidR="00A1115A" w:rsidRPr="00A1115A" w:rsidRDefault="00A1115A" w:rsidP="00A1115A">
            <w:pPr>
              <w:pStyle w:val="TAL"/>
              <w:rPr>
                <w:rFonts w:cs="Arial"/>
                <w:sz w:val="16"/>
                <w:szCs w:val="16"/>
              </w:rPr>
            </w:pPr>
            <w:r w:rsidRPr="00A1115A">
              <w:rPr>
                <w:rFonts w:cs="Arial"/>
                <w:sz w:val="16"/>
                <w:szCs w:val="16"/>
              </w:rPr>
              <w:t>Addition of 30k SSB SCS for Band n38</w:t>
            </w:r>
          </w:p>
        </w:tc>
        <w:tc>
          <w:tcPr>
            <w:tcW w:w="708" w:type="dxa"/>
            <w:shd w:val="solid" w:color="FFFFFF" w:fill="auto"/>
          </w:tcPr>
          <w:p w14:paraId="1B7D5DC5" w14:textId="77777777" w:rsidR="00A1115A" w:rsidRPr="00A1115A" w:rsidRDefault="00A1115A" w:rsidP="00A1115A">
            <w:pPr>
              <w:pStyle w:val="TAL"/>
              <w:rPr>
                <w:sz w:val="16"/>
                <w:szCs w:val="16"/>
              </w:rPr>
            </w:pPr>
            <w:r w:rsidRPr="00A1115A">
              <w:rPr>
                <w:sz w:val="16"/>
                <w:szCs w:val="16"/>
              </w:rPr>
              <w:t>16.4.0</w:t>
            </w:r>
          </w:p>
        </w:tc>
      </w:tr>
      <w:tr w:rsidR="00A1115A" w:rsidRPr="00A1115A" w14:paraId="36DF2443" w14:textId="77777777" w:rsidTr="00A1115A">
        <w:trPr>
          <w:jc w:val="center"/>
        </w:trPr>
        <w:tc>
          <w:tcPr>
            <w:tcW w:w="800" w:type="dxa"/>
            <w:shd w:val="solid" w:color="FFFFFF" w:fill="auto"/>
          </w:tcPr>
          <w:p w14:paraId="44FD85A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CFCBE5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71F00A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1B69A3FF" w14:textId="77777777" w:rsidR="00A1115A" w:rsidRPr="00A1115A" w:rsidRDefault="00A1115A" w:rsidP="00A1115A">
            <w:pPr>
              <w:pStyle w:val="TAL"/>
              <w:rPr>
                <w:rFonts w:cs="Arial"/>
                <w:sz w:val="16"/>
                <w:szCs w:val="16"/>
              </w:rPr>
            </w:pPr>
            <w:r w:rsidRPr="00A1115A">
              <w:rPr>
                <w:rFonts w:cs="Arial"/>
                <w:sz w:val="16"/>
                <w:szCs w:val="16"/>
              </w:rPr>
              <w:t>0354</w:t>
            </w:r>
          </w:p>
        </w:tc>
        <w:tc>
          <w:tcPr>
            <w:tcW w:w="425" w:type="dxa"/>
            <w:shd w:val="solid" w:color="FFFFFF" w:fill="auto"/>
          </w:tcPr>
          <w:p w14:paraId="3EC53B7D" w14:textId="77777777" w:rsidR="00A1115A" w:rsidRPr="00A1115A" w:rsidRDefault="00A1115A" w:rsidP="00A1115A">
            <w:pPr>
              <w:pStyle w:val="TAL"/>
              <w:jc w:val="center"/>
              <w:rPr>
                <w:rFonts w:cs="Arial"/>
                <w:sz w:val="16"/>
                <w:szCs w:val="16"/>
              </w:rPr>
            </w:pPr>
          </w:p>
        </w:tc>
        <w:tc>
          <w:tcPr>
            <w:tcW w:w="425" w:type="dxa"/>
            <w:shd w:val="solid" w:color="FFFFFF" w:fill="auto"/>
          </w:tcPr>
          <w:p w14:paraId="2F87F9B0"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E828F29" w14:textId="77777777" w:rsidR="00A1115A" w:rsidRPr="00A1115A" w:rsidRDefault="00A1115A" w:rsidP="00A1115A">
            <w:pPr>
              <w:pStyle w:val="TAL"/>
              <w:rPr>
                <w:rFonts w:cs="Arial"/>
                <w:sz w:val="16"/>
                <w:szCs w:val="16"/>
              </w:rPr>
            </w:pPr>
            <w:r w:rsidRPr="00A1115A">
              <w:rPr>
                <w:rFonts w:cs="Arial"/>
                <w:sz w:val="16"/>
                <w:szCs w:val="16"/>
              </w:rPr>
              <w:t>IBE measurements for Pi/2 BPSK with spectrum shaping</w:t>
            </w:r>
          </w:p>
        </w:tc>
        <w:tc>
          <w:tcPr>
            <w:tcW w:w="708" w:type="dxa"/>
            <w:shd w:val="solid" w:color="FFFFFF" w:fill="auto"/>
          </w:tcPr>
          <w:p w14:paraId="41BAD08A" w14:textId="77777777" w:rsidR="00A1115A" w:rsidRPr="00A1115A" w:rsidRDefault="00A1115A" w:rsidP="00A1115A">
            <w:pPr>
              <w:pStyle w:val="TAL"/>
              <w:rPr>
                <w:sz w:val="16"/>
                <w:szCs w:val="16"/>
              </w:rPr>
            </w:pPr>
            <w:r w:rsidRPr="00A1115A">
              <w:rPr>
                <w:sz w:val="16"/>
                <w:szCs w:val="16"/>
              </w:rPr>
              <w:t>16.4.0</w:t>
            </w:r>
          </w:p>
        </w:tc>
      </w:tr>
      <w:tr w:rsidR="00A1115A" w:rsidRPr="00A1115A" w14:paraId="5B8ADF39" w14:textId="77777777" w:rsidTr="00A1115A">
        <w:trPr>
          <w:jc w:val="center"/>
        </w:trPr>
        <w:tc>
          <w:tcPr>
            <w:tcW w:w="800" w:type="dxa"/>
            <w:shd w:val="solid" w:color="FFFFFF" w:fill="auto"/>
          </w:tcPr>
          <w:p w14:paraId="297EE7E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4940A7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E619CB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41C60880" w14:textId="77777777" w:rsidR="00A1115A" w:rsidRPr="00A1115A" w:rsidRDefault="00A1115A" w:rsidP="00A1115A">
            <w:pPr>
              <w:pStyle w:val="TAL"/>
              <w:rPr>
                <w:rFonts w:cs="Arial"/>
                <w:sz w:val="16"/>
                <w:szCs w:val="16"/>
              </w:rPr>
            </w:pPr>
            <w:r w:rsidRPr="00A1115A">
              <w:rPr>
                <w:rFonts w:cs="Arial"/>
                <w:sz w:val="16"/>
                <w:szCs w:val="16"/>
              </w:rPr>
              <w:t>0357</w:t>
            </w:r>
          </w:p>
        </w:tc>
        <w:tc>
          <w:tcPr>
            <w:tcW w:w="425" w:type="dxa"/>
            <w:shd w:val="solid" w:color="FFFFFF" w:fill="auto"/>
          </w:tcPr>
          <w:p w14:paraId="6540DF2E" w14:textId="77777777" w:rsidR="00A1115A" w:rsidRPr="00A1115A" w:rsidRDefault="00A1115A" w:rsidP="00A1115A">
            <w:pPr>
              <w:pStyle w:val="TAL"/>
              <w:jc w:val="center"/>
              <w:rPr>
                <w:rFonts w:cs="Arial"/>
                <w:sz w:val="16"/>
                <w:szCs w:val="16"/>
              </w:rPr>
            </w:pPr>
          </w:p>
        </w:tc>
        <w:tc>
          <w:tcPr>
            <w:tcW w:w="425" w:type="dxa"/>
            <w:shd w:val="solid" w:color="FFFFFF" w:fill="auto"/>
          </w:tcPr>
          <w:p w14:paraId="04BEC8E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62DC339"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3 bands DL with 2 bands UL into Rel16 TS 38.101-1</w:t>
            </w:r>
          </w:p>
        </w:tc>
        <w:tc>
          <w:tcPr>
            <w:tcW w:w="708" w:type="dxa"/>
            <w:shd w:val="solid" w:color="FFFFFF" w:fill="auto"/>
          </w:tcPr>
          <w:p w14:paraId="44A726DE" w14:textId="77777777" w:rsidR="00A1115A" w:rsidRPr="00A1115A" w:rsidRDefault="00A1115A" w:rsidP="00A1115A">
            <w:pPr>
              <w:pStyle w:val="TAL"/>
              <w:rPr>
                <w:sz w:val="16"/>
                <w:szCs w:val="16"/>
              </w:rPr>
            </w:pPr>
            <w:r w:rsidRPr="00A1115A">
              <w:rPr>
                <w:sz w:val="16"/>
                <w:szCs w:val="16"/>
              </w:rPr>
              <w:t>16.4.0</w:t>
            </w:r>
          </w:p>
        </w:tc>
      </w:tr>
      <w:tr w:rsidR="00A1115A" w:rsidRPr="00A1115A" w14:paraId="6E84A590" w14:textId="77777777" w:rsidTr="00A1115A">
        <w:trPr>
          <w:jc w:val="center"/>
        </w:trPr>
        <w:tc>
          <w:tcPr>
            <w:tcW w:w="800" w:type="dxa"/>
            <w:shd w:val="solid" w:color="FFFFFF" w:fill="auto"/>
          </w:tcPr>
          <w:p w14:paraId="79A27FF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A144D5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7E90E27"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32D0C370" w14:textId="77777777" w:rsidR="00A1115A" w:rsidRPr="00A1115A" w:rsidRDefault="00A1115A" w:rsidP="00A1115A">
            <w:pPr>
              <w:pStyle w:val="TAL"/>
              <w:rPr>
                <w:rFonts w:cs="Arial"/>
                <w:sz w:val="16"/>
                <w:szCs w:val="16"/>
              </w:rPr>
            </w:pPr>
            <w:r w:rsidRPr="00A1115A">
              <w:rPr>
                <w:rFonts w:cs="Arial"/>
                <w:sz w:val="16"/>
                <w:szCs w:val="16"/>
              </w:rPr>
              <w:t>0360</w:t>
            </w:r>
          </w:p>
        </w:tc>
        <w:tc>
          <w:tcPr>
            <w:tcW w:w="425" w:type="dxa"/>
            <w:shd w:val="solid" w:color="FFFFFF" w:fill="auto"/>
          </w:tcPr>
          <w:p w14:paraId="0DE66E4A" w14:textId="77777777" w:rsidR="00A1115A" w:rsidRPr="00A1115A" w:rsidRDefault="00A1115A" w:rsidP="00A1115A">
            <w:pPr>
              <w:pStyle w:val="TAL"/>
              <w:jc w:val="center"/>
              <w:rPr>
                <w:rFonts w:cs="Arial"/>
                <w:sz w:val="16"/>
                <w:szCs w:val="16"/>
              </w:rPr>
            </w:pPr>
          </w:p>
        </w:tc>
        <w:tc>
          <w:tcPr>
            <w:tcW w:w="425" w:type="dxa"/>
            <w:shd w:val="solid" w:color="FFFFFF" w:fill="auto"/>
          </w:tcPr>
          <w:p w14:paraId="5C21D51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8F99746"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38.716-01-01 -</w:t>
            </w:r>
          </w:p>
        </w:tc>
        <w:tc>
          <w:tcPr>
            <w:tcW w:w="708" w:type="dxa"/>
            <w:shd w:val="solid" w:color="FFFFFF" w:fill="auto"/>
          </w:tcPr>
          <w:p w14:paraId="3A2D14D3" w14:textId="77777777" w:rsidR="00A1115A" w:rsidRPr="00A1115A" w:rsidRDefault="00A1115A" w:rsidP="00A1115A">
            <w:pPr>
              <w:pStyle w:val="TAL"/>
              <w:rPr>
                <w:sz w:val="16"/>
                <w:szCs w:val="16"/>
              </w:rPr>
            </w:pPr>
            <w:r w:rsidRPr="00A1115A">
              <w:rPr>
                <w:sz w:val="16"/>
                <w:szCs w:val="16"/>
              </w:rPr>
              <w:t>16.4.0</w:t>
            </w:r>
          </w:p>
        </w:tc>
      </w:tr>
      <w:tr w:rsidR="00A1115A" w:rsidRPr="00A1115A" w14:paraId="1C69D515" w14:textId="77777777" w:rsidTr="00A1115A">
        <w:trPr>
          <w:jc w:val="center"/>
        </w:trPr>
        <w:tc>
          <w:tcPr>
            <w:tcW w:w="800" w:type="dxa"/>
            <w:shd w:val="solid" w:color="FFFFFF" w:fill="auto"/>
          </w:tcPr>
          <w:p w14:paraId="71D0670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30CFF4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4A97C1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750A5485" w14:textId="77777777" w:rsidR="00A1115A" w:rsidRPr="00A1115A" w:rsidRDefault="00A1115A" w:rsidP="00A1115A">
            <w:pPr>
              <w:pStyle w:val="TAL"/>
              <w:rPr>
                <w:rFonts w:cs="Arial"/>
                <w:sz w:val="16"/>
                <w:szCs w:val="16"/>
              </w:rPr>
            </w:pPr>
            <w:r w:rsidRPr="00A1115A">
              <w:rPr>
                <w:rFonts w:cs="Arial"/>
                <w:sz w:val="16"/>
                <w:szCs w:val="16"/>
              </w:rPr>
              <w:t>0361</w:t>
            </w:r>
          </w:p>
        </w:tc>
        <w:tc>
          <w:tcPr>
            <w:tcW w:w="425" w:type="dxa"/>
            <w:shd w:val="solid" w:color="FFFFFF" w:fill="auto"/>
          </w:tcPr>
          <w:p w14:paraId="28596E2D" w14:textId="77777777" w:rsidR="00A1115A" w:rsidRPr="00A1115A" w:rsidRDefault="00A1115A" w:rsidP="00A1115A">
            <w:pPr>
              <w:pStyle w:val="TAL"/>
              <w:jc w:val="center"/>
              <w:rPr>
                <w:rFonts w:cs="Arial"/>
                <w:sz w:val="16"/>
                <w:szCs w:val="16"/>
              </w:rPr>
            </w:pPr>
          </w:p>
        </w:tc>
        <w:tc>
          <w:tcPr>
            <w:tcW w:w="425" w:type="dxa"/>
            <w:shd w:val="solid" w:color="FFFFFF" w:fill="auto"/>
          </w:tcPr>
          <w:p w14:paraId="09E47191"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BE58A84"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38.716-04-01 -</w:t>
            </w:r>
          </w:p>
        </w:tc>
        <w:tc>
          <w:tcPr>
            <w:tcW w:w="708" w:type="dxa"/>
            <w:shd w:val="solid" w:color="FFFFFF" w:fill="auto"/>
          </w:tcPr>
          <w:p w14:paraId="4FFF9E54" w14:textId="77777777" w:rsidR="00A1115A" w:rsidRPr="00A1115A" w:rsidRDefault="00A1115A" w:rsidP="00A1115A">
            <w:pPr>
              <w:pStyle w:val="TAL"/>
              <w:rPr>
                <w:sz w:val="16"/>
                <w:szCs w:val="16"/>
              </w:rPr>
            </w:pPr>
            <w:r w:rsidRPr="00A1115A">
              <w:rPr>
                <w:sz w:val="16"/>
                <w:szCs w:val="16"/>
              </w:rPr>
              <w:t>16.4.0</w:t>
            </w:r>
          </w:p>
        </w:tc>
      </w:tr>
      <w:tr w:rsidR="00A1115A" w:rsidRPr="00A1115A" w14:paraId="43EEC33B" w14:textId="77777777" w:rsidTr="00A1115A">
        <w:trPr>
          <w:jc w:val="center"/>
        </w:trPr>
        <w:tc>
          <w:tcPr>
            <w:tcW w:w="800" w:type="dxa"/>
            <w:shd w:val="solid" w:color="FFFFFF" w:fill="auto"/>
          </w:tcPr>
          <w:p w14:paraId="232054E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A67012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CA52FEE"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782C9EB7" w14:textId="77777777" w:rsidR="00A1115A" w:rsidRPr="00A1115A" w:rsidRDefault="00A1115A" w:rsidP="00A1115A">
            <w:pPr>
              <w:pStyle w:val="TAL"/>
              <w:rPr>
                <w:rFonts w:cs="Arial"/>
                <w:sz w:val="16"/>
                <w:szCs w:val="16"/>
              </w:rPr>
            </w:pPr>
            <w:r w:rsidRPr="00A1115A">
              <w:rPr>
                <w:rFonts w:cs="Arial"/>
                <w:sz w:val="16"/>
                <w:szCs w:val="16"/>
              </w:rPr>
              <w:t>0364</w:t>
            </w:r>
          </w:p>
        </w:tc>
        <w:tc>
          <w:tcPr>
            <w:tcW w:w="425" w:type="dxa"/>
            <w:shd w:val="solid" w:color="FFFFFF" w:fill="auto"/>
          </w:tcPr>
          <w:p w14:paraId="62D1C9D7" w14:textId="77777777" w:rsidR="00A1115A" w:rsidRPr="00A1115A" w:rsidRDefault="00A1115A" w:rsidP="00A1115A">
            <w:pPr>
              <w:pStyle w:val="TAL"/>
              <w:jc w:val="center"/>
              <w:rPr>
                <w:rFonts w:cs="Arial"/>
                <w:sz w:val="16"/>
                <w:szCs w:val="16"/>
              </w:rPr>
            </w:pPr>
          </w:p>
        </w:tc>
        <w:tc>
          <w:tcPr>
            <w:tcW w:w="425" w:type="dxa"/>
            <w:shd w:val="solid" w:color="FFFFFF" w:fill="auto"/>
          </w:tcPr>
          <w:p w14:paraId="25392495"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C3D3C0D" w14:textId="77777777" w:rsidR="00A1115A" w:rsidRPr="00A1115A" w:rsidRDefault="00A1115A" w:rsidP="00A1115A">
            <w:pPr>
              <w:pStyle w:val="TAL"/>
              <w:rPr>
                <w:rFonts w:cs="Arial"/>
                <w:sz w:val="16"/>
                <w:szCs w:val="16"/>
              </w:rPr>
            </w:pPr>
            <w:r w:rsidRPr="00A1115A">
              <w:rPr>
                <w:rFonts w:cs="Arial"/>
                <w:sz w:val="16"/>
                <w:szCs w:val="16"/>
              </w:rPr>
              <w:t>CR on Introduction of completed SUL band combinations into TS 38.101-1</w:t>
            </w:r>
          </w:p>
        </w:tc>
        <w:tc>
          <w:tcPr>
            <w:tcW w:w="708" w:type="dxa"/>
            <w:shd w:val="solid" w:color="FFFFFF" w:fill="auto"/>
          </w:tcPr>
          <w:p w14:paraId="743582FB" w14:textId="77777777" w:rsidR="00A1115A" w:rsidRPr="00A1115A" w:rsidRDefault="00A1115A" w:rsidP="00A1115A">
            <w:pPr>
              <w:pStyle w:val="TAL"/>
              <w:rPr>
                <w:sz w:val="16"/>
                <w:szCs w:val="16"/>
              </w:rPr>
            </w:pPr>
            <w:r w:rsidRPr="00A1115A">
              <w:rPr>
                <w:sz w:val="16"/>
                <w:szCs w:val="16"/>
              </w:rPr>
              <w:t>16.4.0</w:t>
            </w:r>
          </w:p>
        </w:tc>
      </w:tr>
      <w:tr w:rsidR="00A1115A" w:rsidRPr="00A1115A" w14:paraId="02E537BB" w14:textId="77777777" w:rsidTr="00A1115A">
        <w:trPr>
          <w:jc w:val="center"/>
        </w:trPr>
        <w:tc>
          <w:tcPr>
            <w:tcW w:w="800" w:type="dxa"/>
            <w:shd w:val="solid" w:color="FFFFFF" w:fill="auto"/>
          </w:tcPr>
          <w:p w14:paraId="39C4859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3453BC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21255C5"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24714DAB" w14:textId="77777777" w:rsidR="00A1115A" w:rsidRPr="00A1115A" w:rsidRDefault="00A1115A" w:rsidP="00A1115A">
            <w:pPr>
              <w:pStyle w:val="TAL"/>
              <w:rPr>
                <w:rFonts w:cs="Arial"/>
                <w:sz w:val="16"/>
                <w:szCs w:val="16"/>
              </w:rPr>
            </w:pPr>
            <w:r w:rsidRPr="00A1115A">
              <w:rPr>
                <w:rFonts w:cs="Arial"/>
                <w:sz w:val="16"/>
                <w:szCs w:val="16"/>
              </w:rPr>
              <w:t>0365</w:t>
            </w:r>
          </w:p>
        </w:tc>
        <w:tc>
          <w:tcPr>
            <w:tcW w:w="425" w:type="dxa"/>
            <w:shd w:val="solid" w:color="FFFFFF" w:fill="auto"/>
          </w:tcPr>
          <w:p w14:paraId="29BD7090" w14:textId="77777777" w:rsidR="00A1115A" w:rsidRPr="00A1115A" w:rsidRDefault="00A1115A" w:rsidP="00A1115A">
            <w:pPr>
              <w:pStyle w:val="TAL"/>
              <w:jc w:val="center"/>
              <w:rPr>
                <w:rFonts w:cs="Arial"/>
                <w:sz w:val="16"/>
                <w:szCs w:val="16"/>
              </w:rPr>
            </w:pPr>
          </w:p>
        </w:tc>
        <w:tc>
          <w:tcPr>
            <w:tcW w:w="425" w:type="dxa"/>
            <w:shd w:val="solid" w:color="FFFFFF" w:fill="auto"/>
          </w:tcPr>
          <w:p w14:paraId="63941D2D"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4303185" w14:textId="77777777" w:rsidR="00A1115A" w:rsidRPr="00A1115A" w:rsidRDefault="00A1115A" w:rsidP="00A1115A">
            <w:pPr>
              <w:pStyle w:val="TAL"/>
              <w:rPr>
                <w:rFonts w:cs="Arial"/>
                <w:sz w:val="16"/>
                <w:szCs w:val="16"/>
              </w:rPr>
            </w:pPr>
            <w:r w:rsidRPr="00A1115A">
              <w:rPr>
                <w:rFonts w:cs="Arial"/>
                <w:sz w:val="16"/>
                <w:szCs w:val="16"/>
              </w:rPr>
              <w:t>CR for 38.101-1 to introduce BCS2 for CA_n78(2A).</w:t>
            </w:r>
          </w:p>
        </w:tc>
        <w:tc>
          <w:tcPr>
            <w:tcW w:w="708" w:type="dxa"/>
            <w:shd w:val="solid" w:color="FFFFFF" w:fill="auto"/>
          </w:tcPr>
          <w:p w14:paraId="07E8A3EC" w14:textId="77777777" w:rsidR="00A1115A" w:rsidRPr="00A1115A" w:rsidRDefault="00A1115A" w:rsidP="00A1115A">
            <w:pPr>
              <w:pStyle w:val="TAL"/>
              <w:rPr>
                <w:sz w:val="16"/>
                <w:szCs w:val="16"/>
              </w:rPr>
            </w:pPr>
            <w:r w:rsidRPr="00A1115A">
              <w:rPr>
                <w:sz w:val="16"/>
                <w:szCs w:val="16"/>
              </w:rPr>
              <w:t>16.4.0</w:t>
            </w:r>
          </w:p>
        </w:tc>
      </w:tr>
      <w:tr w:rsidR="00A1115A" w:rsidRPr="00A1115A" w14:paraId="4CC63DBE" w14:textId="77777777" w:rsidTr="00A1115A">
        <w:trPr>
          <w:jc w:val="center"/>
        </w:trPr>
        <w:tc>
          <w:tcPr>
            <w:tcW w:w="800" w:type="dxa"/>
            <w:shd w:val="solid" w:color="FFFFFF" w:fill="auto"/>
          </w:tcPr>
          <w:p w14:paraId="2E97ADB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BF11D5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BFEFF0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08B5FE7" w14:textId="77777777" w:rsidR="00A1115A" w:rsidRPr="00A1115A" w:rsidRDefault="00A1115A" w:rsidP="00A1115A">
            <w:pPr>
              <w:pStyle w:val="TAL"/>
              <w:rPr>
                <w:rFonts w:cs="Arial"/>
                <w:sz w:val="16"/>
                <w:szCs w:val="16"/>
              </w:rPr>
            </w:pPr>
            <w:r w:rsidRPr="00A1115A">
              <w:rPr>
                <w:rFonts w:cs="Arial"/>
                <w:sz w:val="16"/>
                <w:szCs w:val="16"/>
              </w:rPr>
              <w:t>0367</w:t>
            </w:r>
          </w:p>
        </w:tc>
        <w:tc>
          <w:tcPr>
            <w:tcW w:w="425" w:type="dxa"/>
            <w:shd w:val="solid" w:color="FFFFFF" w:fill="auto"/>
          </w:tcPr>
          <w:p w14:paraId="3DEAF404" w14:textId="77777777" w:rsidR="00A1115A" w:rsidRPr="00A1115A" w:rsidRDefault="00A1115A" w:rsidP="00A1115A">
            <w:pPr>
              <w:pStyle w:val="TAL"/>
              <w:jc w:val="center"/>
              <w:rPr>
                <w:rFonts w:cs="Arial"/>
                <w:sz w:val="16"/>
                <w:szCs w:val="16"/>
              </w:rPr>
            </w:pPr>
          </w:p>
        </w:tc>
        <w:tc>
          <w:tcPr>
            <w:tcW w:w="425" w:type="dxa"/>
            <w:shd w:val="solid" w:color="FFFFFF" w:fill="auto"/>
          </w:tcPr>
          <w:p w14:paraId="79A001C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A716F0A" w14:textId="77777777" w:rsidR="00A1115A" w:rsidRPr="00A1115A" w:rsidRDefault="00A1115A" w:rsidP="00A1115A">
            <w:pPr>
              <w:pStyle w:val="TAL"/>
              <w:rPr>
                <w:rFonts w:cs="Arial"/>
                <w:sz w:val="16"/>
                <w:szCs w:val="16"/>
              </w:rPr>
            </w:pPr>
            <w:r w:rsidRPr="00A1115A">
              <w:rPr>
                <w:rFonts w:cs="Arial"/>
                <w:sz w:val="16"/>
                <w:szCs w:val="16"/>
              </w:rPr>
              <w:t>CR for 38.101-1 to remove the NR CA configuration for REFSENS exception due to cross band isolation for CA (mirror CR)</w:t>
            </w:r>
          </w:p>
        </w:tc>
        <w:tc>
          <w:tcPr>
            <w:tcW w:w="708" w:type="dxa"/>
            <w:shd w:val="solid" w:color="FFFFFF" w:fill="auto"/>
          </w:tcPr>
          <w:p w14:paraId="3CBD7F37" w14:textId="77777777" w:rsidR="00A1115A" w:rsidRPr="00A1115A" w:rsidRDefault="00A1115A" w:rsidP="00A1115A">
            <w:pPr>
              <w:pStyle w:val="TAL"/>
              <w:rPr>
                <w:sz w:val="16"/>
                <w:szCs w:val="16"/>
              </w:rPr>
            </w:pPr>
            <w:r w:rsidRPr="00A1115A">
              <w:rPr>
                <w:sz w:val="16"/>
                <w:szCs w:val="16"/>
              </w:rPr>
              <w:t>16.4.0</w:t>
            </w:r>
          </w:p>
        </w:tc>
      </w:tr>
      <w:tr w:rsidR="00A1115A" w:rsidRPr="00A1115A" w14:paraId="3AD7E3C2" w14:textId="77777777" w:rsidTr="00A1115A">
        <w:trPr>
          <w:jc w:val="center"/>
        </w:trPr>
        <w:tc>
          <w:tcPr>
            <w:tcW w:w="800" w:type="dxa"/>
            <w:shd w:val="solid" w:color="FFFFFF" w:fill="auto"/>
          </w:tcPr>
          <w:p w14:paraId="6C3B76E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04DE77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7B6A99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595A18A" w14:textId="77777777" w:rsidR="00A1115A" w:rsidRPr="00A1115A" w:rsidRDefault="00A1115A" w:rsidP="00A1115A">
            <w:pPr>
              <w:pStyle w:val="TAL"/>
              <w:rPr>
                <w:rFonts w:cs="Arial"/>
                <w:sz w:val="16"/>
                <w:szCs w:val="16"/>
              </w:rPr>
            </w:pPr>
            <w:r w:rsidRPr="00A1115A">
              <w:rPr>
                <w:rFonts w:cs="Arial"/>
                <w:sz w:val="16"/>
                <w:szCs w:val="16"/>
              </w:rPr>
              <w:t>0369</w:t>
            </w:r>
          </w:p>
        </w:tc>
        <w:tc>
          <w:tcPr>
            <w:tcW w:w="425" w:type="dxa"/>
            <w:shd w:val="solid" w:color="FFFFFF" w:fill="auto"/>
          </w:tcPr>
          <w:p w14:paraId="5862D2C5" w14:textId="77777777" w:rsidR="00A1115A" w:rsidRPr="00A1115A" w:rsidRDefault="00A1115A" w:rsidP="00A1115A">
            <w:pPr>
              <w:pStyle w:val="TAL"/>
              <w:jc w:val="center"/>
              <w:rPr>
                <w:rFonts w:cs="Arial"/>
                <w:sz w:val="16"/>
                <w:szCs w:val="16"/>
              </w:rPr>
            </w:pPr>
          </w:p>
        </w:tc>
        <w:tc>
          <w:tcPr>
            <w:tcW w:w="425" w:type="dxa"/>
            <w:shd w:val="solid" w:color="FFFFFF" w:fill="auto"/>
          </w:tcPr>
          <w:p w14:paraId="623CACC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CBD26A2" w14:textId="77777777" w:rsidR="00A1115A" w:rsidRPr="00A1115A" w:rsidRDefault="00A1115A" w:rsidP="00A1115A">
            <w:pPr>
              <w:pStyle w:val="TAL"/>
              <w:rPr>
                <w:rFonts w:cs="Arial"/>
                <w:sz w:val="16"/>
                <w:szCs w:val="16"/>
              </w:rPr>
            </w:pPr>
            <w:r w:rsidRPr="00A1115A">
              <w:rPr>
                <w:rFonts w:cs="Arial"/>
                <w:sz w:val="16"/>
                <w:szCs w:val="16"/>
              </w:rPr>
              <w:t>CR for 38.101-1 to add the REFSENS exception for inter band CA with SDL (mirror CR)</w:t>
            </w:r>
          </w:p>
        </w:tc>
        <w:tc>
          <w:tcPr>
            <w:tcW w:w="708" w:type="dxa"/>
            <w:shd w:val="solid" w:color="FFFFFF" w:fill="auto"/>
          </w:tcPr>
          <w:p w14:paraId="0F7FF49D" w14:textId="77777777" w:rsidR="00A1115A" w:rsidRPr="00A1115A" w:rsidRDefault="00A1115A" w:rsidP="00A1115A">
            <w:pPr>
              <w:pStyle w:val="TAL"/>
              <w:rPr>
                <w:sz w:val="16"/>
                <w:szCs w:val="16"/>
              </w:rPr>
            </w:pPr>
            <w:r w:rsidRPr="00A1115A">
              <w:rPr>
                <w:sz w:val="16"/>
                <w:szCs w:val="16"/>
              </w:rPr>
              <w:t>16.4.0</w:t>
            </w:r>
          </w:p>
        </w:tc>
      </w:tr>
      <w:tr w:rsidR="00A1115A" w:rsidRPr="00A1115A" w14:paraId="00A46BAA" w14:textId="77777777" w:rsidTr="00A1115A">
        <w:trPr>
          <w:jc w:val="center"/>
        </w:trPr>
        <w:tc>
          <w:tcPr>
            <w:tcW w:w="800" w:type="dxa"/>
            <w:shd w:val="solid" w:color="FFFFFF" w:fill="auto"/>
          </w:tcPr>
          <w:p w14:paraId="0749503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296ED1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311DA5B" w14:textId="77777777" w:rsidR="00A1115A" w:rsidRPr="00A1115A" w:rsidRDefault="00A1115A" w:rsidP="00A1115A">
            <w:pPr>
              <w:pStyle w:val="TAL"/>
              <w:rPr>
                <w:rFonts w:cs="Arial"/>
                <w:sz w:val="16"/>
                <w:szCs w:val="16"/>
              </w:rPr>
            </w:pPr>
            <w:r w:rsidRPr="00A1115A">
              <w:rPr>
                <w:rFonts w:cs="Arial"/>
                <w:sz w:val="16"/>
                <w:szCs w:val="16"/>
              </w:rPr>
              <w:t>RP-200979</w:t>
            </w:r>
          </w:p>
        </w:tc>
        <w:tc>
          <w:tcPr>
            <w:tcW w:w="575" w:type="dxa"/>
            <w:shd w:val="solid" w:color="FFFFFF" w:fill="auto"/>
          </w:tcPr>
          <w:p w14:paraId="2EF2907A" w14:textId="77777777" w:rsidR="00A1115A" w:rsidRPr="00A1115A" w:rsidRDefault="00A1115A" w:rsidP="00A1115A">
            <w:pPr>
              <w:pStyle w:val="TAL"/>
              <w:rPr>
                <w:rFonts w:cs="Arial"/>
                <w:sz w:val="16"/>
                <w:szCs w:val="16"/>
              </w:rPr>
            </w:pPr>
            <w:r w:rsidRPr="00A1115A">
              <w:rPr>
                <w:rFonts w:cs="Arial"/>
                <w:sz w:val="16"/>
                <w:szCs w:val="16"/>
              </w:rPr>
              <w:t>0373</w:t>
            </w:r>
          </w:p>
        </w:tc>
        <w:tc>
          <w:tcPr>
            <w:tcW w:w="425" w:type="dxa"/>
            <w:shd w:val="solid" w:color="FFFFFF" w:fill="auto"/>
          </w:tcPr>
          <w:p w14:paraId="2A9D73BC" w14:textId="77777777" w:rsidR="00A1115A" w:rsidRPr="00A1115A" w:rsidRDefault="00A1115A" w:rsidP="00A1115A">
            <w:pPr>
              <w:pStyle w:val="TAL"/>
              <w:jc w:val="center"/>
              <w:rPr>
                <w:rFonts w:cs="Arial"/>
                <w:sz w:val="16"/>
                <w:szCs w:val="16"/>
              </w:rPr>
            </w:pPr>
          </w:p>
        </w:tc>
        <w:tc>
          <w:tcPr>
            <w:tcW w:w="425" w:type="dxa"/>
            <w:shd w:val="solid" w:color="FFFFFF" w:fill="auto"/>
          </w:tcPr>
          <w:p w14:paraId="756DBDD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E1923C6" w14:textId="77777777" w:rsidR="00A1115A" w:rsidRPr="00A1115A" w:rsidRDefault="00A1115A" w:rsidP="00A1115A">
            <w:pPr>
              <w:pStyle w:val="TAL"/>
              <w:rPr>
                <w:rFonts w:cs="Arial"/>
                <w:sz w:val="16"/>
                <w:szCs w:val="16"/>
              </w:rPr>
            </w:pPr>
            <w:r w:rsidRPr="00A1115A">
              <w:rPr>
                <w:rFonts w:cs="Arial"/>
                <w:sz w:val="16"/>
                <w:szCs w:val="16"/>
              </w:rPr>
              <w:t>CR on introduce delta-MPR for inter-band CA in band n28 and review value with brackets</w:t>
            </w:r>
          </w:p>
        </w:tc>
        <w:tc>
          <w:tcPr>
            <w:tcW w:w="708" w:type="dxa"/>
            <w:shd w:val="solid" w:color="FFFFFF" w:fill="auto"/>
          </w:tcPr>
          <w:p w14:paraId="757E12CE" w14:textId="77777777" w:rsidR="00A1115A" w:rsidRPr="00A1115A" w:rsidRDefault="00A1115A" w:rsidP="00A1115A">
            <w:pPr>
              <w:pStyle w:val="TAL"/>
              <w:rPr>
                <w:sz w:val="16"/>
                <w:szCs w:val="16"/>
              </w:rPr>
            </w:pPr>
            <w:r w:rsidRPr="00A1115A">
              <w:rPr>
                <w:sz w:val="16"/>
                <w:szCs w:val="16"/>
              </w:rPr>
              <w:t>16.4.0</w:t>
            </w:r>
          </w:p>
        </w:tc>
      </w:tr>
      <w:tr w:rsidR="00A1115A" w:rsidRPr="00A1115A" w14:paraId="37259078" w14:textId="77777777" w:rsidTr="00A1115A">
        <w:trPr>
          <w:jc w:val="center"/>
        </w:trPr>
        <w:tc>
          <w:tcPr>
            <w:tcW w:w="800" w:type="dxa"/>
            <w:shd w:val="solid" w:color="FFFFFF" w:fill="auto"/>
          </w:tcPr>
          <w:p w14:paraId="3EC311E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C93A1A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6ACEF2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35EF465" w14:textId="77777777" w:rsidR="00A1115A" w:rsidRPr="00A1115A" w:rsidRDefault="00A1115A" w:rsidP="00A1115A">
            <w:pPr>
              <w:pStyle w:val="TAL"/>
              <w:rPr>
                <w:rFonts w:cs="Arial"/>
                <w:sz w:val="16"/>
                <w:szCs w:val="16"/>
              </w:rPr>
            </w:pPr>
            <w:r w:rsidRPr="00A1115A">
              <w:rPr>
                <w:rFonts w:cs="Arial"/>
                <w:sz w:val="16"/>
                <w:szCs w:val="16"/>
              </w:rPr>
              <w:t>0379</w:t>
            </w:r>
          </w:p>
        </w:tc>
        <w:tc>
          <w:tcPr>
            <w:tcW w:w="425" w:type="dxa"/>
            <w:shd w:val="solid" w:color="FFFFFF" w:fill="auto"/>
          </w:tcPr>
          <w:p w14:paraId="7CD2A8FE" w14:textId="77777777" w:rsidR="00A1115A" w:rsidRPr="00A1115A" w:rsidRDefault="00A1115A" w:rsidP="00A1115A">
            <w:pPr>
              <w:pStyle w:val="TAL"/>
              <w:jc w:val="center"/>
              <w:rPr>
                <w:rFonts w:cs="Arial"/>
                <w:sz w:val="16"/>
                <w:szCs w:val="16"/>
              </w:rPr>
            </w:pPr>
          </w:p>
        </w:tc>
        <w:tc>
          <w:tcPr>
            <w:tcW w:w="425" w:type="dxa"/>
            <w:shd w:val="solid" w:color="FFFFFF" w:fill="auto"/>
          </w:tcPr>
          <w:p w14:paraId="38AA247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245BD5F" w14:textId="77777777" w:rsidR="00A1115A" w:rsidRPr="00A1115A" w:rsidRDefault="00A1115A" w:rsidP="00A1115A">
            <w:pPr>
              <w:pStyle w:val="TAL"/>
              <w:rPr>
                <w:rFonts w:cs="Arial"/>
                <w:sz w:val="16"/>
                <w:szCs w:val="16"/>
              </w:rPr>
            </w:pPr>
            <w:r w:rsidRPr="00A1115A">
              <w:rPr>
                <w:rFonts w:cs="Arial"/>
                <w:sz w:val="16"/>
                <w:szCs w:val="16"/>
              </w:rPr>
              <w:t>IBE requirement for almost contiguous allocations</w:t>
            </w:r>
          </w:p>
        </w:tc>
        <w:tc>
          <w:tcPr>
            <w:tcW w:w="708" w:type="dxa"/>
            <w:shd w:val="solid" w:color="FFFFFF" w:fill="auto"/>
          </w:tcPr>
          <w:p w14:paraId="787EE509" w14:textId="77777777" w:rsidR="00A1115A" w:rsidRPr="00A1115A" w:rsidRDefault="00A1115A" w:rsidP="00A1115A">
            <w:pPr>
              <w:pStyle w:val="TAL"/>
              <w:rPr>
                <w:sz w:val="16"/>
                <w:szCs w:val="16"/>
              </w:rPr>
            </w:pPr>
            <w:r w:rsidRPr="00A1115A">
              <w:rPr>
                <w:sz w:val="16"/>
                <w:szCs w:val="16"/>
              </w:rPr>
              <w:t>16.4.0</w:t>
            </w:r>
          </w:p>
        </w:tc>
      </w:tr>
      <w:tr w:rsidR="00A1115A" w:rsidRPr="00A1115A" w14:paraId="0B21DA87" w14:textId="77777777" w:rsidTr="00A1115A">
        <w:trPr>
          <w:jc w:val="center"/>
        </w:trPr>
        <w:tc>
          <w:tcPr>
            <w:tcW w:w="800" w:type="dxa"/>
            <w:shd w:val="solid" w:color="FFFFFF" w:fill="auto"/>
          </w:tcPr>
          <w:p w14:paraId="37240B5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CD49200"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1F1F21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39E0A848" w14:textId="77777777" w:rsidR="00A1115A" w:rsidRPr="00A1115A" w:rsidRDefault="00A1115A" w:rsidP="00A1115A">
            <w:pPr>
              <w:pStyle w:val="TAL"/>
              <w:rPr>
                <w:rFonts w:cs="Arial"/>
                <w:sz w:val="16"/>
                <w:szCs w:val="16"/>
              </w:rPr>
            </w:pPr>
            <w:r w:rsidRPr="00A1115A">
              <w:rPr>
                <w:rFonts w:cs="Arial"/>
                <w:sz w:val="16"/>
                <w:szCs w:val="16"/>
              </w:rPr>
              <w:t>0385</w:t>
            </w:r>
          </w:p>
        </w:tc>
        <w:tc>
          <w:tcPr>
            <w:tcW w:w="425" w:type="dxa"/>
            <w:shd w:val="solid" w:color="FFFFFF" w:fill="auto"/>
          </w:tcPr>
          <w:p w14:paraId="7AA4A2C7" w14:textId="77777777" w:rsidR="00A1115A" w:rsidRPr="00A1115A" w:rsidRDefault="00A1115A" w:rsidP="00A1115A">
            <w:pPr>
              <w:pStyle w:val="TAL"/>
              <w:jc w:val="center"/>
              <w:rPr>
                <w:rFonts w:cs="Arial"/>
                <w:sz w:val="16"/>
                <w:szCs w:val="16"/>
              </w:rPr>
            </w:pPr>
          </w:p>
        </w:tc>
        <w:tc>
          <w:tcPr>
            <w:tcW w:w="425" w:type="dxa"/>
            <w:shd w:val="solid" w:color="FFFFFF" w:fill="auto"/>
          </w:tcPr>
          <w:p w14:paraId="1905AE3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9F972FD" w14:textId="77777777" w:rsidR="00A1115A" w:rsidRPr="00A1115A" w:rsidRDefault="00A1115A" w:rsidP="00A1115A">
            <w:pPr>
              <w:pStyle w:val="TAL"/>
              <w:rPr>
                <w:rFonts w:cs="Arial"/>
                <w:sz w:val="16"/>
                <w:szCs w:val="16"/>
              </w:rPr>
            </w:pPr>
            <w:r w:rsidRPr="00A1115A">
              <w:rPr>
                <w:rFonts w:cs="Arial"/>
                <w:sz w:val="16"/>
                <w:szCs w:val="16"/>
              </w:rPr>
              <w:t>OOB blocking for n70 adjacent to n25</w:t>
            </w:r>
          </w:p>
        </w:tc>
        <w:tc>
          <w:tcPr>
            <w:tcW w:w="708" w:type="dxa"/>
            <w:shd w:val="solid" w:color="FFFFFF" w:fill="auto"/>
          </w:tcPr>
          <w:p w14:paraId="41BD02D1" w14:textId="77777777" w:rsidR="00A1115A" w:rsidRPr="00A1115A" w:rsidRDefault="00A1115A" w:rsidP="00A1115A">
            <w:pPr>
              <w:pStyle w:val="TAL"/>
              <w:rPr>
                <w:sz w:val="16"/>
                <w:szCs w:val="16"/>
              </w:rPr>
            </w:pPr>
            <w:r w:rsidRPr="00A1115A">
              <w:rPr>
                <w:sz w:val="16"/>
                <w:szCs w:val="16"/>
              </w:rPr>
              <w:t>16.4.0</w:t>
            </w:r>
          </w:p>
        </w:tc>
      </w:tr>
      <w:tr w:rsidR="00A1115A" w:rsidRPr="00A1115A" w14:paraId="11BA1612" w14:textId="77777777" w:rsidTr="00A1115A">
        <w:trPr>
          <w:jc w:val="center"/>
        </w:trPr>
        <w:tc>
          <w:tcPr>
            <w:tcW w:w="800" w:type="dxa"/>
            <w:shd w:val="solid" w:color="FFFFFF" w:fill="auto"/>
          </w:tcPr>
          <w:p w14:paraId="2CC9354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E0D9C2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B2CDA0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2B48E5C" w14:textId="77777777" w:rsidR="00A1115A" w:rsidRPr="00A1115A" w:rsidRDefault="00A1115A" w:rsidP="00A1115A">
            <w:pPr>
              <w:pStyle w:val="TAL"/>
              <w:rPr>
                <w:rFonts w:cs="Arial"/>
                <w:sz w:val="16"/>
                <w:szCs w:val="16"/>
              </w:rPr>
            </w:pPr>
            <w:r w:rsidRPr="00A1115A">
              <w:rPr>
                <w:rFonts w:cs="Arial"/>
                <w:sz w:val="16"/>
                <w:szCs w:val="16"/>
              </w:rPr>
              <w:t>0394</w:t>
            </w:r>
          </w:p>
        </w:tc>
        <w:tc>
          <w:tcPr>
            <w:tcW w:w="425" w:type="dxa"/>
            <w:shd w:val="solid" w:color="FFFFFF" w:fill="auto"/>
          </w:tcPr>
          <w:p w14:paraId="13C6677F" w14:textId="77777777" w:rsidR="00A1115A" w:rsidRPr="00A1115A" w:rsidRDefault="00A1115A" w:rsidP="00A1115A">
            <w:pPr>
              <w:pStyle w:val="TAL"/>
              <w:jc w:val="center"/>
              <w:rPr>
                <w:rFonts w:cs="Arial"/>
                <w:sz w:val="16"/>
                <w:szCs w:val="16"/>
              </w:rPr>
            </w:pPr>
          </w:p>
        </w:tc>
        <w:tc>
          <w:tcPr>
            <w:tcW w:w="425" w:type="dxa"/>
            <w:shd w:val="solid" w:color="FFFFFF" w:fill="auto"/>
          </w:tcPr>
          <w:p w14:paraId="3D7D213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4703006" w14:textId="77777777" w:rsidR="00A1115A" w:rsidRPr="00A1115A" w:rsidRDefault="00A1115A" w:rsidP="00A1115A">
            <w:pPr>
              <w:pStyle w:val="TAL"/>
              <w:rPr>
                <w:rFonts w:cs="Arial"/>
                <w:sz w:val="16"/>
                <w:szCs w:val="16"/>
              </w:rPr>
            </w:pPr>
            <w:r w:rsidRPr="00A1115A">
              <w:rPr>
                <w:rFonts w:cs="Arial"/>
                <w:sz w:val="16"/>
                <w:szCs w:val="16"/>
              </w:rPr>
              <w:t>CR for TS 38.101-1 UE co-existence correction (R16)</w:t>
            </w:r>
          </w:p>
        </w:tc>
        <w:tc>
          <w:tcPr>
            <w:tcW w:w="708" w:type="dxa"/>
            <w:shd w:val="solid" w:color="FFFFFF" w:fill="auto"/>
          </w:tcPr>
          <w:p w14:paraId="5EEEFF04" w14:textId="77777777" w:rsidR="00A1115A" w:rsidRPr="00A1115A" w:rsidRDefault="00A1115A" w:rsidP="00A1115A">
            <w:pPr>
              <w:pStyle w:val="TAL"/>
              <w:rPr>
                <w:sz w:val="16"/>
                <w:szCs w:val="16"/>
              </w:rPr>
            </w:pPr>
            <w:r w:rsidRPr="00A1115A">
              <w:rPr>
                <w:sz w:val="16"/>
                <w:szCs w:val="16"/>
              </w:rPr>
              <w:t>16.4.0</w:t>
            </w:r>
          </w:p>
        </w:tc>
      </w:tr>
      <w:tr w:rsidR="00A1115A" w:rsidRPr="00A1115A" w14:paraId="10895C86" w14:textId="77777777" w:rsidTr="00A1115A">
        <w:trPr>
          <w:jc w:val="center"/>
        </w:trPr>
        <w:tc>
          <w:tcPr>
            <w:tcW w:w="800" w:type="dxa"/>
            <w:shd w:val="solid" w:color="FFFFFF" w:fill="auto"/>
          </w:tcPr>
          <w:p w14:paraId="2AED6D4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1872F1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A26527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B3628E5" w14:textId="77777777" w:rsidR="00A1115A" w:rsidRPr="00A1115A" w:rsidRDefault="00A1115A" w:rsidP="00A1115A">
            <w:pPr>
              <w:pStyle w:val="TAL"/>
              <w:rPr>
                <w:rFonts w:cs="Arial"/>
                <w:sz w:val="16"/>
                <w:szCs w:val="16"/>
              </w:rPr>
            </w:pPr>
            <w:r w:rsidRPr="00A1115A">
              <w:rPr>
                <w:rFonts w:cs="Arial"/>
                <w:sz w:val="16"/>
                <w:szCs w:val="16"/>
              </w:rPr>
              <w:t>0396</w:t>
            </w:r>
          </w:p>
        </w:tc>
        <w:tc>
          <w:tcPr>
            <w:tcW w:w="425" w:type="dxa"/>
            <w:shd w:val="solid" w:color="FFFFFF" w:fill="auto"/>
          </w:tcPr>
          <w:p w14:paraId="47CBC397" w14:textId="77777777" w:rsidR="00A1115A" w:rsidRPr="00A1115A" w:rsidRDefault="00A1115A" w:rsidP="00A1115A">
            <w:pPr>
              <w:pStyle w:val="TAL"/>
              <w:jc w:val="center"/>
              <w:rPr>
                <w:rFonts w:cs="Arial"/>
                <w:sz w:val="16"/>
                <w:szCs w:val="16"/>
              </w:rPr>
            </w:pPr>
          </w:p>
        </w:tc>
        <w:tc>
          <w:tcPr>
            <w:tcW w:w="425" w:type="dxa"/>
            <w:shd w:val="solid" w:color="FFFFFF" w:fill="auto"/>
          </w:tcPr>
          <w:p w14:paraId="6F1B4EFF"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5B26FFF" w14:textId="77777777" w:rsidR="00A1115A" w:rsidRPr="00A1115A" w:rsidRDefault="00A1115A" w:rsidP="00A1115A">
            <w:pPr>
              <w:pStyle w:val="TAL"/>
              <w:rPr>
                <w:rFonts w:cs="Arial"/>
                <w:sz w:val="16"/>
                <w:szCs w:val="16"/>
              </w:rPr>
            </w:pPr>
            <w:r w:rsidRPr="00A1115A">
              <w:rPr>
                <w:rFonts w:cs="Arial"/>
                <w:sz w:val="16"/>
                <w:szCs w:val="16"/>
              </w:rPr>
              <w:t>CR for 38.101-1 RFC corrections (R16)</w:t>
            </w:r>
          </w:p>
        </w:tc>
        <w:tc>
          <w:tcPr>
            <w:tcW w:w="708" w:type="dxa"/>
            <w:shd w:val="solid" w:color="FFFFFF" w:fill="auto"/>
          </w:tcPr>
          <w:p w14:paraId="297F37B8" w14:textId="77777777" w:rsidR="00A1115A" w:rsidRPr="00A1115A" w:rsidRDefault="00A1115A" w:rsidP="00A1115A">
            <w:pPr>
              <w:pStyle w:val="TAL"/>
              <w:rPr>
                <w:sz w:val="16"/>
                <w:szCs w:val="16"/>
              </w:rPr>
            </w:pPr>
            <w:r w:rsidRPr="00A1115A">
              <w:rPr>
                <w:sz w:val="16"/>
                <w:szCs w:val="16"/>
              </w:rPr>
              <w:t>16.4.0</w:t>
            </w:r>
          </w:p>
        </w:tc>
      </w:tr>
      <w:tr w:rsidR="00A1115A" w:rsidRPr="00A1115A" w14:paraId="6BBAD6F9" w14:textId="77777777" w:rsidTr="00A1115A">
        <w:trPr>
          <w:jc w:val="center"/>
        </w:trPr>
        <w:tc>
          <w:tcPr>
            <w:tcW w:w="800" w:type="dxa"/>
            <w:shd w:val="solid" w:color="FFFFFF" w:fill="auto"/>
          </w:tcPr>
          <w:p w14:paraId="00AF2985"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AD8869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FAF4BCF"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2FC0F0D" w14:textId="77777777" w:rsidR="00A1115A" w:rsidRPr="00A1115A" w:rsidRDefault="00A1115A" w:rsidP="00A1115A">
            <w:pPr>
              <w:pStyle w:val="TAL"/>
              <w:rPr>
                <w:rFonts w:cs="Arial"/>
                <w:sz w:val="16"/>
                <w:szCs w:val="16"/>
              </w:rPr>
            </w:pPr>
            <w:r w:rsidRPr="00A1115A">
              <w:rPr>
                <w:rFonts w:cs="Arial"/>
                <w:sz w:val="16"/>
                <w:szCs w:val="16"/>
              </w:rPr>
              <w:t>0400</w:t>
            </w:r>
          </w:p>
        </w:tc>
        <w:tc>
          <w:tcPr>
            <w:tcW w:w="425" w:type="dxa"/>
            <w:shd w:val="solid" w:color="FFFFFF" w:fill="auto"/>
          </w:tcPr>
          <w:p w14:paraId="5ADA512B" w14:textId="77777777" w:rsidR="00A1115A" w:rsidRPr="00A1115A" w:rsidRDefault="00A1115A" w:rsidP="00A1115A">
            <w:pPr>
              <w:pStyle w:val="TAL"/>
              <w:jc w:val="center"/>
              <w:rPr>
                <w:rFonts w:cs="Arial"/>
                <w:sz w:val="16"/>
                <w:szCs w:val="16"/>
              </w:rPr>
            </w:pPr>
          </w:p>
        </w:tc>
        <w:tc>
          <w:tcPr>
            <w:tcW w:w="425" w:type="dxa"/>
            <w:shd w:val="solid" w:color="FFFFFF" w:fill="auto"/>
          </w:tcPr>
          <w:p w14:paraId="0468CA9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330F93E" w14:textId="77777777" w:rsidR="00A1115A" w:rsidRPr="00A1115A" w:rsidRDefault="00A1115A" w:rsidP="00A1115A">
            <w:pPr>
              <w:pStyle w:val="TAL"/>
              <w:rPr>
                <w:rFonts w:cs="Arial"/>
                <w:sz w:val="16"/>
                <w:szCs w:val="16"/>
              </w:rPr>
            </w:pPr>
            <w:r w:rsidRPr="00A1115A">
              <w:rPr>
                <w:rFonts w:cs="Arial"/>
                <w:sz w:val="16"/>
                <w:szCs w:val="16"/>
              </w:rPr>
              <w:t>TS38.101-1 CR on 30KHz SSB SCS for n40(Rel-16)</w:t>
            </w:r>
          </w:p>
        </w:tc>
        <w:tc>
          <w:tcPr>
            <w:tcW w:w="708" w:type="dxa"/>
            <w:shd w:val="solid" w:color="FFFFFF" w:fill="auto"/>
          </w:tcPr>
          <w:p w14:paraId="48D69910" w14:textId="77777777" w:rsidR="00A1115A" w:rsidRPr="00A1115A" w:rsidRDefault="00A1115A" w:rsidP="00A1115A">
            <w:pPr>
              <w:pStyle w:val="TAL"/>
              <w:rPr>
                <w:sz w:val="16"/>
                <w:szCs w:val="16"/>
              </w:rPr>
            </w:pPr>
            <w:r w:rsidRPr="00A1115A">
              <w:rPr>
                <w:sz w:val="16"/>
                <w:szCs w:val="16"/>
              </w:rPr>
              <w:t>16.4.0</w:t>
            </w:r>
          </w:p>
        </w:tc>
      </w:tr>
      <w:tr w:rsidR="00A1115A" w:rsidRPr="00A1115A" w14:paraId="005A35B1" w14:textId="77777777" w:rsidTr="00A1115A">
        <w:trPr>
          <w:jc w:val="center"/>
        </w:trPr>
        <w:tc>
          <w:tcPr>
            <w:tcW w:w="800" w:type="dxa"/>
            <w:shd w:val="solid" w:color="FFFFFF" w:fill="auto"/>
          </w:tcPr>
          <w:p w14:paraId="79D5F85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0A4A1A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6DB7117"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0B8E7A3E" w14:textId="77777777" w:rsidR="00A1115A" w:rsidRPr="00A1115A" w:rsidRDefault="00A1115A" w:rsidP="00A1115A">
            <w:pPr>
              <w:pStyle w:val="TAL"/>
              <w:rPr>
                <w:rFonts w:cs="Arial"/>
                <w:sz w:val="16"/>
                <w:szCs w:val="16"/>
              </w:rPr>
            </w:pPr>
            <w:r w:rsidRPr="00A1115A">
              <w:rPr>
                <w:rFonts w:cs="Arial"/>
                <w:sz w:val="16"/>
                <w:szCs w:val="16"/>
              </w:rPr>
              <w:t>0318</w:t>
            </w:r>
          </w:p>
        </w:tc>
        <w:tc>
          <w:tcPr>
            <w:tcW w:w="425" w:type="dxa"/>
            <w:shd w:val="solid" w:color="FFFFFF" w:fill="auto"/>
          </w:tcPr>
          <w:p w14:paraId="73F44BC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7E0CE8E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0503325" w14:textId="77777777" w:rsidR="00A1115A" w:rsidRPr="00A1115A" w:rsidRDefault="00A1115A" w:rsidP="00A1115A">
            <w:pPr>
              <w:pStyle w:val="TAL"/>
              <w:rPr>
                <w:rFonts w:cs="Arial"/>
                <w:sz w:val="16"/>
                <w:szCs w:val="16"/>
              </w:rPr>
            </w:pPr>
            <w:r w:rsidRPr="00A1115A">
              <w:rPr>
                <w:rFonts w:cs="Arial"/>
                <w:sz w:val="16"/>
                <w:szCs w:val="16"/>
              </w:rPr>
              <w:t>CR to add simultaneous RXTX capability for CA_n41-n79</w:t>
            </w:r>
          </w:p>
        </w:tc>
        <w:tc>
          <w:tcPr>
            <w:tcW w:w="708" w:type="dxa"/>
            <w:shd w:val="solid" w:color="FFFFFF" w:fill="auto"/>
          </w:tcPr>
          <w:p w14:paraId="2FC70010" w14:textId="77777777" w:rsidR="00A1115A" w:rsidRPr="00A1115A" w:rsidRDefault="00A1115A" w:rsidP="00A1115A">
            <w:pPr>
              <w:pStyle w:val="TAL"/>
              <w:rPr>
                <w:sz w:val="16"/>
                <w:szCs w:val="16"/>
              </w:rPr>
            </w:pPr>
            <w:r w:rsidRPr="00A1115A">
              <w:rPr>
                <w:sz w:val="16"/>
                <w:szCs w:val="16"/>
              </w:rPr>
              <w:t>16.4.0</w:t>
            </w:r>
          </w:p>
        </w:tc>
      </w:tr>
      <w:tr w:rsidR="00A1115A" w:rsidRPr="00A1115A" w14:paraId="54082262" w14:textId="77777777" w:rsidTr="00A1115A">
        <w:trPr>
          <w:jc w:val="center"/>
        </w:trPr>
        <w:tc>
          <w:tcPr>
            <w:tcW w:w="800" w:type="dxa"/>
            <w:shd w:val="solid" w:color="FFFFFF" w:fill="auto"/>
          </w:tcPr>
          <w:p w14:paraId="1FCA6C8B"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3B2CE8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DAA5547"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3A967A22" w14:textId="77777777" w:rsidR="00A1115A" w:rsidRPr="00A1115A" w:rsidRDefault="00A1115A" w:rsidP="00A1115A">
            <w:pPr>
              <w:pStyle w:val="TAL"/>
              <w:rPr>
                <w:rFonts w:cs="Arial"/>
                <w:sz w:val="16"/>
                <w:szCs w:val="16"/>
              </w:rPr>
            </w:pPr>
            <w:r w:rsidRPr="00A1115A">
              <w:rPr>
                <w:rFonts w:cs="Arial"/>
                <w:sz w:val="16"/>
                <w:szCs w:val="16"/>
              </w:rPr>
              <w:t>0404</w:t>
            </w:r>
          </w:p>
        </w:tc>
        <w:tc>
          <w:tcPr>
            <w:tcW w:w="425" w:type="dxa"/>
            <w:shd w:val="solid" w:color="FFFFFF" w:fill="auto"/>
          </w:tcPr>
          <w:p w14:paraId="39D82F36" w14:textId="77777777" w:rsidR="00A1115A" w:rsidRPr="00A1115A" w:rsidRDefault="00A1115A" w:rsidP="00A1115A">
            <w:pPr>
              <w:pStyle w:val="TAL"/>
              <w:jc w:val="center"/>
              <w:rPr>
                <w:rFonts w:cs="Arial"/>
                <w:sz w:val="16"/>
                <w:szCs w:val="16"/>
              </w:rPr>
            </w:pPr>
          </w:p>
        </w:tc>
        <w:tc>
          <w:tcPr>
            <w:tcW w:w="425" w:type="dxa"/>
            <w:shd w:val="solid" w:color="FFFFFF" w:fill="auto"/>
          </w:tcPr>
          <w:p w14:paraId="359801A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38572F6" w14:textId="77777777" w:rsidR="00A1115A" w:rsidRPr="00A1115A" w:rsidRDefault="00A1115A" w:rsidP="00A1115A">
            <w:pPr>
              <w:pStyle w:val="TAL"/>
              <w:rPr>
                <w:rFonts w:cs="Arial"/>
                <w:sz w:val="16"/>
                <w:szCs w:val="16"/>
              </w:rPr>
            </w:pPr>
            <w:r w:rsidRPr="00A1115A">
              <w:rPr>
                <w:rFonts w:cs="Arial"/>
                <w:sz w:val="16"/>
                <w:szCs w:val="16"/>
              </w:rPr>
              <w:t>CR for 38.101-1: to add some missing sub-clause title for NR inter-band CA</w:t>
            </w:r>
          </w:p>
        </w:tc>
        <w:tc>
          <w:tcPr>
            <w:tcW w:w="708" w:type="dxa"/>
            <w:shd w:val="solid" w:color="FFFFFF" w:fill="auto"/>
          </w:tcPr>
          <w:p w14:paraId="51981FC8" w14:textId="77777777" w:rsidR="00A1115A" w:rsidRPr="00A1115A" w:rsidRDefault="00A1115A" w:rsidP="00A1115A">
            <w:pPr>
              <w:pStyle w:val="TAL"/>
              <w:rPr>
                <w:sz w:val="16"/>
                <w:szCs w:val="16"/>
              </w:rPr>
            </w:pPr>
            <w:r w:rsidRPr="00A1115A">
              <w:rPr>
                <w:sz w:val="16"/>
                <w:szCs w:val="16"/>
              </w:rPr>
              <w:t>16.4.0</w:t>
            </w:r>
          </w:p>
        </w:tc>
      </w:tr>
      <w:tr w:rsidR="00A1115A" w:rsidRPr="00A1115A" w14:paraId="6D36B475" w14:textId="77777777" w:rsidTr="00A1115A">
        <w:trPr>
          <w:jc w:val="center"/>
        </w:trPr>
        <w:tc>
          <w:tcPr>
            <w:tcW w:w="800" w:type="dxa"/>
            <w:shd w:val="solid" w:color="FFFFFF" w:fill="auto"/>
          </w:tcPr>
          <w:p w14:paraId="571BE49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41C55C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E13C1F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704A7D9" w14:textId="77777777" w:rsidR="00A1115A" w:rsidRPr="00A1115A" w:rsidRDefault="00A1115A" w:rsidP="00A1115A">
            <w:pPr>
              <w:pStyle w:val="TAL"/>
              <w:rPr>
                <w:rFonts w:cs="Arial"/>
                <w:sz w:val="16"/>
                <w:szCs w:val="16"/>
              </w:rPr>
            </w:pPr>
            <w:r w:rsidRPr="00A1115A">
              <w:rPr>
                <w:rFonts w:cs="Arial"/>
                <w:sz w:val="16"/>
                <w:szCs w:val="16"/>
              </w:rPr>
              <w:t>0343</w:t>
            </w:r>
          </w:p>
        </w:tc>
        <w:tc>
          <w:tcPr>
            <w:tcW w:w="425" w:type="dxa"/>
            <w:shd w:val="solid" w:color="FFFFFF" w:fill="auto"/>
          </w:tcPr>
          <w:p w14:paraId="18A8137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3006C38"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2445099" w14:textId="77777777" w:rsidR="00A1115A" w:rsidRPr="00A1115A" w:rsidRDefault="00A1115A" w:rsidP="00A1115A">
            <w:pPr>
              <w:pStyle w:val="TAL"/>
              <w:rPr>
                <w:rFonts w:cs="Arial"/>
                <w:sz w:val="16"/>
                <w:szCs w:val="16"/>
              </w:rPr>
            </w:pPr>
            <w:r w:rsidRPr="00A1115A">
              <w:rPr>
                <w:rFonts w:cs="Arial"/>
                <w:sz w:val="16"/>
                <w:szCs w:val="16"/>
              </w:rPr>
              <w:t>CR for [agreed] asynchronous operation for NR CA n78-n79</w:t>
            </w:r>
          </w:p>
        </w:tc>
        <w:tc>
          <w:tcPr>
            <w:tcW w:w="708" w:type="dxa"/>
            <w:shd w:val="solid" w:color="FFFFFF" w:fill="auto"/>
          </w:tcPr>
          <w:p w14:paraId="51D4D686" w14:textId="77777777" w:rsidR="00A1115A" w:rsidRPr="00A1115A" w:rsidRDefault="00A1115A" w:rsidP="00A1115A">
            <w:pPr>
              <w:pStyle w:val="TAL"/>
              <w:rPr>
                <w:sz w:val="16"/>
                <w:szCs w:val="16"/>
              </w:rPr>
            </w:pPr>
            <w:r w:rsidRPr="00A1115A">
              <w:rPr>
                <w:sz w:val="16"/>
                <w:szCs w:val="16"/>
              </w:rPr>
              <w:t>16.4.0</w:t>
            </w:r>
          </w:p>
        </w:tc>
      </w:tr>
      <w:tr w:rsidR="00A1115A" w:rsidRPr="00A1115A" w14:paraId="53269131" w14:textId="77777777" w:rsidTr="00A1115A">
        <w:trPr>
          <w:jc w:val="center"/>
        </w:trPr>
        <w:tc>
          <w:tcPr>
            <w:tcW w:w="800" w:type="dxa"/>
            <w:shd w:val="solid" w:color="FFFFFF" w:fill="auto"/>
          </w:tcPr>
          <w:p w14:paraId="66B5EE4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C830AB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A3EB7B0"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5319D78B" w14:textId="77777777" w:rsidR="00A1115A" w:rsidRPr="00A1115A" w:rsidRDefault="00A1115A" w:rsidP="00A1115A">
            <w:pPr>
              <w:pStyle w:val="TAL"/>
              <w:rPr>
                <w:rFonts w:cs="Arial"/>
                <w:sz w:val="16"/>
                <w:szCs w:val="16"/>
              </w:rPr>
            </w:pPr>
            <w:r w:rsidRPr="00A1115A">
              <w:rPr>
                <w:rFonts w:cs="Arial"/>
                <w:sz w:val="16"/>
                <w:szCs w:val="16"/>
              </w:rPr>
              <w:t>0387</w:t>
            </w:r>
          </w:p>
        </w:tc>
        <w:tc>
          <w:tcPr>
            <w:tcW w:w="425" w:type="dxa"/>
            <w:shd w:val="solid" w:color="FFFFFF" w:fill="auto"/>
          </w:tcPr>
          <w:p w14:paraId="216ECC0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2963542"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47860376" w14:textId="77777777" w:rsidR="00A1115A" w:rsidRPr="00A1115A" w:rsidRDefault="00A1115A" w:rsidP="00A1115A">
            <w:pPr>
              <w:pStyle w:val="TAL"/>
              <w:rPr>
                <w:rFonts w:cs="Arial"/>
                <w:sz w:val="16"/>
                <w:szCs w:val="16"/>
              </w:rPr>
            </w:pPr>
            <w:r w:rsidRPr="00A1115A">
              <w:rPr>
                <w:rFonts w:cs="Arial"/>
                <w:sz w:val="16"/>
                <w:szCs w:val="16"/>
              </w:rPr>
              <w:t>CR on FR1 UL contiguous CA requirement</w:t>
            </w:r>
          </w:p>
        </w:tc>
        <w:tc>
          <w:tcPr>
            <w:tcW w:w="708" w:type="dxa"/>
            <w:shd w:val="solid" w:color="FFFFFF" w:fill="auto"/>
          </w:tcPr>
          <w:p w14:paraId="7B3FA193" w14:textId="77777777" w:rsidR="00A1115A" w:rsidRPr="00A1115A" w:rsidRDefault="00A1115A" w:rsidP="00A1115A">
            <w:pPr>
              <w:pStyle w:val="TAL"/>
              <w:rPr>
                <w:sz w:val="16"/>
                <w:szCs w:val="16"/>
              </w:rPr>
            </w:pPr>
            <w:r w:rsidRPr="00A1115A">
              <w:rPr>
                <w:sz w:val="16"/>
                <w:szCs w:val="16"/>
              </w:rPr>
              <w:t>16.4.0</w:t>
            </w:r>
          </w:p>
        </w:tc>
      </w:tr>
      <w:tr w:rsidR="00A1115A" w:rsidRPr="00A1115A" w14:paraId="712D3206" w14:textId="77777777" w:rsidTr="00A1115A">
        <w:trPr>
          <w:jc w:val="center"/>
        </w:trPr>
        <w:tc>
          <w:tcPr>
            <w:tcW w:w="800" w:type="dxa"/>
            <w:shd w:val="solid" w:color="FFFFFF" w:fill="auto"/>
          </w:tcPr>
          <w:p w14:paraId="099CEA55"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3D6771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5A2F695" w14:textId="77777777" w:rsidR="00A1115A" w:rsidRPr="00A1115A" w:rsidRDefault="00A1115A" w:rsidP="00A1115A">
            <w:pPr>
              <w:pStyle w:val="TAL"/>
              <w:rPr>
                <w:rFonts w:cs="Arial"/>
                <w:sz w:val="16"/>
                <w:szCs w:val="16"/>
              </w:rPr>
            </w:pPr>
            <w:r w:rsidRPr="00A1115A">
              <w:rPr>
                <w:rFonts w:cs="Arial"/>
                <w:sz w:val="16"/>
                <w:szCs w:val="16"/>
              </w:rPr>
              <w:t>RP-200974</w:t>
            </w:r>
          </w:p>
        </w:tc>
        <w:tc>
          <w:tcPr>
            <w:tcW w:w="575" w:type="dxa"/>
            <w:shd w:val="solid" w:color="FFFFFF" w:fill="auto"/>
          </w:tcPr>
          <w:p w14:paraId="47DA946F" w14:textId="77777777" w:rsidR="00A1115A" w:rsidRPr="00A1115A" w:rsidRDefault="00A1115A" w:rsidP="00A1115A">
            <w:pPr>
              <w:pStyle w:val="TAL"/>
              <w:rPr>
                <w:rFonts w:cs="Arial"/>
                <w:sz w:val="16"/>
                <w:szCs w:val="16"/>
              </w:rPr>
            </w:pPr>
            <w:r w:rsidRPr="00A1115A">
              <w:rPr>
                <w:rFonts w:cs="Arial"/>
                <w:sz w:val="16"/>
                <w:szCs w:val="16"/>
              </w:rPr>
              <w:t>0325</w:t>
            </w:r>
          </w:p>
        </w:tc>
        <w:tc>
          <w:tcPr>
            <w:tcW w:w="425" w:type="dxa"/>
            <w:shd w:val="solid" w:color="FFFFFF" w:fill="auto"/>
          </w:tcPr>
          <w:p w14:paraId="277D4C27"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CDF483E"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CE31E5B" w14:textId="77777777" w:rsidR="00A1115A" w:rsidRPr="00A1115A" w:rsidRDefault="00A1115A" w:rsidP="00A1115A">
            <w:pPr>
              <w:pStyle w:val="TAL"/>
              <w:rPr>
                <w:rFonts w:cs="Arial"/>
                <w:sz w:val="16"/>
                <w:szCs w:val="16"/>
              </w:rPr>
            </w:pPr>
            <w:r w:rsidRPr="00A1115A">
              <w:rPr>
                <w:rFonts w:cs="Arial"/>
                <w:sz w:val="16"/>
                <w:szCs w:val="16"/>
              </w:rPr>
              <w:t>CR on blocking requirements for n91 n92 n93 and n94</w:t>
            </w:r>
          </w:p>
        </w:tc>
        <w:tc>
          <w:tcPr>
            <w:tcW w:w="708" w:type="dxa"/>
            <w:shd w:val="solid" w:color="FFFFFF" w:fill="auto"/>
          </w:tcPr>
          <w:p w14:paraId="60106CDD" w14:textId="77777777" w:rsidR="00A1115A" w:rsidRPr="00A1115A" w:rsidRDefault="00A1115A" w:rsidP="00A1115A">
            <w:pPr>
              <w:pStyle w:val="TAL"/>
              <w:rPr>
                <w:sz w:val="16"/>
                <w:szCs w:val="16"/>
              </w:rPr>
            </w:pPr>
            <w:r w:rsidRPr="00A1115A">
              <w:rPr>
                <w:sz w:val="16"/>
                <w:szCs w:val="16"/>
              </w:rPr>
              <w:t>16.4.0</w:t>
            </w:r>
          </w:p>
        </w:tc>
      </w:tr>
      <w:tr w:rsidR="00A1115A" w:rsidRPr="00A1115A" w14:paraId="6181EDD2" w14:textId="77777777" w:rsidTr="00A1115A">
        <w:trPr>
          <w:jc w:val="center"/>
        </w:trPr>
        <w:tc>
          <w:tcPr>
            <w:tcW w:w="800" w:type="dxa"/>
            <w:shd w:val="solid" w:color="FFFFFF" w:fill="auto"/>
          </w:tcPr>
          <w:p w14:paraId="6DE504E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5FA853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6D53A5C"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6D2CE224" w14:textId="77777777" w:rsidR="00A1115A" w:rsidRPr="00A1115A" w:rsidRDefault="00A1115A" w:rsidP="00A1115A">
            <w:pPr>
              <w:pStyle w:val="TAL"/>
              <w:rPr>
                <w:rFonts w:cs="Arial"/>
                <w:sz w:val="16"/>
                <w:szCs w:val="16"/>
              </w:rPr>
            </w:pPr>
            <w:r w:rsidRPr="00A1115A">
              <w:rPr>
                <w:rFonts w:cs="Arial"/>
                <w:sz w:val="16"/>
                <w:szCs w:val="16"/>
              </w:rPr>
              <w:t>0380</w:t>
            </w:r>
          </w:p>
        </w:tc>
        <w:tc>
          <w:tcPr>
            <w:tcW w:w="425" w:type="dxa"/>
            <w:shd w:val="solid" w:color="FFFFFF" w:fill="auto"/>
          </w:tcPr>
          <w:p w14:paraId="6DEC6FB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2285D9CE"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4017B19" w14:textId="77777777" w:rsidR="00A1115A" w:rsidRPr="00A1115A" w:rsidRDefault="00A1115A" w:rsidP="00A1115A">
            <w:pPr>
              <w:pStyle w:val="TAL"/>
              <w:rPr>
                <w:rFonts w:cs="Arial"/>
                <w:sz w:val="16"/>
                <w:szCs w:val="16"/>
              </w:rPr>
            </w:pPr>
            <w:r w:rsidRPr="00A1115A">
              <w:rPr>
                <w:rFonts w:cs="Arial"/>
                <w:sz w:val="16"/>
                <w:szCs w:val="16"/>
              </w:rPr>
              <w:t>Addition of mutual UE coexistence between US bands and NR Band n77</w:t>
            </w:r>
          </w:p>
        </w:tc>
        <w:tc>
          <w:tcPr>
            <w:tcW w:w="708" w:type="dxa"/>
            <w:shd w:val="solid" w:color="FFFFFF" w:fill="auto"/>
          </w:tcPr>
          <w:p w14:paraId="47DC1798" w14:textId="77777777" w:rsidR="00A1115A" w:rsidRPr="00A1115A" w:rsidRDefault="00A1115A" w:rsidP="00A1115A">
            <w:pPr>
              <w:pStyle w:val="TAL"/>
              <w:rPr>
                <w:sz w:val="16"/>
                <w:szCs w:val="16"/>
              </w:rPr>
            </w:pPr>
            <w:r w:rsidRPr="00A1115A">
              <w:rPr>
                <w:sz w:val="16"/>
                <w:szCs w:val="16"/>
              </w:rPr>
              <w:t>16.4.0</w:t>
            </w:r>
          </w:p>
        </w:tc>
      </w:tr>
      <w:tr w:rsidR="00A1115A" w:rsidRPr="00A1115A" w14:paraId="0048F791" w14:textId="77777777" w:rsidTr="00A1115A">
        <w:trPr>
          <w:jc w:val="center"/>
        </w:trPr>
        <w:tc>
          <w:tcPr>
            <w:tcW w:w="800" w:type="dxa"/>
            <w:shd w:val="solid" w:color="FFFFFF" w:fill="auto"/>
          </w:tcPr>
          <w:p w14:paraId="508D75B1"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DE8F06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C5C595E" w14:textId="77777777" w:rsidR="00A1115A" w:rsidRPr="00A1115A" w:rsidRDefault="00A1115A" w:rsidP="00A1115A">
            <w:pPr>
              <w:pStyle w:val="TAL"/>
              <w:rPr>
                <w:rFonts w:cs="Arial"/>
                <w:sz w:val="16"/>
                <w:szCs w:val="16"/>
              </w:rPr>
            </w:pPr>
            <w:r w:rsidRPr="00A1115A">
              <w:rPr>
                <w:rFonts w:cs="Arial"/>
                <w:sz w:val="16"/>
                <w:szCs w:val="16"/>
              </w:rPr>
              <w:t>RP-200977</w:t>
            </w:r>
          </w:p>
        </w:tc>
        <w:tc>
          <w:tcPr>
            <w:tcW w:w="575" w:type="dxa"/>
            <w:shd w:val="solid" w:color="FFFFFF" w:fill="auto"/>
          </w:tcPr>
          <w:p w14:paraId="0DDD47D7" w14:textId="77777777" w:rsidR="00A1115A" w:rsidRPr="00A1115A" w:rsidRDefault="00A1115A" w:rsidP="00A1115A">
            <w:pPr>
              <w:pStyle w:val="TAL"/>
              <w:rPr>
                <w:rFonts w:cs="Arial"/>
                <w:sz w:val="16"/>
                <w:szCs w:val="16"/>
              </w:rPr>
            </w:pPr>
            <w:r w:rsidRPr="00A1115A">
              <w:rPr>
                <w:rFonts w:cs="Arial"/>
                <w:sz w:val="16"/>
                <w:szCs w:val="16"/>
              </w:rPr>
              <w:t>0356</w:t>
            </w:r>
          </w:p>
        </w:tc>
        <w:tc>
          <w:tcPr>
            <w:tcW w:w="425" w:type="dxa"/>
            <w:shd w:val="solid" w:color="FFFFFF" w:fill="auto"/>
          </w:tcPr>
          <w:p w14:paraId="7D19AAA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CB5385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F402453" w14:textId="77777777" w:rsidR="00A1115A" w:rsidRPr="00A1115A" w:rsidRDefault="00A1115A" w:rsidP="00A1115A">
            <w:pPr>
              <w:pStyle w:val="TAL"/>
              <w:rPr>
                <w:rFonts w:cs="Arial"/>
                <w:sz w:val="16"/>
                <w:szCs w:val="16"/>
              </w:rPr>
            </w:pPr>
            <w:r w:rsidRPr="00A1115A">
              <w:rPr>
                <w:rFonts w:cs="Arial"/>
                <w:sz w:val="16"/>
                <w:szCs w:val="16"/>
              </w:rPr>
              <w:t>CR for TS 38.101: adding 50 MHz CBW for n1</w:t>
            </w:r>
          </w:p>
        </w:tc>
        <w:tc>
          <w:tcPr>
            <w:tcW w:w="708" w:type="dxa"/>
            <w:shd w:val="solid" w:color="FFFFFF" w:fill="auto"/>
          </w:tcPr>
          <w:p w14:paraId="4ABE4424" w14:textId="77777777" w:rsidR="00A1115A" w:rsidRPr="00A1115A" w:rsidRDefault="00A1115A" w:rsidP="00A1115A">
            <w:pPr>
              <w:pStyle w:val="TAL"/>
              <w:rPr>
                <w:sz w:val="16"/>
                <w:szCs w:val="16"/>
              </w:rPr>
            </w:pPr>
            <w:r w:rsidRPr="00A1115A">
              <w:rPr>
                <w:sz w:val="16"/>
                <w:szCs w:val="16"/>
              </w:rPr>
              <w:t>16.4.0</w:t>
            </w:r>
          </w:p>
        </w:tc>
      </w:tr>
      <w:tr w:rsidR="00A1115A" w:rsidRPr="00A1115A" w14:paraId="5A60B141" w14:textId="77777777" w:rsidTr="00A1115A">
        <w:trPr>
          <w:jc w:val="center"/>
        </w:trPr>
        <w:tc>
          <w:tcPr>
            <w:tcW w:w="800" w:type="dxa"/>
            <w:shd w:val="solid" w:color="FFFFFF" w:fill="auto"/>
          </w:tcPr>
          <w:p w14:paraId="0A4E2B0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3D56B9B"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D8E0D23" w14:textId="77777777" w:rsidR="00A1115A" w:rsidRPr="00A1115A" w:rsidRDefault="00A1115A" w:rsidP="00A1115A">
            <w:pPr>
              <w:pStyle w:val="TAL"/>
              <w:rPr>
                <w:rFonts w:cs="Arial"/>
                <w:sz w:val="16"/>
                <w:szCs w:val="16"/>
              </w:rPr>
            </w:pPr>
            <w:r w:rsidRPr="00A1115A">
              <w:rPr>
                <w:rFonts w:cs="Arial"/>
                <w:sz w:val="16"/>
                <w:szCs w:val="16"/>
              </w:rPr>
              <w:t>RP-200980</w:t>
            </w:r>
          </w:p>
        </w:tc>
        <w:tc>
          <w:tcPr>
            <w:tcW w:w="575" w:type="dxa"/>
            <w:shd w:val="solid" w:color="FFFFFF" w:fill="auto"/>
          </w:tcPr>
          <w:p w14:paraId="2D9AE1BD" w14:textId="77777777" w:rsidR="00A1115A" w:rsidRPr="00A1115A" w:rsidRDefault="00A1115A" w:rsidP="00A1115A">
            <w:pPr>
              <w:pStyle w:val="TAL"/>
              <w:rPr>
                <w:rFonts w:cs="Arial"/>
                <w:sz w:val="16"/>
                <w:szCs w:val="16"/>
              </w:rPr>
            </w:pPr>
            <w:r w:rsidRPr="00A1115A">
              <w:rPr>
                <w:rFonts w:cs="Arial"/>
                <w:sz w:val="16"/>
                <w:szCs w:val="16"/>
              </w:rPr>
              <w:t>0358</w:t>
            </w:r>
          </w:p>
        </w:tc>
        <w:tc>
          <w:tcPr>
            <w:tcW w:w="425" w:type="dxa"/>
            <w:shd w:val="solid" w:color="FFFFFF" w:fill="auto"/>
          </w:tcPr>
          <w:p w14:paraId="29D2EA53"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B7443C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657EF2C" w14:textId="77777777" w:rsidR="00A1115A" w:rsidRPr="00A1115A" w:rsidRDefault="00A1115A" w:rsidP="00A1115A">
            <w:pPr>
              <w:pStyle w:val="TAL"/>
              <w:rPr>
                <w:rFonts w:cs="Arial"/>
                <w:sz w:val="16"/>
                <w:szCs w:val="16"/>
              </w:rPr>
            </w:pPr>
            <w:r w:rsidRPr="00A1115A">
              <w:rPr>
                <w:rFonts w:cs="Arial"/>
                <w:sz w:val="16"/>
                <w:szCs w:val="16"/>
              </w:rPr>
              <w:t>CR to TS 38.101-1 - Add 40 MHz CBW in band n3</w:t>
            </w:r>
          </w:p>
        </w:tc>
        <w:tc>
          <w:tcPr>
            <w:tcW w:w="708" w:type="dxa"/>
            <w:shd w:val="solid" w:color="FFFFFF" w:fill="auto"/>
          </w:tcPr>
          <w:p w14:paraId="067F3D56" w14:textId="77777777" w:rsidR="00A1115A" w:rsidRPr="00A1115A" w:rsidRDefault="00A1115A" w:rsidP="00A1115A">
            <w:pPr>
              <w:pStyle w:val="TAL"/>
              <w:rPr>
                <w:sz w:val="16"/>
                <w:szCs w:val="16"/>
              </w:rPr>
            </w:pPr>
            <w:r w:rsidRPr="00A1115A">
              <w:rPr>
                <w:sz w:val="16"/>
                <w:szCs w:val="16"/>
              </w:rPr>
              <w:t>16.4.0</w:t>
            </w:r>
          </w:p>
        </w:tc>
      </w:tr>
      <w:tr w:rsidR="00A1115A" w:rsidRPr="00A1115A" w14:paraId="376409C4" w14:textId="77777777" w:rsidTr="00A1115A">
        <w:trPr>
          <w:jc w:val="center"/>
        </w:trPr>
        <w:tc>
          <w:tcPr>
            <w:tcW w:w="800" w:type="dxa"/>
            <w:shd w:val="solid" w:color="FFFFFF" w:fill="auto"/>
          </w:tcPr>
          <w:p w14:paraId="4A7D007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888177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7F8430F" w14:textId="77777777" w:rsidR="00A1115A" w:rsidRPr="00A1115A" w:rsidRDefault="00A1115A" w:rsidP="00A1115A">
            <w:pPr>
              <w:pStyle w:val="TAL"/>
              <w:rPr>
                <w:rFonts w:cs="Arial"/>
                <w:sz w:val="16"/>
                <w:szCs w:val="16"/>
              </w:rPr>
            </w:pPr>
            <w:r w:rsidRPr="00A1115A">
              <w:rPr>
                <w:rFonts w:cs="Arial"/>
                <w:sz w:val="16"/>
                <w:szCs w:val="16"/>
              </w:rPr>
              <w:t>RP-200982</w:t>
            </w:r>
          </w:p>
        </w:tc>
        <w:tc>
          <w:tcPr>
            <w:tcW w:w="575" w:type="dxa"/>
            <w:shd w:val="solid" w:color="FFFFFF" w:fill="auto"/>
          </w:tcPr>
          <w:p w14:paraId="6A317DB3" w14:textId="77777777" w:rsidR="00A1115A" w:rsidRPr="00A1115A" w:rsidRDefault="00A1115A" w:rsidP="00A1115A">
            <w:pPr>
              <w:pStyle w:val="TAL"/>
              <w:rPr>
                <w:rFonts w:cs="Arial"/>
                <w:sz w:val="16"/>
                <w:szCs w:val="16"/>
              </w:rPr>
            </w:pPr>
            <w:r w:rsidRPr="00A1115A">
              <w:rPr>
                <w:rFonts w:cs="Arial"/>
                <w:sz w:val="16"/>
                <w:szCs w:val="16"/>
              </w:rPr>
              <w:t>0359</w:t>
            </w:r>
          </w:p>
        </w:tc>
        <w:tc>
          <w:tcPr>
            <w:tcW w:w="425" w:type="dxa"/>
            <w:shd w:val="solid" w:color="FFFFFF" w:fill="auto"/>
          </w:tcPr>
          <w:p w14:paraId="07B0216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AFE636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C385157" w14:textId="77777777" w:rsidR="00A1115A" w:rsidRPr="00A1115A" w:rsidRDefault="00A1115A" w:rsidP="00A1115A">
            <w:pPr>
              <w:pStyle w:val="TAL"/>
              <w:rPr>
                <w:rFonts w:cs="Arial"/>
                <w:sz w:val="16"/>
                <w:szCs w:val="16"/>
              </w:rPr>
            </w:pPr>
            <w:r w:rsidRPr="00A1115A">
              <w:rPr>
                <w:rFonts w:cs="Arial"/>
                <w:sz w:val="16"/>
                <w:szCs w:val="16"/>
              </w:rPr>
              <w:t>CR to TS 38.101-1 - Add 50 MHz CBW in band n65</w:t>
            </w:r>
          </w:p>
        </w:tc>
        <w:tc>
          <w:tcPr>
            <w:tcW w:w="708" w:type="dxa"/>
            <w:shd w:val="solid" w:color="FFFFFF" w:fill="auto"/>
          </w:tcPr>
          <w:p w14:paraId="77955829" w14:textId="77777777" w:rsidR="00A1115A" w:rsidRPr="00A1115A" w:rsidRDefault="00A1115A" w:rsidP="00A1115A">
            <w:pPr>
              <w:pStyle w:val="TAL"/>
              <w:rPr>
                <w:sz w:val="16"/>
                <w:szCs w:val="16"/>
              </w:rPr>
            </w:pPr>
            <w:r w:rsidRPr="00A1115A">
              <w:rPr>
                <w:sz w:val="16"/>
                <w:szCs w:val="16"/>
              </w:rPr>
              <w:t>16.4.0</w:t>
            </w:r>
          </w:p>
        </w:tc>
      </w:tr>
      <w:tr w:rsidR="00A1115A" w:rsidRPr="00A1115A" w14:paraId="473F853A" w14:textId="77777777" w:rsidTr="00A1115A">
        <w:trPr>
          <w:jc w:val="center"/>
        </w:trPr>
        <w:tc>
          <w:tcPr>
            <w:tcW w:w="800" w:type="dxa"/>
            <w:shd w:val="solid" w:color="FFFFFF" w:fill="auto"/>
          </w:tcPr>
          <w:p w14:paraId="13D77B3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C9E029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4D5EAAA"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D98621B" w14:textId="77777777" w:rsidR="00A1115A" w:rsidRPr="00A1115A" w:rsidRDefault="00A1115A" w:rsidP="00A1115A">
            <w:pPr>
              <w:pStyle w:val="TAL"/>
              <w:rPr>
                <w:rFonts w:cs="Arial"/>
                <w:sz w:val="16"/>
                <w:szCs w:val="16"/>
              </w:rPr>
            </w:pPr>
            <w:r w:rsidRPr="00A1115A">
              <w:rPr>
                <w:rFonts w:cs="Arial"/>
                <w:sz w:val="16"/>
                <w:szCs w:val="16"/>
              </w:rPr>
              <w:t>0405</w:t>
            </w:r>
          </w:p>
        </w:tc>
        <w:tc>
          <w:tcPr>
            <w:tcW w:w="425" w:type="dxa"/>
            <w:shd w:val="solid" w:color="FFFFFF" w:fill="auto"/>
          </w:tcPr>
          <w:p w14:paraId="59F8AAA8" w14:textId="77777777" w:rsidR="00A1115A" w:rsidRPr="00A1115A" w:rsidRDefault="00A1115A" w:rsidP="00A1115A">
            <w:pPr>
              <w:pStyle w:val="TAL"/>
              <w:jc w:val="center"/>
              <w:rPr>
                <w:rFonts w:cs="Arial"/>
                <w:sz w:val="16"/>
                <w:szCs w:val="16"/>
              </w:rPr>
            </w:pPr>
          </w:p>
        </w:tc>
        <w:tc>
          <w:tcPr>
            <w:tcW w:w="425" w:type="dxa"/>
            <w:shd w:val="solid" w:color="FFFFFF" w:fill="auto"/>
          </w:tcPr>
          <w:p w14:paraId="33B7CAD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CECA153" w14:textId="77777777" w:rsidR="00A1115A" w:rsidRPr="00A1115A" w:rsidRDefault="00A1115A" w:rsidP="00A1115A">
            <w:pPr>
              <w:pStyle w:val="TAL"/>
              <w:rPr>
                <w:rFonts w:cs="Arial"/>
                <w:sz w:val="16"/>
                <w:szCs w:val="16"/>
              </w:rPr>
            </w:pPr>
            <w:r w:rsidRPr="00A1115A">
              <w:rPr>
                <w:rFonts w:cs="Arial"/>
                <w:sz w:val="16"/>
                <w:szCs w:val="16"/>
              </w:rPr>
              <w:t>Corrections of UE co-ex tables for Japan-related bands (R16)</w:t>
            </w:r>
          </w:p>
        </w:tc>
        <w:tc>
          <w:tcPr>
            <w:tcW w:w="708" w:type="dxa"/>
            <w:shd w:val="solid" w:color="FFFFFF" w:fill="auto"/>
          </w:tcPr>
          <w:p w14:paraId="0CF5A820" w14:textId="77777777" w:rsidR="00A1115A" w:rsidRPr="00A1115A" w:rsidRDefault="00A1115A" w:rsidP="00A1115A">
            <w:pPr>
              <w:pStyle w:val="TAL"/>
              <w:rPr>
                <w:sz w:val="16"/>
                <w:szCs w:val="16"/>
              </w:rPr>
            </w:pPr>
            <w:r w:rsidRPr="00A1115A">
              <w:rPr>
                <w:sz w:val="16"/>
                <w:szCs w:val="16"/>
              </w:rPr>
              <w:t>16.4.0</w:t>
            </w:r>
          </w:p>
        </w:tc>
      </w:tr>
      <w:tr w:rsidR="00A1115A" w:rsidRPr="00A1115A" w14:paraId="1B81C47D" w14:textId="77777777" w:rsidTr="00A1115A">
        <w:trPr>
          <w:jc w:val="center"/>
        </w:trPr>
        <w:tc>
          <w:tcPr>
            <w:tcW w:w="800" w:type="dxa"/>
            <w:shd w:val="solid" w:color="FFFFFF" w:fill="auto"/>
          </w:tcPr>
          <w:p w14:paraId="6AE6E559"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6F97B0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BF15A0B"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151808B4" w14:textId="77777777" w:rsidR="00A1115A" w:rsidRPr="00A1115A" w:rsidRDefault="00A1115A" w:rsidP="00A1115A">
            <w:pPr>
              <w:pStyle w:val="TAL"/>
              <w:rPr>
                <w:rFonts w:cs="Arial"/>
                <w:sz w:val="16"/>
                <w:szCs w:val="16"/>
              </w:rPr>
            </w:pPr>
            <w:r w:rsidRPr="00A1115A">
              <w:rPr>
                <w:rFonts w:cs="Arial"/>
                <w:sz w:val="16"/>
                <w:szCs w:val="16"/>
              </w:rPr>
              <w:t>0320</w:t>
            </w:r>
          </w:p>
        </w:tc>
        <w:tc>
          <w:tcPr>
            <w:tcW w:w="425" w:type="dxa"/>
            <w:shd w:val="solid" w:color="FFFFFF" w:fill="auto"/>
          </w:tcPr>
          <w:p w14:paraId="5612976A"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224795E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F4F6576" w14:textId="77777777" w:rsidR="00A1115A" w:rsidRPr="00A1115A" w:rsidRDefault="00A1115A" w:rsidP="00A1115A">
            <w:pPr>
              <w:pStyle w:val="TAL"/>
              <w:rPr>
                <w:rFonts w:cs="Arial"/>
                <w:sz w:val="16"/>
                <w:szCs w:val="16"/>
              </w:rPr>
            </w:pPr>
            <w:r w:rsidRPr="00A1115A">
              <w:rPr>
                <w:rFonts w:cs="Arial"/>
                <w:sz w:val="16"/>
                <w:szCs w:val="16"/>
              </w:rPr>
              <w:t>CR to 38.101-1: Introduce an operating band list and NR bands to UL MIMO</w:t>
            </w:r>
          </w:p>
        </w:tc>
        <w:tc>
          <w:tcPr>
            <w:tcW w:w="708" w:type="dxa"/>
            <w:shd w:val="solid" w:color="FFFFFF" w:fill="auto"/>
          </w:tcPr>
          <w:p w14:paraId="13F43AD5" w14:textId="77777777" w:rsidR="00A1115A" w:rsidRPr="00A1115A" w:rsidRDefault="00A1115A" w:rsidP="00A1115A">
            <w:pPr>
              <w:pStyle w:val="TAL"/>
              <w:rPr>
                <w:sz w:val="16"/>
                <w:szCs w:val="16"/>
              </w:rPr>
            </w:pPr>
            <w:r w:rsidRPr="00A1115A">
              <w:rPr>
                <w:sz w:val="16"/>
                <w:szCs w:val="16"/>
              </w:rPr>
              <w:t>16.4.0</w:t>
            </w:r>
          </w:p>
        </w:tc>
      </w:tr>
      <w:tr w:rsidR="00A1115A" w:rsidRPr="00A1115A" w14:paraId="3F566635" w14:textId="77777777" w:rsidTr="00A1115A">
        <w:trPr>
          <w:jc w:val="center"/>
        </w:trPr>
        <w:tc>
          <w:tcPr>
            <w:tcW w:w="800" w:type="dxa"/>
            <w:shd w:val="solid" w:color="FFFFFF" w:fill="auto"/>
          </w:tcPr>
          <w:p w14:paraId="5C5BB15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4AF772D"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A7BDD01"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1CDA392C" w14:textId="77777777" w:rsidR="00A1115A" w:rsidRPr="00A1115A" w:rsidRDefault="00A1115A" w:rsidP="00A1115A">
            <w:pPr>
              <w:pStyle w:val="TAL"/>
              <w:rPr>
                <w:rFonts w:cs="Arial"/>
                <w:sz w:val="16"/>
                <w:szCs w:val="16"/>
              </w:rPr>
            </w:pPr>
            <w:r w:rsidRPr="00A1115A">
              <w:rPr>
                <w:rFonts w:cs="Arial"/>
                <w:sz w:val="16"/>
                <w:szCs w:val="16"/>
              </w:rPr>
              <w:t>0362</w:t>
            </w:r>
          </w:p>
        </w:tc>
        <w:tc>
          <w:tcPr>
            <w:tcW w:w="425" w:type="dxa"/>
            <w:shd w:val="solid" w:color="FFFFFF" w:fill="auto"/>
          </w:tcPr>
          <w:p w14:paraId="7ACFFD3C"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832E61A"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73B23E4C" w14:textId="77777777" w:rsidR="00A1115A" w:rsidRPr="00A1115A" w:rsidRDefault="00A1115A" w:rsidP="00A1115A">
            <w:pPr>
              <w:pStyle w:val="TAL"/>
              <w:rPr>
                <w:rFonts w:cs="Arial"/>
                <w:sz w:val="16"/>
                <w:szCs w:val="16"/>
              </w:rPr>
            </w:pPr>
            <w:r w:rsidRPr="00A1115A">
              <w:rPr>
                <w:rFonts w:cs="Arial"/>
                <w:sz w:val="16"/>
                <w:szCs w:val="16"/>
              </w:rPr>
              <w:t>CR to 38.101-1 for Introduction of requirements for NR-DC</w:t>
            </w:r>
          </w:p>
        </w:tc>
        <w:tc>
          <w:tcPr>
            <w:tcW w:w="708" w:type="dxa"/>
            <w:shd w:val="solid" w:color="FFFFFF" w:fill="auto"/>
          </w:tcPr>
          <w:p w14:paraId="180CD50F" w14:textId="77777777" w:rsidR="00A1115A" w:rsidRPr="00A1115A" w:rsidRDefault="00A1115A" w:rsidP="00A1115A">
            <w:pPr>
              <w:pStyle w:val="TAL"/>
              <w:rPr>
                <w:sz w:val="16"/>
                <w:szCs w:val="16"/>
              </w:rPr>
            </w:pPr>
            <w:r w:rsidRPr="00A1115A">
              <w:rPr>
                <w:sz w:val="16"/>
                <w:szCs w:val="16"/>
              </w:rPr>
              <w:t>16.4.0</w:t>
            </w:r>
          </w:p>
        </w:tc>
      </w:tr>
      <w:tr w:rsidR="00A1115A" w:rsidRPr="00A1115A" w14:paraId="579CAB8D" w14:textId="77777777" w:rsidTr="00A1115A">
        <w:trPr>
          <w:jc w:val="center"/>
        </w:trPr>
        <w:tc>
          <w:tcPr>
            <w:tcW w:w="800" w:type="dxa"/>
            <w:shd w:val="solid" w:color="FFFFFF" w:fill="auto"/>
          </w:tcPr>
          <w:p w14:paraId="709BDD36"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6825848"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18178C7"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0F035418" w14:textId="77777777" w:rsidR="00A1115A" w:rsidRPr="00A1115A" w:rsidRDefault="00A1115A" w:rsidP="00A1115A">
            <w:pPr>
              <w:pStyle w:val="TAL"/>
              <w:rPr>
                <w:rFonts w:cs="Arial"/>
                <w:sz w:val="16"/>
                <w:szCs w:val="16"/>
              </w:rPr>
            </w:pPr>
            <w:r w:rsidRPr="00A1115A">
              <w:rPr>
                <w:rFonts w:cs="Arial"/>
                <w:sz w:val="16"/>
                <w:szCs w:val="16"/>
              </w:rPr>
              <w:t>0407</w:t>
            </w:r>
          </w:p>
        </w:tc>
        <w:tc>
          <w:tcPr>
            <w:tcW w:w="425" w:type="dxa"/>
            <w:shd w:val="solid" w:color="FFFFFF" w:fill="auto"/>
          </w:tcPr>
          <w:p w14:paraId="0DBDE27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8A6404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CFCDB74" w14:textId="77777777" w:rsidR="00A1115A" w:rsidRPr="00A1115A" w:rsidRDefault="00A1115A" w:rsidP="00A1115A">
            <w:pPr>
              <w:pStyle w:val="TAL"/>
              <w:rPr>
                <w:rFonts w:cs="Arial"/>
                <w:sz w:val="16"/>
                <w:szCs w:val="16"/>
              </w:rPr>
            </w:pPr>
            <w:r w:rsidRPr="00A1115A">
              <w:rPr>
                <w:rFonts w:cs="Arial"/>
                <w:sz w:val="16"/>
                <w:szCs w:val="16"/>
              </w:rPr>
              <w:t>Correction to FR1 UL contiguous CA MPR regions</w:t>
            </w:r>
          </w:p>
        </w:tc>
        <w:tc>
          <w:tcPr>
            <w:tcW w:w="708" w:type="dxa"/>
            <w:shd w:val="solid" w:color="FFFFFF" w:fill="auto"/>
          </w:tcPr>
          <w:p w14:paraId="7B7BCE0C" w14:textId="77777777" w:rsidR="00A1115A" w:rsidRPr="00A1115A" w:rsidRDefault="00A1115A" w:rsidP="00A1115A">
            <w:pPr>
              <w:pStyle w:val="TAL"/>
              <w:rPr>
                <w:sz w:val="16"/>
                <w:szCs w:val="16"/>
              </w:rPr>
            </w:pPr>
            <w:r w:rsidRPr="00A1115A">
              <w:rPr>
                <w:sz w:val="16"/>
                <w:szCs w:val="16"/>
              </w:rPr>
              <w:t>16.5.0</w:t>
            </w:r>
          </w:p>
        </w:tc>
      </w:tr>
      <w:tr w:rsidR="00A1115A" w:rsidRPr="00A1115A" w14:paraId="55B3F3D6" w14:textId="77777777" w:rsidTr="00A1115A">
        <w:trPr>
          <w:jc w:val="center"/>
        </w:trPr>
        <w:tc>
          <w:tcPr>
            <w:tcW w:w="800" w:type="dxa"/>
            <w:shd w:val="solid" w:color="FFFFFF" w:fill="auto"/>
          </w:tcPr>
          <w:p w14:paraId="306E308B"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E4902B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1F8EAA3"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654E3ABE" w14:textId="77777777" w:rsidR="00A1115A" w:rsidRPr="00A1115A" w:rsidRDefault="00A1115A" w:rsidP="00A1115A">
            <w:pPr>
              <w:pStyle w:val="TAL"/>
              <w:rPr>
                <w:rFonts w:cs="Arial"/>
                <w:sz w:val="16"/>
                <w:szCs w:val="16"/>
              </w:rPr>
            </w:pPr>
            <w:r w:rsidRPr="00A1115A">
              <w:rPr>
                <w:rFonts w:cs="Arial"/>
                <w:sz w:val="16"/>
                <w:szCs w:val="16"/>
              </w:rPr>
              <w:t>0409</w:t>
            </w:r>
          </w:p>
        </w:tc>
        <w:tc>
          <w:tcPr>
            <w:tcW w:w="425" w:type="dxa"/>
            <w:shd w:val="solid" w:color="FFFFFF" w:fill="auto"/>
          </w:tcPr>
          <w:p w14:paraId="05306877"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D243DC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261C225" w14:textId="77777777" w:rsidR="00A1115A" w:rsidRPr="00A1115A" w:rsidRDefault="00A1115A" w:rsidP="00A1115A">
            <w:pPr>
              <w:pStyle w:val="TAL"/>
              <w:rPr>
                <w:rFonts w:cs="Arial"/>
                <w:sz w:val="16"/>
                <w:szCs w:val="16"/>
              </w:rPr>
            </w:pPr>
            <w:r w:rsidRPr="00A1115A">
              <w:rPr>
                <w:rFonts w:cs="Arial"/>
                <w:sz w:val="16"/>
                <w:szCs w:val="16"/>
              </w:rPr>
              <w:t>CR for n26 AMPR for 256QAM</w:t>
            </w:r>
          </w:p>
        </w:tc>
        <w:tc>
          <w:tcPr>
            <w:tcW w:w="708" w:type="dxa"/>
            <w:shd w:val="solid" w:color="FFFFFF" w:fill="auto"/>
          </w:tcPr>
          <w:p w14:paraId="5B61E5A6" w14:textId="77777777" w:rsidR="00A1115A" w:rsidRPr="00A1115A" w:rsidRDefault="00A1115A" w:rsidP="00A1115A">
            <w:pPr>
              <w:pStyle w:val="TAL"/>
              <w:rPr>
                <w:sz w:val="16"/>
                <w:szCs w:val="16"/>
              </w:rPr>
            </w:pPr>
            <w:r w:rsidRPr="00A1115A">
              <w:rPr>
                <w:sz w:val="16"/>
                <w:szCs w:val="16"/>
              </w:rPr>
              <w:t>16.5.0</w:t>
            </w:r>
          </w:p>
        </w:tc>
      </w:tr>
      <w:tr w:rsidR="00A1115A" w:rsidRPr="00A1115A" w14:paraId="4BE6D552" w14:textId="77777777" w:rsidTr="00A1115A">
        <w:trPr>
          <w:jc w:val="center"/>
        </w:trPr>
        <w:tc>
          <w:tcPr>
            <w:tcW w:w="800" w:type="dxa"/>
            <w:shd w:val="solid" w:color="FFFFFF" w:fill="auto"/>
          </w:tcPr>
          <w:p w14:paraId="739E2D1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635793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C7912EC"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6BD7A194" w14:textId="77777777" w:rsidR="00A1115A" w:rsidRPr="00A1115A" w:rsidRDefault="00A1115A" w:rsidP="00A1115A">
            <w:pPr>
              <w:pStyle w:val="TAL"/>
              <w:rPr>
                <w:rFonts w:cs="Arial"/>
                <w:sz w:val="16"/>
                <w:szCs w:val="16"/>
              </w:rPr>
            </w:pPr>
            <w:r w:rsidRPr="00A1115A">
              <w:rPr>
                <w:rFonts w:cs="Arial"/>
                <w:sz w:val="16"/>
                <w:szCs w:val="16"/>
              </w:rPr>
              <w:t>0411</w:t>
            </w:r>
          </w:p>
        </w:tc>
        <w:tc>
          <w:tcPr>
            <w:tcW w:w="425" w:type="dxa"/>
            <w:shd w:val="solid" w:color="FFFFFF" w:fill="auto"/>
          </w:tcPr>
          <w:p w14:paraId="4A5E8D4C"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85F710E"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080F4C2" w14:textId="77777777" w:rsidR="00A1115A" w:rsidRPr="00A1115A" w:rsidRDefault="00A1115A" w:rsidP="00A1115A">
            <w:pPr>
              <w:pStyle w:val="TAL"/>
              <w:rPr>
                <w:rFonts w:cs="Arial"/>
                <w:sz w:val="16"/>
                <w:szCs w:val="16"/>
              </w:rPr>
            </w:pPr>
            <w:r w:rsidRPr="00A1115A">
              <w:rPr>
                <w:rFonts w:cs="Arial"/>
                <w:sz w:val="16"/>
                <w:szCs w:val="16"/>
              </w:rPr>
              <w:t>OOB blocking for Inter-band CA</w:t>
            </w:r>
          </w:p>
        </w:tc>
        <w:tc>
          <w:tcPr>
            <w:tcW w:w="708" w:type="dxa"/>
            <w:shd w:val="solid" w:color="FFFFFF" w:fill="auto"/>
          </w:tcPr>
          <w:p w14:paraId="1E3AAC0B" w14:textId="77777777" w:rsidR="00A1115A" w:rsidRPr="00A1115A" w:rsidRDefault="00A1115A" w:rsidP="00A1115A">
            <w:pPr>
              <w:pStyle w:val="TAL"/>
              <w:rPr>
                <w:sz w:val="16"/>
                <w:szCs w:val="16"/>
              </w:rPr>
            </w:pPr>
            <w:r w:rsidRPr="00A1115A">
              <w:rPr>
                <w:sz w:val="16"/>
                <w:szCs w:val="16"/>
              </w:rPr>
              <w:t>16.5.0</w:t>
            </w:r>
          </w:p>
        </w:tc>
      </w:tr>
      <w:tr w:rsidR="00A1115A" w:rsidRPr="00A1115A" w14:paraId="37E48FF6" w14:textId="77777777" w:rsidTr="00A1115A">
        <w:trPr>
          <w:jc w:val="center"/>
        </w:trPr>
        <w:tc>
          <w:tcPr>
            <w:tcW w:w="800" w:type="dxa"/>
            <w:shd w:val="solid" w:color="FFFFFF" w:fill="auto"/>
          </w:tcPr>
          <w:p w14:paraId="719294E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F66AA1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0984EA2"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E0D769E" w14:textId="77777777" w:rsidR="00A1115A" w:rsidRPr="00A1115A" w:rsidRDefault="00A1115A" w:rsidP="00A1115A">
            <w:pPr>
              <w:pStyle w:val="TAL"/>
              <w:rPr>
                <w:rFonts w:cs="Arial"/>
                <w:sz w:val="16"/>
                <w:szCs w:val="16"/>
              </w:rPr>
            </w:pPr>
            <w:r w:rsidRPr="00A1115A">
              <w:rPr>
                <w:rFonts w:cs="Arial"/>
                <w:sz w:val="16"/>
                <w:szCs w:val="16"/>
              </w:rPr>
              <w:t>0416</w:t>
            </w:r>
          </w:p>
        </w:tc>
        <w:tc>
          <w:tcPr>
            <w:tcW w:w="425" w:type="dxa"/>
            <w:shd w:val="solid" w:color="FFFFFF" w:fill="auto"/>
          </w:tcPr>
          <w:p w14:paraId="558C561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3D000F6"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DC184DA" w14:textId="77777777" w:rsidR="00A1115A" w:rsidRPr="00A1115A" w:rsidRDefault="00A1115A" w:rsidP="00A1115A">
            <w:pPr>
              <w:pStyle w:val="TAL"/>
              <w:rPr>
                <w:rFonts w:cs="Arial"/>
                <w:sz w:val="16"/>
                <w:szCs w:val="16"/>
              </w:rPr>
            </w:pPr>
            <w:r w:rsidRPr="00A1115A">
              <w:rPr>
                <w:rFonts w:cs="Arial"/>
                <w:sz w:val="16"/>
                <w:szCs w:val="16"/>
              </w:rPr>
              <w:t>Correction to ASEM for NS_27</w:t>
            </w:r>
          </w:p>
        </w:tc>
        <w:tc>
          <w:tcPr>
            <w:tcW w:w="708" w:type="dxa"/>
            <w:shd w:val="solid" w:color="FFFFFF" w:fill="auto"/>
          </w:tcPr>
          <w:p w14:paraId="641294D5" w14:textId="77777777" w:rsidR="00A1115A" w:rsidRPr="00A1115A" w:rsidRDefault="00A1115A" w:rsidP="00A1115A">
            <w:pPr>
              <w:pStyle w:val="TAL"/>
              <w:rPr>
                <w:sz w:val="16"/>
                <w:szCs w:val="16"/>
              </w:rPr>
            </w:pPr>
            <w:r w:rsidRPr="00A1115A">
              <w:rPr>
                <w:sz w:val="16"/>
                <w:szCs w:val="16"/>
              </w:rPr>
              <w:t>16.5.0</w:t>
            </w:r>
          </w:p>
        </w:tc>
      </w:tr>
      <w:tr w:rsidR="00A1115A" w:rsidRPr="00A1115A" w14:paraId="0CDC85AC" w14:textId="77777777" w:rsidTr="00A1115A">
        <w:trPr>
          <w:jc w:val="center"/>
        </w:trPr>
        <w:tc>
          <w:tcPr>
            <w:tcW w:w="800" w:type="dxa"/>
            <w:shd w:val="solid" w:color="FFFFFF" w:fill="auto"/>
          </w:tcPr>
          <w:p w14:paraId="5673AF6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F1BDC0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AD3DBF1"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0CA994A1" w14:textId="77777777" w:rsidR="00A1115A" w:rsidRPr="00A1115A" w:rsidRDefault="00A1115A" w:rsidP="00A1115A">
            <w:pPr>
              <w:pStyle w:val="TAL"/>
              <w:rPr>
                <w:rFonts w:cs="Arial"/>
                <w:sz w:val="16"/>
                <w:szCs w:val="16"/>
              </w:rPr>
            </w:pPr>
            <w:r w:rsidRPr="00A1115A">
              <w:rPr>
                <w:rFonts w:cs="Arial"/>
                <w:sz w:val="16"/>
                <w:szCs w:val="16"/>
              </w:rPr>
              <w:t>0419</w:t>
            </w:r>
          </w:p>
        </w:tc>
        <w:tc>
          <w:tcPr>
            <w:tcW w:w="425" w:type="dxa"/>
            <w:shd w:val="solid" w:color="FFFFFF" w:fill="auto"/>
          </w:tcPr>
          <w:p w14:paraId="60B7A36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00057C9F"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D8A8214" w14:textId="77777777" w:rsidR="00A1115A" w:rsidRPr="00A1115A" w:rsidRDefault="00A1115A" w:rsidP="00A1115A">
            <w:pPr>
              <w:pStyle w:val="TAL"/>
              <w:rPr>
                <w:rFonts w:cs="Arial"/>
                <w:sz w:val="16"/>
                <w:szCs w:val="16"/>
              </w:rPr>
            </w:pPr>
            <w:r w:rsidRPr="00A1115A">
              <w:rPr>
                <w:rFonts w:cs="Arial"/>
                <w:sz w:val="16"/>
                <w:szCs w:val="16"/>
              </w:rPr>
              <w:t>Introduction of UE PC2 for NR band n40</w:t>
            </w:r>
          </w:p>
        </w:tc>
        <w:tc>
          <w:tcPr>
            <w:tcW w:w="708" w:type="dxa"/>
            <w:shd w:val="solid" w:color="FFFFFF" w:fill="auto"/>
          </w:tcPr>
          <w:p w14:paraId="75AD1A72" w14:textId="77777777" w:rsidR="00A1115A" w:rsidRPr="00A1115A" w:rsidRDefault="00A1115A" w:rsidP="00A1115A">
            <w:pPr>
              <w:pStyle w:val="TAL"/>
              <w:rPr>
                <w:sz w:val="16"/>
                <w:szCs w:val="16"/>
              </w:rPr>
            </w:pPr>
            <w:r w:rsidRPr="00A1115A">
              <w:rPr>
                <w:sz w:val="16"/>
                <w:szCs w:val="16"/>
              </w:rPr>
              <w:t>16.5.0</w:t>
            </w:r>
          </w:p>
        </w:tc>
      </w:tr>
      <w:tr w:rsidR="00A1115A" w:rsidRPr="00A1115A" w14:paraId="654E7A47" w14:textId="77777777" w:rsidTr="00A1115A">
        <w:trPr>
          <w:jc w:val="center"/>
        </w:trPr>
        <w:tc>
          <w:tcPr>
            <w:tcW w:w="800" w:type="dxa"/>
            <w:shd w:val="solid" w:color="FFFFFF" w:fill="auto"/>
          </w:tcPr>
          <w:p w14:paraId="0300CD8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0D8CCA4"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82F964F" w14:textId="77777777" w:rsidR="00A1115A" w:rsidRPr="00A1115A" w:rsidRDefault="00A1115A" w:rsidP="00A1115A">
            <w:pPr>
              <w:pStyle w:val="TAL"/>
              <w:rPr>
                <w:rFonts w:cs="Arial"/>
                <w:sz w:val="16"/>
                <w:szCs w:val="16"/>
              </w:rPr>
            </w:pPr>
            <w:r w:rsidRPr="00A1115A">
              <w:rPr>
                <w:rFonts w:cs="Arial"/>
                <w:sz w:val="16"/>
                <w:szCs w:val="16"/>
              </w:rPr>
              <w:t>RP-201502</w:t>
            </w:r>
          </w:p>
        </w:tc>
        <w:tc>
          <w:tcPr>
            <w:tcW w:w="575" w:type="dxa"/>
            <w:shd w:val="solid" w:color="FFFFFF" w:fill="auto"/>
          </w:tcPr>
          <w:p w14:paraId="44A6204D" w14:textId="77777777" w:rsidR="00A1115A" w:rsidRPr="00A1115A" w:rsidRDefault="00A1115A" w:rsidP="00A1115A">
            <w:pPr>
              <w:pStyle w:val="TAL"/>
              <w:rPr>
                <w:rFonts w:cs="Arial"/>
                <w:sz w:val="16"/>
                <w:szCs w:val="16"/>
              </w:rPr>
            </w:pPr>
            <w:r w:rsidRPr="00A1115A">
              <w:rPr>
                <w:rFonts w:cs="Arial"/>
                <w:sz w:val="16"/>
                <w:szCs w:val="16"/>
              </w:rPr>
              <w:t>0422</w:t>
            </w:r>
          </w:p>
        </w:tc>
        <w:tc>
          <w:tcPr>
            <w:tcW w:w="425" w:type="dxa"/>
            <w:shd w:val="solid" w:color="FFFFFF" w:fill="auto"/>
          </w:tcPr>
          <w:p w14:paraId="34320E6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7F5E61FF"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2E26DC5" w14:textId="77777777" w:rsidR="00A1115A" w:rsidRPr="00A1115A" w:rsidRDefault="00A1115A" w:rsidP="00A1115A">
            <w:pPr>
              <w:pStyle w:val="TAL"/>
              <w:rPr>
                <w:rFonts w:cs="Arial"/>
                <w:sz w:val="16"/>
                <w:szCs w:val="16"/>
              </w:rPr>
            </w:pPr>
            <w:r w:rsidRPr="00A1115A">
              <w:rPr>
                <w:rFonts w:cs="Arial"/>
                <w:sz w:val="16"/>
                <w:szCs w:val="16"/>
              </w:rPr>
              <w:t>Introduction of LTE/NR spectrum sharing in band 48/n48 frequency range</w:t>
            </w:r>
          </w:p>
        </w:tc>
        <w:tc>
          <w:tcPr>
            <w:tcW w:w="708" w:type="dxa"/>
            <w:shd w:val="solid" w:color="FFFFFF" w:fill="auto"/>
          </w:tcPr>
          <w:p w14:paraId="2399FB68" w14:textId="77777777" w:rsidR="00A1115A" w:rsidRPr="00A1115A" w:rsidRDefault="00A1115A" w:rsidP="00A1115A">
            <w:pPr>
              <w:pStyle w:val="TAL"/>
              <w:rPr>
                <w:sz w:val="16"/>
                <w:szCs w:val="16"/>
              </w:rPr>
            </w:pPr>
            <w:r w:rsidRPr="00A1115A">
              <w:rPr>
                <w:sz w:val="16"/>
                <w:szCs w:val="16"/>
              </w:rPr>
              <w:t>16.5.0</w:t>
            </w:r>
          </w:p>
        </w:tc>
      </w:tr>
      <w:tr w:rsidR="00A1115A" w:rsidRPr="00A1115A" w14:paraId="6259B10D" w14:textId="77777777" w:rsidTr="00A1115A">
        <w:trPr>
          <w:jc w:val="center"/>
        </w:trPr>
        <w:tc>
          <w:tcPr>
            <w:tcW w:w="800" w:type="dxa"/>
            <w:shd w:val="solid" w:color="FFFFFF" w:fill="auto"/>
          </w:tcPr>
          <w:p w14:paraId="0EB5EA29"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3E4DDBD"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E1B9A5E"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73FDC19E" w14:textId="77777777" w:rsidR="00A1115A" w:rsidRPr="00A1115A" w:rsidRDefault="00A1115A" w:rsidP="00A1115A">
            <w:pPr>
              <w:pStyle w:val="TAL"/>
              <w:rPr>
                <w:rFonts w:cs="Arial"/>
                <w:sz w:val="16"/>
                <w:szCs w:val="16"/>
              </w:rPr>
            </w:pPr>
            <w:r w:rsidRPr="00A1115A">
              <w:rPr>
                <w:rFonts w:cs="Arial"/>
                <w:sz w:val="16"/>
                <w:szCs w:val="16"/>
              </w:rPr>
              <w:t>0423</w:t>
            </w:r>
          </w:p>
        </w:tc>
        <w:tc>
          <w:tcPr>
            <w:tcW w:w="425" w:type="dxa"/>
            <w:shd w:val="solid" w:color="FFFFFF" w:fill="auto"/>
          </w:tcPr>
          <w:p w14:paraId="68F9B073"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4DF314E7"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175B5B1" w14:textId="77777777" w:rsidR="00A1115A" w:rsidRPr="00A1115A" w:rsidRDefault="00A1115A" w:rsidP="00A1115A">
            <w:pPr>
              <w:pStyle w:val="TAL"/>
              <w:rPr>
                <w:rFonts w:cs="Arial"/>
                <w:sz w:val="16"/>
                <w:szCs w:val="16"/>
              </w:rPr>
            </w:pPr>
            <w:r w:rsidRPr="00A1115A">
              <w:rPr>
                <w:rFonts w:cs="Arial"/>
                <w:sz w:val="16"/>
                <w:szCs w:val="16"/>
              </w:rPr>
              <w:t>Coexistence cleanup for 38101-1 Rel16</w:t>
            </w:r>
          </w:p>
        </w:tc>
        <w:tc>
          <w:tcPr>
            <w:tcW w:w="708" w:type="dxa"/>
            <w:shd w:val="solid" w:color="FFFFFF" w:fill="auto"/>
          </w:tcPr>
          <w:p w14:paraId="1BC7FDA0" w14:textId="77777777" w:rsidR="00A1115A" w:rsidRPr="00A1115A" w:rsidRDefault="00A1115A" w:rsidP="00A1115A">
            <w:pPr>
              <w:pStyle w:val="TAL"/>
              <w:rPr>
                <w:sz w:val="16"/>
                <w:szCs w:val="16"/>
              </w:rPr>
            </w:pPr>
            <w:r w:rsidRPr="00A1115A">
              <w:rPr>
                <w:sz w:val="16"/>
                <w:szCs w:val="16"/>
              </w:rPr>
              <w:t>16.5.0</w:t>
            </w:r>
          </w:p>
        </w:tc>
      </w:tr>
      <w:tr w:rsidR="00A1115A" w:rsidRPr="00A1115A" w14:paraId="0EB6E21F" w14:textId="77777777" w:rsidTr="00A1115A">
        <w:trPr>
          <w:jc w:val="center"/>
        </w:trPr>
        <w:tc>
          <w:tcPr>
            <w:tcW w:w="800" w:type="dxa"/>
            <w:shd w:val="solid" w:color="FFFFFF" w:fill="auto"/>
          </w:tcPr>
          <w:p w14:paraId="25EA2178"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212BD6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3F80256"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1C7E7DC1" w14:textId="77777777" w:rsidR="00A1115A" w:rsidRPr="00A1115A" w:rsidRDefault="00A1115A" w:rsidP="00A1115A">
            <w:pPr>
              <w:pStyle w:val="TAL"/>
              <w:rPr>
                <w:rFonts w:cs="Arial"/>
                <w:sz w:val="16"/>
                <w:szCs w:val="16"/>
              </w:rPr>
            </w:pPr>
            <w:r w:rsidRPr="00A1115A">
              <w:rPr>
                <w:rFonts w:cs="Arial"/>
                <w:sz w:val="16"/>
                <w:szCs w:val="16"/>
              </w:rPr>
              <w:t>0424</w:t>
            </w:r>
          </w:p>
        </w:tc>
        <w:tc>
          <w:tcPr>
            <w:tcW w:w="425" w:type="dxa"/>
            <w:shd w:val="solid" w:color="FFFFFF" w:fill="auto"/>
          </w:tcPr>
          <w:p w14:paraId="3BAB06CB"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B305DA2" w14:textId="77777777" w:rsidR="00A1115A" w:rsidRPr="00A1115A" w:rsidRDefault="00A1115A" w:rsidP="00A1115A">
            <w:pPr>
              <w:pStyle w:val="TAL"/>
              <w:jc w:val="center"/>
              <w:rPr>
                <w:rFonts w:cs="Arial"/>
                <w:sz w:val="16"/>
                <w:szCs w:val="16"/>
              </w:rPr>
            </w:pPr>
            <w:r w:rsidRPr="00A1115A">
              <w:rPr>
                <w:rFonts w:cs="Arial"/>
                <w:sz w:val="16"/>
                <w:szCs w:val="16"/>
              </w:rPr>
              <w:t>D</w:t>
            </w:r>
          </w:p>
        </w:tc>
        <w:tc>
          <w:tcPr>
            <w:tcW w:w="4962" w:type="dxa"/>
            <w:shd w:val="solid" w:color="FFFFFF" w:fill="auto"/>
          </w:tcPr>
          <w:p w14:paraId="7984D90E" w14:textId="77777777" w:rsidR="00A1115A" w:rsidRPr="00A1115A" w:rsidRDefault="00A1115A" w:rsidP="00A1115A">
            <w:pPr>
              <w:pStyle w:val="TAL"/>
              <w:rPr>
                <w:rFonts w:cs="Arial"/>
                <w:sz w:val="16"/>
                <w:szCs w:val="16"/>
              </w:rPr>
            </w:pPr>
            <w:r w:rsidRPr="00A1115A">
              <w:rPr>
                <w:rFonts w:cs="Arial"/>
                <w:sz w:val="16"/>
                <w:szCs w:val="16"/>
              </w:rPr>
              <w:t>CR Editorial cleanup of band combination tables for 38101-1 Rel16</w:t>
            </w:r>
          </w:p>
        </w:tc>
        <w:tc>
          <w:tcPr>
            <w:tcW w:w="708" w:type="dxa"/>
            <w:shd w:val="solid" w:color="FFFFFF" w:fill="auto"/>
          </w:tcPr>
          <w:p w14:paraId="7887D9AE" w14:textId="77777777" w:rsidR="00A1115A" w:rsidRPr="00A1115A" w:rsidRDefault="00A1115A" w:rsidP="00A1115A">
            <w:pPr>
              <w:pStyle w:val="TAL"/>
              <w:rPr>
                <w:sz w:val="16"/>
                <w:szCs w:val="16"/>
              </w:rPr>
            </w:pPr>
            <w:r w:rsidRPr="00A1115A">
              <w:rPr>
                <w:sz w:val="16"/>
                <w:szCs w:val="16"/>
              </w:rPr>
              <w:t>16.5.0</w:t>
            </w:r>
          </w:p>
        </w:tc>
      </w:tr>
      <w:tr w:rsidR="00A1115A" w:rsidRPr="00A1115A" w14:paraId="0E456215" w14:textId="77777777" w:rsidTr="00A1115A">
        <w:trPr>
          <w:jc w:val="center"/>
        </w:trPr>
        <w:tc>
          <w:tcPr>
            <w:tcW w:w="800" w:type="dxa"/>
            <w:shd w:val="solid" w:color="FFFFFF" w:fill="auto"/>
          </w:tcPr>
          <w:p w14:paraId="190D871F"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7056B28"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5ECAE87"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43F05872" w14:textId="77777777" w:rsidR="00A1115A" w:rsidRPr="00A1115A" w:rsidRDefault="00A1115A" w:rsidP="00A1115A">
            <w:pPr>
              <w:pStyle w:val="TAL"/>
              <w:rPr>
                <w:rFonts w:cs="Arial"/>
                <w:sz w:val="16"/>
                <w:szCs w:val="16"/>
              </w:rPr>
            </w:pPr>
            <w:r w:rsidRPr="00A1115A">
              <w:rPr>
                <w:rFonts w:cs="Arial"/>
                <w:sz w:val="16"/>
                <w:szCs w:val="16"/>
              </w:rPr>
              <w:t>0426</w:t>
            </w:r>
          </w:p>
        </w:tc>
        <w:tc>
          <w:tcPr>
            <w:tcW w:w="425" w:type="dxa"/>
            <w:shd w:val="solid" w:color="FFFFFF" w:fill="auto"/>
          </w:tcPr>
          <w:p w14:paraId="767DDA5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552F108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999F6DE" w14:textId="77777777" w:rsidR="00A1115A" w:rsidRPr="00A1115A" w:rsidRDefault="00A1115A" w:rsidP="00A1115A">
            <w:pPr>
              <w:pStyle w:val="TAL"/>
              <w:rPr>
                <w:rFonts w:cs="Arial"/>
                <w:sz w:val="16"/>
                <w:szCs w:val="16"/>
              </w:rPr>
            </w:pPr>
            <w:r w:rsidRPr="00A1115A">
              <w:rPr>
                <w:rFonts w:cs="Arial"/>
                <w:sz w:val="16"/>
                <w:szCs w:val="16"/>
              </w:rPr>
              <w:t>CR to TS 38.101-1: corrections on narrow band blocking for intra-band contiguous CA</w:t>
            </w:r>
          </w:p>
        </w:tc>
        <w:tc>
          <w:tcPr>
            <w:tcW w:w="708" w:type="dxa"/>
            <w:shd w:val="solid" w:color="FFFFFF" w:fill="auto"/>
          </w:tcPr>
          <w:p w14:paraId="72A064BC" w14:textId="77777777" w:rsidR="00A1115A" w:rsidRPr="00A1115A" w:rsidRDefault="00A1115A" w:rsidP="00A1115A">
            <w:pPr>
              <w:pStyle w:val="TAL"/>
              <w:rPr>
                <w:sz w:val="16"/>
                <w:szCs w:val="16"/>
              </w:rPr>
            </w:pPr>
            <w:r w:rsidRPr="00A1115A">
              <w:rPr>
                <w:sz w:val="16"/>
                <w:szCs w:val="16"/>
              </w:rPr>
              <w:t>16.5.0</w:t>
            </w:r>
          </w:p>
        </w:tc>
      </w:tr>
      <w:tr w:rsidR="00A1115A" w:rsidRPr="00A1115A" w14:paraId="09A0AFF6" w14:textId="77777777" w:rsidTr="00A1115A">
        <w:trPr>
          <w:jc w:val="center"/>
        </w:trPr>
        <w:tc>
          <w:tcPr>
            <w:tcW w:w="800" w:type="dxa"/>
            <w:shd w:val="solid" w:color="FFFFFF" w:fill="auto"/>
          </w:tcPr>
          <w:p w14:paraId="16D074C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61BE1A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6ABF5AC"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0DFC7797" w14:textId="77777777" w:rsidR="00A1115A" w:rsidRPr="00A1115A" w:rsidRDefault="00A1115A" w:rsidP="00A1115A">
            <w:pPr>
              <w:pStyle w:val="TAL"/>
              <w:rPr>
                <w:rFonts w:cs="Arial"/>
                <w:sz w:val="16"/>
                <w:szCs w:val="16"/>
              </w:rPr>
            </w:pPr>
            <w:r w:rsidRPr="00A1115A">
              <w:rPr>
                <w:rFonts w:cs="Arial"/>
                <w:sz w:val="16"/>
                <w:szCs w:val="16"/>
              </w:rPr>
              <w:t>0428</w:t>
            </w:r>
          </w:p>
        </w:tc>
        <w:tc>
          <w:tcPr>
            <w:tcW w:w="425" w:type="dxa"/>
            <w:shd w:val="solid" w:color="FFFFFF" w:fill="auto"/>
          </w:tcPr>
          <w:p w14:paraId="2984A6DC"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610218F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883B948" w14:textId="77777777" w:rsidR="00A1115A" w:rsidRPr="00A1115A" w:rsidRDefault="00A1115A" w:rsidP="00A1115A">
            <w:pPr>
              <w:pStyle w:val="TAL"/>
              <w:rPr>
                <w:rFonts w:cs="Arial"/>
                <w:sz w:val="16"/>
                <w:szCs w:val="16"/>
              </w:rPr>
            </w:pPr>
            <w:r w:rsidRPr="00A1115A">
              <w:rPr>
                <w:rFonts w:cs="Arial"/>
                <w:sz w:val="16"/>
                <w:szCs w:val="16"/>
              </w:rPr>
              <w:t>CR for TS 38.101-1: Removal of table 6.5E.3.4.3-1 and table 6.5E.3.4.3-2</w:t>
            </w:r>
          </w:p>
        </w:tc>
        <w:tc>
          <w:tcPr>
            <w:tcW w:w="708" w:type="dxa"/>
            <w:shd w:val="solid" w:color="FFFFFF" w:fill="auto"/>
          </w:tcPr>
          <w:p w14:paraId="6067CFED" w14:textId="77777777" w:rsidR="00A1115A" w:rsidRPr="00A1115A" w:rsidRDefault="00A1115A" w:rsidP="00A1115A">
            <w:pPr>
              <w:pStyle w:val="TAL"/>
              <w:rPr>
                <w:sz w:val="16"/>
                <w:szCs w:val="16"/>
              </w:rPr>
            </w:pPr>
            <w:r w:rsidRPr="00A1115A">
              <w:rPr>
                <w:sz w:val="16"/>
                <w:szCs w:val="16"/>
              </w:rPr>
              <w:t>16.5.0</w:t>
            </w:r>
          </w:p>
        </w:tc>
      </w:tr>
      <w:tr w:rsidR="00A1115A" w:rsidRPr="00A1115A" w14:paraId="02F13517" w14:textId="77777777" w:rsidTr="00A1115A">
        <w:trPr>
          <w:jc w:val="center"/>
        </w:trPr>
        <w:tc>
          <w:tcPr>
            <w:tcW w:w="800" w:type="dxa"/>
            <w:shd w:val="solid" w:color="FFFFFF" w:fill="auto"/>
          </w:tcPr>
          <w:p w14:paraId="748B2351"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8D6C80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2C54450" w14:textId="77777777" w:rsidR="00A1115A" w:rsidRPr="00A1115A" w:rsidRDefault="00A1115A" w:rsidP="00A1115A">
            <w:pPr>
              <w:pStyle w:val="TAL"/>
              <w:rPr>
                <w:rFonts w:cs="Arial"/>
                <w:sz w:val="16"/>
                <w:szCs w:val="16"/>
              </w:rPr>
            </w:pPr>
            <w:r w:rsidRPr="00A1115A">
              <w:rPr>
                <w:rFonts w:cs="Arial"/>
                <w:sz w:val="16"/>
                <w:szCs w:val="16"/>
              </w:rPr>
              <w:t>RP-201503</w:t>
            </w:r>
          </w:p>
        </w:tc>
        <w:tc>
          <w:tcPr>
            <w:tcW w:w="575" w:type="dxa"/>
            <w:shd w:val="solid" w:color="FFFFFF" w:fill="auto"/>
          </w:tcPr>
          <w:p w14:paraId="64DA5D45" w14:textId="77777777" w:rsidR="00A1115A" w:rsidRPr="00A1115A" w:rsidRDefault="00A1115A" w:rsidP="00A1115A">
            <w:pPr>
              <w:pStyle w:val="TAL"/>
              <w:rPr>
                <w:rFonts w:cs="Arial"/>
                <w:sz w:val="16"/>
                <w:szCs w:val="16"/>
              </w:rPr>
            </w:pPr>
            <w:r w:rsidRPr="00A1115A">
              <w:rPr>
                <w:rFonts w:cs="Arial"/>
                <w:sz w:val="16"/>
                <w:szCs w:val="16"/>
              </w:rPr>
              <w:t>0432</w:t>
            </w:r>
          </w:p>
        </w:tc>
        <w:tc>
          <w:tcPr>
            <w:tcW w:w="425" w:type="dxa"/>
            <w:shd w:val="solid" w:color="FFFFFF" w:fill="auto"/>
          </w:tcPr>
          <w:p w14:paraId="2839005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2DCF56D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64316EE" w14:textId="77777777" w:rsidR="00A1115A" w:rsidRPr="00A1115A" w:rsidRDefault="00A1115A" w:rsidP="00A1115A">
            <w:pPr>
              <w:pStyle w:val="TAL"/>
              <w:rPr>
                <w:rFonts w:cs="Arial"/>
                <w:sz w:val="16"/>
                <w:szCs w:val="16"/>
              </w:rPr>
            </w:pPr>
            <w:r w:rsidRPr="00A1115A">
              <w:rPr>
                <w:rFonts w:cs="Arial"/>
                <w:sz w:val="16"/>
                <w:szCs w:val="16"/>
              </w:rPr>
              <w:t>CR for 38.101-1: Introduction of Power Class 1.5</w:t>
            </w:r>
          </w:p>
        </w:tc>
        <w:tc>
          <w:tcPr>
            <w:tcW w:w="708" w:type="dxa"/>
            <w:shd w:val="solid" w:color="FFFFFF" w:fill="auto"/>
          </w:tcPr>
          <w:p w14:paraId="56D34B00" w14:textId="77777777" w:rsidR="00A1115A" w:rsidRPr="00A1115A" w:rsidRDefault="00A1115A" w:rsidP="00A1115A">
            <w:pPr>
              <w:pStyle w:val="TAL"/>
              <w:rPr>
                <w:sz w:val="16"/>
                <w:szCs w:val="16"/>
              </w:rPr>
            </w:pPr>
            <w:r w:rsidRPr="00A1115A">
              <w:rPr>
                <w:sz w:val="16"/>
                <w:szCs w:val="16"/>
              </w:rPr>
              <w:t>16.5.0</w:t>
            </w:r>
          </w:p>
        </w:tc>
      </w:tr>
      <w:tr w:rsidR="00A1115A" w:rsidRPr="00A1115A" w14:paraId="3D07BCA9" w14:textId="77777777" w:rsidTr="00A1115A">
        <w:trPr>
          <w:jc w:val="center"/>
        </w:trPr>
        <w:tc>
          <w:tcPr>
            <w:tcW w:w="800" w:type="dxa"/>
            <w:shd w:val="solid" w:color="FFFFFF" w:fill="auto"/>
          </w:tcPr>
          <w:p w14:paraId="7A8E7105"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4592B977"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8E1E352" w14:textId="77777777" w:rsidR="00A1115A" w:rsidRPr="00A1115A" w:rsidRDefault="00A1115A" w:rsidP="00A1115A">
            <w:pPr>
              <w:pStyle w:val="TAL"/>
              <w:rPr>
                <w:rFonts w:cs="Arial"/>
                <w:sz w:val="16"/>
                <w:szCs w:val="16"/>
              </w:rPr>
            </w:pPr>
            <w:r w:rsidRPr="00A1115A">
              <w:rPr>
                <w:rFonts w:cs="Arial"/>
                <w:sz w:val="16"/>
                <w:szCs w:val="16"/>
              </w:rPr>
              <w:t>RP-201488</w:t>
            </w:r>
          </w:p>
        </w:tc>
        <w:tc>
          <w:tcPr>
            <w:tcW w:w="575" w:type="dxa"/>
            <w:shd w:val="solid" w:color="FFFFFF" w:fill="auto"/>
          </w:tcPr>
          <w:p w14:paraId="7CDA9980" w14:textId="77777777" w:rsidR="00A1115A" w:rsidRPr="00A1115A" w:rsidRDefault="00A1115A" w:rsidP="00A1115A">
            <w:pPr>
              <w:pStyle w:val="TAL"/>
              <w:rPr>
                <w:rFonts w:cs="Arial"/>
                <w:sz w:val="16"/>
                <w:szCs w:val="16"/>
              </w:rPr>
            </w:pPr>
            <w:r w:rsidRPr="00A1115A">
              <w:rPr>
                <w:rFonts w:cs="Arial"/>
                <w:sz w:val="16"/>
                <w:szCs w:val="16"/>
              </w:rPr>
              <w:t>0433</w:t>
            </w:r>
          </w:p>
        </w:tc>
        <w:tc>
          <w:tcPr>
            <w:tcW w:w="425" w:type="dxa"/>
            <w:shd w:val="solid" w:color="FFFFFF" w:fill="auto"/>
          </w:tcPr>
          <w:p w14:paraId="693FC61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E9F9E0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C7D3593" w14:textId="77777777" w:rsidR="00A1115A" w:rsidRPr="00A1115A" w:rsidRDefault="00A1115A" w:rsidP="00A1115A">
            <w:pPr>
              <w:pStyle w:val="TAL"/>
              <w:rPr>
                <w:rFonts w:cs="Arial"/>
                <w:sz w:val="16"/>
                <w:szCs w:val="16"/>
              </w:rPr>
            </w:pPr>
            <w:r w:rsidRPr="00A1115A">
              <w:rPr>
                <w:rFonts w:cs="Arial"/>
                <w:sz w:val="16"/>
                <w:szCs w:val="16"/>
              </w:rPr>
              <w:t>CR to TS38.101-1 on introduction of Uplink Full Power Transmission</w:t>
            </w:r>
          </w:p>
        </w:tc>
        <w:tc>
          <w:tcPr>
            <w:tcW w:w="708" w:type="dxa"/>
            <w:shd w:val="solid" w:color="FFFFFF" w:fill="auto"/>
          </w:tcPr>
          <w:p w14:paraId="4A7D1E7F" w14:textId="77777777" w:rsidR="00A1115A" w:rsidRPr="00A1115A" w:rsidRDefault="00A1115A" w:rsidP="00A1115A">
            <w:pPr>
              <w:pStyle w:val="TAL"/>
              <w:rPr>
                <w:sz w:val="16"/>
                <w:szCs w:val="16"/>
              </w:rPr>
            </w:pPr>
            <w:r w:rsidRPr="00A1115A">
              <w:rPr>
                <w:sz w:val="16"/>
                <w:szCs w:val="16"/>
              </w:rPr>
              <w:t>16.5.0</w:t>
            </w:r>
          </w:p>
        </w:tc>
      </w:tr>
      <w:tr w:rsidR="00A1115A" w:rsidRPr="00A1115A" w14:paraId="266C2E24" w14:textId="77777777" w:rsidTr="00A1115A">
        <w:trPr>
          <w:jc w:val="center"/>
        </w:trPr>
        <w:tc>
          <w:tcPr>
            <w:tcW w:w="800" w:type="dxa"/>
            <w:shd w:val="solid" w:color="FFFFFF" w:fill="auto"/>
          </w:tcPr>
          <w:p w14:paraId="6CDD8705"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991ACAD"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49A2504"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88ADED3" w14:textId="77777777" w:rsidR="00A1115A" w:rsidRPr="00A1115A" w:rsidRDefault="00A1115A" w:rsidP="00A1115A">
            <w:pPr>
              <w:pStyle w:val="TAL"/>
              <w:rPr>
                <w:rFonts w:cs="Arial"/>
                <w:sz w:val="16"/>
                <w:szCs w:val="16"/>
              </w:rPr>
            </w:pPr>
            <w:r w:rsidRPr="00A1115A">
              <w:rPr>
                <w:rFonts w:cs="Arial"/>
                <w:sz w:val="16"/>
                <w:szCs w:val="16"/>
              </w:rPr>
              <w:t>0435</w:t>
            </w:r>
          </w:p>
        </w:tc>
        <w:tc>
          <w:tcPr>
            <w:tcW w:w="425" w:type="dxa"/>
            <w:shd w:val="solid" w:color="FFFFFF" w:fill="auto"/>
          </w:tcPr>
          <w:p w14:paraId="22930C5C"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7E4DF8BD"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04C6A44" w14:textId="77777777" w:rsidR="00A1115A" w:rsidRPr="00A1115A" w:rsidRDefault="00A1115A" w:rsidP="00A1115A">
            <w:pPr>
              <w:pStyle w:val="TAL"/>
              <w:rPr>
                <w:rFonts w:cs="Arial"/>
                <w:sz w:val="16"/>
                <w:szCs w:val="16"/>
              </w:rPr>
            </w:pPr>
            <w:r w:rsidRPr="00A1115A">
              <w:rPr>
                <w:rFonts w:cs="Arial"/>
                <w:sz w:val="16"/>
                <w:szCs w:val="16"/>
              </w:rPr>
              <w:t>Corrections of Japan-related CA co-ex tables for REL-15 combo</w:t>
            </w:r>
          </w:p>
        </w:tc>
        <w:tc>
          <w:tcPr>
            <w:tcW w:w="708" w:type="dxa"/>
            <w:shd w:val="solid" w:color="FFFFFF" w:fill="auto"/>
          </w:tcPr>
          <w:p w14:paraId="5E957311" w14:textId="77777777" w:rsidR="00A1115A" w:rsidRPr="00A1115A" w:rsidRDefault="00A1115A" w:rsidP="00A1115A">
            <w:pPr>
              <w:pStyle w:val="TAL"/>
              <w:rPr>
                <w:sz w:val="16"/>
                <w:szCs w:val="16"/>
              </w:rPr>
            </w:pPr>
            <w:r w:rsidRPr="00A1115A">
              <w:rPr>
                <w:sz w:val="16"/>
                <w:szCs w:val="16"/>
              </w:rPr>
              <w:t>16.5.0</w:t>
            </w:r>
          </w:p>
        </w:tc>
      </w:tr>
      <w:tr w:rsidR="00A1115A" w:rsidRPr="00A1115A" w14:paraId="241DEDBE" w14:textId="77777777" w:rsidTr="00A1115A">
        <w:trPr>
          <w:jc w:val="center"/>
        </w:trPr>
        <w:tc>
          <w:tcPr>
            <w:tcW w:w="800" w:type="dxa"/>
            <w:shd w:val="solid" w:color="FFFFFF" w:fill="auto"/>
          </w:tcPr>
          <w:p w14:paraId="1F32E23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E1C0D5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539EFB9"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6AAE4992" w14:textId="77777777" w:rsidR="00A1115A" w:rsidRPr="00A1115A" w:rsidRDefault="00A1115A" w:rsidP="00A1115A">
            <w:pPr>
              <w:pStyle w:val="TAL"/>
              <w:rPr>
                <w:rFonts w:cs="Arial"/>
                <w:sz w:val="16"/>
                <w:szCs w:val="16"/>
              </w:rPr>
            </w:pPr>
            <w:r w:rsidRPr="00A1115A">
              <w:rPr>
                <w:rFonts w:cs="Arial"/>
                <w:sz w:val="16"/>
                <w:szCs w:val="16"/>
              </w:rPr>
              <w:t>0437</w:t>
            </w:r>
          </w:p>
        </w:tc>
        <w:tc>
          <w:tcPr>
            <w:tcW w:w="425" w:type="dxa"/>
            <w:shd w:val="solid" w:color="FFFFFF" w:fill="auto"/>
          </w:tcPr>
          <w:p w14:paraId="3B495D2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88859D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1EB8CC8" w14:textId="77777777" w:rsidR="00A1115A" w:rsidRPr="00A1115A" w:rsidRDefault="00A1115A" w:rsidP="00A1115A">
            <w:pPr>
              <w:pStyle w:val="TAL"/>
              <w:rPr>
                <w:rFonts w:cs="Arial"/>
                <w:sz w:val="16"/>
                <w:szCs w:val="16"/>
              </w:rPr>
            </w:pPr>
            <w:r w:rsidRPr="00A1115A">
              <w:rPr>
                <w:rFonts w:cs="Arial"/>
                <w:sz w:val="16"/>
                <w:szCs w:val="16"/>
              </w:rPr>
              <w:t>Correction on 5G V2X UE RF requirements in rel-16</w:t>
            </w:r>
          </w:p>
        </w:tc>
        <w:tc>
          <w:tcPr>
            <w:tcW w:w="708" w:type="dxa"/>
            <w:shd w:val="solid" w:color="FFFFFF" w:fill="auto"/>
          </w:tcPr>
          <w:p w14:paraId="7484C246" w14:textId="77777777" w:rsidR="00A1115A" w:rsidRPr="00A1115A" w:rsidRDefault="00A1115A" w:rsidP="00A1115A">
            <w:pPr>
              <w:pStyle w:val="TAL"/>
              <w:rPr>
                <w:sz w:val="16"/>
                <w:szCs w:val="16"/>
              </w:rPr>
            </w:pPr>
            <w:r w:rsidRPr="00A1115A">
              <w:rPr>
                <w:sz w:val="16"/>
                <w:szCs w:val="16"/>
              </w:rPr>
              <w:t>16.5.0</w:t>
            </w:r>
          </w:p>
        </w:tc>
      </w:tr>
      <w:tr w:rsidR="00A1115A" w:rsidRPr="00A1115A" w14:paraId="02D2B99B" w14:textId="77777777" w:rsidTr="00A1115A">
        <w:trPr>
          <w:jc w:val="center"/>
        </w:trPr>
        <w:tc>
          <w:tcPr>
            <w:tcW w:w="800" w:type="dxa"/>
            <w:shd w:val="solid" w:color="FFFFFF" w:fill="auto"/>
          </w:tcPr>
          <w:p w14:paraId="2B3664A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0C0DB5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1ACB0E3"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390AEB74" w14:textId="77777777" w:rsidR="00A1115A" w:rsidRPr="00A1115A" w:rsidRDefault="00A1115A" w:rsidP="00A1115A">
            <w:pPr>
              <w:pStyle w:val="TAL"/>
              <w:rPr>
                <w:rFonts w:cs="Arial"/>
                <w:sz w:val="16"/>
                <w:szCs w:val="16"/>
              </w:rPr>
            </w:pPr>
            <w:r w:rsidRPr="00A1115A">
              <w:rPr>
                <w:rFonts w:cs="Arial"/>
                <w:sz w:val="16"/>
                <w:szCs w:val="16"/>
              </w:rPr>
              <w:t>0438</w:t>
            </w:r>
          </w:p>
        </w:tc>
        <w:tc>
          <w:tcPr>
            <w:tcW w:w="425" w:type="dxa"/>
            <w:shd w:val="solid" w:color="FFFFFF" w:fill="auto"/>
          </w:tcPr>
          <w:p w14:paraId="72F785B2"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1CD1059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9D01227" w14:textId="77777777" w:rsidR="00A1115A" w:rsidRPr="00A1115A" w:rsidRDefault="00A1115A" w:rsidP="00A1115A">
            <w:pPr>
              <w:pStyle w:val="TAL"/>
              <w:rPr>
                <w:rFonts w:cs="Arial"/>
                <w:sz w:val="16"/>
                <w:szCs w:val="16"/>
              </w:rPr>
            </w:pPr>
            <w:r w:rsidRPr="00A1115A">
              <w:rPr>
                <w:rFonts w:cs="Arial"/>
                <w:sz w:val="16"/>
                <w:szCs w:val="16"/>
              </w:rPr>
              <w:t>A-MPR definition for CA_n48B, CA_n41B and CA_n41C</w:t>
            </w:r>
          </w:p>
        </w:tc>
        <w:tc>
          <w:tcPr>
            <w:tcW w:w="708" w:type="dxa"/>
            <w:shd w:val="solid" w:color="FFFFFF" w:fill="auto"/>
          </w:tcPr>
          <w:p w14:paraId="5E5520A8" w14:textId="77777777" w:rsidR="00A1115A" w:rsidRPr="00A1115A" w:rsidRDefault="00A1115A" w:rsidP="00A1115A">
            <w:pPr>
              <w:pStyle w:val="TAL"/>
              <w:rPr>
                <w:sz w:val="16"/>
                <w:szCs w:val="16"/>
              </w:rPr>
            </w:pPr>
            <w:r w:rsidRPr="00A1115A">
              <w:rPr>
                <w:sz w:val="16"/>
                <w:szCs w:val="16"/>
              </w:rPr>
              <w:t>16.5.0</w:t>
            </w:r>
          </w:p>
        </w:tc>
      </w:tr>
      <w:tr w:rsidR="00A1115A" w:rsidRPr="00A1115A" w14:paraId="3A6B55D6" w14:textId="77777777" w:rsidTr="00A1115A">
        <w:trPr>
          <w:jc w:val="center"/>
        </w:trPr>
        <w:tc>
          <w:tcPr>
            <w:tcW w:w="800" w:type="dxa"/>
            <w:shd w:val="solid" w:color="FFFFFF" w:fill="auto"/>
          </w:tcPr>
          <w:p w14:paraId="69272A5A"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E909DA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CFC1FA7"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F570E4D" w14:textId="77777777" w:rsidR="00A1115A" w:rsidRPr="00A1115A" w:rsidRDefault="00A1115A" w:rsidP="00A1115A">
            <w:pPr>
              <w:pStyle w:val="TAL"/>
              <w:rPr>
                <w:rFonts w:cs="Arial"/>
                <w:sz w:val="16"/>
                <w:szCs w:val="16"/>
              </w:rPr>
            </w:pPr>
            <w:r w:rsidRPr="00A1115A">
              <w:rPr>
                <w:rFonts w:cs="Arial"/>
                <w:sz w:val="16"/>
                <w:szCs w:val="16"/>
              </w:rPr>
              <w:t>0439</w:t>
            </w:r>
          </w:p>
        </w:tc>
        <w:tc>
          <w:tcPr>
            <w:tcW w:w="425" w:type="dxa"/>
            <w:shd w:val="solid" w:color="FFFFFF" w:fill="auto"/>
          </w:tcPr>
          <w:p w14:paraId="29CC8880"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69D58E3"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D67D3C1" w14:textId="77777777" w:rsidR="00A1115A" w:rsidRPr="00A1115A" w:rsidRDefault="00A1115A" w:rsidP="00A1115A">
            <w:pPr>
              <w:pStyle w:val="TAL"/>
              <w:rPr>
                <w:rFonts w:cs="Arial"/>
                <w:sz w:val="16"/>
                <w:szCs w:val="16"/>
              </w:rPr>
            </w:pPr>
            <w:r w:rsidRPr="00A1115A">
              <w:rPr>
                <w:rFonts w:cs="Arial"/>
                <w:sz w:val="16"/>
                <w:szCs w:val="16"/>
              </w:rPr>
              <w:t>CR Restoring the clause structure of NR FR1 uplink contiguous intraband CA</w:t>
            </w:r>
          </w:p>
        </w:tc>
        <w:tc>
          <w:tcPr>
            <w:tcW w:w="708" w:type="dxa"/>
            <w:shd w:val="solid" w:color="FFFFFF" w:fill="auto"/>
          </w:tcPr>
          <w:p w14:paraId="13338468" w14:textId="77777777" w:rsidR="00A1115A" w:rsidRPr="00A1115A" w:rsidRDefault="00A1115A" w:rsidP="00A1115A">
            <w:pPr>
              <w:pStyle w:val="TAL"/>
              <w:rPr>
                <w:sz w:val="16"/>
                <w:szCs w:val="16"/>
              </w:rPr>
            </w:pPr>
            <w:r w:rsidRPr="00A1115A">
              <w:rPr>
                <w:sz w:val="16"/>
                <w:szCs w:val="16"/>
              </w:rPr>
              <w:t>16.5.0</w:t>
            </w:r>
          </w:p>
        </w:tc>
      </w:tr>
      <w:tr w:rsidR="00A1115A" w:rsidRPr="00A1115A" w14:paraId="1E670A3F" w14:textId="77777777" w:rsidTr="00A1115A">
        <w:trPr>
          <w:jc w:val="center"/>
        </w:trPr>
        <w:tc>
          <w:tcPr>
            <w:tcW w:w="800" w:type="dxa"/>
            <w:shd w:val="solid" w:color="FFFFFF" w:fill="auto"/>
          </w:tcPr>
          <w:p w14:paraId="42C8B43B"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8B70BD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14DC066"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6EDAD09C" w14:textId="77777777" w:rsidR="00A1115A" w:rsidRPr="00A1115A" w:rsidRDefault="00A1115A" w:rsidP="00A1115A">
            <w:pPr>
              <w:pStyle w:val="TAL"/>
              <w:rPr>
                <w:rFonts w:cs="Arial"/>
                <w:sz w:val="16"/>
                <w:szCs w:val="16"/>
              </w:rPr>
            </w:pPr>
            <w:r w:rsidRPr="00A1115A">
              <w:rPr>
                <w:rFonts w:cs="Arial"/>
                <w:sz w:val="16"/>
                <w:szCs w:val="16"/>
              </w:rPr>
              <w:t>0440</w:t>
            </w:r>
          </w:p>
        </w:tc>
        <w:tc>
          <w:tcPr>
            <w:tcW w:w="425" w:type="dxa"/>
            <w:shd w:val="solid" w:color="FFFFFF" w:fill="auto"/>
          </w:tcPr>
          <w:p w14:paraId="5B81DC6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FF1D68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1BBEE057" w14:textId="77777777" w:rsidR="00A1115A" w:rsidRPr="00A1115A" w:rsidRDefault="00A1115A" w:rsidP="00A1115A">
            <w:pPr>
              <w:pStyle w:val="TAL"/>
              <w:rPr>
                <w:rFonts w:cs="Arial"/>
                <w:sz w:val="16"/>
                <w:szCs w:val="16"/>
              </w:rPr>
            </w:pPr>
            <w:r w:rsidRPr="00A1115A">
              <w:rPr>
                <w:rFonts w:cs="Arial"/>
                <w:sz w:val="16"/>
                <w:szCs w:val="16"/>
              </w:rPr>
              <w:t>CR on TS38.101-1 for NR V2X</w:t>
            </w:r>
          </w:p>
        </w:tc>
        <w:tc>
          <w:tcPr>
            <w:tcW w:w="708" w:type="dxa"/>
            <w:shd w:val="solid" w:color="FFFFFF" w:fill="auto"/>
          </w:tcPr>
          <w:p w14:paraId="04B13C68" w14:textId="77777777" w:rsidR="00A1115A" w:rsidRPr="00A1115A" w:rsidRDefault="00A1115A" w:rsidP="00A1115A">
            <w:pPr>
              <w:pStyle w:val="TAL"/>
              <w:rPr>
                <w:sz w:val="16"/>
                <w:szCs w:val="16"/>
              </w:rPr>
            </w:pPr>
            <w:r w:rsidRPr="00A1115A">
              <w:rPr>
                <w:sz w:val="16"/>
                <w:szCs w:val="16"/>
              </w:rPr>
              <w:t>16.5.0</w:t>
            </w:r>
          </w:p>
        </w:tc>
      </w:tr>
      <w:tr w:rsidR="00A1115A" w:rsidRPr="00A1115A" w14:paraId="275BFC54" w14:textId="77777777" w:rsidTr="00A1115A">
        <w:trPr>
          <w:jc w:val="center"/>
        </w:trPr>
        <w:tc>
          <w:tcPr>
            <w:tcW w:w="800" w:type="dxa"/>
            <w:shd w:val="solid" w:color="FFFFFF" w:fill="auto"/>
          </w:tcPr>
          <w:p w14:paraId="7200C9A8"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34529C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F60283C"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6F44C15" w14:textId="77777777" w:rsidR="00A1115A" w:rsidRPr="00A1115A" w:rsidRDefault="00A1115A" w:rsidP="00A1115A">
            <w:pPr>
              <w:pStyle w:val="TAL"/>
              <w:rPr>
                <w:rFonts w:cs="Arial"/>
                <w:sz w:val="16"/>
                <w:szCs w:val="16"/>
              </w:rPr>
            </w:pPr>
            <w:r w:rsidRPr="00A1115A">
              <w:rPr>
                <w:rFonts w:cs="Arial"/>
                <w:sz w:val="16"/>
                <w:szCs w:val="16"/>
              </w:rPr>
              <w:t>0442</w:t>
            </w:r>
          </w:p>
        </w:tc>
        <w:tc>
          <w:tcPr>
            <w:tcW w:w="425" w:type="dxa"/>
            <w:shd w:val="solid" w:color="FFFFFF" w:fill="auto"/>
          </w:tcPr>
          <w:p w14:paraId="351783A4"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62220564"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E35ACDC" w14:textId="77777777" w:rsidR="00A1115A" w:rsidRPr="00A1115A" w:rsidRDefault="00A1115A" w:rsidP="00A1115A">
            <w:pPr>
              <w:pStyle w:val="TAL"/>
              <w:rPr>
                <w:rFonts w:cs="Arial"/>
                <w:sz w:val="16"/>
                <w:szCs w:val="16"/>
              </w:rPr>
            </w:pPr>
            <w:r w:rsidRPr="00A1115A">
              <w:rPr>
                <w:rFonts w:cs="Arial"/>
                <w:sz w:val="16"/>
                <w:szCs w:val="16"/>
              </w:rPr>
              <w:t>30k SSB SCS for Band n34 and n39</w:t>
            </w:r>
          </w:p>
        </w:tc>
        <w:tc>
          <w:tcPr>
            <w:tcW w:w="708" w:type="dxa"/>
            <w:shd w:val="solid" w:color="FFFFFF" w:fill="auto"/>
          </w:tcPr>
          <w:p w14:paraId="7C356476" w14:textId="77777777" w:rsidR="00A1115A" w:rsidRPr="00A1115A" w:rsidRDefault="00A1115A" w:rsidP="00A1115A">
            <w:pPr>
              <w:pStyle w:val="TAL"/>
              <w:rPr>
                <w:sz w:val="16"/>
                <w:szCs w:val="16"/>
              </w:rPr>
            </w:pPr>
            <w:r w:rsidRPr="00A1115A">
              <w:rPr>
                <w:sz w:val="16"/>
                <w:szCs w:val="16"/>
              </w:rPr>
              <w:t>16.5.0</w:t>
            </w:r>
          </w:p>
        </w:tc>
      </w:tr>
      <w:tr w:rsidR="00A1115A" w:rsidRPr="00A1115A" w14:paraId="763B879F" w14:textId="77777777" w:rsidTr="00A1115A">
        <w:trPr>
          <w:jc w:val="center"/>
        </w:trPr>
        <w:tc>
          <w:tcPr>
            <w:tcW w:w="800" w:type="dxa"/>
            <w:shd w:val="solid" w:color="FFFFFF" w:fill="auto"/>
          </w:tcPr>
          <w:p w14:paraId="0EEBE6EE"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B06E5B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2A79298"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1AFA764" w14:textId="77777777" w:rsidR="00A1115A" w:rsidRPr="00A1115A" w:rsidRDefault="00A1115A" w:rsidP="00A1115A">
            <w:pPr>
              <w:pStyle w:val="TAL"/>
              <w:rPr>
                <w:rFonts w:cs="Arial"/>
                <w:sz w:val="16"/>
                <w:szCs w:val="16"/>
              </w:rPr>
            </w:pPr>
            <w:r w:rsidRPr="00A1115A">
              <w:rPr>
                <w:rFonts w:cs="Arial"/>
                <w:sz w:val="16"/>
                <w:szCs w:val="16"/>
              </w:rPr>
              <w:t>0444</w:t>
            </w:r>
          </w:p>
        </w:tc>
        <w:tc>
          <w:tcPr>
            <w:tcW w:w="425" w:type="dxa"/>
            <w:shd w:val="solid" w:color="FFFFFF" w:fill="auto"/>
          </w:tcPr>
          <w:p w14:paraId="1AB55676"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39C2AA0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C00F0F4" w14:textId="77777777" w:rsidR="00A1115A" w:rsidRPr="00A1115A" w:rsidRDefault="00A1115A" w:rsidP="00A1115A">
            <w:pPr>
              <w:pStyle w:val="TAL"/>
              <w:rPr>
                <w:rFonts w:cs="Arial"/>
                <w:sz w:val="16"/>
                <w:szCs w:val="16"/>
              </w:rPr>
            </w:pPr>
            <w:r w:rsidRPr="00A1115A">
              <w:rPr>
                <w:rFonts w:cs="Arial"/>
                <w:sz w:val="16"/>
                <w:szCs w:val="16"/>
              </w:rPr>
              <w:t>Correction for 5 MHz channel bandwidth for n50 and introduction of Annex H</w:t>
            </w:r>
          </w:p>
        </w:tc>
        <w:tc>
          <w:tcPr>
            <w:tcW w:w="708" w:type="dxa"/>
            <w:shd w:val="solid" w:color="FFFFFF" w:fill="auto"/>
          </w:tcPr>
          <w:p w14:paraId="4B28C5DD" w14:textId="77777777" w:rsidR="00A1115A" w:rsidRPr="00A1115A" w:rsidRDefault="00A1115A" w:rsidP="00A1115A">
            <w:pPr>
              <w:pStyle w:val="TAL"/>
              <w:rPr>
                <w:sz w:val="16"/>
                <w:szCs w:val="16"/>
              </w:rPr>
            </w:pPr>
            <w:r w:rsidRPr="00A1115A">
              <w:rPr>
                <w:sz w:val="16"/>
                <w:szCs w:val="16"/>
              </w:rPr>
              <w:t>16.5.0</w:t>
            </w:r>
          </w:p>
        </w:tc>
      </w:tr>
      <w:tr w:rsidR="00A1115A" w:rsidRPr="00A1115A" w14:paraId="7F5C06D1" w14:textId="77777777" w:rsidTr="00A1115A">
        <w:trPr>
          <w:jc w:val="center"/>
        </w:trPr>
        <w:tc>
          <w:tcPr>
            <w:tcW w:w="800" w:type="dxa"/>
            <w:shd w:val="solid" w:color="FFFFFF" w:fill="auto"/>
          </w:tcPr>
          <w:p w14:paraId="64CEE4E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02F915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BE764E9"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7172260" w14:textId="77777777" w:rsidR="00A1115A" w:rsidRPr="00A1115A" w:rsidRDefault="00A1115A" w:rsidP="00A1115A">
            <w:pPr>
              <w:pStyle w:val="TAL"/>
              <w:rPr>
                <w:rFonts w:cs="Arial"/>
                <w:sz w:val="16"/>
                <w:szCs w:val="16"/>
              </w:rPr>
            </w:pPr>
            <w:r w:rsidRPr="00A1115A">
              <w:rPr>
                <w:rFonts w:cs="Arial"/>
                <w:sz w:val="16"/>
                <w:szCs w:val="16"/>
              </w:rPr>
              <w:t>0458</w:t>
            </w:r>
          </w:p>
        </w:tc>
        <w:tc>
          <w:tcPr>
            <w:tcW w:w="425" w:type="dxa"/>
            <w:shd w:val="solid" w:color="FFFFFF" w:fill="auto"/>
          </w:tcPr>
          <w:p w14:paraId="3D8E8DB9"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0DFCBAC"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4955AAE" w14:textId="77777777" w:rsidR="00A1115A" w:rsidRPr="00A1115A" w:rsidRDefault="00A1115A" w:rsidP="00A1115A">
            <w:pPr>
              <w:pStyle w:val="TAL"/>
              <w:rPr>
                <w:rFonts w:cs="Arial"/>
                <w:sz w:val="16"/>
                <w:szCs w:val="16"/>
              </w:rPr>
            </w:pPr>
            <w:r w:rsidRPr="00A1115A">
              <w:rPr>
                <w:rFonts w:cs="Arial"/>
                <w:sz w:val="16"/>
                <w:szCs w:val="16"/>
              </w:rPr>
              <w:t>CR for 38.101-1 FRC corrections (R16)</w:t>
            </w:r>
          </w:p>
        </w:tc>
        <w:tc>
          <w:tcPr>
            <w:tcW w:w="708" w:type="dxa"/>
            <w:shd w:val="solid" w:color="FFFFFF" w:fill="auto"/>
          </w:tcPr>
          <w:p w14:paraId="30C48CD8" w14:textId="77777777" w:rsidR="00A1115A" w:rsidRPr="00A1115A" w:rsidRDefault="00A1115A" w:rsidP="00A1115A">
            <w:pPr>
              <w:pStyle w:val="TAL"/>
              <w:rPr>
                <w:sz w:val="16"/>
                <w:szCs w:val="16"/>
              </w:rPr>
            </w:pPr>
            <w:r w:rsidRPr="00A1115A">
              <w:rPr>
                <w:sz w:val="16"/>
                <w:szCs w:val="16"/>
              </w:rPr>
              <w:t>16.5.0</w:t>
            </w:r>
          </w:p>
        </w:tc>
      </w:tr>
      <w:tr w:rsidR="00A1115A" w:rsidRPr="00A1115A" w14:paraId="32C0E1BE" w14:textId="77777777" w:rsidTr="00A1115A">
        <w:trPr>
          <w:jc w:val="center"/>
        </w:trPr>
        <w:tc>
          <w:tcPr>
            <w:tcW w:w="800" w:type="dxa"/>
            <w:shd w:val="solid" w:color="FFFFFF" w:fill="auto"/>
          </w:tcPr>
          <w:p w14:paraId="087E83A7"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88D5DBB"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251B462"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738211B4" w14:textId="77777777" w:rsidR="00A1115A" w:rsidRPr="00A1115A" w:rsidRDefault="00A1115A" w:rsidP="00A1115A">
            <w:pPr>
              <w:pStyle w:val="TAL"/>
              <w:rPr>
                <w:rFonts w:cs="Arial"/>
                <w:sz w:val="16"/>
                <w:szCs w:val="16"/>
              </w:rPr>
            </w:pPr>
            <w:r w:rsidRPr="00A1115A">
              <w:rPr>
                <w:rFonts w:cs="Arial"/>
                <w:sz w:val="16"/>
                <w:szCs w:val="16"/>
              </w:rPr>
              <w:t>0459</w:t>
            </w:r>
          </w:p>
        </w:tc>
        <w:tc>
          <w:tcPr>
            <w:tcW w:w="425" w:type="dxa"/>
            <w:shd w:val="solid" w:color="FFFFFF" w:fill="auto"/>
          </w:tcPr>
          <w:p w14:paraId="5FEE1B2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C939AD4"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5A788B0" w14:textId="77777777" w:rsidR="00A1115A" w:rsidRPr="00A1115A" w:rsidRDefault="00A1115A" w:rsidP="00A1115A">
            <w:pPr>
              <w:pStyle w:val="TAL"/>
              <w:rPr>
                <w:rFonts w:cs="Arial"/>
                <w:sz w:val="16"/>
                <w:szCs w:val="16"/>
              </w:rPr>
            </w:pPr>
            <w:r w:rsidRPr="00A1115A">
              <w:rPr>
                <w:rFonts w:cs="Arial"/>
                <w:sz w:val="16"/>
                <w:szCs w:val="16"/>
              </w:rPr>
              <w:t>CR for 38.101-1 to remove PHS system and 860~890 protection for NR CA band combination with band n1 and band n8</w:t>
            </w:r>
          </w:p>
        </w:tc>
        <w:tc>
          <w:tcPr>
            <w:tcW w:w="708" w:type="dxa"/>
            <w:shd w:val="solid" w:color="FFFFFF" w:fill="auto"/>
          </w:tcPr>
          <w:p w14:paraId="1733A154" w14:textId="77777777" w:rsidR="00A1115A" w:rsidRPr="00A1115A" w:rsidRDefault="00A1115A" w:rsidP="00A1115A">
            <w:pPr>
              <w:pStyle w:val="TAL"/>
              <w:rPr>
                <w:sz w:val="16"/>
                <w:szCs w:val="16"/>
              </w:rPr>
            </w:pPr>
            <w:r w:rsidRPr="00A1115A">
              <w:rPr>
                <w:sz w:val="16"/>
                <w:szCs w:val="16"/>
              </w:rPr>
              <w:t>16.5.0</w:t>
            </w:r>
          </w:p>
        </w:tc>
      </w:tr>
      <w:tr w:rsidR="00A1115A" w:rsidRPr="00A1115A" w14:paraId="4754746C" w14:textId="77777777" w:rsidTr="00A1115A">
        <w:trPr>
          <w:jc w:val="center"/>
        </w:trPr>
        <w:tc>
          <w:tcPr>
            <w:tcW w:w="800" w:type="dxa"/>
            <w:shd w:val="solid" w:color="FFFFFF" w:fill="auto"/>
          </w:tcPr>
          <w:p w14:paraId="2CA101C7"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7CDFB4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42D66F2"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0CD34CCD" w14:textId="77777777" w:rsidR="00A1115A" w:rsidRPr="00A1115A" w:rsidRDefault="00A1115A" w:rsidP="00A1115A">
            <w:pPr>
              <w:pStyle w:val="TAL"/>
              <w:rPr>
                <w:rFonts w:cs="Arial"/>
                <w:sz w:val="16"/>
                <w:szCs w:val="16"/>
              </w:rPr>
            </w:pPr>
            <w:r w:rsidRPr="00A1115A">
              <w:rPr>
                <w:rFonts w:cs="Arial"/>
                <w:sz w:val="16"/>
                <w:szCs w:val="16"/>
              </w:rPr>
              <w:t>0460</w:t>
            </w:r>
          </w:p>
        </w:tc>
        <w:tc>
          <w:tcPr>
            <w:tcW w:w="425" w:type="dxa"/>
            <w:shd w:val="solid" w:color="FFFFFF" w:fill="auto"/>
          </w:tcPr>
          <w:p w14:paraId="213603C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03ACE3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B0507CA" w14:textId="77777777" w:rsidR="00A1115A" w:rsidRPr="00A1115A" w:rsidRDefault="00A1115A" w:rsidP="00A1115A">
            <w:pPr>
              <w:pStyle w:val="TAL"/>
              <w:rPr>
                <w:rFonts w:cs="Arial"/>
                <w:sz w:val="16"/>
                <w:szCs w:val="16"/>
              </w:rPr>
            </w:pPr>
            <w:r w:rsidRPr="00A1115A">
              <w:rPr>
                <w:rFonts w:cs="Arial"/>
                <w:sz w:val="16"/>
                <w:szCs w:val="16"/>
              </w:rPr>
              <w:t>CR for 38.101-1 to add the missing region for NS_18 and maintenance the ?mprc</w:t>
            </w:r>
          </w:p>
        </w:tc>
        <w:tc>
          <w:tcPr>
            <w:tcW w:w="708" w:type="dxa"/>
            <w:shd w:val="solid" w:color="FFFFFF" w:fill="auto"/>
          </w:tcPr>
          <w:p w14:paraId="6B08AFFD" w14:textId="77777777" w:rsidR="00A1115A" w:rsidRPr="00A1115A" w:rsidRDefault="00A1115A" w:rsidP="00A1115A">
            <w:pPr>
              <w:pStyle w:val="TAL"/>
              <w:rPr>
                <w:sz w:val="16"/>
                <w:szCs w:val="16"/>
              </w:rPr>
            </w:pPr>
            <w:r w:rsidRPr="00A1115A">
              <w:rPr>
                <w:sz w:val="16"/>
                <w:szCs w:val="16"/>
              </w:rPr>
              <w:t>16.5.0</w:t>
            </w:r>
          </w:p>
        </w:tc>
      </w:tr>
      <w:tr w:rsidR="00A1115A" w:rsidRPr="00A1115A" w14:paraId="306BE27D" w14:textId="77777777" w:rsidTr="00A1115A">
        <w:trPr>
          <w:jc w:val="center"/>
        </w:trPr>
        <w:tc>
          <w:tcPr>
            <w:tcW w:w="800" w:type="dxa"/>
            <w:shd w:val="solid" w:color="FFFFFF" w:fill="auto"/>
          </w:tcPr>
          <w:p w14:paraId="0E032249"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9471633"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72B678A"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472FD7C6" w14:textId="77777777" w:rsidR="00A1115A" w:rsidRPr="00A1115A" w:rsidRDefault="00A1115A" w:rsidP="00A1115A">
            <w:pPr>
              <w:pStyle w:val="TAL"/>
              <w:rPr>
                <w:rFonts w:cs="Arial"/>
                <w:sz w:val="16"/>
                <w:szCs w:val="16"/>
              </w:rPr>
            </w:pPr>
            <w:r w:rsidRPr="00A1115A">
              <w:rPr>
                <w:rFonts w:cs="Arial"/>
                <w:sz w:val="16"/>
                <w:szCs w:val="16"/>
              </w:rPr>
              <w:t>0462</w:t>
            </w:r>
          </w:p>
        </w:tc>
        <w:tc>
          <w:tcPr>
            <w:tcW w:w="425" w:type="dxa"/>
            <w:shd w:val="solid" w:color="FFFFFF" w:fill="auto"/>
          </w:tcPr>
          <w:p w14:paraId="11759B14"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67CB0111"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1F4C8DB" w14:textId="77777777" w:rsidR="00A1115A" w:rsidRPr="00A1115A" w:rsidRDefault="00A1115A" w:rsidP="00A1115A">
            <w:pPr>
              <w:pStyle w:val="TAL"/>
              <w:rPr>
                <w:rFonts w:cs="Arial"/>
                <w:sz w:val="16"/>
                <w:szCs w:val="16"/>
              </w:rPr>
            </w:pPr>
            <w:r w:rsidRPr="00A1115A">
              <w:rPr>
                <w:rFonts w:cs="Arial"/>
                <w:sz w:val="16"/>
                <w:szCs w:val="16"/>
              </w:rPr>
              <w:t>CR for 38.101-1 to add the missing MSD for CA_n41A-n78A</w:t>
            </w:r>
          </w:p>
        </w:tc>
        <w:tc>
          <w:tcPr>
            <w:tcW w:w="708" w:type="dxa"/>
            <w:shd w:val="solid" w:color="FFFFFF" w:fill="auto"/>
          </w:tcPr>
          <w:p w14:paraId="56CA7809" w14:textId="77777777" w:rsidR="00A1115A" w:rsidRPr="00A1115A" w:rsidRDefault="00A1115A" w:rsidP="00A1115A">
            <w:pPr>
              <w:pStyle w:val="TAL"/>
              <w:rPr>
                <w:sz w:val="16"/>
                <w:szCs w:val="16"/>
              </w:rPr>
            </w:pPr>
            <w:r w:rsidRPr="00A1115A">
              <w:rPr>
                <w:sz w:val="16"/>
                <w:szCs w:val="16"/>
              </w:rPr>
              <w:t>16.5.0</w:t>
            </w:r>
          </w:p>
        </w:tc>
      </w:tr>
      <w:tr w:rsidR="00A1115A" w:rsidRPr="00A1115A" w14:paraId="526E55AD" w14:textId="77777777" w:rsidTr="00A1115A">
        <w:trPr>
          <w:jc w:val="center"/>
        </w:trPr>
        <w:tc>
          <w:tcPr>
            <w:tcW w:w="800" w:type="dxa"/>
            <w:shd w:val="solid" w:color="FFFFFF" w:fill="auto"/>
          </w:tcPr>
          <w:p w14:paraId="35DC9A7F"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B1FBFBE"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C0BD269"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C93DFAF" w14:textId="77777777" w:rsidR="00A1115A" w:rsidRPr="00A1115A" w:rsidRDefault="00A1115A" w:rsidP="00A1115A">
            <w:pPr>
              <w:pStyle w:val="TAL"/>
              <w:rPr>
                <w:rFonts w:cs="Arial"/>
                <w:sz w:val="16"/>
                <w:szCs w:val="16"/>
              </w:rPr>
            </w:pPr>
            <w:r w:rsidRPr="00A1115A">
              <w:rPr>
                <w:rFonts w:cs="Arial"/>
                <w:sz w:val="16"/>
                <w:szCs w:val="16"/>
              </w:rPr>
              <w:t>0465</w:t>
            </w:r>
          </w:p>
        </w:tc>
        <w:tc>
          <w:tcPr>
            <w:tcW w:w="425" w:type="dxa"/>
            <w:shd w:val="solid" w:color="FFFFFF" w:fill="auto"/>
          </w:tcPr>
          <w:p w14:paraId="3FF918B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5236CE2B"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B903AB7" w14:textId="77777777" w:rsidR="00A1115A" w:rsidRPr="00A1115A" w:rsidRDefault="00A1115A" w:rsidP="00A1115A">
            <w:pPr>
              <w:pStyle w:val="TAL"/>
              <w:rPr>
                <w:rFonts w:cs="Arial"/>
                <w:sz w:val="16"/>
                <w:szCs w:val="16"/>
              </w:rPr>
            </w:pPr>
            <w:r w:rsidRPr="00A1115A">
              <w:rPr>
                <w:rFonts w:cs="Arial"/>
                <w:sz w:val="16"/>
                <w:szCs w:val="16"/>
              </w:rPr>
              <w:t>Correction to configured power with allowance for SRS switching</w:t>
            </w:r>
          </w:p>
        </w:tc>
        <w:tc>
          <w:tcPr>
            <w:tcW w:w="708" w:type="dxa"/>
            <w:shd w:val="solid" w:color="FFFFFF" w:fill="auto"/>
          </w:tcPr>
          <w:p w14:paraId="072931F6" w14:textId="77777777" w:rsidR="00A1115A" w:rsidRPr="00A1115A" w:rsidRDefault="00A1115A" w:rsidP="00A1115A">
            <w:pPr>
              <w:pStyle w:val="TAL"/>
              <w:rPr>
                <w:sz w:val="16"/>
                <w:szCs w:val="16"/>
              </w:rPr>
            </w:pPr>
            <w:r w:rsidRPr="00A1115A">
              <w:rPr>
                <w:sz w:val="16"/>
                <w:szCs w:val="16"/>
              </w:rPr>
              <w:t>16.5.0</w:t>
            </w:r>
          </w:p>
        </w:tc>
      </w:tr>
      <w:tr w:rsidR="00A1115A" w:rsidRPr="00A1115A" w14:paraId="336C5753" w14:textId="77777777" w:rsidTr="00A1115A">
        <w:trPr>
          <w:jc w:val="center"/>
        </w:trPr>
        <w:tc>
          <w:tcPr>
            <w:tcW w:w="800" w:type="dxa"/>
            <w:shd w:val="solid" w:color="FFFFFF" w:fill="auto"/>
          </w:tcPr>
          <w:p w14:paraId="6DD9A73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1F19D6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D2FAAB8" w14:textId="77777777" w:rsidR="00A1115A" w:rsidRPr="00A1115A" w:rsidRDefault="00A1115A" w:rsidP="00A1115A">
            <w:pPr>
              <w:pStyle w:val="TAL"/>
              <w:rPr>
                <w:rFonts w:cs="Arial"/>
                <w:sz w:val="16"/>
                <w:szCs w:val="16"/>
              </w:rPr>
            </w:pPr>
            <w:r w:rsidRPr="00A1115A">
              <w:rPr>
                <w:rFonts w:cs="Arial"/>
                <w:sz w:val="16"/>
                <w:szCs w:val="16"/>
              </w:rPr>
              <w:t>RP-202117</w:t>
            </w:r>
          </w:p>
        </w:tc>
        <w:tc>
          <w:tcPr>
            <w:tcW w:w="575" w:type="dxa"/>
            <w:shd w:val="solid" w:color="FFFFFF" w:fill="auto"/>
          </w:tcPr>
          <w:p w14:paraId="68B520D2" w14:textId="77777777" w:rsidR="00A1115A" w:rsidRPr="00A1115A" w:rsidRDefault="00A1115A" w:rsidP="00A1115A">
            <w:pPr>
              <w:pStyle w:val="TAL"/>
              <w:rPr>
                <w:rFonts w:cs="Arial"/>
                <w:sz w:val="16"/>
                <w:szCs w:val="16"/>
              </w:rPr>
            </w:pPr>
            <w:r w:rsidRPr="00A1115A">
              <w:rPr>
                <w:rFonts w:cs="Arial"/>
                <w:sz w:val="16"/>
                <w:szCs w:val="16"/>
              </w:rPr>
              <w:t>0466</w:t>
            </w:r>
          </w:p>
        </w:tc>
        <w:tc>
          <w:tcPr>
            <w:tcW w:w="425" w:type="dxa"/>
            <w:shd w:val="solid" w:color="FFFFFF" w:fill="auto"/>
          </w:tcPr>
          <w:p w14:paraId="07B8F92D" w14:textId="77777777" w:rsidR="00A1115A" w:rsidRPr="00A1115A" w:rsidRDefault="00A1115A" w:rsidP="00A1115A">
            <w:pPr>
              <w:pStyle w:val="TAL"/>
              <w:jc w:val="center"/>
              <w:rPr>
                <w:rFonts w:cs="Arial"/>
                <w:sz w:val="16"/>
                <w:szCs w:val="16"/>
              </w:rPr>
            </w:pPr>
          </w:p>
        </w:tc>
        <w:tc>
          <w:tcPr>
            <w:tcW w:w="425" w:type="dxa"/>
            <w:shd w:val="solid" w:color="FFFFFF" w:fill="auto"/>
          </w:tcPr>
          <w:p w14:paraId="5E3BE181"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3A46E782" w14:textId="77777777" w:rsidR="00A1115A" w:rsidRPr="00A1115A" w:rsidRDefault="00A1115A" w:rsidP="00A1115A">
            <w:pPr>
              <w:pStyle w:val="TAL"/>
              <w:rPr>
                <w:rFonts w:cs="Arial"/>
                <w:sz w:val="16"/>
                <w:szCs w:val="16"/>
              </w:rPr>
            </w:pPr>
            <w:r w:rsidRPr="00A1115A">
              <w:rPr>
                <w:rFonts w:cs="Arial"/>
                <w:sz w:val="16"/>
                <w:szCs w:val="16"/>
              </w:rPr>
              <w:t>Introduce UE NR-U requirements to 38.101-1 including Band n46 (5 GHz) and Band n96 (6 GHz)</w:t>
            </w:r>
          </w:p>
        </w:tc>
        <w:tc>
          <w:tcPr>
            <w:tcW w:w="708" w:type="dxa"/>
            <w:shd w:val="solid" w:color="FFFFFF" w:fill="auto"/>
          </w:tcPr>
          <w:p w14:paraId="4D2C314E" w14:textId="77777777" w:rsidR="00A1115A" w:rsidRPr="00A1115A" w:rsidRDefault="00A1115A" w:rsidP="00A1115A">
            <w:pPr>
              <w:pStyle w:val="TAL"/>
              <w:rPr>
                <w:sz w:val="16"/>
                <w:szCs w:val="16"/>
              </w:rPr>
            </w:pPr>
            <w:r w:rsidRPr="00A1115A">
              <w:rPr>
                <w:sz w:val="16"/>
                <w:szCs w:val="16"/>
              </w:rPr>
              <w:t>16.5.0</w:t>
            </w:r>
          </w:p>
        </w:tc>
      </w:tr>
      <w:tr w:rsidR="00A1115A" w:rsidRPr="00A1115A" w14:paraId="25E7E3FC" w14:textId="77777777" w:rsidTr="00A1115A">
        <w:trPr>
          <w:jc w:val="center"/>
        </w:trPr>
        <w:tc>
          <w:tcPr>
            <w:tcW w:w="800" w:type="dxa"/>
            <w:shd w:val="solid" w:color="FFFFFF" w:fill="auto"/>
          </w:tcPr>
          <w:p w14:paraId="5E5EEAC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A610BF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815B7E2"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743C4452" w14:textId="77777777" w:rsidR="00A1115A" w:rsidRPr="00A1115A" w:rsidRDefault="00A1115A" w:rsidP="00A1115A">
            <w:pPr>
              <w:pStyle w:val="TAL"/>
              <w:rPr>
                <w:rFonts w:cs="Arial"/>
                <w:sz w:val="16"/>
                <w:szCs w:val="16"/>
              </w:rPr>
            </w:pPr>
            <w:r w:rsidRPr="00A1115A">
              <w:rPr>
                <w:rFonts w:cs="Arial"/>
                <w:sz w:val="16"/>
                <w:szCs w:val="16"/>
              </w:rPr>
              <w:t>0468</w:t>
            </w:r>
          </w:p>
        </w:tc>
        <w:tc>
          <w:tcPr>
            <w:tcW w:w="425" w:type="dxa"/>
            <w:shd w:val="solid" w:color="FFFFFF" w:fill="auto"/>
          </w:tcPr>
          <w:p w14:paraId="4715FB4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1564FAD"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73B7B1C"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1FEEC428" w14:textId="77777777" w:rsidR="00A1115A" w:rsidRPr="00A1115A" w:rsidRDefault="00A1115A" w:rsidP="00A1115A">
            <w:pPr>
              <w:pStyle w:val="TAL"/>
              <w:rPr>
                <w:sz w:val="16"/>
                <w:szCs w:val="16"/>
              </w:rPr>
            </w:pPr>
            <w:r w:rsidRPr="00A1115A">
              <w:rPr>
                <w:sz w:val="16"/>
                <w:szCs w:val="16"/>
              </w:rPr>
              <w:t>16.5.0</w:t>
            </w:r>
          </w:p>
        </w:tc>
      </w:tr>
      <w:tr w:rsidR="00A1115A" w:rsidRPr="00A1115A" w14:paraId="4ADF16BF" w14:textId="77777777" w:rsidTr="00A1115A">
        <w:trPr>
          <w:jc w:val="center"/>
        </w:trPr>
        <w:tc>
          <w:tcPr>
            <w:tcW w:w="800" w:type="dxa"/>
            <w:shd w:val="solid" w:color="FFFFFF" w:fill="auto"/>
          </w:tcPr>
          <w:p w14:paraId="4C220FE4"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1C8736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1FFD42B"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1E7B2D5F" w14:textId="77777777" w:rsidR="00A1115A" w:rsidRPr="00A1115A" w:rsidRDefault="00A1115A" w:rsidP="00A1115A">
            <w:pPr>
              <w:pStyle w:val="TAL"/>
              <w:rPr>
                <w:rFonts w:cs="Arial"/>
                <w:sz w:val="16"/>
                <w:szCs w:val="16"/>
              </w:rPr>
            </w:pPr>
            <w:r w:rsidRPr="00A1115A">
              <w:rPr>
                <w:rFonts w:cs="Arial"/>
                <w:sz w:val="16"/>
                <w:szCs w:val="16"/>
              </w:rPr>
              <w:t>0469</w:t>
            </w:r>
          </w:p>
        </w:tc>
        <w:tc>
          <w:tcPr>
            <w:tcW w:w="425" w:type="dxa"/>
            <w:shd w:val="solid" w:color="FFFFFF" w:fill="auto"/>
          </w:tcPr>
          <w:p w14:paraId="76884E6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6633DA45"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E496CCB" w14:textId="77777777" w:rsidR="00A1115A" w:rsidRPr="00A1115A" w:rsidRDefault="00A1115A" w:rsidP="00A1115A">
            <w:pPr>
              <w:pStyle w:val="TAL"/>
              <w:rPr>
                <w:rFonts w:cs="Arial"/>
                <w:sz w:val="16"/>
                <w:szCs w:val="16"/>
              </w:rPr>
            </w:pPr>
            <w:r w:rsidRPr="00A1115A">
              <w:rPr>
                <w:rFonts w:cs="Arial"/>
                <w:sz w:val="16"/>
                <w:szCs w:val="16"/>
              </w:rPr>
              <w:t>CR for correction on intra-band UL CA contiguous CA requirement</w:t>
            </w:r>
          </w:p>
        </w:tc>
        <w:tc>
          <w:tcPr>
            <w:tcW w:w="708" w:type="dxa"/>
            <w:shd w:val="solid" w:color="FFFFFF" w:fill="auto"/>
          </w:tcPr>
          <w:p w14:paraId="11DF9EE3" w14:textId="77777777" w:rsidR="00A1115A" w:rsidRPr="00A1115A" w:rsidRDefault="00A1115A" w:rsidP="00A1115A">
            <w:pPr>
              <w:pStyle w:val="TAL"/>
              <w:rPr>
                <w:sz w:val="16"/>
                <w:szCs w:val="16"/>
              </w:rPr>
            </w:pPr>
            <w:r w:rsidRPr="00A1115A">
              <w:rPr>
                <w:sz w:val="16"/>
                <w:szCs w:val="16"/>
              </w:rPr>
              <w:t>16.5.0</w:t>
            </w:r>
          </w:p>
        </w:tc>
      </w:tr>
      <w:tr w:rsidR="00A1115A" w:rsidRPr="00A1115A" w14:paraId="269A1DDE" w14:textId="77777777" w:rsidTr="00A1115A">
        <w:trPr>
          <w:jc w:val="center"/>
        </w:trPr>
        <w:tc>
          <w:tcPr>
            <w:tcW w:w="800" w:type="dxa"/>
            <w:shd w:val="solid" w:color="FFFFFF" w:fill="auto"/>
          </w:tcPr>
          <w:p w14:paraId="6B7884A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985469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8F205EA"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7D9D3E6" w14:textId="77777777" w:rsidR="00A1115A" w:rsidRPr="00A1115A" w:rsidRDefault="00A1115A" w:rsidP="00A1115A">
            <w:pPr>
              <w:pStyle w:val="TAL"/>
              <w:rPr>
                <w:rFonts w:cs="Arial"/>
                <w:sz w:val="16"/>
                <w:szCs w:val="16"/>
              </w:rPr>
            </w:pPr>
            <w:r w:rsidRPr="00A1115A">
              <w:rPr>
                <w:rFonts w:cs="Arial"/>
                <w:sz w:val="16"/>
                <w:szCs w:val="16"/>
              </w:rPr>
              <w:t>0470</w:t>
            </w:r>
          </w:p>
        </w:tc>
        <w:tc>
          <w:tcPr>
            <w:tcW w:w="425" w:type="dxa"/>
            <w:shd w:val="solid" w:color="FFFFFF" w:fill="auto"/>
          </w:tcPr>
          <w:p w14:paraId="5AA2FBF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9AA062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ABAFFED" w14:textId="77777777" w:rsidR="00A1115A" w:rsidRPr="00A1115A" w:rsidRDefault="00A1115A" w:rsidP="00A1115A">
            <w:pPr>
              <w:pStyle w:val="TAL"/>
              <w:rPr>
                <w:rFonts w:cs="Arial"/>
                <w:sz w:val="16"/>
                <w:szCs w:val="16"/>
              </w:rPr>
            </w:pPr>
            <w:r w:rsidRPr="00A1115A">
              <w:rPr>
                <w:rFonts w:cs="Arial"/>
                <w:sz w:val="16"/>
                <w:szCs w:val="16"/>
              </w:rPr>
              <w:t>CR for intra-band UL contiguous CA DC location</w:t>
            </w:r>
          </w:p>
        </w:tc>
        <w:tc>
          <w:tcPr>
            <w:tcW w:w="708" w:type="dxa"/>
            <w:shd w:val="solid" w:color="FFFFFF" w:fill="auto"/>
          </w:tcPr>
          <w:p w14:paraId="02F9074F" w14:textId="77777777" w:rsidR="00A1115A" w:rsidRPr="00A1115A" w:rsidRDefault="00A1115A" w:rsidP="00A1115A">
            <w:pPr>
              <w:pStyle w:val="TAL"/>
              <w:rPr>
                <w:sz w:val="16"/>
                <w:szCs w:val="16"/>
              </w:rPr>
            </w:pPr>
            <w:r w:rsidRPr="00A1115A">
              <w:rPr>
                <w:sz w:val="16"/>
                <w:szCs w:val="16"/>
              </w:rPr>
              <w:t>16.5.0</w:t>
            </w:r>
          </w:p>
        </w:tc>
      </w:tr>
      <w:tr w:rsidR="00A1115A" w:rsidRPr="00A1115A" w14:paraId="41F8B06E" w14:textId="77777777" w:rsidTr="00A1115A">
        <w:trPr>
          <w:jc w:val="center"/>
        </w:trPr>
        <w:tc>
          <w:tcPr>
            <w:tcW w:w="800" w:type="dxa"/>
            <w:shd w:val="solid" w:color="FFFFFF" w:fill="auto"/>
          </w:tcPr>
          <w:p w14:paraId="0178A206"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BEC7887"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9D89D4D"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617522C" w14:textId="77777777" w:rsidR="00A1115A" w:rsidRPr="00A1115A" w:rsidRDefault="00A1115A" w:rsidP="00A1115A">
            <w:pPr>
              <w:pStyle w:val="TAL"/>
              <w:rPr>
                <w:rFonts w:cs="Arial"/>
                <w:sz w:val="16"/>
                <w:szCs w:val="16"/>
              </w:rPr>
            </w:pPr>
            <w:r w:rsidRPr="00A1115A">
              <w:rPr>
                <w:rFonts w:cs="Arial"/>
                <w:sz w:val="16"/>
                <w:szCs w:val="16"/>
              </w:rPr>
              <w:t>0471</w:t>
            </w:r>
          </w:p>
        </w:tc>
        <w:tc>
          <w:tcPr>
            <w:tcW w:w="425" w:type="dxa"/>
            <w:shd w:val="solid" w:color="FFFFFF" w:fill="auto"/>
          </w:tcPr>
          <w:p w14:paraId="57B85735"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5F6801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C9CEB83"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5B03F5C7" w14:textId="77777777" w:rsidR="00A1115A" w:rsidRPr="00A1115A" w:rsidRDefault="00A1115A" w:rsidP="00A1115A">
            <w:pPr>
              <w:pStyle w:val="TAL"/>
              <w:rPr>
                <w:sz w:val="16"/>
                <w:szCs w:val="16"/>
              </w:rPr>
            </w:pPr>
            <w:r w:rsidRPr="00A1115A">
              <w:rPr>
                <w:sz w:val="16"/>
                <w:szCs w:val="16"/>
              </w:rPr>
              <w:t>16.5.0</w:t>
            </w:r>
          </w:p>
        </w:tc>
      </w:tr>
      <w:tr w:rsidR="00A1115A" w:rsidRPr="00A1115A" w14:paraId="0C28F35A" w14:textId="77777777" w:rsidTr="00A1115A">
        <w:trPr>
          <w:jc w:val="center"/>
        </w:trPr>
        <w:tc>
          <w:tcPr>
            <w:tcW w:w="800" w:type="dxa"/>
            <w:shd w:val="solid" w:color="FFFFFF" w:fill="auto"/>
          </w:tcPr>
          <w:p w14:paraId="7C953D54"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45EC9C3"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36EF643"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12EA3991" w14:textId="77777777" w:rsidR="00A1115A" w:rsidRPr="00A1115A" w:rsidRDefault="00A1115A" w:rsidP="00A1115A">
            <w:pPr>
              <w:pStyle w:val="TAL"/>
              <w:rPr>
                <w:rFonts w:cs="Arial"/>
                <w:sz w:val="16"/>
                <w:szCs w:val="16"/>
              </w:rPr>
            </w:pPr>
            <w:r w:rsidRPr="00A1115A">
              <w:rPr>
                <w:rFonts w:cs="Arial"/>
                <w:sz w:val="16"/>
                <w:szCs w:val="16"/>
              </w:rPr>
              <w:t>0480</w:t>
            </w:r>
          </w:p>
        </w:tc>
        <w:tc>
          <w:tcPr>
            <w:tcW w:w="425" w:type="dxa"/>
            <w:shd w:val="solid" w:color="FFFFFF" w:fill="auto"/>
          </w:tcPr>
          <w:p w14:paraId="3EAF1F4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F4EE79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1166F2E" w14:textId="77777777" w:rsidR="00A1115A" w:rsidRPr="00A1115A" w:rsidRDefault="00A1115A" w:rsidP="00A1115A">
            <w:pPr>
              <w:pStyle w:val="TAL"/>
              <w:rPr>
                <w:rFonts w:cs="Arial"/>
                <w:sz w:val="16"/>
                <w:szCs w:val="16"/>
              </w:rPr>
            </w:pPr>
            <w:r w:rsidRPr="00A1115A">
              <w:rPr>
                <w:rFonts w:cs="Arial"/>
                <w:sz w:val="16"/>
                <w:szCs w:val="16"/>
              </w:rPr>
              <w:t>CR to 38.101-1 - Correction to CA BCS and cross band isolation MSD tables</w:t>
            </w:r>
          </w:p>
        </w:tc>
        <w:tc>
          <w:tcPr>
            <w:tcW w:w="708" w:type="dxa"/>
            <w:shd w:val="solid" w:color="FFFFFF" w:fill="auto"/>
          </w:tcPr>
          <w:p w14:paraId="04B418D2" w14:textId="77777777" w:rsidR="00A1115A" w:rsidRPr="00A1115A" w:rsidRDefault="00A1115A" w:rsidP="00A1115A">
            <w:pPr>
              <w:pStyle w:val="TAL"/>
              <w:rPr>
                <w:sz w:val="16"/>
                <w:szCs w:val="16"/>
              </w:rPr>
            </w:pPr>
            <w:r w:rsidRPr="00A1115A">
              <w:rPr>
                <w:sz w:val="16"/>
                <w:szCs w:val="16"/>
              </w:rPr>
              <w:t>16.5.0</w:t>
            </w:r>
          </w:p>
        </w:tc>
      </w:tr>
      <w:tr w:rsidR="00A1115A" w:rsidRPr="00A1115A" w14:paraId="48540E44" w14:textId="77777777" w:rsidTr="00A1115A">
        <w:trPr>
          <w:jc w:val="center"/>
        </w:trPr>
        <w:tc>
          <w:tcPr>
            <w:tcW w:w="800" w:type="dxa"/>
            <w:shd w:val="solid" w:color="FFFFFF" w:fill="auto"/>
          </w:tcPr>
          <w:p w14:paraId="1A0C8CFA"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E891F0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D77F89B"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E891A78" w14:textId="77777777" w:rsidR="00A1115A" w:rsidRPr="00A1115A" w:rsidRDefault="00A1115A" w:rsidP="00A1115A">
            <w:pPr>
              <w:pStyle w:val="TAL"/>
              <w:rPr>
                <w:rFonts w:cs="Arial"/>
                <w:sz w:val="16"/>
                <w:szCs w:val="16"/>
              </w:rPr>
            </w:pPr>
            <w:r w:rsidRPr="00A1115A">
              <w:rPr>
                <w:rFonts w:cs="Arial"/>
                <w:sz w:val="16"/>
                <w:szCs w:val="16"/>
              </w:rPr>
              <w:t>0483</w:t>
            </w:r>
          </w:p>
        </w:tc>
        <w:tc>
          <w:tcPr>
            <w:tcW w:w="425" w:type="dxa"/>
            <w:shd w:val="solid" w:color="FFFFFF" w:fill="auto"/>
          </w:tcPr>
          <w:p w14:paraId="0CC91E00"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1A90A684"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A50D87D" w14:textId="77777777" w:rsidR="00A1115A" w:rsidRPr="00A1115A" w:rsidRDefault="00A1115A" w:rsidP="00A1115A">
            <w:pPr>
              <w:pStyle w:val="TAL"/>
              <w:rPr>
                <w:rFonts w:cs="Arial"/>
                <w:sz w:val="16"/>
                <w:szCs w:val="16"/>
              </w:rPr>
            </w:pPr>
            <w:r w:rsidRPr="00A1115A">
              <w:rPr>
                <w:rFonts w:cs="Arial"/>
                <w:sz w:val="16"/>
                <w:szCs w:val="16"/>
              </w:rPr>
              <w:t>Correction of applicability of 2Rx requirements</w:t>
            </w:r>
          </w:p>
        </w:tc>
        <w:tc>
          <w:tcPr>
            <w:tcW w:w="708" w:type="dxa"/>
            <w:shd w:val="solid" w:color="FFFFFF" w:fill="auto"/>
          </w:tcPr>
          <w:p w14:paraId="4A8E18A3" w14:textId="77777777" w:rsidR="00A1115A" w:rsidRPr="00A1115A" w:rsidRDefault="00A1115A" w:rsidP="00A1115A">
            <w:pPr>
              <w:pStyle w:val="TAL"/>
              <w:rPr>
                <w:sz w:val="16"/>
                <w:szCs w:val="16"/>
              </w:rPr>
            </w:pPr>
            <w:r w:rsidRPr="00A1115A">
              <w:rPr>
                <w:sz w:val="16"/>
                <w:szCs w:val="16"/>
              </w:rPr>
              <w:t>16.5.0</w:t>
            </w:r>
          </w:p>
        </w:tc>
      </w:tr>
      <w:tr w:rsidR="00A1115A" w:rsidRPr="00A1115A" w14:paraId="2F43A34D" w14:textId="77777777" w:rsidTr="00A1115A">
        <w:trPr>
          <w:jc w:val="center"/>
        </w:trPr>
        <w:tc>
          <w:tcPr>
            <w:tcW w:w="800" w:type="dxa"/>
            <w:shd w:val="solid" w:color="FFFFFF" w:fill="auto"/>
          </w:tcPr>
          <w:p w14:paraId="5BB41381"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65D1CA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D21C009" w14:textId="77777777" w:rsidR="00A1115A" w:rsidRPr="00A1115A" w:rsidRDefault="00A1115A" w:rsidP="00A1115A">
            <w:pPr>
              <w:pStyle w:val="TAL"/>
              <w:rPr>
                <w:rFonts w:cs="Arial"/>
                <w:sz w:val="16"/>
                <w:szCs w:val="16"/>
              </w:rPr>
            </w:pPr>
            <w:r w:rsidRPr="00A1115A">
              <w:rPr>
                <w:rFonts w:cs="Arial"/>
                <w:sz w:val="16"/>
                <w:szCs w:val="16"/>
              </w:rPr>
              <w:t>RP-201488</w:t>
            </w:r>
          </w:p>
        </w:tc>
        <w:tc>
          <w:tcPr>
            <w:tcW w:w="575" w:type="dxa"/>
            <w:shd w:val="solid" w:color="FFFFFF" w:fill="auto"/>
          </w:tcPr>
          <w:p w14:paraId="72D0F308" w14:textId="77777777" w:rsidR="00A1115A" w:rsidRPr="00A1115A" w:rsidRDefault="00A1115A" w:rsidP="00A1115A">
            <w:pPr>
              <w:pStyle w:val="TAL"/>
              <w:rPr>
                <w:rFonts w:cs="Arial"/>
                <w:sz w:val="16"/>
                <w:szCs w:val="16"/>
              </w:rPr>
            </w:pPr>
            <w:r w:rsidRPr="00A1115A">
              <w:rPr>
                <w:rFonts w:cs="Arial"/>
                <w:sz w:val="16"/>
                <w:szCs w:val="16"/>
              </w:rPr>
              <w:t>0486</w:t>
            </w:r>
          </w:p>
        </w:tc>
        <w:tc>
          <w:tcPr>
            <w:tcW w:w="425" w:type="dxa"/>
            <w:shd w:val="solid" w:color="FFFFFF" w:fill="auto"/>
          </w:tcPr>
          <w:p w14:paraId="55086AF9"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3EFCB00B"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7EFA6AD0" w14:textId="77777777" w:rsidR="00A1115A" w:rsidRPr="00A1115A" w:rsidRDefault="00A1115A" w:rsidP="00A1115A">
            <w:pPr>
              <w:pStyle w:val="TAL"/>
              <w:rPr>
                <w:rFonts w:cs="Arial"/>
                <w:sz w:val="16"/>
                <w:szCs w:val="16"/>
              </w:rPr>
            </w:pPr>
            <w:r w:rsidRPr="00A1115A">
              <w:rPr>
                <w:rFonts w:cs="Arial"/>
                <w:sz w:val="16"/>
                <w:szCs w:val="16"/>
              </w:rPr>
              <w:t>CR to add PC3 Pi/2 BPSK DMRS for IE powerBoostPi2BPSK = 0</w:t>
            </w:r>
          </w:p>
        </w:tc>
        <w:tc>
          <w:tcPr>
            <w:tcW w:w="708" w:type="dxa"/>
            <w:shd w:val="solid" w:color="FFFFFF" w:fill="auto"/>
          </w:tcPr>
          <w:p w14:paraId="67E09F14" w14:textId="77777777" w:rsidR="00A1115A" w:rsidRPr="00A1115A" w:rsidRDefault="00A1115A" w:rsidP="00A1115A">
            <w:pPr>
              <w:pStyle w:val="TAL"/>
              <w:rPr>
                <w:sz w:val="16"/>
                <w:szCs w:val="16"/>
              </w:rPr>
            </w:pPr>
            <w:r w:rsidRPr="00A1115A">
              <w:rPr>
                <w:sz w:val="16"/>
                <w:szCs w:val="16"/>
              </w:rPr>
              <w:t>16.5.0</w:t>
            </w:r>
          </w:p>
        </w:tc>
      </w:tr>
      <w:tr w:rsidR="00A1115A" w:rsidRPr="00A1115A" w14:paraId="2C45A3A6" w14:textId="77777777" w:rsidTr="00A1115A">
        <w:trPr>
          <w:jc w:val="center"/>
        </w:trPr>
        <w:tc>
          <w:tcPr>
            <w:tcW w:w="800" w:type="dxa"/>
            <w:shd w:val="solid" w:color="FFFFFF" w:fill="auto"/>
          </w:tcPr>
          <w:p w14:paraId="50DC7D1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5B6C294"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F537398" w14:textId="77777777" w:rsidR="00A1115A" w:rsidRPr="00A1115A" w:rsidRDefault="00A1115A" w:rsidP="00A1115A">
            <w:pPr>
              <w:pStyle w:val="TAL"/>
              <w:rPr>
                <w:rFonts w:cs="Arial"/>
                <w:sz w:val="16"/>
                <w:szCs w:val="16"/>
              </w:rPr>
            </w:pPr>
            <w:r w:rsidRPr="00A1115A">
              <w:rPr>
                <w:rFonts w:cs="Arial"/>
                <w:sz w:val="16"/>
                <w:szCs w:val="16"/>
              </w:rPr>
              <w:t>RP-202098</w:t>
            </w:r>
          </w:p>
        </w:tc>
        <w:tc>
          <w:tcPr>
            <w:tcW w:w="575" w:type="dxa"/>
            <w:shd w:val="solid" w:color="FFFFFF" w:fill="auto"/>
          </w:tcPr>
          <w:p w14:paraId="7F866129" w14:textId="77777777" w:rsidR="00A1115A" w:rsidRPr="00A1115A" w:rsidRDefault="00A1115A" w:rsidP="00A1115A">
            <w:pPr>
              <w:pStyle w:val="TAL"/>
              <w:rPr>
                <w:rFonts w:cs="Arial"/>
                <w:sz w:val="16"/>
                <w:szCs w:val="16"/>
              </w:rPr>
            </w:pPr>
            <w:r w:rsidRPr="00A1115A">
              <w:rPr>
                <w:rFonts w:cs="Arial"/>
                <w:sz w:val="16"/>
                <w:szCs w:val="16"/>
              </w:rPr>
              <w:t>0499</w:t>
            </w:r>
          </w:p>
        </w:tc>
        <w:tc>
          <w:tcPr>
            <w:tcW w:w="425" w:type="dxa"/>
            <w:shd w:val="solid" w:color="FFFFFF" w:fill="auto"/>
          </w:tcPr>
          <w:p w14:paraId="614A6504" w14:textId="77777777" w:rsidR="00A1115A" w:rsidRPr="00A1115A" w:rsidRDefault="00A1115A" w:rsidP="00A1115A">
            <w:pPr>
              <w:pStyle w:val="TAC"/>
              <w:rPr>
                <w:sz w:val="16"/>
                <w:szCs w:val="16"/>
              </w:rPr>
            </w:pPr>
            <w:r w:rsidRPr="00A1115A">
              <w:rPr>
                <w:sz w:val="16"/>
                <w:szCs w:val="16"/>
              </w:rPr>
              <w:t>1</w:t>
            </w:r>
          </w:p>
        </w:tc>
        <w:tc>
          <w:tcPr>
            <w:tcW w:w="425" w:type="dxa"/>
            <w:shd w:val="solid" w:color="FFFFFF" w:fill="auto"/>
          </w:tcPr>
          <w:p w14:paraId="7E1245DB" w14:textId="77777777" w:rsidR="00A1115A" w:rsidRPr="00A1115A" w:rsidRDefault="00A1115A" w:rsidP="00A1115A">
            <w:pPr>
              <w:pStyle w:val="TAC"/>
              <w:rPr>
                <w:sz w:val="16"/>
                <w:szCs w:val="16"/>
              </w:rPr>
            </w:pPr>
            <w:r w:rsidRPr="00A1115A">
              <w:rPr>
                <w:sz w:val="16"/>
                <w:szCs w:val="16"/>
              </w:rPr>
              <w:t>C</w:t>
            </w:r>
          </w:p>
        </w:tc>
        <w:tc>
          <w:tcPr>
            <w:tcW w:w="4962" w:type="dxa"/>
            <w:shd w:val="solid" w:color="FFFFFF" w:fill="auto"/>
          </w:tcPr>
          <w:p w14:paraId="1E0EE8FB" w14:textId="77777777" w:rsidR="00A1115A" w:rsidRPr="00A1115A" w:rsidRDefault="00A1115A" w:rsidP="00A1115A">
            <w:pPr>
              <w:pStyle w:val="TAL"/>
              <w:rPr>
                <w:rFonts w:cs="Arial"/>
                <w:sz w:val="16"/>
                <w:szCs w:val="16"/>
              </w:rPr>
            </w:pPr>
            <w:r w:rsidRPr="00A1115A">
              <w:rPr>
                <w:rFonts w:cs="Arial"/>
                <w:sz w:val="16"/>
                <w:szCs w:val="16"/>
              </w:rPr>
              <w:t>7.5 kHz UL shift for LTE/NR spectrum sharing in Band 38/n38</w:t>
            </w:r>
          </w:p>
        </w:tc>
        <w:tc>
          <w:tcPr>
            <w:tcW w:w="708" w:type="dxa"/>
            <w:shd w:val="solid" w:color="FFFFFF" w:fill="auto"/>
          </w:tcPr>
          <w:p w14:paraId="3D0CB9EE" w14:textId="77777777" w:rsidR="00A1115A" w:rsidRPr="00A1115A" w:rsidRDefault="00A1115A" w:rsidP="00A1115A">
            <w:pPr>
              <w:pStyle w:val="TAL"/>
              <w:rPr>
                <w:sz w:val="16"/>
                <w:szCs w:val="16"/>
              </w:rPr>
            </w:pPr>
            <w:r w:rsidRPr="00A1115A">
              <w:rPr>
                <w:sz w:val="16"/>
                <w:szCs w:val="16"/>
              </w:rPr>
              <w:t>16.5.0</w:t>
            </w:r>
          </w:p>
        </w:tc>
      </w:tr>
      <w:tr w:rsidR="00A1115A" w:rsidRPr="00A1115A" w14:paraId="4C1CB1E1" w14:textId="77777777" w:rsidTr="00A1115A">
        <w:trPr>
          <w:jc w:val="center"/>
        </w:trPr>
        <w:tc>
          <w:tcPr>
            <w:tcW w:w="800" w:type="dxa"/>
            <w:shd w:val="solid" w:color="FFFFFF" w:fill="auto"/>
          </w:tcPr>
          <w:p w14:paraId="06A3D60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65658E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99E7781" w14:textId="77777777" w:rsidR="00A1115A" w:rsidRPr="00A1115A" w:rsidRDefault="00A1115A" w:rsidP="00A1115A">
            <w:pPr>
              <w:pStyle w:val="TAL"/>
              <w:rPr>
                <w:rFonts w:cs="Arial"/>
                <w:sz w:val="16"/>
                <w:szCs w:val="16"/>
              </w:rPr>
            </w:pPr>
            <w:r w:rsidRPr="00A1115A">
              <w:rPr>
                <w:rFonts w:cs="Arial"/>
                <w:sz w:val="16"/>
                <w:szCs w:val="16"/>
              </w:rPr>
              <w:t>RP-202440</w:t>
            </w:r>
          </w:p>
        </w:tc>
        <w:tc>
          <w:tcPr>
            <w:tcW w:w="575" w:type="dxa"/>
            <w:shd w:val="solid" w:color="FFFFFF" w:fill="auto"/>
          </w:tcPr>
          <w:p w14:paraId="5F5B6FEB" w14:textId="77777777" w:rsidR="00A1115A" w:rsidRPr="00A1115A" w:rsidRDefault="00A1115A" w:rsidP="00A1115A">
            <w:pPr>
              <w:pStyle w:val="TAL"/>
              <w:rPr>
                <w:rFonts w:cs="Arial"/>
                <w:sz w:val="16"/>
                <w:szCs w:val="16"/>
              </w:rPr>
            </w:pPr>
            <w:r w:rsidRPr="00A1115A">
              <w:rPr>
                <w:rFonts w:cs="Arial"/>
                <w:sz w:val="16"/>
                <w:szCs w:val="16"/>
              </w:rPr>
              <w:t>0492</w:t>
            </w:r>
          </w:p>
        </w:tc>
        <w:tc>
          <w:tcPr>
            <w:tcW w:w="425" w:type="dxa"/>
            <w:shd w:val="solid" w:color="FFFFFF" w:fill="auto"/>
          </w:tcPr>
          <w:p w14:paraId="51E18554"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53C4C420"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EA4ECF2" w14:textId="77777777" w:rsidR="00A1115A" w:rsidRPr="00A1115A" w:rsidRDefault="00A1115A" w:rsidP="00A1115A">
            <w:pPr>
              <w:pStyle w:val="TAL"/>
              <w:rPr>
                <w:rFonts w:cs="Arial"/>
                <w:sz w:val="16"/>
                <w:szCs w:val="16"/>
              </w:rPr>
            </w:pPr>
            <w:r w:rsidRPr="00A1115A">
              <w:rPr>
                <w:rFonts w:cs="Arial"/>
                <w:sz w:val="16"/>
                <w:szCs w:val="16"/>
              </w:rPr>
              <w:t>CR CatF n7 NS_46 AMPR and coexistence</w:t>
            </w:r>
          </w:p>
        </w:tc>
        <w:tc>
          <w:tcPr>
            <w:tcW w:w="708" w:type="dxa"/>
            <w:shd w:val="solid" w:color="FFFFFF" w:fill="auto"/>
          </w:tcPr>
          <w:p w14:paraId="5822DA47" w14:textId="77777777" w:rsidR="00A1115A" w:rsidRPr="00A1115A" w:rsidRDefault="00A1115A" w:rsidP="00A1115A">
            <w:pPr>
              <w:pStyle w:val="TAL"/>
              <w:rPr>
                <w:sz w:val="16"/>
                <w:szCs w:val="16"/>
              </w:rPr>
            </w:pPr>
            <w:r w:rsidRPr="00A1115A">
              <w:rPr>
                <w:sz w:val="16"/>
                <w:szCs w:val="16"/>
              </w:rPr>
              <w:t>16.6.0</w:t>
            </w:r>
          </w:p>
        </w:tc>
      </w:tr>
      <w:tr w:rsidR="00A1115A" w:rsidRPr="00A1115A" w14:paraId="7241148E" w14:textId="77777777" w:rsidTr="00A1115A">
        <w:trPr>
          <w:jc w:val="center"/>
        </w:trPr>
        <w:tc>
          <w:tcPr>
            <w:tcW w:w="800" w:type="dxa"/>
            <w:shd w:val="solid" w:color="FFFFFF" w:fill="auto"/>
          </w:tcPr>
          <w:p w14:paraId="03E0E7A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62375C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6A9FD8"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0A831D07" w14:textId="77777777" w:rsidR="00A1115A" w:rsidRPr="00A1115A" w:rsidRDefault="00A1115A" w:rsidP="00A1115A">
            <w:pPr>
              <w:pStyle w:val="TAL"/>
              <w:rPr>
                <w:rFonts w:cs="Arial"/>
                <w:sz w:val="16"/>
                <w:szCs w:val="16"/>
              </w:rPr>
            </w:pPr>
            <w:r w:rsidRPr="00A1115A">
              <w:rPr>
                <w:rFonts w:cs="Arial"/>
                <w:sz w:val="16"/>
                <w:szCs w:val="16"/>
              </w:rPr>
              <w:t>0498</w:t>
            </w:r>
          </w:p>
        </w:tc>
        <w:tc>
          <w:tcPr>
            <w:tcW w:w="425" w:type="dxa"/>
            <w:shd w:val="solid" w:color="FFFFFF" w:fill="auto"/>
          </w:tcPr>
          <w:p w14:paraId="62FD5D3F"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2CEF339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F9A4147" w14:textId="77777777" w:rsidR="00A1115A" w:rsidRPr="00A1115A" w:rsidRDefault="00A1115A" w:rsidP="00A1115A">
            <w:pPr>
              <w:pStyle w:val="TAL"/>
              <w:rPr>
                <w:rFonts w:cs="Arial"/>
                <w:sz w:val="16"/>
                <w:szCs w:val="16"/>
              </w:rPr>
            </w:pPr>
            <w:r w:rsidRPr="00A1115A">
              <w:rPr>
                <w:rFonts w:cs="Arial"/>
                <w:sz w:val="16"/>
                <w:szCs w:val="16"/>
              </w:rPr>
              <w:t>Correction on 5G V2X UE RF requirements in TS38.101-1 in rel-16</w:t>
            </w:r>
          </w:p>
        </w:tc>
        <w:tc>
          <w:tcPr>
            <w:tcW w:w="708" w:type="dxa"/>
            <w:shd w:val="solid" w:color="FFFFFF" w:fill="auto"/>
          </w:tcPr>
          <w:p w14:paraId="0BC72773" w14:textId="77777777" w:rsidR="00A1115A" w:rsidRPr="00A1115A" w:rsidRDefault="00A1115A" w:rsidP="00A1115A">
            <w:pPr>
              <w:pStyle w:val="TAL"/>
              <w:rPr>
                <w:sz w:val="16"/>
                <w:szCs w:val="16"/>
              </w:rPr>
            </w:pPr>
            <w:r w:rsidRPr="00A1115A">
              <w:rPr>
                <w:sz w:val="16"/>
                <w:szCs w:val="16"/>
              </w:rPr>
              <w:t>16.6.0</w:t>
            </w:r>
          </w:p>
        </w:tc>
      </w:tr>
      <w:tr w:rsidR="00A1115A" w:rsidRPr="00A1115A" w14:paraId="5AE86421" w14:textId="77777777" w:rsidTr="00A1115A">
        <w:trPr>
          <w:jc w:val="center"/>
        </w:trPr>
        <w:tc>
          <w:tcPr>
            <w:tcW w:w="800" w:type="dxa"/>
            <w:shd w:val="solid" w:color="FFFFFF" w:fill="auto"/>
          </w:tcPr>
          <w:p w14:paraId="45BE8B1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9EBB75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2E67734" w14:textId="77777777" w:rsidR="00A1115A" w:rsidRPr="00A1115A" w:rsidRDefault="00A1115A" w:rsidP="00A1115A">
            <w:pPr>
              <w:pStyle w:val="TAL"/>
              <w:rPr>
                <w:rFonts w:cs="Arial"/>
                <w:sz w:val="16"/>
                <w:szCs w:val="16"/>
              </w:rPr>
            </w:pPr>
            <w:r w:rsidRPr="00A1115A">
              <w:rPr>
                <w:rFonts w:cs="Arial"/>
                <w:sz w:val="16"/>
                <w:szCs w:val="16"/>
              </w:rPr>
              <w:t>RP-202438</w:t>
            </w:r>
          </w:p>
        </w:tc>
        <w:tc>
          <w:tcPr>
            <w:tcW w:w="575" w:type="dxa"/>
            <w:shd w:val="solid" w:color="FFFFFF" w:fill="auto"/>
          </w:tcPr>
          <w:p w14:paraId="7E77C880" w14:textId="77777777" w:rsidR="00A1115A" w:rsidRPr="00A1115A" w:rsidRDefault="00A1115A" w:rsidP="00A1115A">
            <w:pPr>
              <w:pStyle w:val="TAL"/>
              <w:rPr>
                <w:rFonts w:cs="Arial"/>
                <w:sz w:val="16"/>
                <w:szCs w:val="16"/>
              </w:rPr>
            </w:pPr>
            <w:r w:rsidRPr="00A1115A">
              <w:rPr>
                <w:rFonts w:cs="Arial"/>
                <w:sz w:val="16"/>
                <w:szCs w:val="16"/>
              </w:rPr>
              <w:t>0506</w:t>
            </w:r>
          </w:p>
        </w:tc>
        <w:tc>
          <w:tcPr>
            <w:tcW w:w="425" w:type="dxa"/>
            <w:shd w:val="solid" w:color="FFFFFF" w:fill="auto"/>
          </w:tcPr>
          <w:p w14:paraId="5453C2B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C610B9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2069366" w14:textId="77777777" w:rsidR="00A1115A" w:rsidRPr="00A1115A" w:rsidRDefault="00A1115A" w:rsidP="00A1115A">
            <w:pPr>
              <w:pStyle w:val="TAL"/>
              <w:rPr>
                <w:rFonts w:cs="Arial"/>
                <w:sz w:val="16"/>
                <w:szCs w:val="16"/>
              </w:rPr>
            </w:pPr>
            <w:r w:rsidRPr="00A1115A">
              <w:rPr>
                <w:rFonts w:cs="Arial"/>
                <w:sz w:val="16"/>
                <w:szCs w:val="16"/>
              </w:rPr>
              <w:t>n53 bracket removal</w:t>
            </w:r>
          </w:p>
        </w:tc>
        <w:tc>
          <w:tcPr>
            <w:tcW w:w="708" w:type="dxa"/>
            <w:shd w:val="solid" w:color="FFFFFF" w:fill="auto"/>
          </w:tcPr>
          <w:p w14:paraId="715166F9" w14:textId="77777777" w:rsidR="00A1115A" w:rsidRPr="00A1115A" w:rsidRDefault="00A1115A" w:rsidP="00A1115A">
            <w:pPr>
              <w:pStyle w:val="TAL"/>
              <w:rPr>
                <w:sz w:val="16"/>
                <w:szCs w:val="16"/>
              </w:rPr>
            </w:pPr>
            <w:r w:rsidRPr="00A1115A">
              <w:rPr>
                <w:sz w:val="16"/>
                <w:szCs w:val="16"/>
              </w:rPr>
              <w:t>16.6.0</w:t>
            </w:r>
          </w:p>
        </w:tc>
      </w:tr>
      <w:tr w:rsidR="00A1115A" w:rsidRPr="00A1115A" w14:paraId="747933E6" w14:textId="77777777" w:rsidTr="00A1115A">
        <w:trPr>
          <w:jc w:val="center"/>
        </w:trPr>
        <w:tc>
          <w:tcPr>
            <w:tcW w:w="800" w:type="dxa"/>
            <w:shd w:val="solid" w:color="FFFFFF" w:fill="auto"/>
          </w:tcPr>
          <w:p w14:paraId="205621A1"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354D69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8B8FBB5"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3B9CFF9C" w14:textId="77777777" w:rsidR="00A1115A" w:rsidRPr="00A1115A" w:rsidRDefault="00A1115A" w:rsidP="00A1115A">
            <w:pPr>
              <w:pStyle w:val="TAL"/>
              <w:rPr>
                <w:rFonts w:cs="Arial"/>
                <w:sz w:val="16"/>
                <w:szCs w:val="16"/>
              </w:rPr>
            </w:pPr>
            <w:r w:rsidRPr="00A1115A">
              <w:rPr>
                <w:rFonts w:cs="Arial"/>
                <w:sz w:val="16"/>
                <w:szCs w:val="16"/>
              </w:rPr>
              <w:t>0507</w:t>
            </w:r>
          </w:p>
        </w:tc>
        <w:tc>
          <w:tcPr>
            <w:tcW w:w="425" w:type="dxa"/>
            <w:shd w:val="solid" w:color="FFFFFF" w:fill="auto"/>
          </w:tcPr>
          <w:p w14:paraId="1106C7A3" w14:textId="77777777" w:rsidR="00A1115A" w:rsidRPr="00A1115A" w:rsidRDefault="00A1115A" w:rsidP="00A1115A">
            <w:pPr>
              <w:pStyle w:val="TAC"/>
              <w:rPr>
                <w:sz w:val="16"/>
                <w:szCs w:val="16"/>
              </w:rPr>
            </w:pPr>
            <w:r w:rsidRPr="00A1115A">
              <w:rPr>
                <w:rFonts w:cs="Arial"/>
                <w:sz w:val="16"/>
                <w:szCs w:val="16"/>
              </w:rPr>
              <w:t>2</w:t>
            </w:r>
          </w:p>
        </w:tc>
        <w:tc>
          <w:tcPr>
            <w:tcW w:w="425" w:type="dxa"/>
            <w:shd w:val="solid" w:color="FFFFFF" w:fill="auto"/>
          </w:tcPr>
          <w:p w14:paraId="4C256206"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512E67A8" w14:textId="77777777" w:rsidR="00A1115A" w:rsidRPr="00A1115A" w:rsidRDefault="00A1115A" w:rsidP="00A1115A">
            <w:pPr>
              <w:pStyle w:val="TAL"/>
              <w:rPr>
                <w:rFonts w:cs="Arial"/>
                <w:sz w:val="16"/>
                <w:szCs w:val="16"/>
              </w:rPr>
            </w:pPr>
            <w:r w:rsidRPr="00A1115A">
              <w:rPr>
                <w:rFonts w:cs="Arial"/>
                <w:sz w:val="16"/>
                <w:szCs w:val="16"/>
              </w:rPr>
              <w:t>A-MPR definition for CA_n7B, CA_n48B, CA_n41B and CA_n41C</w:t>
            </w:r>
          </w:p>
        </w:tc>
        <w:tc>
          <w:tcPr>
            <w:tcW w:w="708" w:type="dxa"/>
            <w:shd w:val="solid" w:color="FFFFFF" w:fill="auto"/>
          </w:tcPr>
          <w:p w14:paraId="7C4B6BF3" w14:textId="77777777" w:rsidR="00A1115A" w:rsidRPr="00A1115A" w:rsidRDefault="00A1115A" w:rsidP="00A1115A">
            <w:pPr>
              <w:pStyle w:val="TAL"/>
              <w:rPr>
                <w:sz w:val="16"/>
                <w:szCs w:val="16"/>
              </w:rPr>
            </w:pPr>
            <w:r w:rsidRPr="00A1115A">
              <w:rPr>
                <w:sz w:val="16"/>
                <w:szCs w:val="16"/>
              </w:rPr>
              <w:t>16.6.0</w:t>
            </w:r>
          </w:p>
        </w:tc>
      </w:tr>
      <w:tr w:rsidR="00A1115A" w:rsidRPr="00A1115A" w14:paraId="5C12AD7F" w14:textId="77777777" w:rsidTr="00A1115A">
        <w:trPr>
          <w:jc w:val="center"/>
        </w:trPr>
        <w:tc>
          <w:tcPr>
            <w:tcW w:w="800" w:type="dxa"/>
            <w:shd w:val="solid" w:color="FFFFFF" w:fill="auto"/>
          </w:tcPr>
          <w:p w14:paraId="68C8EAA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EDFCCE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AC3D25D"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756A3916" w14:textId="77777777" w:rsidR="00A1115A" w:rsidRPr="00A1115A" w:rsidRDefault="00A1115A" w:rsidP="00A1115A">
            <w:pPr>
              <w:pStyle w:val="TAL"/>
              <w:rPr>
                <w:rFonts w:cs="Arial"/>
                <w:sz w:val="16"/>
                <w:szCs w:val="16"/>
              </w:rPr>
            </w:pPr>
            <w:r w:rsidRPr="00A1115A">
              <w:rPr>
                <w:rFonts w:cs="Arial"/>
                <w:sz w:val="16"/>
                <w:szCs w:val="16"/>
              </w:rPr>
              <w:t>0512</w:t>
            </w:r>
          </w:p>
        </w:tc>
        <w:tc>
          <w:tcPr>
            <w:tcW w:w="425" w:type="dxa"/>
            <w:shd w:val="solid" w:color="FFFFFF" w:fill="auto"/>
          </w:tcPr>
          <w:p w14:paraId="071CF223"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C81E6FA"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1E8702DA" w14:textId="77777777" w:rsidR="00A1115A" w:rsidRPr="00A1115A" w:rsidRDefault="00A1115A" w:rsidP="00A1115A">
            <w:pPr>
              <w:pStyle w:val="TAL"/>
              <w:rPr>
                <w:rFonts w:cs="Arial"/>
                <w:sz w:val="16"/>
                <w:szCs w:val="16"/>
              </w:rPr>
            </w:pPr>
            <w:r w:rsidRPr="00A1115A">
              <w:rPr>
                <w:rFonts w:cs="Arial"/>
                <w:sz w:val="16"/>
                <w:szCs w:val="16"/>
              </w:rPr>
              <w:t>CR to TS38.101-1 on DC location correction</w:t>
            </w:r>
          </w:p>
        </w:tc>
        <w:tc>
          <w:tcPr>
            <w:tcW w:w="708" w:type="dxa"/>
            <w:shd w:val="solid" w:color="FFFFFF" w:fill="auto"/>
          </w:tcPr>
          <w:p w14:paraId="3C852CC1" w14:textId="77777777" w:rsidR="00A1115A" w:rsidRPr="00A1115A" w:rsidRDefault="00A1115A" w:rsidP="00A1115A">
            <w:pPr>
              <w:pStyle w:val="TAL"/>
              <w:rPr>
                <w:sz w:val="16"/>
                <w:szCs w:val="16"/>
              </w:rPr>
            </w:pPr>
            <w:r w:rsidRPr="00A1115A">
              <w:rPr>
                <w:sz w:val="16"/>
                <w:szCs w:val="16"/>
              </w:rPr>
              <w:t>16.6.0</w:t>
            </w:r>
          </w:p>
        </w:tc>
      </w:tr>
      <w:tr w:rsidR="00A1115A" w:rsidRPr="00A1115A" w14:paraId="2986DB08" w14:textId="77777777" w:rsidTr="00A1115A">
        <w:trPr>
          <w:jc w:val="center"/>
        </w:trPr>
        <w:tc>
          <w:tcPr>
            <w:tcW w:w="800" w:type="dxa"/>
            <w:shd w:val="solid" w:color="FFFFFF" w:fill="auto"/>
          </w:tcPr>
          <w:p w14:paraId="5396C29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9B50D4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1CC1E04"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5EA8272A" w14:textId="77777777" w:rsidR="00A1115A" w:rsidRPr="00A1115A" w:rsidRDefault="00A1115A" w:rsidP="00A1115A">
            <w:pPr>
              <w:pStyle w:val="TAL"/>
              <w:rPr>
                <w:rFonts w:cs="Arial"/>
                <w:sz w:val="16"/>
                <w:szCs w:val="16"/>
              </w:rPr>
            </w:pPr>
            <w:r w:rsidRPr="00A1115A">
              <w:rPr>
                <w:rFonts w:cs="Arial"/>
                <w:sz w:val="16"/>
                <w:szCs w:val="16"/>
              </w:rPr>
              <w:t>0518</w:t>
            </w:r>
          </w:p>
        </w:tc>
        <w:tc>
          <w:tcPr>
            <w:tcW w:w="425" w:type="dxa"/>
            <w:shd w:val="solid" w:color="FFFFFF" w:fill="auto"/>
          </w:tcPr>
          <w:p w14:paraId="73F35A6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59E14EE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39CFA6A" w14:textId="77777777" w:rsidR="00A1115A" w:rsidRPr="00A1115A" w:rsidRDefault="00A1115A" w:rsidP="00A1115A">
            <w:pPr>
              <w:pStyle w:val="TAL"/>
              <w:rPr>
                <w:rFonts w:cs="Arial"/>
                <w:sz w:val="16"/>
                <w:szCs w:val="16"/>
              </w:rPr>
            </w:pPr>
            <w:r w:rsidRPr="00A1115A">
              <w:rPr>
                <w:rFonts w:cs="Arial"/>
                <w:sz w:val="16"/>
                <w:szCs w:val="16"/>
              </w:rPr>
              <w:t>Coexistence cleanup for 38.101-1 Rel16</w:t>
            </w:r>
          </w:p>
        </w:tc>
        <w:tc>
          <w:tcPr>
            <w:tcW w:w="708" w:type="dxa"/>
            <w:shd w:val="solid" w:color="FFFFFF" w:fill="auto"/>
          </w:tcPr>
          <w:p w14:paraId="283F9012" w14:textId="77777777" w:rsidR="00A1115A" w:rsidRPr="00A1115A" w:rsidRDefault="00A1115A" w:rsidP="00A1115A">
            <w:pPr>
              <w:pStyle w:val="TAL"/>
              <w:rPr>
                <w:sz w:val="16"/>
                <w:szCs w:val="16"/>
              </w:rPr>
            </w:pPr>
            <w:r w:rsidRPr="00A1115A">
              <w:rPr>
                <w:sz w:val="16"/>
                <w:szCs w:val="16"/>
              </w:rPr>
              <w:t>16.6.0</w:t>
            </w:r>
          </w:p>
        </w:tc>
      </w:tr>
      <w:tr w:rsidR="00A1115A" w:rsidRPr="00A1115A" w14:paraId="62EBDEB8" w14:textId="77777777" w:rsidTr="00A1115A">
        <w:trPr>
          <w:jc w:val="center"/>
        </w:trPr>
        <w:tc>
          <w:tcPr>
            <w:tcW w:w="800" w:type="dxa"/>
            <w:shd w:val="solid" w:color="FFFFFF" w:fill="auto"/>
          </w:tcPr>
          <w:p w14:paraId="358D893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1D6C00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690ADD8"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276A1C40" w14:textId="77777777" w:rsidR="00A1115A" w:rsidRPr="00A1115A" w:rsidRDefault="00A1115A" w:rsidP="00A1115A">
            <w:pPr>
              <w:pStyle w:val="TAL"/>
              <w:rPr>
                <w:rFonts w:cs="Arial"/>
                <w:sz w:val="16"/>
                <w:szCs w:val="16"/>
              </w:rPr>
            </w:pPr>
            <w:r w:rsidRPr="00A1115A">
              <w:rPr>
                <w:rFonts w:cs="Arial"/>
                <w:sz w:val="16"/>
                <w:szCs w:val="16"/>
              </w:rPr>
              <w:t>0524</w:t>
            </w:r>
          </w:p>
        </w:tc>
        <w:tc>
          <w:tcPr>
            <w:tcW w:w="425" w:type="dxa"/>
            <w:shd w:val="solid" w:color="FFFFFF" w:fill="auto"/>
          </w:tcPr>
          <w:p w14:paraId="2CCA8291"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FFFBACE"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0AE71A3" w14:textId="77777777" w:rsidR="00A1115A" w:rsidRPr="00A1115A" w:rsidRDefault="00A1115A" w:rsidP="00A1115A">
            <w:pPr>
              <w:pStyle w:val="TAL"/>
              <w:rPr>
                <w:rFonts w:cs="Arial"/>
                <w:sz w:val="16"/>
                <w:szCs w:val="16"/>
              </w:rPr>
            </w:pPr>
            <w:r w:rsidRPr="00A1115A">
              <w:rPr>
                <w:rFonts w:cs="Arial"/>
                <w:sz w:val="16"/>
                <w:szCs w:val="16"/>
              </w:rPr>
              <w:t>CR to TS 38.101-1 on simplification for inter-band CA configuration</w:t>
            </w:r>
          </w:p>
        </w:tc>
        <w:tc>
          <w:tcPr>
            <w:tcW w:w="708" w:type="dxa"/>
            <w:shd w:val="solid" w:color="FFFFFF" w:fill="auto"/>
          </w:tcPr>
          <w:p w14:paraId="7F4A5D57" w14:textId="77777777" w:rsidR="00A1115A" w:rsidRPr="00A1115A" w:rsidRDefault="00A1115A" w:rsidP="00A1115A">
            <w:pPr>
              <w:pStyle w:val="TAL"/>
              <w:rPr>
                <w:sz w:val="16"/>
                <w:szCs w:val="16"/>
              </w:rPr>
            </w:pPr>
            <w:r w:rsidRPr="00A1115A">
              <w:rPr>
                <w:sz w:val="16"/>
                <w:szCs w:val="16"/>
              </w:rPr>
              <w:t>16.6.0</w:t>
            </w:r>
          </w:p>
        </w:tc>
      </w:tr>
      <w:tr w:rsidR="00A1115A" w:rsidRPr="00A1115A" w14:paraId="6E7EA3BB" w14:textId="77777777" w:rsidTr="00A1115A">
        <w:trPr>
          <w:jc w:val="center"/>
        </w:trPr>
        <w:tc>
          <w:tcPr>
            <w:tcW w:w="800" w:type="dxa"/>
            <w:shd w:val="solid" w:color="FFFFFF" w:fill="auto"/>
          </w:tcPr>
          <w:p w14:paraId="0DCC2C7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CD268C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F09B5AA"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128B16D9" w14:textId="77777777" w:rsidR="00A1115A" w:rsidRPr="00A1115A" w:rsidRDefault="00A1115A" w:rsidP="00A1115A">
            <w:pPr>
              <w:pStyle w:val="TAL"/>
              <w:rPr>
                <w:rFonts w:cs="Arial"/>
                <w:sz w:val="16"/>
                <w:szCs w:val="16"/>
              </w:rPr>
            </w:pPr>
            <w:r w:rsidRPr="00A1115A">
              <w:rPr>
                <w:rFonts w:cs="Arial"/>
                <w:sz w:val="16"/>
                <w:szCs w:val="16"/>
              </w:rPr>
              <w:t>0525</w:t>
            </w:r>
          </w:p>
        </w:tc>
        <w:tc>
          <w:tcPr>
            <w:tcW w:w="425" w:type="dxa"/>
            <w:shd w:val="solid" w:color="FFFFFF" w:fill="auto"/>
          </w:tcPr>
          <w:p w14:paraId="7CF83F5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5AA416B9"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40890BF" w14:textId="77777777" w:rsidR="00A1115A" w:rsidRPr="00A1115A" w:rsidRDefault="00A1115A" w:rsidP="00A1115A">
            <w:pPr>
              <w:pStyle w:val="TAL"/>
              <w:rPr>
                <w:rFonts w:cs="Arial"/>
                <w:sz w:val="16"/>
                <w:szCs w:val="16"/>
              </w:rPr>
            </w:pPr>
            <w:r w:rsidRPr="00A1115A">
              <w:rPr>
                <w:rFonts w:cs="Arial"/>
                <w:sz w:val="16"/>
                <w:szCs w:val="16"/>
              </w:rPr>
              <w:t>CR on TS38.101-1 for NR V2X</w:t>
            </w:r>
          </w:p>
        </w:tc>
        <w:tc>
          <w:tcPr>
            <w:tcW w:w="708" w:type="dxa"/>
            <w:shd w:val="solid" w:color="FFFFFF" w:fill="auto"/>
          </w:tcPr>
          <w:p w14:paraId="37A5CB8D" w14:textId="77777777" w:rsidR="00A1115A" w:rsidRPr="00A1115A" w:rsidRDefault="00A1115A" w:rsidP="00A1115A">
            <w:pPr>
              <w:pStyle w:val="TAL"/>
              <w:rPr>
                <w:sz w:val="16"/>
                <w:szCs w:val="16"/>
              </w:rPr>
            </w:pPr>
            <w:r w:rsidRPr="00A1115A">
              <w:rPr>
                <w:sz w:val="16"/>
                <w:szCs w:val="16"/>
              </w:rPr>
              <w:t>16.6.0</w:t>
            </w:r>
          </w:p>
        </w:tc>
      </w:tr>
      <w:tr w:rsidR="00A1115A" w:rsidRPr="00A1115A" w14:paraId="2B9312B5" w14:textId="77777777" w:rsidTr="00A1115A">
        <w:trPr>
          <w:jc w:val="center"/>
        </w:trPr>
        <w:tc>
          <w:tcPr>
            <w:tcW w:w="800" w:type="dxa"/>
            <w:shd w:val="solid" w:color="FFFFFF" w:fill="auto"/>
          </w:tcPr>
          <w:p w14:paraId="0B5C300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AAB300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5E017D"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656BF1CC" w14:textId="77777777" w:rsidR="00A1115A" w:rsidRPr="00A1115A" w:rsidRDefault="00A1115A" w:rsidP="00A1115A">
            <w:pPr>
              <w:pStyle w:val="TAL"/>
              <w:rPr>
                <w:rFonts w:cs="Arial"/>
                <w:sz w:val="16"/>
                <w:szCs w:val="16"/>
              </w:rPr>
            </w:pPr>
            <w:r w:rsidRPr="00A1115A">
              <w:rPr>
                <w:rFonts w:cs="Arial"/>
                <w:sz w:val="16"/>
                <w:szCs w:val="16"/>
              </w:rPr>
              <w:t>0527</w:t>
            </w:r>
          </w:p>
        </w:tc>
        <w:tc>
          <w:tcPr>
            <w:tcW w:w="425" w:type="dxa"/>
            <w:shd w:val="solid" w:color="FFFFFF" w:fill="auto"/>
          </w:tcPr>
          <w:p w14:paraId="792813B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118885C8"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D8115B5" w14:textId="77777777" w:rsidR="00A1115A" w:rsidRPr="00A1115A" w:rsidRDefault="00A1115A" w:rsidP="00A1115A">
            <w:pPr>
              <w:pStyle w:val="TAL"/>
              <w:rPr>
                <w:rFonts w:cs="Arial"/>
                <w:sz w:val="16"/>
                <w:szCs w:val="16"/>
              </w:rPr>
            </w:pPr>
            <w:r w:rsidRPr="00A1115A">
              <w:rPr>
                <w:rFonts w:cs="Arial"/>
                <w:sz w:val="16"/>
                <w:szCs w:val="16"/>
              </w:rPr>
              <w:t>CR to TS 38.101-1[R16]: Clarification of non-simultaneous Rx/Tx operation for CA_n77-n79 and CA_n78-n79 in TS 38.101-1.</w:t>
            </w:r>
          </w:p>
        </w:tc>
        <w:tc>
          <w:tcPr>
            <w:tcW w:w="708" w:type="dxa"/>
            <w:shd w:val="solid" w:color="FFFFFF" w:fill="auto"/>
          </w:tcPr>
          <w:p w14:paraId="1C2AA89B" w14:textId="77777777" w:rsidR="00A1115A" w:rsidRPr="00A1115A" w:rsidRDefault="00A1115A" w:rsidP="00A1115A">
            <w:pPr>
              <w:pStyle w:val="TAL"/>
              <w:rPr>
                <w:sz w:val="16"/>
                <w:szCs w:val="16"/>
              </w:rPr>
            </w:pPr>
            <w:r w:rsidRPr="00A1115A">
              <w:rPr>
                <w:sz w:val="16"/>
                <w:szCs w:val="16"/>
              </w:rPr>
              <w:t>16.6.0</w:t>
            </w:r>
          </w:p>
        </w:tc>
      </w:tr>
      <w:tr w:rsidR="00A1115A" w:rsidRPr="00A1115A" w14:paraId="763DD6D8" w14:textId="77777777" w:rsidTr="00A1115A">
        <w:trPr>
          <w:jc w:val="center"/>
        </w:trPr>
        <w:tc>
          <w:tcPr>
            <w:tcW w:w="800" w:type="dxa"/>
            <w:shd w:val="solid" w:color="FFFFFF" w:fill="auto"/>
          </w:tcPr>
          <w:p w14:paraId="44417FC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FCF967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CCFECA"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4857933A" w14:textId="77777777" w:rsidR="00A1115A" w:rsidRPr="00A1115A" w:rsidRDefault="00A1115A" w:rsidP="00A1115A">
            <w:pPr>
              <w:pStyle w:val="TAL"/>
              <w:rPr>
                <w:rFonts w:cs="Arial"/>
                <w:sz w:val="16"/>
                <w:szCs w:val="16"/>
              </w:rPr>
            </w:pPr>
            <w:r w:rsidRPr="00A1115A">
              <w:rPr>
                <w:rFonts w:cs="Arial"/>
                <w:sz w:val="16"/>
                <w:szCs w:val="16"/>
              </w:rPr>
              <w:t>0533</w:t>
            </w:r>
          </w:p>
        </w:tc>
        <w:tc>
          <w:tcPr>
            <w:tcW w:w="425" w:type="dxa"/>
            <w:shd w:val="solid" w:color="FFFFFF" w:fill="auto"/>
          </w:tcPr>
          <w:p w14:paraId="62B7FE0C"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4799F45E"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78408419" w14:textId="77777777" w:rsidR="00A1115A" w:rsidRPr="00A1115A" w:rsidRDefault="00A1115A" w:rsidP="00A1115A">
            <w:pPr>
              <w:pStyle w:val="TAL"/>
              <w:rPr>
                <w:rFonts w:cs="Arial"/>
                <w:sz w:val="16"/>
                <w:szCs w:val="16"/>
              </w:rPr>
            </w:pPr>
            <w:r w:rsidRPr="00A1115A">
              <w:rPr>
                <w:rFonts w:cs="Arial"/>
                <w:sz w:val="16"/>
                <w:szCs w:val="16"/>
              </w:rPr>
              <w:t>CR to 38.101-1 Add requirement on the UL CA configurations with no DL interruption</w:t>
            </w:r>
          </w:p>
        </w:tc>
        <w:tc>
          <w:tcPr>
            <w:tcW w:w="708" w:type="dxa"/>
            <w:shd w:val="solid" w:color="FFFFFF" w:fill="auto"/>
          </w:tcPr>
          <w:p w14:paraId="5E18BDFF" w14:textId="77777777" w:rsidR="00A1115A" w:rsidRPr="00A1115A" w:rsidRDefault="00A1115A" w:rsidP="00A1115A">
            <w:pPr>
              <w:pStyle w:val="TAL"/>
              <w:rPr>
                <w:sz w:val="16"/>
                <w:szCs w:val="16"/>
              </w:rPr>
            </w:pPr>
            <w:r w:rsidRPr="00A1115A">
              <w:rPr>
                <w:sz w:val="16"/>
                <w:szCs w:val="16"/>
              </w:rPr>
              <w:t>16.6.0</w:t>
            </w:r>
          </w:p>
        </w:tc>
      </w:tr>
      <w:tr w:rsidR="00A1115A" w:rsidRPr="00A1115A" w14:paraId="4157D793" w14:textId="77777777" w:rsidTr="00A1115A">
        <w:trPr>
          <w:jc w:val="center"/>
        </w:trPr>
        <w:tc>
          <w:tcPr>
            <w:tcW w:w="800" w:type="dxa"/>
            <w:shd w:val="solid" w:color="FFFFFF" w:fill="auto"/>
          </w:tcPr>
          <w:p w14:paraId="3D681C4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E1264F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2B7BA36"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5D6F6DBA" w14:textId="77777777" w:rsidR="00A1115A" w:rsidRPr="00A1115A" w:rsidRDefault="00A1115A" w:rsidP="00A1115A">
            <w:pPr>
              <w:pStyle w:val="TAL"/>
              <w:rPr>
                <w:rFonts w:cs="Arial"/>
                <w:sz w:val="16"/>
                <w:szCs w:val="16"/>
              </w:rPr>
            </w:pPr>
            <w:r w:rsidRPr="00A1115A">
              <w:rPr>
                <w:rFonts w:cs="Arial"/>
                <w:sz w:val="16"/>
                <w:szCs w:val="16"/>
              </w:rPr>
              <w:t>0534</w:t>
            </w:r>
          </w:p>
        </w:tc>
        <w:tc>
          <w:tcPr>
            <w:tcW w:w="425" w:type="dxa"/>
            <w:shd w:val="solid" w:color="FFFFFF" w:fill="auto"/>
          </w:tcPr>
          <w:p w14:paraId="16D156A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7F7477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47CD261" w14:textId="77777777" w:rsidR="00A1115A" w:rsidRPr="00A1115A" w:rsidRDefault="00A1115A" w:rsidP="00A1115A">
            <w:pPr>
              <w:pStyle w:val="TAL"/>
              <w:rPr>
                <w:rFonts w:cs="Arial"/>
                <w:sz w:val="16"/>
                <w:szCs w:val="16"/>
              </w:rPr>
            </w:pPr>
            <w:r w:rsidRPr="00A1115A">
              <w:rPr>
                <w:rFonts w:cs="Arial"/>
                <w:sz w:val="16"/>
                <w:szCs w:val="16"/>
              </w:rPr>
              <w:t>Editorial correction on section 5.2C to 38.101-1 R16</w:t>
            </w:r>
          </w:p>
        </w:tc>
        <w:tc>
          <w:tcPr>
            <w:tcW w:w="708" w:type="dxa"/>
            <w:shd w:val="solid" w:color="FFFFFF" w:fill="auto"/>
          </w:tcPr>
          <w:p w14:paraId="239FB7B8" w14:textId="77777777" w:rsidR="00A1115A" w:rsidRPr="00A1115A" w:rsidRDefault="00A1115A" w:rsidP="00A1115A">
            <w:pPr>
              <w:pStyle w:val="TAL"/>
              <w:rPr>
                <w:sz w:val="16"/>
                <w:szCs w:val="16"/>
              </w:rPr>
            </w:pPr>
            <w:r w:rsidRPr="00A1115A">
              <w:rPr>
                <w:sz w:val="16"/>
                <w:szCs w:val="16"/>
              </w:rPr>
              <w:t>16.6.0</w:t>
            </w:r>
          </w:p>
        </w:tc>
      </w:tr>
      <w:tr w:rsidR="00A1115A" w:rsidRPr="00A1115A" w14:paraId="5C18B2DB" w14:textId="77777777" w:rsidTr="00A1115A">
        <w:trPr>
          <w:jc w:val="center"/>
        </w:trPr>
        <w:tc>
          <w:tcPr>
            <w:tcW w:w="800" w:type="dxa"/>
            <w:shd w:val="solid" w:color="FFFFFF" w:fill="auto"/>
          </w:tcPr>
          <w:p w14:paraId="61F5F20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353B9C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E0B1E6D"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7B9AFD3B" w14:textId="77777777" w:rsidR="00A1115A" w:rsidRPr="00A1115A" w:rsidRDefault="00A1115A" w:rsidP="00A1115A">
            <w:pPr>
              <w:pStyle w:val="TAL"/>
              <w:rPr>
                <w:rFonts w:cs="Arial"/>
                <w:sz w:val="16"/>
                <w:szCs w:val="16"/>
              </w:rPr>
            </w:pPr>
            <w:r w:rsidRPr="00A1115A">
              <w:rPr>
                <w:rFonts w:cs="Arial"/>
                <w:sz w:val="16"/>
                <w:szCs w:val="16"/>
              </w:rPr>
              <w:t>0535</w:t>
            </w:r>
          </w:p>
        </w:tc>
        <w:tc>
          <w:tcPr>
            <w:tcW w:w="425" w:type="dxa"/>
            <w:shd w:val="solid" w:color="FFFFFF" w:fill="auto"/>
          </w:tcPr>
          <w:p w14:paraId="03F1C523"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D247733"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AFDD52B" w14:textId="77777777" w:rsidR="00A1115A" w:rsidRPr="00A1115A" w:rsidRDefault="00A1115A" w:rsidP="00A1115A">
            <w:pPr>
              <w:pStyle w:val="TAL"/>
              <w:rPr>
                <w:rFonts w:cs="Arial"/>
                <w:sz w:val="16"/>
                <w:szCs w:val="16"/>
              </w:rPr>
            </w:pPr>
            <w:r w:rsidRPr="00A1115A">
              <w:rPr>
                <w:rFonts w:cs="Arial"/>
                <w:sz w:val="16"/>
                <w:szCs w:val="16"/>
              </w:rPr>
              <w:t>CR on V2X bands reference table</w:t>
            </w:r>
          </w:p>
        </w:tc>
        <w:tc>
          <w:tcPr>
            <w:tcW w:w="708" w:type="dxa"/>
            <w:shd w:val="solid" w:color="FFFFFF" w:fill="auto"/>
          </w:tcPr>
          <w:p w14:paraId="66E78CFD" w14:textId="77777777" w:rsidR="00A1115A" w:rsidRPr="00A1115A" w:rsidRDefault="00A1115A" w:rsidP="00A1115A">
            <w:pPr>
              <w:pStyle w:val="TAL"/>
              <w:rPr>
                <w:sz w:val="16"/>
                <w:szCs w:val="16"/>
              </w:rPr>
            </w:pPr>
            <w:r w:rsidRPr="00A1115A">
              <w:rPr>
                <w:sz w:val="16"/>
                <w:szCs w:val="16"/>
              </w:rPr>
              <w:t>16.6.0</w:t>
            </w:r>
          </w:p>
        </w:tc>
      </w:tr>
      <w:tr w:rsidR="00A1115A" w:rsidRPr="00A1115A" w14:paraId="6A2F02A7" w14:textId="77777777" w:rsidTr="00A1115A">
        <w:trPr>
          <w:jc w:val="center"/>
        </w:trPr>
        <w:tc>
          <w:tcPr>
            <w:tcW w:w="800" w:type="dxa"/>
            <w:shd w:val="solid" w:color="FFFFFF" w:fill="auto"/>
          </w:tcPr>
          <w:p w14:paraId="3A925972"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B7E34BF"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3BA3E0E"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2AEB818B" w14:textId="77777777" w:rsidR="00A1115A" w:rsidRPr="00A1115A" w:rsidRDefault="00A1115A" w:rsidP="00A1115A">
            <w:pPr>
              <w:pStyle w:val="TAL"/>
              <w:rPr>
                <w:rFonts w:cs="Arial"/>
                <w:sz w:val="16"/>
                <w:szCs w:val="16"/>
              </w:rPr>
            </w:pPr>
            <w:r w:rsidRPr="00A1115A">
              <w:rPr>
                <w:rFonts w:cs="Arial"/>
                <w:sz w:val="16"/>
                <w:szCs w:val="16"/>
              </w:rPr>
              <w:t>0536</w:t>
            </w:r>
          </w:p>
        </w:tc>
        <w:tc>
          <w:tcPr>
            <w:tcW w:w="425" w:type="dxa"/>
            <w:shd w:val="solid" w:color="FFFFFF" w:fill="auto"/>
          </w:tcPr>
          <w:p w14:paraId="27D57EE6"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4472096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5DEC78C" w14:textId="77777777" w:rsidR="00A1115A" w:rsidRPr="00A1115A" w:rsidRDefault="00A1115A" w:rsidP="00A1115A">
            <w:pPr>
              <w:pStyle w:val="TAL"/>
              <w:rPr>
                <w:rFonts w:cs="Arial"/>
                <w:sz w:val="16"/>
                <w:szCs w:val="16"/>
              </w:rPr>
            </w:pPr>
            <w:r w:rsidRPr="00A1115A">
              <w:rPr>
                <w:rFonts w:cs="Arial"/>
                <w:sz w:val="16"/>
                <w:szCs w:val="16"/>
              </w:rPr>
              <w:t>CR on sum of power for multiple transmit connectors</w:t>
            </w:r>
          </w:p>
        </w:tc>
        <w:tc>
          <w:tcPr>
            <w:tcW w:w="708" w:type="dxa"/>
            <w:shd w:val="solid" w:color="FFFFFF" w:fill="auto"/>
          </w:tcPr>
          <w:p w14:paraId="2E9A229F" w14:textId="77777777" w:rsidR="00A1115A" w:rsidRPr="00A1115A" w:rsidRDefault="00A1115A" w:rsidP="00A1115A">
            <w:pPr>
              <w:pStyle w:val="TAL"/>
              <w:rPr>
                <w:sz w:val="16"/>
                <w:szCs w:val="16"/>
              </w:rPr>
            </w:pPr>
            <w:r w:rsidRPr="00A1115A">
              <w:rPr>
                <w:sz w:val="16"/>
                <w:szCs w:val="16"/>
              </w:rPr>
              <w:t>16.6.0</w:t>
            </w:r>
          </w:p>
        </w:tc>
      </w:tr>
      <w:tr w:rsidR="00A1115A" w:rsidRPr="00A1115A" w14:paraId="060BC37F" w14:textId="77777777" w:rsidTr="00A1115A">
        <w:trPr>
          <w:jc w:val="center"/>
        </w:trPr>
        <w:tc>
          <w:tcPr>
            <w:tcW w:w="800" w:type="dxa"/>
            <w:shd w:val="solid" w:color="FFFFFF" w:fill="auto"/>
          </w:tcPr>
          <w:p w14:paraId="2885B928"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D1CEA0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94A043A"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3790F312" w14:textId="77777777" w:rsidR="00A1115A" w:rsidRPr="00A1115A" w:rsidRDefault="00A1115A" w:rsidP="00A1115A">
            <w:pPr>
              <w:pStyle w:val="TAL"/>
              <w:rPr>
                <w:rFonts w:cs="Arial"/>
                <w:sz w:val="16"/>
                <w:szCs w:val="16"/>
              </w:rPr>
            </w:pPr>
            <w:r w:rsidRPr="00A1115A">
              <w:rPr>
                <w:rFonts w:cs="Arial"/>
                <w:sz w:val="16"/>
                <w:szCs w:val="16"/>
              </w:rPr>
              <w:t>0540</w:t>
            </w:r>
          </w:p>
        </w:tc>
        <w:tc>
          <w:tcPr>
            <w:tcW w:w="425" w:type="dxa"/>
            <w:shd w:val="solid" w:color="FFFFFF" w:fill="auto"/>
          </w:tcPr>
          <w:p w14:paraId="4EC9D6C0"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30405C17"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019BE1D" w14:textId="77777777" w:rsidR="00A1115A" w:rsidRPr="00A1115A" w:rsidRDefault="00A1115A" w:rsidP="00A1115A">
            <w:pPr>
              <w:pStyle w:val="TAL"/>
              <w:rPr>
                <w:rFonts w:cs="Arial"/>
                <w:sz w:val="16"/>
                <w:szCs w:val="16"/>
              </w:rPr>
            </w:pPr>
            <w:r w:rsidRPr="00A1115A">
              <w:rPr>
                <w:rFonts w:cs="Arial"/>
                <w:sz w:val="16"/>
                <w:szCs w:val="16"/>
              </w:rPr>
              <w:t>CR for 38.101-1 to correct the notation of SUL band combinations in order to be aligned with 38.101-3</w:t>
            </w:r>
          </w:p>
        </w:tc>
        <w:tc>
          <w:tcPr>
            <w:tcW w:w="708" w:type="dxa"/>
            <w:shd w:val="solid" w:color="FFFFFF" w:fill="auto"/>
          </w:tcPr>
          <w:p w14:paraId="669F3D9E" w14:textId="77777777" w:rsidR="00A1115A" w:rsidRPr="00A1115A" w:rsidRDefault="00A1115A" w:rsidP="00A1115A">
            <w:pPr>
              <w:pStyle w:val="TAL"/>
              <w:rPr>
                <w:sz w:val="16"/>
                <w:szCs w:val="16"/>
              </w:rPr>
            </w:pPr>
            <w:r w:rsidRPr="00A1115A">
              <w:rPr>
                <w:sz w:val="16"/>
                <w:szCs w:val="16"/>
              </w:rPr>
              <w:t>16.6.0</w:t>
            </w:r>
          </w:p>
        </w:tc>
      </w:tr>
      <w:tr w:rsidR="00A1115A" w:rsidRPr="00A1115A" w14:paraId="693C6C98" w14:textId="77777777" w:rsidTr="00A1115A">
        <w:trPr>
          <w:jc w:val="center"/>
        </w:trPr>
        <w:tc>
          <w:tcPr>
            <w:tcW w:w="800" w:type="dxa"/>
            <w:shd w:val="solid" w:color="FFFFFF" w:fill="auto"/>
          </w:tcPr>
          <w:p w14:paraId="0C57A499"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95243A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3FAD8E8"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495FF155" w14:textId="77777777" w:rsidR="00A1115A" w:rsidRPr="00A1115A" w:rsidRDefault="00A1115A" w:rsidP="00A1115A">
            <w:pPr>
              <w:pStyle w:val="TAL"/>
              <w:rPr>
                <w:rFonts w:cs="Arial"/>
                <w:sz w:val="16"/>
                <w:szCs w:val="16"/>
              </w:rPr>
            </w:pPr>
            <w:r w:rsidRPr="00A1115A">
              <w:rPr>
                <w:rFonts w:cs="Arial"/>
                <w:sz w:val="16"/>
                <w:szCs w:val="16"/>
              </w:rPr>
              <w:t>0542</w:t>
            </w:r>
          </w:p>
        </w:tc>
        <w:tc>
          <w:tcPr>
            <w:tcW w:w="425" w:type="dxa"/>
            <w:shd w:val="solid" w:color="FFFFFF" w:fill="auto"/>
          </w:tcPr>
          <w:p w14:paraId="00BA1470"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DAEB5E5"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2850EA6" w14:textId="77777777" w:rsidR="00A1115A" w:rsidRPr="00A1115A" w:rsidRDefault="00A1115A" w:rsidP="00A1115A">
            <w:pPr>
              <w:pStyle w:val="TAL"/>
              <w:rPr>
                <w:rFonts w:cs="Arial"/>
                <w:sz w:val="16"/>
                <w:szCs w:val="16"/>
              </w:rPr>
            </w:pPr>
            <w:r w:rsidRPr="00A1115A">
              <w:rPr>
                <w:rFonts w:cs="Arial"/>
                <w:sz w:val="16"/>
                <w:szCs w:val="16"/>
              </w:rPr>
              <w:t>CR for 38.101-1 to adjust the structure of NR CA REFSENS (Rel-16)</w:t>
            </w:r>
          </w:p>
        </w:tc>
        <w:tc>
          <w:tcPr>
            <w:tcW w:w="708" w:type="dxa"/>
            <w:shd w:val="solid" w:color="FFFFFF" w:fill="auto"/>
          </w:tcPr>
          <w:p w14:paraId="358FD072" w14:textId="77777777" w:rsidR="00A1115A" w:rsidRPr="00A1115A" w:rsidRDefault="00A1115A" w:rsidP="00A1115A">
            <w:pPr>
              <w:pStyle w:val="TAL"/>
              <w:rPr>
                <w:sz w:val="16"/>
                <w:szCs w:val="16"/>
              </w:rPr>
            </w:pPr>
            <w:r w:rsidRPr="00A1115A">
              <w:rPr>
                <w:sz w:val="16"/>
                <w:szCs w:val="16"/>
              </w:rPr>
              <w:t>16.6.0</w:t>
            </w:r>
          </w:p>
        </w:tc>
      </w:tr>
      <w:tr w:rsidR="00A1115A" w:rsidRPr="00A1115A" w14:paraId="7CF82D09" w14:textId="77777777" w:rsidTr="00A1115A">
        <w:trPr>
          <w:jc w:val="center"/>
        </w:trPr>
        <w:tc>
          <w:tcPr>
            <w:tcW w:w="800" w:type="dxa"/>
            <w:shd w:val="solid" w:color="FFFFFF" w:fill="auto"/>
          </w:tcPr>
          <w:p w14:paraId="4E1EF27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449752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11F7D61"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1019DEE3" w14:textId="77777777" w:rsidR="00A1115A" w:rsidRPr="00A1115A" w:rsidRDefault="00A1115A" w:rsidP="00A1115A">
            <w:pPr>
              <w:pStyle w:val="TAL"/>
              <w:rPr>
                <w:rFonts w:cs="Arial"/>
                <w:sz w:val="16"/>
                <w:szCs w:val="16"/>
              </w:rPr>
            </w:pPr>
            <w:r w:rsidRPr="00A1115A">
              <w:rPr>
                <w:rFonts w:cs="Arial"/>
                <w:sz w:val="16"/>
                <w:szCs w:val="16"/>
              </w:rPr>
              <w:t>0544</w:t>
            </w:r>
          </w:p>
        </w:tc>
        <w:tc>
          <w:tcPr>
            <w:tcW w:w="425" w:type="dxa"/>
            <w:shd w:val="solid" w:color="FFFFFF" w:fill="auto"/>
          </w:tcPr>
          <w:p w14:paraId="4B886C7A"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4BB65F2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E6C7AE3" w14:textId="77777777" w:rsidR="00A1115A" w:rsidRPr="00A1115A" w:rsidRDefault="00A1115A" w:rsidP="00A1115A">
            <w:pPr>
              <w:pStyle w:val="TAL"/>
              <w:rPr>
                <w:rFonts w:cs="Arial"/>
                <w:sz w:val="16"/>
                <w:szCs w:val="16"/>
              </w:rPr>
            </w:pPr>
            <w:r w:rsidRPr="00A1115A">
              <w:rPr>
                <w:rFonts w:cs="Arial"/>
                <w:sz w:val="16"/>
                <w:szCs w:val="16"/>
              </w:rPr>
              <w:t>Reference measurement channels for 70 MHz CBW</w:t>
            </w:r>
          </w:p>
        </w:tc>
        <w:tc>
          <w:tcPr>
            <w:tcW w:w="708" w:type="dxa"/>
            <w:shd w:val="solid" w:color="FFFFFF" w:fill="auto"/>
          </w:tcPr>
          <w:p w14:paraId="12B320A6" w14:textId="77777777" w:rsidR="00A1115A" w:rsidRPr="00A1115A" w:rsidRDefault="00A1115A" w:rsidP="00A1115A">
            <w:pPr>
              <w:pStyle w:val="TAL"/>
              <w:rPr>
                <w:sz w:val="16"/>
                <w:szCs w:val="16"/>
              </w:rPr>
            </w:pPr>
            <w:r w:rsidRPr="00A1115A">
              <w:rPr>
                <w:sz w:val="16"/>
                <w:szCs w:val="16"/>
              </w:rPr>
              <w:t>16.6.0</w:t>
            </w:r>
          </w:p>
        </w:tc>
      </w:tr>
      <w:tr w:rsidR="00A1115A" w:rsidRPr="00A1115A" w14:paraId="1F2D005C" w14:textId="77777777" w:rsidTr="00A1115A">
        <w:trPr>
          <w:jc w:val="center"/>
        </w:trPr>
        <w:tc>
          <w:tcPr>
            <w:tcW w:w="800" w:type="dxa"/>
            <w:shd w:val="solid" w:color="FFFFFF" w:fill="auto"/>
          </w:tcPr>
          <w:p w14:paraId="57E49CF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866A2B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47E4C43"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4C4055EB" w14:textId="77777777" w:rsidR="00A1115A" w:rsidRPr="00A1115A" w:rsidRDefault="00A1115A" w:rsidP="00A1115A">
            <w:pPr>
              <w:pStyle w:val="TAL"/>
              <w:rPr>
                <w:rFonts w:cs="Arial"/>
                <w:sz w:val="16"/>
                <w:szCs w:val="16"/>
              </w:rPr>
            </w:pPr>
            <w:r w:rsidRPr="00A1115A">
              <w:rPr>
                <w:rFonts w:cs="Arial"/>
                <w:sz w:val="16"/>
                <w:szCs w:val="16"/>
              </w:rPr>
              <w:t>0547</w:t>
            </w:r>
          </w:p>
        </w:tc>
        <w:tc>
          <w:tcPr>
            <w:tcW w:w="425" w:type="dxa"/>
            <w:shd w:val="solid" w:color="FFFFFF" w:fill="auto"/>
          </w:tcPr>
          <w:p w14:paraId="5B2CFF5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684BDCA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15CFA23" w14:textId="77777777" w:rsidR="00A1115A" w:rsidRPr="00A1115A" w:rsidRDefault="00A1115A" w:rsidP="00A1115A">
            <w:pPr>
              <w:pStyle w:val="TAL"/>
              <w:rPr>
                <w:rFonts w:cs="Arial"/>
                <w:sz w:val="16"/>
                <w:szCs w:val="16"/>
              </w:rPr>
            </w:pPr>
            <w:r w:rsidRPr="00A1115A">
              <w:rPr>
                <w:rFonts w:cs="Arial"/>
                <w:sz w:val="16"/>
                <w:szCs w:val="16"/>
              </w:rPr>
              <w:t>Correction to supported channel bandwidths per SUL_n41A-n81A</w:t>
            </w:r>
          </w:p>
        </w:tc>
        <w:tc>
          <w:tcPr>
            <w:tcW w:w="708" w:type="dxa"/>
            <w:shd w:val="solid" w:color="FFFFFF" w:fill="auto"/>
          </w:tcPr>
          <w:p w14:paraId="26F4FA24" w14:textId="77777777" w:rsidR="00A1115A" w:rsidRPr="00A1115A" w:rsidRDefault="00A1115A" w:rsidP="00A1115A">
            <w:pPr>
              <w:pStyle w:val="TAL"/>
              <w:rPr>
                <w:sz w:val="16"/>
                <w:szCs w:val="16"/>
              </w:rPr>
            </w:pPr>
            <w:r w:rsidRPr="00A1115A">
              <w:rPr>
                <w:sz w:val="16"/>
                <w:szCs w:val="16"/>
              </w:rPr>
              <w:t>16.6.0</w:t>
            </w:r>
          </w:p>
        </w:tc>
      </w:tr>
      <w:tr w:rsidR="00A1115A" w:rsidRPr="00A1115A" w14:paraId="71C49A5A" w14:textId="77777777" w:rsidTr="00A1115A">
        <w:trPr>
          <w:jc w:val="center"/>
        </w:trPr>
        <w:tc>
          <w:tcPr>
            <w:tcW w:w="800" w:type="dxa"/>
            <w:shd w:val="solid" w:color="FFFFFF" w:fill="auto"/>
          </w:tcPr>
          <w:p w14:paraId="1C7395A0"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93FEA8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15EB61"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17F3BF02" w14:textId="77777777" w:rsidR="00A1115A" w:rsidRPr="00A1115A" w:rsidRDefault="00A1115A" w:rsidP="00A1115A">
            <w:pPr>
              <w:pStyle w:val="TAL"/>
              <w:rPr>
                <w:rFonts w:cs="Arial"/>
                <w:sz w:val="16"/>
                <w:szCs w:val="16"/>
              </w:rPr>
            </w:pPr>
            <w:r w:rsidRPr="00A1115A">
              <w:rPr>
                <w:rFonts w:cs="Arial"/>
                <w:sz w:val="16"/>
                <w:szCs w:val="16"/>
              </w:rPr>
              <w:t>0550</w:t>
            </w:r>
          </w:p>
        </w:tc>
        <w:tc>
          <w:tcPr>
            <w:tcW w:w="425" w:type="dxa"/>
            <w:shd w:val="solid" w:color="FFFFFF" w:fill="auto"/>
          </w:tcPr>
          <w:p w14:paraId="7CF3703D" w14:textId="77777777" w:rsidR="00A1115A" w:rsidRPr="00A1115A" w:rsidRDefault="00A1115A" w:rsidP="00A1115A">
            <w:pPr>
              <w:pStyle w:val="TAC"/>
              <w:rPr>
                <w:sz w:val="16"/>
                <w:szCs w:val="16"/>
              </w:rPr>
            </w:pPr>
            <w:r w:rsidRPr="00A1115A">
              <w:rPr>
                <w:rFonts w:cs="Arial"/>
                <w:sz w:val="16"/>
                <w:szCs w:val="16"/>
              </w:rPr>
              <w:t>3</w:t>
            </w:r>
          </w:p>
        </w:tc>
        <w:tc>
          <w:tcPr>
            <w:tcW w:w="425" w:type="dxa"/>
            <w:shd w:val="solid" w:color="FFFFFF" w:fill="auto"/>
          </w:tcPr>
          <w:p w14:paraId="2225BD10"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1CD2CDAE" w14:textId="77777777" w:rsidR="00A1115A" w:rsidRPr="00A1115A" w:rsidRDefault="00A1115A" w:rsidP="00A1115A">
            <w:pPr>
              <w:pStyle w:val="TAL"/>
              <w:rPr>
                <w:rFonts w:cs="Arial"/>
                <w:sz w:val="16"/>
                <w:szCs w:val="16"/>
              </w:rPr>
            </w:pPr>
            <w:r w:rsidRPr="00A1115A">
              <w:rPr>
                <w:rFonts w:cs="Arial"/>
                <w:sz w:val="16"/>
                <w:szCs w:val="16"/>
              </w:rPr>
              <w:t>Correction to the intra-cell guard band definition for wideband operation</w:t>
            </w:r>
          </w:p>
        </w:tc>
        <w:tc>
          <w:tcPr>
            <w:tcW w:w="708" w:type="dxa"/>
            <w:shd w:val="solid" w:color="FFFFFF" w:fill="auto"/>
          </w:tcPr>
          <w:p w14:paraId="5E294EE5" w14:textId="77777777" w:rsidR="00A1115A" w:rsidRPr="00A1115A" w:rsidRDefault="00A1115A" w:rsidP="00A1115A">
            <w:pPr>
              <w:pStyle w:val="TAL"/>
              <w:rPr>
                <w:sz w:val="16"/>
                <w:szCs w:val="16"/>
              </w:rPr>
            </w:pPr>
            <w:r w:rsidRPr="00A1115A">
              <w:rPr>
                <w:sz w:val="16"/>
                <w:szCs w:val="16"/>
              </w:rPr>
              <w:t>16.6.0</w:t>
            </w:r>
          </w:p>
        </w:tc>
      </w:tr>
      <w:tr w:rsidR="00A1115A" w:rsidRPr="00A1115A" w14:paraId="593A0E45" w14:textId="77777777" w:rsidTr="00A1115A">
        <w:trPr>
          <w:jc w:val="center"/>
        </w:trPr>
        <w:tc>
          <w:tcPr>
            <w:tcW w:w="800" w:type="dxa"/>
            <w:shd w:val="solid" w:color="FFFFFF" w:fill="auto"/>
          </w:tcPr>
          <w:p w14:paraId="1E6275D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250933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82BE54B"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370838F3" w14:textId="77777777" w:rsidR="00A1115A" w:rsidRPr="00A1115A" w:rsidRDefault="00A1115A" w:rsidP="00A1115A">
            <w:pPr>
              <w:pStyle w:val="TAL"/>
              <w:rPr>
                <w:rFonts w:cs="Arial"/>
                <w:sz w:val="16"/>
                <w:szCs w:val="16"/>
              </w:rPr>
            </w:pPr>
            <w:r w:rsidRPr="00A1115A">
              <w:rPr>
                <w:rFonts w:cs="Arial"/>
                <w:sz w:val="16"/>
                <w:szCs w:val="16"/>
              </w:rPr>
              <w:t>0552</w:t>
            </w:r>
          </w:p>
        </w:tc>
        <w:tc>
          <w:tcPr>
            <w:tcW w:w="425" w:type="dxa"/>
            <w:shd w:val="solid" w:color="FFFFFF" w:fill="auto"/>
          </w:tcPr>
          <w:p w14:paraId="517D9FCA"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5B67D63B"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9928B12" w14:textId="77777777" w:rsidR="00A1115A" w:rsidRPr="00A1115A" w:rsidRDefault="00A1115A" w:rsidP="00A1115A">
            <w:pPr>
              <w:pStyle w:val="TAL"/>
              <w:rPr>
                <w:rFonts w:cs="Arial"/>
                <w:sz w:val="16"/>
                <w:szCs w:val="16"/>
              </w:rPr>
            </w:pPr>
            <w:r w:rsidRPr="00A1115A">
              <w:rPr>
                <w:rFonts w:cs="Arial"/>
                <w:sz w:val="16"/>
                <w:szCs w:val="16"/>
              </w:rPr>
              <w:t>Correction to receiver requirements for shared spectrum channel access</w:t>
            </w:r>
          </w:p>
        </w:tc>
        <w:tc>
          <w:tcPr>
            <w:tcW w:w="708" w:type="dxa"/>
            <w:shd w:val="solid" w:color="FFFFFF" w:fill="auto"/>
          </w:tcPr>
          <w:p w14:paraId="45EE121F" w14:textId="77777777" w:rsidR="00A1115A" w:rsidRPr="00A1115A" w:rsidRDefault="00A1115A" w:rsidP="00A1115A">
            <w:pPr>
              <w:pStyle w:val="TAL"/>
              <w:rPr>
                <w:sz w:val="16"/>
                <w:szCs w:val="16"/>
              </w:rPr>
            </w:pPr>
            <w:r w:rsidRPr="00A1115A">
              <w:rPr>
                <w:sz w:val="16"/>
                <w:szCs w:val="16"/>
              </w:rPr>
              <w:t>16.6.0</w:t>
            </w:r>
          </w:p>
        </w:tc>
      </w:tr>
      <w:tr w:rsidR="00A1115A" w:rsidRPr="00A1115A" w14:paraId="60B8532C" w14:textId="77777777" w:rsidTr="00A1115A">
        <w:trPr>
          <w:jc w:val="center"/>
        </w:trPr>
        <w:tc>
          <w:tcPr>
            <w:tcW w:w="800" w:type="dxa"/>
            <w:shd w:val="solid" w:color="FFFFFF" w:fill="auto"/>
          </w:tcPr>
          <w:p w14:paraId="23425332"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27E6EB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76B571A"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3BF93F63" w14:textId="77777777" w:rsidR="00A1115A" w:rsidRPr="00A1115A" w:rsidRDefault="00A1115A" w:rsidP="00A1115A">
            <w:pPr>
              <w:pStyle w:val="TAL"/>
              <w:rPr>
                <w:rFonts w:cs="Arial"/>
                <w:sz w:val="16"/>
                <w:szCs w:val="16"/>
              </w:rPr>
            </w:pPr>
            <w:r w:rsidRPr="00A1115A">
              <w:rPr>
                <w:rFonts w:cs="Arial"/>
                <w:sz w:val="16"/>
                <w:szCs w:val="16"/>
              </w:rPr>
              <w:t>0556</w:t>
            </w:r>
          </w:p>
        </w:tc>
        <w:tc>
          <w:tcPr>
            <w:tcW w:w="425" w:type="dxa"/>
            <w:shd w:val="solid" w:color="FFFFFF" w:fill="auto"/>
          </w:tcPr>
          <w:p w14:paraId="6401829E"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8FCD67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06BB8E3D" w14:textId="77777777" w:rsidR="00A1115A" w:rsidRPr="00A1115A" w:rsidRDefault="00A1115A" w:rsidP="00A1115A">
            <w:pPr>
              <w:pStyle w:val="TAL"/>
              <w:rPr>
                <w:rFonts w:cs="Arial"/>
                <w:sz w:val="16"/>
                <w:szCs w:val="16"/>
              </w:rPr>
            </w:pPr>
            <w:r w:rsidRPr="00A1115A">
              <w:rPr>
                <w:rFonts w:cs="Arial"/>
                <w:sz w:val="16"/>
                <w:szCs w:val="16"/>
              </w:rPr>
              <w:t>CR Correction to NS_27 and Band 10 protection 38101-1 Rel16</w:t>
            </w:r>
          </w:p>
        </w:tc>
        <w:tc>
          <w:tcPr>
            <w:tcW w:w="708" w:type="dxa"/>
            <w:shd w:val="solid" w:color="FFFFFF" w:fill="auto"/>
          </w:tcPr>
          <w:p w14:paraId="644C5DD3" w14:textId="77777777" w:rsidR="00A1115A" w:rsidRPr="00A1115A" w:rsidRDefault="00A1115A" w:rsidP="00A1115A">
            <w:pPr>
              <w:pStyle w:val="TAL"/>
              <w:rPr>
                <w:sz w:val="16"/>
                <w:szCs w:val="16"/>
              </w:rPr>
            </w:pPr>
            <w:r w:rsidRPr="00A1115A">
              <w:rPr>
                <w:sz w:val="16"/>
                <w:szCs w:val="16"/>
              </w:rPr>
              <w:t>16.6.0</w:t>
            </w:r>
          </w:p>
        </w:tc>
      </w:tr>
      <w:tr w:rsidR="00A1115A" w:rsidRPr="00A1115A" w14:paraId="48CA0949" w14:textId="77777777" w:rsidTr="00A1115A">
        <w:trPr>
          <w:jc w:val="center"/>
        </w:trPr>
        <w:tc>
          <w:tcPr>
            <w:tcW w:w="800" w:type="dxa"/>
            <w:shd w:val="solid" w:color="FFFFFF" w:fill="auto"/>
          </w:tcPr>
          <w:p w14:paraId="1A5BB1E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AC59D00"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A24E2EB"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142203A7" w14:textId="77777777" w:rsidR="00A1115A" w:rsidRPr="00A1115A" w:rsidRDefault="00A1115A" w:rsidP="00A1115A">
            <w:pPr>
              <w:pStyle w:val="TAL"/>
              <w:rPr>
                <w:rFonts w:cs="Arial"/>
                <w:sz w:val="16"/>
                <w:szCs w:val="16"/>
              </w:rPr>
            </w:pPr>
            <w:r w:rsidRPr="00A1115A">
              <w:rPr>
                <w:rFonts w:cs="Arial"/>
                <w:sz w:val="16"/>
                <w:szCs w:val="16"/>
              </w:rPr>
              <w:t>0557</w:t>
            </w:r>
          </w:p>
        </w:tc>
        <w:tc>
          <w:tcPr>
            <w:tcW w:w="425" w:type="dxa"/>
            <w:shd w:val="solid" w:color="FFFFFF" w:fill="auto"/>
          </w:tcPr>
          <w:p w14:paraId="77F2CC92"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389EF201"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4B6D8AB" w14:textId="77777777" w:rsidR="00A1115A" w:rsidRPr="00A1115A" w:rsidRDefault="00A1115A" w:rsidP="00A1115A">
            <w:pPr>
              <w:pStyle w:val="TAL"/>
              <w:rPr>
                <w:rFonts w:cs="Arial"/>
                <w:sz w:val="16"/>
                <w:szCs w:val="16"/>
              </w:rPr>
            </w:pPr>
            <w:r w:rsidRPr="00A1115A">
              <w:rPr>
                <w:rFonts w:cs="Arial"/>
                <w:sz w:val="16"/>
                <w:szCs w:val="16"/>
              </w:rPr>
              <w:t>CR for editorial corrections 38.101-1</w:t>
            </w:r>
          </w:p>
        </w:tc>
        <w:tc>
          <w:tcPr>
            <w:tcW w:w="708" w:type="dxa"/>
            <w:shd w:val="solid" w:color="FFFFFF" w:fill="auto"/>
          </w:tcPr>
          <w:p w14:paraId="35A2FCD3" w14:textId="77777777" w:rsidR="00A1115A" w:rsidRPr="00A1115A" w:rsidRDefault="00A1115A" w:rsidP="00A1115A">
            <w:pPr>
              <w:pStyle w:val="TAL"/>
              <w:rPr>
                <w:sz w:val="16"/>
                <w:szCs w:val="16"/>
              </w:rPr>
            </w:pPr>
            <w:r w:rsidRPr="00A1115A">
              <w:rPr>
                <w:sz w:val="16"/>
                <w:szCs w:val="16"/>
              </w:rPr>
              <w:t>16.6.0</w:t>
            </w:r>
          </w:p>
        </w:tc>
      </w:tr>
      <w:tr w:rsidR="00A1115A" w:rsidRPr="00A1115A" w14:paraId="404A74A0" w14:textId="77777777" w:rsidTr="00A1115A">
        <w:trPr>
          <w:jc w:val="center"/>
        </w:trPr>
        <w:tc>
          <w:tcPr>
            <w:tcW w:w="800" w:type="dxa"/>
            <w:shd w:val="solid" w:color="FFFFFF" w:fill="auto"/>
          </w:tcPr>
          <w:p w14:paraId="09D31F2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35F92CF"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48FCF0B"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1C06832F" w14:textId="77777777" w:rsidR="00A1115A" w:rsidRPr="00A1115A" w:rsidRDefault="00A1115A" w:rsidP="00A1115A">
            <w:pPr>
              <w:pStyle w:val="TAL"/>
              <w:rPr>
                <w:rFonts w:cs="Arial"/>
                <w:sz w:val="16"/>
                <w:szCs w:val="16"/>
              </w:rPr>
            </w:pPr>
            <w:r w:rsidRPr="00A1115A">
              <w:rPr>
                <w:rFonts w:cs="Arial"/>
                <w:sz w:val="16"/>
                <w:szCs w:val="16"/>
              </w:rPr>
              <w:t>0558</w:t>
            </w:r>
          </w:p>
        </w:tc>
        <w:tc>
          <w:tcPr>
            <w:tcW w:w="425" w:type="dxa"/>
            <w:shd w:val="solid" w:color="FFFFFF" w:fill="auto"/>
          </w:tcPr>
          <w:p w14:paraId="40E35FAA" w14:textId="77777777" w:rsidR="00A1115A" w:rsidRPr="00A1115A" w:rsidRDefault="00A1115A" w:rsidP="00A1115A">
            <w:pPr>
              <w:pStyle w:val="TAC"/>
              <w:rPr>
                <w:sz w:val="16"/>
                <w:szCs w:val="16"/>
              </w:rPr>
            </w:pPr>
            <w:r w:rsidRPr="00A1115A">
              <w:rPr>
                <w:rFonts w:cs="Arial"/>
                <w:sz w:val="16"/>
                <w:szCs w:val="16"/>
              </w:rPr>
              <w:t>2</w:t>
            </w:r>
          </w:p>
        </w:tc>
        <w:tc>
          <w:tcPr>
            <w:tcW w:w="425" w:type="dxa"/>
            <w:shd w:val="solid" w:color="FFFFFF" w:fill="auto"/>
          </w:tcPr>
          <w:p w14:paraId="6DD9E26F"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5AD0A8D2" w14:textId="77777777" w:rsidR="00A1115A" w:rsidRPr="00A1115A" w:rsidRDefault="00A1115A" w:rsidP="00A1115A">
            <w:pPr>
              <w:pStyle w:val="TAL"/>
              <w:rPr>
                <w:rFonts w:cs="Arial"/>
                <w:sz w:val="16"/>
                <w:szCs w:val="16"/>
              </w:rPr>
            </w:pPr>
            <w:r w:rsidRPr="00A1115A">
              <w:rPr>
                <w:rFonts w:cs="Arial"/>
                <w:sz w:val="16"/>
                <w:szCs w:val="16"/>
              </w:rPr>
              <w:t>Removal of square brackets for 38.101-1 NR-U</w:t>
            </w:r>
          </w:p>
        </w:tc>
        <w:tc>
          <w:tcPr>
            <w:tcW w:w="708" w:type="dxa"/>
            <w:shd w:val="solid" w:color="FFFFFF" w:fill="auto"/>
          </w:tcPr>
          <w:p w14:paraId="11E95ABB" w14:textId="77777777" w:rsidR="00A1115A" w:rsidRPr="00A1115A" w:rsidRDefault="00A1115A" w:rsidP="00A1115A">
            <w:pPr>
              <w:pStyle w:val="TAL"/>
              <w:rPr>
                <w:sz w:val="16"/>
                <w:szCs w:val="16"/>
              </w:rPr>
            </w:pPr>
            <w:r w:rsidRPr="00A1115A">
              <w:rPr>
                <w:sz w:val="16"/>
                <w:szCs w:val="16"/>
              </w:rPr>
              <w:t>16.6.0</w:t>
            </w:r>
          </w:p>
        </w:tc>
      </w:tr>
      <w:tr w:rsidR="00A1115A" w:rsidRPr="00A1115A" w14:paraId="40C8EA17" w14:textId="77777777" w:rsidTr="00A1115A">
        <w:trPr>
          <w:jc w:val="center"/>
        </w:trPr>
        <w:tc>
          <w:tcPr>
            <w:tcW w:w="800" w:type="dxa"/>
            <w:shd w:val="solid" w:color="FFFFFF" w:fill="auto"/>
          </w:tcPr>
          <w:p w14:paraId="0368FCEA"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DBB47D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C0E597"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3734B8E2" w14:textId="77777777" w:rsidR="00A1115A" w:rsidRPr="00A1115A" w:rsidRDefault="00A1115A" w:rsidP="00A1115A">
            <w:pPr>
              <w:pStyle w:val="TAL"/>
              <w:rPr>
                <w:rFonts w:cs="Arial"/>
                <w:sz w:val="16"/>
                <w:szCs w:val="16"/>
              </w:rPr>
            </w:pPr>
            <w:r w:rsidRPr="00A1115A">
              <w:rPr>
                <w:rFonts w:cs="Arial"/>
                <w:sz w:val="16"/>
                <w:szCs w:val="16"/>
              </w:rPr>
              <w:t>0562</w:t>
            </w:r>
          </w:p>
        </w:tc>
        <w:tc>
          <w:tcPr>
            <w:tcW w:w="425" w:type="dxa"/>
            <w:shd w:val="solid" w:color="FFFFFF" w:fill="auto"/>
          </w:tcPr>
          <w:p w14:paraId="7CA5869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5289263"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084C9D7" w14:textId="77777777" w:rsidR="00A1115A" w:rsidRPr="00A1115A" w:rsidRDefault="00A1115A" w:rsidP="00A1115A">
            <w:pPr>
              <w:pStyle w:val="TAL"/>
              <w:rPr>
                <w:rFonts w:cs="Arial"/>
                <w:sz w:val="16"/>
                <w:szCs w:val="16"/>
              </w:rPr>
            </w:pPr>
            <w:r w:rsidRPr="00A1115A">
              <w:rPr>
                <w:rFonts w:cs="Arial"/>
                <w:sz w:val="16"/>
                <w:szCs w:val="16"/>
              </w:rPr>
              <w:t>CR to for 38.101-1: CA uplink power clarification</w:t>
            </w:r>
          </w:p>
        </w:tc>
        <w:tc>
          <w:tcPr>
            <w:tcW w:w="708" w:type="dxa"/>
            <w:shd w:val="solid" w:color="FFFFFF" w:fill="auto"/>
          </w:tcPr>
          <w:p w14:paraId="714009E7" w14:textId="77777777" w:rsidR="00A1115A" w:rsidRPr="00A1115A" w:rsidRDefault="00A1115A" w:rsidP="00A1115A">
            <w:pPr>
              <w:pStyle w:val="TAL"/>
              <w:rPr>
                <w:sz w:val="16"/>
                <w:szCs w:val="16"/>
              </w:rPr>
            </w:pPr>
            <w:r w:rsidRPr="00A1115A">
              <w:rPr>
                <w:sz w:val="16"/>
                <w:szCs w:val="16"/>
              </w:rPr>
              <w:t>16.6.0</w:t>
            </w:r>
          </w:p>
        </w:tc>
      </w:tr>
      <w:tr w:rsidR="00A1115A" w:rsidRPr="00A1115A" w14:paraId="14A76B57" w14:textId="77777777" w:rsidTr="00A1115A">
        <w:trPr>
          <w:jc w:val="center"/>
        </w:trPr>
        <w:tc>
          <w:tcPr>
            <w:tcW w:w="800" w:type="dxa"/>
            <w:shd w:val="solid" w:color="FFFFFF" w:fill="auto"/>
          </w:tcPr>
          <w:p w14:paraId="76C941E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1F23B0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4D00636"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1B8B3111" w14:textId="77777777" w:rsidR="00A1115A" w:rsidRPr="00A1115A" w:rsidRDefault="00A1115A" w:rsidP="00A1115A">
            <w:pPr>
              <w:pStyle w:val="TAL"/>
              <w:rPr>
                <w:rFonts w:cs="Arial"/>
                <w:sz w:val="16"/>
                <w:szCs w:val="16"/>
              </w:rPr>
            </w:pPr>
            <w:r w:rsidRPr="00A1115A">
              <w:rPr>
                <w:rFonts w:cs="Arial"/>
                <w:sz w:val="16"/>
                <w:szCs w:val="16"/>
              </w:rPr>
              <w:t>0563</w:t>
            </w:r>
          </w:p>
        </w:tc>
        <w:tc>
          <w:tcPr>
            <w:tcW w:w="425" w:type="dxa"/>
            <w:shd w:val="solid" w:color="FFFFFF" w:fill="auto"/>
          </w:tcPr>
          <w:p w14:paraId="45E61EC9"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837D50B" w14:textId="77777777" w:rsidR="00A1115A" w:rsidRPr="00A1115A" w:rsidRDefault="00A1115A" w:rsidP="00A1115A">
            <w:pPr>
              <w:pStyle w:val="TAC"/>
              <w:rPr>
                <w:sz w:val="16"/>
                <w:szCs w:val="16"/>
              </w:rPr>
            </w:pPr>
            <w:r w:rsidRPr="00A1115A">
              <w:rPr>
                <w:rFonts w:cs="Arial"/>
                <w:sz w:val="16"/>
                <w:szCs w:val="16"/>
              </w:rPr>
              <w:t>D</w:t>
            </w:r>
          </w:p>
        </w:tc>
        <w:tc>
          <w:tcPr>
            <w:tcW w:w="4962" w:type="dxa"/>
            <w:shd w:val="solid" w:color="FFFFFF" w:fill="auto"/>
          </w:tcPr>
          <w:p w14:paraId="00F4E08A" w14:textId="77777777" w:rsidR="00A1115A" w:rsidRPr="00A1115A" w:rsidRDefault="00A1115A" w:rsidP="00A1115A">
            <w:pPr>
              <w:pStyle w:val="TAL"/>
              <w:rPr>
                <w:rFonts w:cs="Arial"/>
                <w:sz w:val="16"/>
                <w:szCs w:val="16"/>
              </w:rPr>
            </w:pPr>
            <w:r w:rsidRPr="00A1115A">
              <w:rPr>
                <w:rFonts w:cs="Arial"/>
                <w:sz w:val="16"/>
                <w:szCs w:val="16"/>
              </w:rPr>
              <w:t>CR for 38.101-1: Editorial corrections</w:t>
            </w:r>
          </w:p>
        </w:tc>
        <w:tc>
          <w:tcPr>
            <w:tcW w:w="708" w:type="dxa"/>
            <w:shd w:val="solid" w:color="FFFFFF" w:fill="auto"/>
          </w:tcPr>
          <w:p w14:paraId="4D56C3EE" w14:textId="77777777" w:rsidR="00A1115A" w:rsidRPr="00A1115A" w:rsidRDefault="00A1115A" w:rsidP="00A1115A">
            <w:pPr>
              <w:pStyle w:val="TAL"/>
              <w:rPr>
                <w:sz w:val="16"/>
                <w:szCs w:val="16"/>
              </w:rPr>
            </w:pPr>
            <w:r w:rsidRPr="00A1115A">
              <w:rPr>
                <w:sz w:val="16"/>
                <w:szCs w:val="16"/>
              </w:rPr>
              <w:t>16.6.0</w:t>
            </w:r>
          </w:p>
        </w:tc>
      </w:tr>
      <w:tr w:rsidR="00A1115A" w:rsidRPr="00A1115A" w14:paraId="7347573C" w14:textId="77777777" w:rsidTr="00A1115A">
        <w:trPr>
          <w:jc w:val="center"/>
        </w:trPr>
        <w:tc>
          <w:tcPr>
            <w:tcW w:w="800" w:type="dxa"/>
            <w:shd w:val="solid" w:color="FFFFFF" w:fill="auto"/>
          </w:tcPr>
          <w:p w14:paraId="75CD9A6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BAA6625"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31D80C6"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1DE1CBA0" w14:textId="77777777" w:rsidR="00A1115A" w:rsidRPr="00A1115A" w:rsidRDefault="00A1115A" w:rsidP="00A1115A">
            <w:pPr>
              <w:pStyle w:val="TAL"/>
              <w:rPr>
                <w:rFonts w:cs="Arial"/>
                <w:sz w:val="16"/>
                <w:szCs w:val="16"/>
              </w:rPr>
            </w:pPr>
            <w:r w:rsidRPr="00A1115A">
              <w:rPr>
                <w:rFonts w:cs="Arial"/>
                <w:sz w:val="16"/>
                <w:szCs w:val="16"/>
              </w:rPr>
              <w:t>0566</w:t>
            </w:r>
          </w:p>
        </w:tc>
        <w:tc>
          <w:tcPr>
            <w:tcW w:w="425" w:type="dxa"/>
            <w:shd w:val="solid" w:color="FFFFFF" w:fill="auto"/>
          </w:tcPr>
          <w:p w14:paraId="7A4D8C98"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0C17A167"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01979B67" w14:textId="77777777" w:rsidR="00A1115A" w:rsidRPr="00A1115A" w:rsidRDefault="00A1115A" w:rsidP="00A1115A">
            <w:pPr>
              <w:pStyle w:val="TAL"/>
              <w:rPr>
                <w:rFonts w:cs="Arial"/>
                <w:sz w:val="16"/>
                <w:szCs w:val="16"/>
              </w:rPr>
            </w:pPr>
            <w:r w:rsidRPr="00A1115A">
              <w:rPr>
                <w:rFonts w:cs="Arial"/>
                <w:sz w:val="16"/>
                <w:szCs w:val="16"/>
              </w:rPr>
              <w:t>CR for 38.101-1 NR V2X FRC</w:t>
            </w:r>
          </w:p>
        </w:tc>
        <w:tc>
          <w:tcPr>
            <w:tcW w:w="708" w:type="dxa"/>
            <w:shd w:val="solid" w:color="FFFFFF" w:fill="auto"/>
          </w:tcPr>
          <w:p w14:paraId="30316DA0" w14:textId="77777777" w:rsidR="00A1115A" w:rsidRPr="00A1115A" w:rsidRDefault="00A1115A" w:rsidP="00A1115A">
            <w:pPr>
              <w:pStyle w:val="TAL"/>
              <w:rPr>
                <w:sz w:val="16"/>
                <w:szCs w:val="16"/>
              </w:rPr>
            </w:pPr>
            <w:r w:rsidRPr="00A1115A">
              <w:rPr>
                <w:sz w:val="16"/>
                <w:szCs w:val="16"/>
              </w:rPr>
              <w:t>16.6.0</w:t>
            </w:r>
          </w:p>
        </w:tc>
      </w:tr>
      <w:tr w:rsidR="00A1115A" w:rsidRPr="00A1115A" w14:paraId="29CC2FD8" w14:textId="77777777" w:rsidTr="00A1115A">
        <w:trPr>
          <w:jc w:val="center"/>
        </w:trPr>
        <w:tc>
          <w:tcPr>
            <w:tcW w:w="800" w:type="dxa"/>
            <w:shd w:val="solid" w:color="FFFFFF" w:fill="auto"/>
          </w:tcPr>
          <w:p w14:paraId="12EA8269"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999BDB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A0F67C7"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2C0CF86A" w14:textId="77777777" w:rsidR="00A1115A" w:rsidRPr="00A1115A" w:rsidRDefault="00A1115A" w:rsidP="00A1115A">
            <w:pPr>
              <w:pStyle w:val="TAL"/>
              <w:rPr>
                <w:rFonts w:cs="Arial"/>
                <w:sz w:val="16"/>
                <w:szCs w:val="16"/>
              </w:rPr>
            </w:pPr>
            <w:r w:rsidRPr="00A1115A">
              <w:rPr>
                <w:rFonts w:cs="Arial"/>
                <w:sz w:val="16"/>
                <w:szCs w:val="16"/>
              </w:rPr>
              <w:t>0571</w:t>
            </w:r>
          </w:p>
        </w:tc>
        <w:tc>
          <w:tcPr>
            <w:tcW w:w="425" w:type="dxa"/>
            <w:shd w:val="solid" w:color="FFFFFF" w:fill="auto"/>
          </w:tcPr>
          <w:p w14:paraId="08A2BA0D"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65C83965"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4D4ECC21" w14:textId="77777777" w:rsidR="00A1115A" w:rsidRPr="00A1115A" w:rsidRDefault="00A1115A" w:rsidP="00A1115A">
            <w:pPr>
              <w:pStyle w:val="TAL"/>
              <w:rPr>
                <w:rFonts w:cs="Arial"/>
                <w:sz w:val="16"/>
                <w:szCs w:val="16"/>
              </w:rPr>
            </w:pPr>
            <w:r w:rsidRPr="00A1115A">
              <w:rPr>
                <w:rFonts w:cs="Arial"/>
                <w:sz w:val="16"/>
                <w:szCs w:val="16"/>
              </w:rPr>
              <w:t>CR for TS 38.101-1: correction of delta Tib for UE supporting multiple band combinations (R16)</w:t>
            </w:r>
          </w:p>
        </w:tc>
        <w:tc>
          <w:tcPr>
            <w:tcW w:w="708" w:type="dxa"/>
            <w:shd w:val="solid" w:color="FFFFFF" w:fill="auto"/>
          </w:tcPr>
          <w:p w14:paraId="62F9F22A" w14:textId="77777777" w:rsidR="00A1115A" w:rsidRPr="00A1115A" w:rsidRDefault="00A1115A" w:rsidP="00A1115A">
            <w:pPr>
              <w:pStyle w:val="TAL"/>
              <w:rPr>
                <w:sz w:val="16"/>
                <w:szCs w:val="16"/>
              </w:rPr>
            </w:pPr>
            <w:r w:rsidRPr="00A1115A">
              <w:rPr>
                <w:sz w:val="16"/>
                <w:szCs w:val="16"/>
              </w:rPr>
              <w:t>16.6.0</w:t>
            </w:r>
          </w:p>
        </w:tc>
      </w:tr>
      <w:tr w:rsidR="00A1115A" w:rsidRPr="00A1115A" w14:paraId="0311A7A9" w14:textId="77777777" w:rsidTr="00A1115A">
        <w:trPr>
          <w:jc w:val="center"/>
        </w:trPr>
        <w:tc>
          <w:tcPr>
            <w:tcW w:w="800" w:type="dxa"/>
            <w:shd w:val="solid" w:color="FFFFFF" w:fill="auto"/>
          </w:tcPr>
          <w:p w14:paraId="19542B3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D0B9EB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1D4F7B2"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722F555B" w14:textId="77777777" w:rsidR="00A1115A" w:rsidRPr="00A1115A" w:rsidRDefault="00A1115A" w:rsidP="00A1115A">
            <w:pPr>
              <w:pStyle w:val="TAL"/>
              <w:rPr>
                <w:rFonts w:cs="Arial"/>
                <w:sz w:val="16"/>
                <w:szCs w:val="16"/>
              </w:rPr>
            </w:pPr>
            <w:r w:rsidRPr="00A1115A">
              <w:rPr>
                <w:rFonts w:cs="Arial"/>
                <w:sz w:val="16"/>
                <w:szCs w:val="16"/>
              </w:rPr>
              <w:t>0574</w:t>
            </w:r>
          </w:p>
        </w:tc>
        <w:tc>
          <w:tcPr>
            <w:tcW w:w="425" w:type="dxa"/>
            <w:shd w:val="solid" w:color="FFFFFF" w:fill="auto"/>
          </w:tcPr>
          <w:p w14:paraId="1CEA8144"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B6DD542" w14:textId="77777777" w:rsidR="00A1115A" w:rsidRPr="00A1115A" w:rsidRDefault="00A1115A" w:rsidP="00A1115A">
            <w:pPr>
              <w:pStyle w:val="TAC"/>
              <w:rPr>
                <w:sz w:val="16"/>
                <w:szCs w:val="16"/>
              </w:rPr>
            </w:pPr>
            <w:r w:rsidRPr="00A1115A">
              <w:rPr>
                <w:rFonts w:cs="Arial"/>
                <w:sz w:val="16"/>
                <w:szCs w:val="16"/>
              </w:rPr>
              <w:t>B</w:t>
            </w:r>
          </w:p>
        </w:tc>
        <w:tc>
          <w:tcPr>
            <w:tcW w:w="4962" w:type="dxa"/>
            <w:shd w:val="solid" w:color="FFFFFF" w:fill="auto"/>
          </w:tcPr>
          <w:p w14:paraId="6F9B30B9"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2FA90AD7" w14:textId="77777777" w:rsidR="00A1115A" w:rsidRPr="00A1115A" w:rsidRDefault="00A1115A" w:rsidP="00A1115A">
            <w:pPr>
              <w:pStyle w:val="TAL"/>
              <w:rPr>
                <w:sz w:val="16"/>
                <w:szCs w:val="16"/>
              </w:rPr>
            </w:pPr>
            <w:r w:rsidRPr="00A1115A">
              <w:rPr>
                <w:sz w:val="16"/>
                <w:szCs w:val="16"/>
              </w:rPr>
              <w:t>16.6.0</w:t>
            </w:r>
          </w:p>
        </w:tc>
      </w:tr>
      <w:tr w:rsidR="00A1115A" w:rsidRPr="00A1115A" w14:paraId="6494534A" w14:textId="77777777" w:rsidTr="00A1115A">
        <w:trPr>
          <w:jc w:val="center"/>
        </w:trPr>
        <w:tc>
          <w:tcPr>
            <w:tcW w:w="800" w:type="dxa"/>
            <w:shd w:val="solid" w:color="FFFFFF" w:fill="auto"/>
          </w:tcPr>
          <w:p w14:paraId="5759B1C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706A9D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5AD8513"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2CD7150D" w14:textId="77777777" w:rsidR="00A1115A" w:rsidRPr="00A1115A" w:rsidRDefault="00A1115A" w:rsidP="00A1115A">
            <w:pPr>
              <w:pStyle w:val="TAL"/>
              <w:rPr>
                <w:rFonts w:cs="Arial"/>
                <w:sz w:val="16"/>
                <w:szCs w:val="16"/>
              </w:rPr>
            </w:pPr>
            <w:r w:rsidRPr="00A1115A">
              <w:rPr>
                <w:rFonts w:cs="Arial"/>
                <w:sz w:val="16"/>
                <w:szCs w:val="16"/>
              </w:rPr>
              <w:t>0581</w:t>
            </w:r>
          </w:p>
        </w:tc>
        <w:tc>
          <w:tcPr>
            <w:tcW w:w="425" w:type="dxa"/>
            <w:shd w:val="solid" w:color="FFFFFF" w:fill="auto"/>
          </w:tcPr>
          <w:p w14:paraId="524F63D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4AB54FCC"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28C31D27" w14:textId="77777777" w:rsidR="00A1115A" w:rsidRPr="00A1115A" w:rsidRDefault="00A1115A" w:rsidP="00A1115A">
            <w:pPr>
              <w:pStyle w:val="TAL"/>
              <w:rPr>
                <w:rFonts w:cs="Arial"/>
                <w:sz w:val="16"/>
                <w:szCs w:val="16"/>
              </w:rPr>
            </w:pPr>
            <w:r w:rsidRPr="00A1115A">
              <w:rPr>
                <w:rFonts w:cs="Arial"/>
                <w:sz w:val="16"/>
                <w:szCs w:val="16"/>
              </w:rPr>
              <w:t>CR for 38.101-1 on corrections for AMPR-Rel-16</w:t>
            </w:r>
          </w:p>
        </w:tc>
        <w:tc>
          <w:tcPr>
            <w:tcW w:w="708" w:type="dxa"/>
            <w:shd w:val="solid" w:color="FFFFFF" w:fill="auto"/>
          </w:tcPr>
          <w:p w14:paraId="6042250D" w14:textId="77777777" w:rsidR="00A1115A" w:rsidRPr="00A1115A" w:rsidRDefault="00A1115A" w:rsidP="00A1115A">
            <w:pPr>
              <w:pStyle w:val="TAL"/>
              <w:rPr>
                <w:sz w:val="16"/>
                <w:szCs w:val="16"/>
              </w:rPr>
            </w:pPr>
            <w:r w:rsidRPr="00A1115A">
              <w:rPr>
                <w:sz w:val="16"/>
                <w:szCs w:val="16"/>
              </w:rPr>
              <w:t>16.6.0</w:t>
            </w:r>
          </w:p>
        </w:tc>
      </w:tr>
      <w:tr w:rsidR="00A1115A" w:rsidRPr="00A1115A" w14:paraId="4F3B85DB" w14:textId="77777777" w:rsidTr="00A1115A">
        <w:trPr>
          <w:jc w:val="center"/>
        </w:trPr>
        <w:tc>
          <w:tcPr>
            <w:tcW w:w="800" w:type="dxa"/>
            <w:shd w:val="solid" w:color="FFFFFF" w:fill="auto"/>
          </w:tcPr>
          <w:p w14:paraId="294C297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9E0273A"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74DCA37"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5E537A44" w14:textId="77777777" w:rsidR="00A1115A" w:rsidRPr="00A1115A" w:rsidRDefault="00A1115A" w:rsidP="00A1115A">
            <w:pPr>
              <w:pStyle w:val="TAL"/>
              <w:rPr>
                <w:rFonts w:cs="Arial"/>
                <w:sz w:val="16"/>
                <w:szCs w:val="16"/>
              </w:rPr>
            </w:pPr>
            <w:r w:rsidRPr="00A1115A">
              <w:rPr>
                <w:rFonts w:cs="Arial"/>
                <w:sz w:val="16"/>
                <w:szCs w:val="16"/>
              </w:rPr>
              <w:t>0584</w:t>
            </w:r>
          </w:p>
        </w:tc>
        <w:tc>
          <w:tcPr>
            <w:tcW w:w="425" w:type="dxa"/>
            <w:shd w:val="solid" w:color="FFFFFF" w:fill="auto"/>
          </w:tcPr>
          <w:p w14:paraId="43867E2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19A3B81A"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8DA8DEB" w14:textId="77777777" w:rsidR="00A1115A" w:rsidRPr="00A1115A" w:rsidRDefault="00A1115A" w:rsidP="00A1115A">
            <w:pPr>
              <w:pStyle w:val="TAL"/>
              <w:rPr>
                <w:rFonts w:cs="Arial"/>
                <w:sz w:val="16"/>
                <w:szCs w:val="16"/>
              </w:rPr>
            </w:pPr>
            <w:r w:rsidRPr="00A1115A">
              <w:rPr>
                <w:rFonts w:cs="Arial"/>
                <w:sz w:val="16"/>
                <w:szCs w:val="16"/>
              </w:rPr>
              <w:t>CR to DMRS position in UL RMC for FR1</w:t>
            </w:r>
          </w:p>
        </w:tc>
        <w:tc>
          <w:tcPr>
            <w:tcW w:w="708" w:type="dxa"/>
            <w:shd w:val="solid" w:color="FFFFFF" w:fill="auto"/>
          </w:tcPr>
          <w:p w14:paraId="33834D5C" w14:textId="77777777" w:rsidR="00A1115A" w:rsidRPr="00A1115A" w:rsidRDefault="00A1115A" w:rsidP="00A1115A">
            <w:pPr>
              <w:pStyle w:val="TAL"/>
              <w:rPr>
                <w:sz w:val="16"/>
                <w:szCs w:val="16"/>
              </w:rPr>
            </w:pPr>
            <w:r w:rsidRPr="00A1115A">
              <w:rPr>
                <w:sz w:val="16"/>
                <w:szCs w:val="16"/>
              </w:rPr>
              <w:t>16.6.0</w:t>
            </w:r>
          </w:p>
        </w:tc>
      </w:tr>
      <w:tr w:rsidR="00A1115A" w:rsidRPr="00A1115A" w14:paraId="38B6E785" w14:textId="77777777" w:rsidTr="00A1115A">
        <w:trPr>
          <w:jc w:val="center"/>
        </w:trPr>
        <w:tc>
          <w:tcPr>
            <w:tcW w:w="800" w:type="dxa"/>
            <w:shd w:val="solid" w:color="FFFFFF" w:fill="auto"/>
          </w:tcPr>
          <w:p w14:paraId="398B0EA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6BF072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982F449" w14:textId="77777777" w:rsidR="00A1115A" w:rsidRPr="00A1115A" w:rsidRDefault="00A1115A" w:rsidP="00A1115A">
            <w:pPr>
              <w:pStyle w:val="TAL"/>
              <w:rPr>
                <w:rFonts w:cs="Arial"/>
                <w:sz w:val="16"/>
                <w:szCs w:val="16"/>
              </w:rPr>
            </w:pPr>
            <w:r w:rsidRPr="00A1115A">
              <w:rPr>
                <w:rFonts w:cs="Arial"/>
                <w:sz w:val="16"/>
                <w:szCs w:val="16"/>
              </w:rPr>
              <w:t>RP-202456</w:t>
            </w:r>
          </w:p>
        </w:tc>
        <w:tc>
          <w:tcPr>
            <w:tcW w:w="575" w:type="dxa"/>
            <w:shd w:val="solid" w:color="FFFFFF" w:fill="auto"/>
          </w:tcPr>
          <w:p w14:paraId="7FE24B10" w14:textId="77777777" w:rsidR="00A1115A" w:rsidRPr="00A1115A" w:rsidRDefault="00A1115A" w:rsidP="00A1115A">
            <w:pPr>
              <w:pStyle w:val="TAL"/>
              <w:rPr>
                <w:rFonts w:cs="Arial"/>
                <w:sz w:val="16"/>
                <w:szCs w:val="16"/>
              </w:rPr>
            </w:pPr>
            <w:r w:rsidRPr="00A1115A">
              <w:rPr>
                <w:rFonts w:cs="Arial"/>
                <w:sz w:val="16"/>
                <w:szCs w:val="16"/>
              </w:rPr>
              <w:t>0408</w:t>
            </w:r>
          </w:p>
        </w:tc>
        <w:tc>
          <w:tcPr>
            <w:tcW w:w="425" w:type="dxa"/>
            <w:shd w:val="solid" w:color="FFFFFF" w:fill="auto"/>
          </w:tcPr>
          <w:p w14:paraId="2766AE02" w14:textId="77777777" w:rsidR="00A1115A" w:rsidRPr="00A1115A" w:rsidRDefault="00A1115A" w:rsidP="00A1115A">
            <w:pPr>
              <w:pStyle w:val="TAC"/>
              <w:rPr>
                <w:rFonts w:cs="Arial"/>
                <w:sz w:val="16"/>
                <w:szCs w:val="16"/>
              </w:rPr>
            </w:pPr>
            <w:r w:rsidRPr="00A1115A">
              <w:rPr>
                <w:rFonts w:cs="Arial"/>
                <w:sz w:val="16"/>
                <w:szCs w:val="16"/>
              </w:rPr>
              <w:t>3</w:t>
            </w:r>
          </w:p>
        </w:tc>
        <w:tc>
          <w:tcPr>
            <w:tcW w:w="425" w:type="dxa"/>
            <w:shd w:val="solid" w:color="FFFFFF" w:fill="auto"/>
          </w:tcPr>
          <w:p w14:paraId="292E4CAF"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704093C3" w14:textId="77777777" w:rsidR="00A1115A" w:rsidRPr="00A1115A" w:rsidRDefault="00A1115A" w:rsidP="00A1115A">
            <w:pPr>
              <w:pStyle w:val="TAL"/>
              <w:rPr>
                <w:rFonts w:cs="Arial"/>
                <w:sz w:val="16"/>
                <w:szCs w:val="16"/>
              </w:rPr>
            </w:pPr>
            <w:r w:rsidRPr="00A1115A">
              <w:rPr>
                <w:rFonts w:cs="Arial"/>
                <w:sz w:val="16"/>
                <w:szCs w:val="16"/>
              </w:rPr>
              <w:t>LTE/NR spectrum sharing in Band 40/n40</w:t>
            </w:r>
          </w:p>
        </w:tc>
        <w:tc>
          <w:tcPr>
            <w:tcW w:w="708" w:type="dxa"/>
            <w:shd w:val="solid" w:color="FFFFFF" w:fill="auto"/>
          </w:tcPr>
          <w:p w14:paraId="787196E6" w14:textId="77777777" w:rsidR="00A1115A" w:rsidRPr="00A1115A" w:rsidRDefault="00A1115A" w:rsidP="00A1115A">
            <w:pPr>
              <w:pStyle w:val="TAL"/>
              <w:rPr>
                <w:sz w:val="16"/>
                <w:szCs w:val="16"/>
              </w:rPr>
            </w:pPr>
            <w:r w:rsidRPr="00A1115A">
              <w:rPr>
                <w:sz w:val="16"/>
                <w:szCs w:val="16"/>
              </w:rPr>
              <w:t>17.0.0</w:t>
            </w:r>
          </w:p>
        </w:tc>
      </w:tr>
      <w:tr w:rsidR="00A1115A" w:rsidRPr="00A1115A" w14:paraId="12BCF814" w14:textId="77777777" w:rsidTr="00A1115A">
        <w:trPr>
          <w:jc w:val="center"/>
        </w:trPr>
        <w:tc>
          <w:tcPr>
            <w:tcW w:w="800" w:type="dxa"/>
            <w:shd w:val="solid" w:color="FFFFFF" w:fill="auto"/>
          </w:tcPr>
          <w:p w14:paraId="5BDCBDC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E6A04D7"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4487BC2" w14:textId="77777777" w:rsidR="00A1115A" w:rsidRPr="00A1115A" w:rsidRDefault="00A1115A" w:rsidP="00A1115A">
            <w:pPr>
              <w:pStyle w:val="TAL"/>
              <w:rPr>
                <w:rFonts w:cs="Arial"/>
                <w:sz w:val="16"/>
                <w:szCs w:val="16"/>
              </w:rPr>
            </w:pPr>
            <w:r w:rsidRPr="00A1115A">
              <w:rPr>
                <w:rFonts w:cs="Arial"/>
                <w:sz w:val="16"/>
                <w:szCs w:val="16"/>
              </w:rPr>
              <w:t>RP-202451</w:t>
            </w:r>
          </w:p>
        </w:tc>
        <w:tc>
          <w:tcPr>
            <w:tcW w:w="575" w:type="dxa"/>
            <w:shd w:val="solid" w:color="FFFFFF" w:fill="auto"/>
          </w:tcPr>
          <w:p w14:paraId="6BC0782C" w14:textId="77777777" w:rsidR="00A1115A" w:rsidRPr="00A1115A" w:rsidRDefault="00A1115A" w:rsidP="00A1115A">
            <w:pPr>
              <w:pStyle w:val="TAL"/>
              <w:rPr>
                <w:rFonts w:cs="Arial"/>
                <w:sz w:val="16"/>
                <w:szCs w:val="16"/>
              </w:rPr>
            </w:pPr>
            <w:r w:rsidRPr="00A1115A">
              <w:rPr>
                <w:rFonts w:cs="Arial"/>
                <w:sz w:val="16"/>
                <w:szCs w:val="16"/>
              </w:rPr>
              <w:t>0499</w:t>
            </w:r>
          </w:p>
        </w:tc>
        <w:tc>
          <w:tcPr>
            <w:tcW w:w="425" w:type="dxa"/>
            <w:shd w:val="solid" w:color="FFFFFF" w:fill="auto"/>
          </w:tcPr>
          <w:p w14:paraId="51CF20C0"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2284DD4"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2F3E7CF5" w14:textId="77777777" w:rsidR="00A1115A" w:rsidRPr="00A1115A" w:rsidRDefault="00A1115A" w:rsidP="00A1115A">
            <w:pPr>
              <w:pStyle w:val="TAL"/>
              <w:rPr>
                <w:rFonts w:cs="Arial"/>
                <w:sz w:val="16"/>
                <w:szCs w:val="16"/>
              </w:rPr>
            </w:pPr>
            <w:r w:rsidRPr="00A1115A">
              <w:rPr>
                <w:rFonts w:cs="Arial"/>
                <w:sz w:val="16"/>
                <w:szCs w:val="16"/>
              </w:rPr>
              <w:t>Introduction of 1880-1920MHz SUL band into Rel-17 TS 38.101-1</w:t>
            </w:r>
          </w:p>
        </w:tc>
        <w:tc>
          <w:tcPr>
            <w:tcW w:w="708" w:type="dxa"/>
            <w:shd w:val="solid" w:color="FFFFFF" w:fill="auto"/>
          </w:tcPr>
          <w:p w14:paraId="0B4C8CA9" w14:textId="77777777" w:rsidR="00A1115A" w:rsidRPr="00A1115A" w:rsidRDefault="00A1115A" w:rsidP="00A1115A">
            <w:pPr>
              <w:pStyle w:val="TAL"/>
              <w:rPr>
                <w:sz w:val="16"/>
                <w:szCs w:val="16"/>
              </w:rPr>
            </w:pPr>
            <w:r w:rsidRPr="00A1115A">
              <w:rPr>
                <w:sz w:val="16"/>
                <w:szCs w:val="16"/>
              </w:rPr>
              <w:t>17.0.0</w:t>
            </w:r>
          </w:p>
        </w:tc>
      </w:tr>
      <w:tr w:rsidR="00A1115A" w:rsidRPr="00A1115A" w14:paraId="3029DE4F" w14:textId="77777777" w:rsidTr="00A1115A">
        <w:trPr>
          <w:jc w:val="center"/>
        </w:trPr>
        <w:tc>
          <w:tcPr>
            <w:tcW w:w="800" w:type="dxa"/>
            <w:shd w:val="solid" w:color="FFFFFF" w:fill="auto"/>
          </w:tcPr>
          <w:p w14:paraId="7685D21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6D9600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C458B56" w14:textId="77777777" w:rsidR="00A1115A" w:rsidRPr="00A1115A" w:rsidRDefault="00A1115A" w:rsidP="00A1115A">
            <w:pPr>
              <w:pStyle w:val="TAL"/>
              <w:rPr>
                <w:rFonts w:cs="Arial"/>
                <w:sz w:val="16"/>
                <w:szCs w:val="16"/>
              </w:rPr>
            </w:pPr>
            <w:r w:rsidRPr="00A1115A">
              <w:rPr>
                <w:rFonts w:cs="Arial"/>
                <w:sz w:val="16"/>
                <w:szCs w:val="16"/>
              </w:rPr>
              <w:t>RP-202452</w:t>
            </w:r>
          </w:p>
        </w:tc>
        <w:tc>
          <w:tcPr>
            <w:tcW w:w="575" w:type="dxa"/>
            <w:shd w:val="solid" w:color="FFFFFF" w:fill="auto"/>
          </w:tcPr>
          <w:p w14:paraId="72FF552E" w14:textId="77777777" w:rsidR="00A1115A" w:rsidRPr="00A1115A" w:rsidRDefault="00A1115A" w:rsidP="00A1115A">
            <w:pPr>
              <w:pStyle w:val="TAL"/>
              <w:rPr>
                <w:rFonts w:cs="Arial"/>
                <w:sz w:val="16"/>
                <w:szCs w:val="16"/>
              </w:rPr>
            </w:pPr>
            <w:r w:rsidRPr="00A1115A">
              <w:rPr>
                <w:rFonts w:cs="Arial"/>
                <w:sz w:val="16"/>
                <w:szCs w:val="16"/>
              </w:rPr>
              <w:t>0500</w:t>
            </w:r>
          </w:p>
        </w:tc>
        <w:tc>
          <w:tcPr>
            <w:tcW w:w="425" w:type="dxa"/>
            <w:shd w:val="solid" w:color="FFFFFF" w:fill="auto"/>
          </w:tcPr>
          <w:p w14:paraId="4873B7FA"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A65CBD0"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4E48A3CF" w14:textId="77777777" w:rsidR="00A1115A" w:rsidRPr="00A1115A" w:rsidRDefault="00A1115A" w:rsidP="00A1115A">
            <w:pPr>
              <w:pStyle w:val="TAL"/>
              <w:rPr>
                <w:rFonts w:cs="Arial"/>
                <w:sz w:val="16"/>
                <w:szCs w:val="16"/>
              </w:rPr>
            </w:pPr>
            <w:r w:rsidRPr="00A1115A">
              <w:rPr>
                <w:rFonts w:cs="Arial"/>
                <w:sz w:val="16"/>
                <w:szCs w:val="16"/>
              </w:rPr>
              <w:t>introduction of 2300-2400MHz SUL band into Rel-17 TS 38.101-1</w:t>
            </w:r>
          </w:p>
        </w:tc>
        <w:tc>
          <w:tcPr>
            <w:tcW w:w="708" w:type="dxa"/>
            <w:shd w:val="solid" w:color="FFFFFF" w:fill="auto"/>
          </w:tcPr>
          <w:p w14:paraId="53C10D58" w14:textId="77777777" w:rsidR="00A1115A" w:rsidRPr="00A1115A" w:rsidRDefault="00A1115A" w:rsidP="00A1115A">
            <w:pPr>
              <w:pStyle w:val="TAL"/>
              <w:rPr>
                <w:sz w:val="16"/>
                <w:szCs w:val="16"/>
              </w:rPr>
            </w:pPr>
            <w:r w:rsidRPr="00A1115A">
              <w:rPr>
                <w:sz w:val="16"/>
                <w:szCs w:val="16"/>
              </w:rPr>
              <w:t>17.0.0</w:t>
            </w:r>
          </w:p>
        </w:tc>
      </w:tr>
      <w:tr w:rsidR="00A1115A" w:rsidRPr="00A1115A" w14:paraId="3FD2C122" w14:textId="77777777" w:rsidTr="00A1115A">
        <w:trPr>
          <w:jc w:val="center"/>
        </w:trPr>
        <w:tc>
          <w:tcPr>
            <w:tcW w:w="800" w:type="dxa"/>
            <w:shd w:val="solid" w:color="FFFFFF" w:fill="auto"/>
          </w:tcPr>
          <w:p w14:paraId="51424168"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5D4224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633BC0E" w14:textId="77777777" w:rsidR="00A1115A" w:rsidRPr="00A1115A" w:rsidRDefault="00A1115A" w:rsidP="00A1115A">
            <w:pPr>
              <w:pStyle w:val="TAL"/>
              <w:rPr>
                <w:rFonts w:cs="Arial"/>
                <w:sz w:val="16"/>
                <w:szCs w:val="16"/>
              </w:rPr>
            </w:pPr>
            <w:r w:rsidRPr="00A1115A">
              <w:rPr>
                <w:rFonts w:cs="Arial"/>
                <w:sz w:val="16"/>
                <w:szCs w:val="16"/>
              </w:rPr>
              <w:t>RP-202450</w:t>
            </w:r>
          </w:p>
        </w:tc>
        <w:tc>
          <w:tcPr>
            <w:tcW w:w="575" w:type="dxa"/>
            <w:shd w:val="solid" w:color="FFFFFF" w:fill="auto"/>
          </w:tcPr>
          <w:p w14:paraId="69C26330" w14:textId="77777777" w:rsidR="00A1115A" w:rsidRPr="00A1115A" w:rsidRDefault="00A1115A" w:rsidP="00A1115A">
            <w:pPr>
              <w:pStyle w:val="TAL"/>
              <w:rPr>
                <w:rFonts w:cs="Arial"/>
                <w:sz w:val="16"/>
                <w:szCs w:val="16"/>
              </w:rPr>
            </w:pPr>
            <w:r w:rsidRPr="00A1115A">
              <w:rPr>
                <w:rFonts w:cs="Arial"/>
                <w:sz w:val="16"/>
                <w:szCs w:val="16"/>
              </w:rPr>
              <w:t>0503</w:t>
            </w:r>
          </w:p>
        </w:tc>
        <w:tc>
          <w:tcPr>
            <w:tcW w:w="425" w:type="dxa"/>
            <w:shd w:val="solid" w:color="FFFFFF" w:fill="auto"/>
          </w:tcPr>
          <w:p w14:paraId="61641D2D"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58C02109"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5DC0405E" w14:textId="77777777" w:rsidR="00A1115A" w:rsidRPr="00A1115A" w:rsidRDefault="00A1115A" w:rsidP="00A1115A">
            <w:pPr>
              <w:pStyle w:val="TAL"/>
              <w:rPr>
                <w:rFonts w:cs="Arial"/>
                <w:sz w:val="16"/>
                <w:szCs w:val="16"/>
              </w:rPr>
            </w:pPr>
            <w:r w:rsidRPr="00A1115A">
              <w:rPr>
                <w:rFonts w:cs="Arial"/>
                <w:sz w:val="16"/>
                <w:szCs w:val="16"/>
              </w:rPr>
              <w:t>CR for TS 38.101-1, Introduce new band combination of V2X_n39A-n47A and V2X_n40A-n47A</w:t>
            </w:r>
          </w:p>
        </w:tc>
        <w:tc>
          <w:tcPr>
            <w:tcW w:w="708" w:type="dxa"/>
            <w:shd w:val="solid" w:color="FFFFFF" w:fill="auto"/>
          </w:tcPr>
          <w:p w14:paraId="337237C8" w14:textId="77777777" w:rsidR="00A1115A" w:rsidRPr="00A1115A" w:rsidRDefault="00A1115A" w:rsidP="00A1115A">
            <w:pPr>
              <w:pStyle w:val="TAL"/>
              <w:rPr>
                <w:sz w:val="16"/>
                <w:szCs w:val="16"/>
              </w:rPr>
            </w:pPr>
            <w:r w:rsidRPr="00A1115A">
              <w:rPr>
                <w:sz w:val="16"/>
                <w:szCs w:val="16"/>
              </w:rPr>
              <w:t>17.0.0</w:t>
            </w:r>
          </w:p>
        </w:tc>
      </w:tr>
      <w:tr w:rsidR="00A1115A" w:rsidRPr="00A1115A" w14:paraId="2D5BF7FC" w14:textId="77777777" w:rsidTr="00A1115A">
        <w:trPr>
          <w:jc w:val="center"/>
        </w:trPr>
        <w:tc>
          <w:tcPr>
            <w:tcW w:w="800" w:type="dxa"/>
            <w:shd w:val="solid" w:color="FFFFFF" w:fill="auto"/>
          </w:tcPr>
          <w:p w14:paraId="1348082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D6D68A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53C59F" w14:textId="77777777" w:rsidR="00A1115A" w:rsidRPr="00A1115A" w:rsidRDefault="00A1115A" w:rsidP="00A1115A">
            <w:pPr>
              <w:pStyle w:val="TAL"/>
              <w:rPr>
                <w:rFonts w:cs="Arial"/>
                <w:sz w:val="16"/>
                <w:szCs w:val="16"/>
              </w:rPr>
            </w:pPr>
            <w:r w:rsidRPr="00A1115A">
              <w:rPr>
                <w:rFonts w:cs="Arial"/>
                <w:sz w:val="16"/>
                <w:szCs w:val="16"/>
              </w:rPr>
              <w:t>RP-202468</w:t>
            </w:r>
          </w:p>
        </w:tc>
        <w:tc>
          <w:tcPr>
            <w:tcW w:w="575" w:type="dxa"/>
            <w:shd w:val="solid" w:color="FFFFFF" w:fill="auto"/>
          </w:tcPr>
          <w:p w14:paraId="1DD15C80" w14:textId="77777777" w:rsidR="00A1115A" w:rsidRPr="00A1115A" w:rsidRDefault="00A1115A" w:rsidP="00A1115A">
            <w:pPr>
              <w:pStyle w:val="TAL"/>
              <w:rPr>
                <w:rFonts w:cs="Arial"/>
                <w:sz w:val="16"/>
                <w:szCs w:val="16"/>
              </w:rPr>
            </w:pPr>
            <w:r w:rsidRPr="00A1115A">
              <w:rPr>
                <w:rFonts w:cs="Arial"/>
                <w:sz w:val="16"/>
                <w:szCs w:val="16"/>
              </w:rPr>
              <w:t>0504</w:t>
            </w:r>
          </w:p>
        </w:tc>
        <w:tc>
          <w:tcPr>
            <w:tcW w:w="425" w:type="dxa"/>
            <w:shd w:val="solid" w:color="FFFFFF" w:fill="auto"/>
          </w:tcPr>
          <w:p w14:paraId="03D6582C"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51012FE7"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597994B" w14:textId="77777777" w:rsidR="00A1115A" w:rsidRPr="00A1115A" w:rsidRDefault="00A1115A" w:rsidP="00A1115A">
            <w:pPr>
              <w:pStyle w:val="TAL"/>
              <w:rPr>
                <w:rFonts w:cs="Arial"/>
                <w:sz w:val="16"/>
                <w:szCs w:val="16"/>
              </w:rPr>
            </w:pPr>
            <w:r w:rsidRPr="00A1115A">
              <w:rPr>
                <w:rFonts w:cs="Arial"/>
                <w:sz w:val="16"/>
                <w:szCs w:val="16"/>
              </w:rPr>
              <w:t>CR on Introducing NR inter-band CA for 3DL Bands and 1UL band for 38.101-1</w:t>
            </w:r>
          </w:p>
        </w:tc>
        <w:tc>
          <w:tcPr>
            <w:tcW w:w="708" w:type="dxa"/>
            <w:shd w:val="solid" w:color="FFFFFF" w:fill="auto"/>
          </w:tcPr>
          <w:p w14:paraId="13E0AD10" w14:textId="77777777" w:rsidR="00A1115A" w:rsidRPr="00A1115A" w:rsidRDefault="00A1115A" w:rsidP="00A1115A">
            <w:pPr>
              <w:pStyle w:val="TAL"/>
              <w:rPr>
                <w:sz w:val="16"/>
                <w:szCs w:val="16"/>
              </w:rPr>
            </w:pPr>
            <w:r w:rsidRPr="00A1115A">
              <w:rPr>
                <w:sz w:val="16"/>
                <w:szCs w:val="16"/>
              </w:rPr>
              <w:t>17.0.0</w:t>
            </w:r>
          </w:p>
        </w:tc>
      </w:tr>
      <w:tr w:rsidR="00A1115A" w:rsidRPr="00A1115A" w14:paraId="3266E759" w14:textId="77777777" w:rsidTr="00A1115A">
        <w:trPr>
          <w:jc w:val="center"/>
        </w:trPr>
        <w:tc>
          <w:tcPr>
            <w:tcW w:w="800" w:type="dxa"/>
            <w:shd w:val="solid" w:color="FFFFFF" w:fill="auto"/>
          </w:tcPr>
          <w:p w14:paraId="3C4548BA"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903DAAA"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33E89675" w14:textId="77777777" w:rsidR="00A1115A" w:rsidRPr="00A1115A" w:rsidRDefault="00A1115A" w:rsidP="00A1115A">
            <w:pPr>
              <w:pStyle w:val="TAL"/>
              <w:rPr>
                <w:rFonts w:cs="Arial"/>
                <w:sz w:val="16"/>
                <w:szCs w:val="16"/>
              </w:rPr>
            </w:pPr>
            <w:r w:rsidRPr="00A1115A">
              <w:rPr>
                <w:rFonts w:cs="Arial"/>
                <w:sz w:val="16"/>
                <w:szCs w:val="16"/>
              </w:rPr>
              <w:t>RP-202471</w:t>
            </w:r>
          </w:p>
        </w:tc>
        <w:tc>
          <w:tcPr>
            <w:tcW w:w="575" w:type="dxa"/>
            <w:shd w:val="solid" w:color="FFFFFF" w:fill="auto"/>
          </w:tcPr>
          <w:p w14:paraId="7CE0D327" w14:textId="77777777" w:rsidR="00A1115A" w:rsidRPr="00A1115A" w:rsidRDefault="00A1115A" w:rsidP="00A1115A">
            <w:pPr>
              <w:pStyle w:val="TAL"/>
              <w:rPr>
                <w:rFonts w:cs="Arial"/>
                <w:sz w:val="16"/>
                <w:szCs w:val="16"/>
              </w:rPr>
            </w:pPr>
            <w:r w:rsidRPr="00A1115A">
              <w:rPr>
                <w:rFonts w:cs="Arial"/>
                <w:sz w:val="16"/>
                <w:szCs w:val="16"/>
              </w:rPr>
              <w:t>0513</w:t>
            </w:r>
          </w:p>
        </w:tc>
        <w:tc>
          <w:tcPr>
            <w:tcW w:w="425" w:type="dxa"/>
            <w:shd w:val="solid" w:color="FFFFFF" w:fill="auto"/>
          </w:tcPr>
          <w:p w14:paraId="58117867"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3144DD5D"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9ECF960" w14:textId="77777777" w:rsidR="00A1115A" w:rsidRPr="00A1115A" w:rsidRDefault="00A1115A" w:rsidP="00A1115A">
            <w:pPr>
              <w:pStyle w:val="TAL"/>
              <w:rPr>
                <w:rFonts w:cs="Arial"/>
                <w:sz w:val="16"/>
                <w:szCs w:val="16"/>
              </w:rPr>
            </w:pPr>
            <w:r w:rsidRPr="00A1115A">
              <w:rPr>
                <w:rFonts w:cs="Arial"/>
                <w:sz w:val="16"/>
                <w:szCs w:val="16"/>
              </w:rPr>
              <w:t>CR on introduction of completed NR CA/DC combs with 4DL/2UL within FR1</w:t>
            </w:r>
          </w:p>
        </w:tc>
        <w:tc>
          <w:tcPr>
            <w:tcW w:w="708" w:type="dxa"/>
            <w:shd w:val="solid" w:color="FFFFFF" w:fill="auto"/>
          </w:tcPr>
          <w:p w14:paraId="5327A161" w14:textId="77777777" w:rsidR="00A1115A" w:rsidRPr="00A1115A" w:rsidRDefault="00A1115A" w:rsidP="00A1115A">
            <w:pPr>
              <w:pStyle w:val="TAL"/>
              <w:rPr>
                <w:sz w:val="16"/>
                <w:szCs w:val="16"/>
              </w:rPr>
            </w:pPr>
            <w:r w:rsidRPr="00A1115A">
              <w:rPr>
                <w:sz w:val="16"/>
                <w:szCs w:val="16"/>
              </w:rPr>
              <w:t>17.0.0</w:t>
            </w:r>
          </w:p>
        </w:tc>
      </w:tr>
      <w:tr w:rsidR="00A1115A" w:rsidRPr="00A1115A" w14:paraId="198A188F" w14:textId="77777777" w:rsidTr="00A1115A">
        <w:trPr>
          <w:jc w:val="center"/>
        </w:trPr>
        <w:tc>
          <w:tcPr>
            <w:tcW w:w="800" w:type="dxa"/>
            <w:shd w:val="solid" w:color="FFFFFF" w:fill="auto"/>
          </w:tcPr>
          <w:p w14:paraId="30C6046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7A35FF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1A59FAA" w14:textId="77777777" w:rsidR="00A1115A" w:rsidRPr="00A1115A" w:rsidRDefault="00A1115A" w:rsidP="00A1115A">
            <w:pPr>
              <w:pStyle w:val="TAL"/>
              <w:rPr>
                <w:rFonts w:cs="Arial"/>
                <w:sz w:val="16"/>
                <w:szCs w:val="16"/>
              </w:rPr>
            </w:pPr>
            <w:r w:rsidRPr="00A1115A">
              <w:rPr>
                <w:rFonts w:cs="Arial"/>
                <w:sz w:val="16"/>
                <w:szCs w:val="16"/>
              </w:rPr>
              <w:t>RP-202472</w:t>
            </w:r>
          </w:p>
        </w:tc>
        <w:tc>
          <w:tcPr>
            <w:tcW w:w="575" w:type="dxa"/>
            <w:shd w:val="solid" w:color="FFFFFF" w:fill="auto"/>
          </w:tcPr>
          <w:p w14:paraId="19EAE5D2" w14:textId="77777777" w:rsidR="00A1115A" w:rsidRPr="00A1115A" w:rsidRDefault="00A1115A" w:rsidP="00A1115A">
            <w:pPr>
              <w:pStyle w:val="TAL"/>
              <w:rPr>
                <w:rFonts w:cs="Arial"/>
                <w:sz w:val="16"/>
                <w:szCs w:val="16"/>
              </w:rPr>
            </w:pPr>
            <w:r w:rsidRPr="00A1115A">
              <w:rPr>
                <w:rFonts w:cs="Arial"/>
                <w:sz w:val="16"/>
                <w:szCs w:val="16"/>
              </w:rPr>
              <w:t>0514</w:t>
            </w:r>
          </w:p>
        </w:tc>
        <w:tc>
          <w:tcPr>
            <w:tcW w:w="425" w:type="dxa"/>
            <w:shd w:val="solid" w:color="FFFFFF" w:fill="auto"/>
          </w:tcPr>
          <w:p w14:paraId="637F7171"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2B2FF92F"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6A774096" w14:textId="77777777" w:rsidR="00A1115A" w:rsidRPr="00A1115A" w:rsidRDefault="00A1115A" w:rsidP="00A1115A">
            <w:pPr>
              <w:pStyle w:val="TAL"/>
              <w:rPr>
                <w:rFonts w:cs="Arial"/>
                <w:sz w:val="16"/>
                <w:szCs w:val="16"/>
              </w:rPr>
            </w:pPr>
            <w:r w:rsidRPr="00A1115A">
              <w:rPr>
                <w:rFonts w:cs="Arial"/>
                <w:sz w:val="16"/>
                <w:szCs w:val="16"/>
              </w:rPr>
              <w:t>CR on Introduction of completed SUL band combinations into TS 38.101-1</w:t>
            </w:r>
          </w:p>
        </w:tc>
        <w:tc>
          <w:tcPr>
            <w:tcW w:w="708" w:type="dxa"/>
            <w:shd w:val="solid" w:color="FFFFFF" w:fill="auto"/>
          </w:tcPr>
          <w:p w14:paraId="7BF5A363" w14:textId="77777777" w:rsidR="00A1115A" w:rsidRPr="00A1115A" w:rsidRDefault="00A1115A" w:rsidP="00A1115A">
            <w:pPr>
              <w:pStyle w:val="TAL"/>
              <w:rPr>
                <w:sz w:val="16"/>
                <w:szCs w:val="16"/>
              </w:rPr>
            </w:pPr>
            <w:r w:rsidRPr="00A1115A">
              <w:rPr>
                <w:sz w:val="16"/>
                <w:szCs w:val="16"/>
              </w:rPr>
              <w:t>17.0.0</w:t>
            </w:r>
          </w:p>
        </w:tc>
      </w:tr>
      <w:tr w:rsidR="00A1115A" w:rsidRPr="00A1115A" w14:paraId="5456B302" w14:textId="77777777" w:rsidTr="00A1115A">
        <w:trPr>
          <w:jc w:val="center"/>
        </w:trPr>
        <w:tc>
          <w:tcPr>
            <w:tcW w:w="800" w:type="dxa"/>
            <w:shd w:val="solid" w:color="FFFFFF" w:fill="auto"/>
          </w:tcPr>
          <w:p w14:paraId="61DCE8B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2D861E2"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2301E26" w14:textId="77777777" w:rsidR="00A1115A" w:rsidRPr="00A1115A" w:rsidRDefault="00A1115A" w:rsidP="00A1115A">
            <w:pPr>
              <w:pStyle w:val="TAL"/>
              <w:rPr>
                <w:rFonts w:cs="Arial"/>
                <w:sz w:val="16"/>
                <w:szCs w:val="16"/>
              </w:rPr>
            </w:pPr>
            <w:r w:rsidRPr="00A1115A">
              <w:rPr>
                <w:rFonts w:cs="Arial"/>
                <w:sz w:val="16"/>
                <w:szCs w:val="16"/>
              </w:rPr>
              <w:t>RP-202448</w:t>
            </w:r>
          </w:p>
        </w:tc>
        <w:tc>
          <w:tcPr>
            <w:tcW w:w="575" w:type="dxa"/>
            <w:shd w:val="solid" w:color="FFFFFF" w:fill="auto"/>
          </w:tcPr>
          <w:p w14:paraId="3B018C2B" w14:textId="77777777" w:rsidR="00A1115A" w:rsidRPr="00A1115A" w:rsidRDefault="00A1115A" w:rsidP="00A1115A">
            <w:pPr>
              <w:pStyle w:val="TAL"/>
              <w:rPr>
                <w:rFonts w:cs="Arial"/>
                <w:sz w:val="16"/>
                <w:szCs w:val="16"/>
              </w:rPr>
            </w:pPr>
            <w:r w:rsidRPr="00A1115A">
              <w:rPr>
                <w:rFonts w:cs="Arial"/>
                <w:sz w:val="16"/>
                <w:szCs w:val="16"/>
              </w:rPr>
              <w:t>0543</w:t>
            </w:r>
          </w:p>
        </w:tc>
        <w:tc>
          <w:tcPr>
            <w:tcW w:w="425" w:type="dxa"/>
            <w:shd w:val="solid" w:color="FFFFFF" w:fill="auto"/>
          </w:tcPr>
          <w:p w14:paraId="456B2AE8"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3B59E597"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02C9AD7F" w14:textId="77777777" w:rsidR="00A1115A" w:rsidRPr="00A1115A" w:rsidRDefault="00A1115A" w:rsidP="00A1115A">
            <w:pPr>
              <w:pStyle w:val="TAL"/>
              <w:rPr>
                <w:rFonts w:cs="Arial"/>
                <w:sz w:val="16"/>
                <w:szCs w:val="16"/>
              </w:rPr>
            </w:pPr>
            <w:r w:rsidRPr="00A1115A">
              <w:rPr>
                <w:rFonts w:cs="Arial"/>
                <w:sz w:val="16"/>
                <w:szCs w:val="16"/>
              </w:rPr>
              <w:t>CR to TS 38.101-1: introduction of NR band n13</w:t>
            </w:r>
          </w:p>
        </w:tc>
        <w:tc>
          <w:tcPr>
            <w:tcW w:w="708" w:type="dxa"/>
            <w:shd w:val="solid" w:color="FFFFFF" w:fill="auto"/>
          </w:tcPr>
          <w:p w14:paraId="0E119A3C" w14:textId="77777777" w:rsidR="00A1115A" w:rsidRPr="00A1115A" w:rsidRDefault="00A1115A" w:rsidP="00A1115A">
            <w:pPr>
              <w:pStyle w:val="TAL"/>
              <w:rPr>
                <w:sz w:val="16"/>
                <w:szCs w:val="16"/>
              </w:rPr>
            </w:pPr>
            <w:r w:rsidRPr="00A1115A">
              <w:rPr>
                <w:sz w:val="16"/>
                <w:szCs w:val="16"/>
              </w:rPr>
              <w:t>17.0.0</w:t>
            </w:r>
          </w:p>
        </w:tc>
      </w:tr>
      <w:tr w:rsidR="00A1115A" w:rsidRPr="00A1115A" w14:paraId="7D94ED9F" w14:textId="77777777" w:rsidTr="00A1115A">
        <w:trPr>
          <w:jc w:val="center"/>
        </w:trPr>
        <w:tc>
          <w:tcPr>
            <w:tcW w:w="800" w:type="dxa"/>
            <w:shd w:val="solid" w:color="FFFFFF" w:fill="auto"/>
          </w:tcPr>
          <w:p w14:paraId="1D1E41F3"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CD4C22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29E2FB" w14:textId="77777777" w:rsidR="00A1115A" w:rsidRPr="00A1115A" w:rsidRDefault="00A1115A" w:rsidP="00A1115A">
            <w:pPr>
              <w:pStyle w:val="TAL"/>
              <w:rPr>
                <w:rFonts w:cs="Arial"/>
                <w:sz w:val="16"/>
                <w:szCs w:val="16"/>
              </w:rPr>
            </w:pPr>
            <w:r w:rsidRPr="00A1115A">
              <w:rPr>
                <w:rFonts w:cs="Arial"/>
                <w:sz w:val="16"/>
                <w:szCs w:val="16"/>
              </w:rPr>
              <w:t>RP-202455</w:t>
            </w:r>
          </w:p>
        </w:tc>
        <w:tc>
          <w:tcPr>
            <w:tcW w:w="575" w:type="dxa"/>
            <w:shd w:val="solid" w:color="FFFFFF" w:fill="auto"/>
          </w:tcPr>
          <w:p w14:paraId="56F59E95" w14:textId="77777777" w:rsidR="00A1115A" w:rsidRPr="00A1115A" w:rsidRDefault="00A1115A" w:rsidP="00A1115A">
            <w:pPr>
              <w:pStyle w:val="TAL"/>
              <w:rPr>
                <w:rFonts w:cs="Arial"/>
                <w:sz w:val="16"/>
                <w:szCs w:val="16"/>
              </w:rPr>
            </w:pPr>
            <w:r w:rsidRPr="00A1115A">
              <w:rPr>
                <w:rFonts w:cs="Arial"/>
                <w:sz w:val="16"/>
                <w:szCs w:val="16"/>
              </w:rPr>
              <w:t>0545</w:t>
            </w:r>
          </w:p>
        </w:tc>
        <w:tc>
          <w:tcPr>
            <w:tcW w:w="425" w:type="dxa"/>
            <w:shd w:val="solid" w:color="FFFFFF" w:fill="auto"/>
          </w:tcPr>
          <w:p w14:paraId="27D1AD72"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31F7B6CC"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072C756C" w14:textId="77777777" w:rsidR="00A1115A" w:rsidRPr="00A1115A" w:rsidRDefault="00A1115A" w:rsidP="00A1115A">
            <w:pPr>
              <w:pStyle w:val="TAL"/>
              <w:rPr>
                <w:rFonts w:cs="Arial"/>
                <w:sz w:val="16"/>
                <w:szCs w:val="16"/>
              </w:rPr>
            </w:pPr>
            <w:r w:rsidRPr="00A1115A">
              <w:rPr>
                <w:rFonts w:cs="Arial"/>
                <w:sz w:val="16"/>
                <w:szCs w:val="16"/>
              </w:rPr>
              <w:t>CR to 38.101-1 Introduce band combination requirements for PC2 CA_n1A-n78A</w:t>
            </w:r>
          </w:p>
        </w:tc>
        <w:tc>
          <w:tcPr>
            <w:tcW w:w="708" w:type="dxa"/>
            <w:shd w:val="solid" w:color="FFFFFF" w:fill="auto"/>
          </w:tcPr>
          <w:p w14:paraId="4FA16462" w14:textId="77777777" w:rsidR="00A1115A" w:rsidRPr="00A1115A" w:rsidRDefault="00A1115A" w:rsidP="00A1115A">
            <w:pPr>
              <w:pStyle w:val="TAL"/>
              <w:rPr>
                <w:sz w:val="16"/>
                <w:szCs w:val="16"/>
              </w:rPr>
            </w:pPr>
            <w:r w:rsidRPr="00A1115A">
              <w:rPr>
                <w:sz w:val="16"/>
                <w:szCs w:val="16"/>
              </w:rPr>
              <w:t>17.0.0</w:t>
            </w:r>
          </w:p>
        </w:tc>
      </w:tr>
      <w:tr w:rsidR="00A1115A" w:rsidRPr="00A1115A" w14:paraId="7C786D62" w14:textId="77777777" w:rsidTr="00A1115A">
        <w:trPr>
          <w:jc w:val="center"/>
        </w:trPr>
        <w:tc>
          <w:tcPr>
            <w:tcW w:w="800" w:type="dxa"/>
            <w:shd w:val="solid" w:color="FFFFFF" w:fill="auto"/>
          </w:tcPr>
          <w:p w14:paraId="556CEDCA"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EEB302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FA24259" w14:textId="77777777" w:rsidR="00A1115A" w:rsidRPr="00A1115A" w:rsidRDefault="00A1115A" w:rsidP="00A1115A">
            <w:pPr>
              <w:pStyle w:val="TAL"/>
              <w:rPr>
                <w:rFonts w:cs="Arial"/>
                <w:sz w:val="16"/>
                <w:szCs w:val="16"/>
              </w:rPr>
            </w:pPr>
            <w:r w:rsidRPr="00A1115A">
              <w:rPr>
                <w:rFonts w:cs="Arial"/>
                <w:sz w:val="16"/>
                <w:szCs w:val="16"/>
              </w:rPr>
              <w:t>RP-202453</w:t>
            </w:r>
          </w:p>
        </w:tc>
        <w:tc>
          <w:tcPr>
            <w:tcW w:w="575" w:type="dxa"/>
            <w:shd w:val="solid" w:color="FFFFFF" w:fill="auto"/>
          </w:tcPr>
          <w:p w14:paraId="7ED81A6F" w14:textId="77777777" w:rsidR="00A1115A" w:rsidRPr="00A1115A" w:rsidRDefault="00A1115A" w:rsidP="00A1115A">
            <w:pPr>
              <w:pStyle w:val="TAL"/>
              <w:rPr>
                <w:rFonts w:cs="Arial"/>
                <w:sz w:val="16"/>
                <w:szCs w:val="16"/>
              </w:rPr>
            </w:pPr>
            <w:r w:rsidRPr="00A1115A">
              <w:rPr>
                <w:rFonts w:cs="Arial"/>
                <w:sz w:val="16"/>
                <w:szCs w:val="16"/>
              </w:rPr>
              <w:t>0546</w:t>
            </w:r>
          </w:p>
        </w:tc>
        <w:tc>
          <w:tcPr>
            <w:tcW w:w="425" w:type="dxa"/>
            <w:shd w:val="solid" w:color="FFFFFF" w:fill="auto"/>
          </w:tcPr>
          <w:p w14:paraId="437B06D1"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61C14861"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4F02A3E1" w14:textId="77777777" w:rsidR="00A1115A" w:rsidRPr="00A1115A" w:rsidRDefault="00A1115A" w:rsidP="00A1115A">
            <w:pPr>
              <w:pStyle w:val="TAL"/>
              <w:rPr>
                <w:rFonts w:cs="Arial"/>
                <w:sz w:val="16"/>
                <w:szCs w:val="16"/>
              </w:rPr>
            </w:pPr>
            <w:r w:rsidRPr="00A1115A">
              <w:rPr>
                <w:rFonts w:cs="Arial"/>
                <w:sz w:val="16"/>
                <w:szCs w:val="16"/>
              </w:rPr>
              <w:t>Big CR to 38.101-1 - Additional Channel BW</w:t>
            </w:r>
          </w:p>
        </w:tc>
        <w:tc>
          <w:tcPr>
            <w:tcW w:w="708" w:type="dxa"/>
            <w:shd w:val="solid" w:color="FFFFFF" w:fill="auto"/>
          </w:tcPr>
          <w:p w14:paraId="3355C522" w14:textId="77777777" w:rsidR="00A1115A" w:rsidRPr="00A1115A" w:rsidRDefault="00A1115A" w:rsidP="00A1115A">
            <w:pPr>
              <w:pStyle w:val="TAL"/>
              <w:rPr>
                <w:sz w:val="16"/>
                <w:szCs w:val="16"/>
              </w:rPr>
            </w:pPr>
            <w:r w:rsidRPr="00A1115A">
              <w:rPr>
                <w:sz w:val="16"/>
                <w:szCs w:val="16"/>
              </w:rPr>
              <w:t>17.0.0</w:t>
            </w:r>
          </w:p>
        </w:tc>
      </w:tr>
      <w:tr w:rsidR="00A1115A" w:rsidRPr="00A1115A" w14:paraId="6A332412" w14:textId="77777777" w:rsidTr="00A1115A">
        <w:trPr>
          <w:jc w:val="center"/>
        </w:trPr>
        <w:tc>
          <w:tcPr>
            <w:tcW w:w="800" w:type="dxa"/>
            <w:shd w:val="solid" w:color="FFFFFF" w:fill="auto"/>
          </w:tcPr>
          <w:p w14:paraId="3309461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5D35D3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8ACC86D" w14:textId="77777777" w:rsidR="00A1115A" w:rsidRPr="00A1115A" w:rsidRDefault="00A1115A" w:rsidP="00A1115A">
            <w:pPr>
              <w:pStyle w:val="TAL"/>
              <w:rPr>
                <w:rFonts w:cs="Arial"/>
                <w:sz w:val="16"/>
                <w:szCs w:val="16"/>
              </w:rPr>
            </w:pPr>
            <w:r w:rsidRPr="00A1115A">
              <w:rPr>
                <w:rFonts w:cs="Arial"/>
                <w:sz w:val="16"/>
                <w:szCs w:val="16"/>
              </w:rPr>
              <w:t>RP-202466</w:t>
            </w:r>
          </w:p>
        </w:tc>
        <w:tc>
          <w:tcPr>
            <w:tcW w:w="575" w:type="dxa"/>
            <w:shd w:val="solid" w:color="FFFFFF" w:fill="auto"/>
          </w:tcPr>
          <w:p w14:paraId="3791BA37" w14:textId="77777777" w:rsidR="00A1115A" w:rsidRPr="00A1115A" w:rsidRDefault="00A1115A" w:rsidP="00A1115A">
            <w:pPr>
              <w:pStyle w:val="TAL"/>
              <w:rPr>
                <w:rFonts w:cs="Arial"/>
                <w:sz w:val="16"/>
                <w:szCs w:val="16"/>
              </w:rPr>
            </w:pPr>
            <w:r w:rsidRPr="00A1115A">
              <w:rPr>
                <w:rFonts w:cs="Arial"/>
                <w:sz w:val="16"/>
                <w:szCs w:val="16"/>
              </w:rPr>
              <w:t>0548</w:t>
            </w:r>
          </w:p>
        </w:tc>
        <w:tc>
          <w:tcPr>
            <w:tcW w:w="425" w:type="dxa"/>
            <w:shd w:val="solid" w:color="FFFFFF" w:fill="auto"/>
          </w:tcPr>
          <w:p w14:paraId="6CA1A7CB"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0AF1275"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2763C1C9"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Rel-17 NR Intra-band -</w:t>
            </w:r>
          </w:p>
        </w:tc>
        <w:tc>
          <w:tcPr>
            <w:tcW w:w="708" w:type="dxa"/>
            <w:shd w:val="solid" w:color="FFFFFF" w:fill="auto"/>
          </w:tcPr>
          <w:p w14:paraId="390E0719" w14:textId="77777777" w:rsidR="00A1115A" w:rsidRPr="00A1115A" w:rsidRDefault="00A1115A" w:rsidP="00A1115A">
            <w:pPr>
              <w:pStyle w:val="TAL"/>
              <w:rPr>
                <w:sz w:val="16"/>
                <w:szCs w:val="16"/>
              </w:rPr>
            </w:pPr>
            <w:r w:rsidRPr="00A1115A">
              <w:rPr>
                <w:sz w:val="16"/>
                <w:szCs w:val="16"/>
              </w:rPr>
              <w:t>17.0.0</w:t>
            </w:r>
          </w:p>
        </w:tc>
      </w:tr>
      <w:tr w:rsidR="00A1115A" w:rsidRPr="00A1115A" w14:paraId="364697DD" w14:textId="77777777" w:rsidTr="00A1115A">
        <w:trPr>
          <w:jc w:val="center"/>
        </w:trPr>
        <w:tc>
          <w:tcPr>
            <w:tcW w:w="800" w:type="dxa"/>
            <w:shd w:val="solid" w:color="FFFFFF" w:fill="auto"/>
          </w:tcPr>
          <w:p w14:paraId="46FBA62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F21D0F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F59EF9E" w14:textId="77777777" w:rsidR="00A1115A" w:rsidRPr="00A1115A" w:rsidRDefault="00A1115A" w:rsidP="00A1115A">
            <w:pPr>
              <w:pStyle w:val="TAL"/>
              <w:rPr>
                <w:rFonts w:cs="Arial"/>
                <w:sz w:val="16"/>
                <w:szCs w:val="16"/>
              </w:rPr>
            </w:pPr>
            <w:r w:rsidRPr="00A1115A">
              <w:rPr>
                <w:rFonts w:cs="Arial"/>
                <w:sz w:val="16"/>
                <w:szCs w:val="16"/>
              </w:rPr>
              <w:t>RP-202470</w:t>
            </w:r>
          </w:p>
        </w:tc>
        <w:tc>
          <w:tcPr>
            <w:tcW w:w="575" w:type="dxa"/>
            <w:shd w:val="solid" w:color="FFFFFF" w:fill="auto"/>
          </w:tcPr>
          <w:p w14:paraId="084A451D" w14:textId="77777777" w:rsidR="00A1115A" w:rsidRPr="00A1115A" w:rsidRDefault="00A1115A" w:rsidP="00A1115A">
            <w:pPr>
              <w:pStyle w:val="TAL"/>
              <w:rPr>
                <w:rFonts w:cs="Arial"/>
                <w:sz w:val="16"/>
                <w:szCs w:val="16"/>
              </w:rPr>
            </w:pPr>
            <w:r w:rsidRPr="00A1115A">
              <w:rPr>
                <w:rFonts w:cs="Arial"/>
                <w:sz w:val="16"/>
                <w:szCs w:val="16"/>
              </w:rPr>
              <w:t>0549</w:t>
            </w:r>
          </w:p>
        </w:tc>
        <w:tc>
          <w:tcPr>
            <w:tcW w:w="425" w:type="dxa"/>
            <w:shd w:val="solid" w:color="FFFFFF" w:fill="auto"/>
          </w:tcPr>
          <w:p w14:paraId="244A0C4E"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47C6CA9A"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0574D9D"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NR Inter-band 4 bands CA -</w:t>
            </w:r>
          </w:p>
        </w:tc>
        <w:tc>
          <w:tcPr>
            <w:tcW w:w="708" w:type="dxa"/>
            <w:shd w:val="solid" w:color="FFFFFF" w:fill="auto"/>
          </w:tcPr>
          <w:p w14:paraId="20494772" w14:textId="77777777" w:rsidR="00A1115A" w:rsidRPr="00A1115A" w:rsidRDefault="00A1115A" w:rsidP="00A1115A">
            <w:pPr>
              <w:pStyle w:val="TAL"/>
              <w:rPr>
                <w:sz w:val="16"/>
                <w:szCs w:val="16"/>
              </w:rPr>
            </w:pPr>
            <w:r w:rsidRPr="00A1115A">
              <w:rPr>
                <w:sz w:val="16"/>
                <w:szCs w:val="16"/>
              </w:rPr>
              <w:t>17.0.0</w:t>
            </w:r>
          </w:p>
        </w:tc>
      </w:tr>
      <w:tr w:rsidR="00A1115A" w:rsidRPr="00A1115A" w14:paraId="4B223CA2" w14:textId="77777777" w:rsidTr="00A1115A">
        <w:trPr>
          <w:jc w:val="center"/>
        </w:trPr>
        <w:tc>
          <w:tcPr>
            <w:tcW w:w="800" w:type="dxa"/>
            <w:shd w:val="solid" w:color="FFFFFF" w:fill="auto"/>
          </w:tcPr>
          <w:p w14:paraId="4D3CBCA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E1DEB1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CD0D9CD" w14:textId="77777777" w:rsidR="00A1115A" w:rsidRPr="00A1115A" w:rsidRDefault="00A1115A" w:rsidP="00A1115A">
            <w:pPr>
              <w:pStyle w:val="TAL"/>
              <w:rPr>
                <w:rFonts w:cs="Arial"/>
                <w:sz w:val="16"/>
                <w:szCs w:val="16"/>
              </w:rPr>
            </w:pPr>
            <w:r w:rsidRPr="00A1115A">
              <w:rPr>
                <w:rFonts w:cs="Arial"/>
                <w:sz w:val="16"/>
                <w:szCs w:val="16"/>
              </w:rPr>
              <w:t>RP-202467</w:t>
            </w:r>
          </w:p>
        </w:tc>
        <w:tc>
          <w:tcPr>
            <w:tcW w:w="575" w:type="dxa"/>
            <w:shd w:val="solid" w:color="FFFFFF" w:fill="auto"/>
          </w:tcPr>
          <w:p w14:paraId="03405E66" w14:textId="77777777" w:rsidR="00A1115A" w:rsidRPr="00A1115A" w:rsidRDefault="00A1115A" w:rsidP="00A1115A">
            <w:pPr>
              <w:pStyle w:val="TAL"/>
              <w:rPr>
                <w:rFonts w:cs="Arial"/>
                <w:sz w:val="16"/>
                <w:szCs w:val="16"/>
              </w:rPr>
            </w:pPr>
            <w:r w:rsidRPr="00A1115A">
              <w:rPr>
                <w:rFonts w:cs="Arial"/>
                <w:sz w:val="16"/>
                <w:szCs w:val="16"/>
              </w:rPr>
              <w:t>0585</w:t>
            </w:r>
          </w:p>
        </w:tc>
        <w:tc>
          <w:tcPr>
            <w:tcW w:w="425" w:type="dxa"/>
            <w:shd w:val="solid" w:color="FFFFFF" w:fill="auto"/>
          </w:tcPr>
          <w:p w14:paraId="5772291F"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51A081B3"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159C8F0A"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2 bands DL with up to 2 bands UL into TS 38.101-1</w:t>
            </w:r>
          </w:p>
        </w:tc>
        <w:tc>
          <w:tcPr>
            <w:tcW w:w="708" w:type="dxa"/>
            <w:shd w:val="solid" w:color="FFFFFF" w:fill="auto"/>
          </w:tcPr>
          <w:p w14:paraId="32283266" w14:textId="77777777" w:rsidR="00A1115A" w:rsidRPr="00A1115A" w:rsidRDefault="00A1115A" w:rsidP="00A1115A">
            <w:pPr>
              <w:pStyle w:val="TAL"/>
              <w:rPr>
                <w:sz w:val="16"/>
                <w:szCs w:val="16"/>
              </w:rPr>
            </w:pPr>
            <w:r w:rsidRPr="00A1115A">
              <w:rPr>
                <w:sz w:val="16"/>
                <w:szCs w:val="16"/>
              </w:rPr>
              <w:t>17.0.0</w:t>
            </w:r>
          </w:p>
        </w:tc>
      </w:tr>
      <w:tr w:rsidR="00A1115A" w:rsidRPr="00402599" w14:paraId="5A111403" w14:textId="77777777" w:rsidTr="00A1115A">
        <w:trPr>
          <w:jc w:val="center"/>
        </w:trPr>
        <w:tc>
          <w:tcPr>
            <w:tcW w:w="800" w:type="dxa"/>
            <w:shd w:val="solid" w:color="FFFFFF" w:fill="auto"/>
          </w:tcPr>
          <w:p w14:paraId="7B7CFAE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4B33B68"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AFAA812" w14:textId="77777777" w:rsidR="00A1115A" w:rsidRPr="00A1115A" w:rsidRDefault="00A1115A" w:rsidP="00A1115A">
            <w:pPr>
              <w:pStyle w:val="TAL"/>
              <w:rPr>
                <w:rFonts w:cs="Arial"/>
                <w:sz w:val="16"/>
                <w:szCs w:val="16"/>
              </w:rPr>
            </w:pPr>
            <w:r w:rsidRPr="00A1115A">
              <w:rPr>
                <w:rFonts w:cs="Arial"/>
                <w:sz w:val="16"/>
                <w:szCs w:val="16"/>
              </w:rPr>
              <w:t>RP-202469</w:t>
            </w:r>
          </w:p>
        </w:tc>
        <w:tc>
          <w:tcPr>
            <w:tcW w:w="575" w:type="dxa"/>
            <w:shd w:val="solid" w:color="FFFFFF" w:fill="auto"/>
          </w:tcPr>
          <w:p w14:paraId="2D0EA996" w14:textId="77777777" w:rsidR="00A1115A" w:rsidRPr="00A1115A" w:rsidRDefault="00A1115A" w:rsidP="00A1115A">
            <w:pPr>
              <w:pStyle w:val="TAL"/>
              <w:rPr>
                <w:rFonts w:cs="Arial"/>
                <w:sz w:val="16"/>
                <w:szCs w:val="16"/>
              </w:rPr>
            </w:pPr>
            <w:r w:rsidRPr="00A1115A">
              <w:rPr>
                <w:rFonts w:cs="Arial"/>
                <w:sz w:val="16"/>
                <w:szCs w:val="16"/>
              </w:rPr>
              <w:t>0586</w:t>
            </w:r>
          </w:p>
        </w:tc>
        <w:tc>
          <w:tcPr>
            <w:tcW w:w="425" w:type="dxa"/>
            <w:shd w:val="solid" w:color="FFFFFF" w:fill="auto"/>
          </w:tcPr>
          <w:p w14:paraId="268C9A76"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7B0E78D4"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753E66A8"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3 bands DL with 2 bands UL into TS 38.101-1</w:t>
            </w:r>
          </w:p>
        </w:tc>
        <w:tc>
          <w:tcPr>
            <w:tcW w:w="708" w:type="dxa"/>
            <w:shd w:val="solid" w:color="FFFFFF" w:fill="auto"/>
          </w:tcPr>
          <w:p w14:paraId="75F52ECB" w14:textId="77777777" w:rsidR="00A1115A" w:rsidRDefault="00A1115A" w:rsidP="00A1115A">
            <w:pPr>
              <w:pStyle w:val="TAL"/>
              <w:rPr>
                <w:sz w:val="16"/>
                <w:szCs w:val="16"/>
              </w:rPr>
            </w:pPr>
            <w:r w:rsidRPr="00A1115A">
              <w:rPr>
                <w:sz w:val="16"/>
                <w:szCs w:val="16"/>
              </w:rPr>
              <w:t>17.0.0</w:t>
            </w:r>
          </w:p>
        </w:tc>
      </w:tr>
      <w:tr w:rsidR="00184807" w:rsidRPr="00402599" w14:paraId="083C2083" w14:textId="77777777" w:rsidTr="00A1115A">
        <w:trPr>
          <w:jc w:val="center"/>
        </w:trPr>
        <w:tc>
          <w:tcPr>
            <w:tcW w:w="800" w:type="dxa"/>
            <w:shd w:val="solid" w:color="FFFFFF" w:fill="auto"/>
          </w:tcPr>
          <w:p w14:paraId="735268F4" w14:textId="21DB7D9B" w:rsidR="00184807" w:rsidRPr="00A1115A" w:rsidRDefault="00184807" w:rsidP="00184807">
            <w:pPr>
              <w:pStyle w:val="TAL"/>
              <w:rPr>
                <w:sz w:val="16"/>
                <w:szCs w:val="16"/>
              </w:rPr>
            </w:pPr>
            <w:r>
              <w:rPr>
                <w:sz w:val="16"/>
                <w:szCs w:val="16"/>
              </w:rPr>
              <w:t>2021-03</w:t>
            </w:r>
          </w:p>
        </w:tc>
        <w:tc>
          <w:tcPr>
            <w:tcW w:w="800" w:type="dxa"/>
            <w:shd w:val="solid" w:color="FFFFFF" w:fill="auto"/>
          </w:tcPr>
          <w:p w14:paraId="3B914A02" w14:textId="3C0754A1" w:rsidR="00184807" w:rsidRPr="00A1115A" w:rsidRDefault="00184807" w:rsidP="00184807">
            <w:pPr>
              <w:pStyle w:val="TAL"/>
              <w:rPr>
                <w:sz w:val="16"/>
                <w:szCs w:val="16"/>
              </w:rPr>
            </w:pPr>
            <w:r>
              <w:rPr>
                <w:sz w:val="16"/>
                <w:szCs w:val="16"/>
              </w:rPr>
              <w:t>RAN#91</w:t>
            </w:r>
          </w:p>
        </w:tc>
        <w:tc>
          <w:tcPr>
            <w:tcW w:w="944" w:type="dxa"/>
            <w:shd w:val="solid" w:color="FFFFFF" w:fill="auto"/>
          </w:tcPr>
          <w:p w14:paraId="4FD101D2" w14:textId="4EF5EF00" w:rsidR="00184807" w:rsidRPr="00A1115A" w:rsidRDefault="00184807" w:rsidP="00184807">
            <w:pPr>
              <w:pStyle w:val="TAL"/>
              <w:rPr>
                <w:rFonts w:cs="Arial"/>
                <w:sz w:val="16"/>
                <w:szCs w:val="16"/>
              </w:rPr>
            </w:pPr>
            <w:r>
              <w:rPr>
                <w:rFonts w:cs="Arial"/>
                <w:sz w:val="16"/>
                <w:szCs w:val="16"/>
              </w:rPr>
              <w:t>RP-210190</w:t>
            </w:r>
          </w:p>
        </w:tc>
        <w:tc>
          <w:tcPr>
            <w:tcW w:w="575" w:type="dxa"/>
            <w:shd w:val="solid" w:color="FFFFFF" w:fill="auto"/>
          </w:tcPr>
          <w:p w14:paraId="203FBFFD" w14:textId="4BDEA50C" w:rsidR="00184807" w:rsidRPr="00A1115A" w:rsidRDefault="00184807" w:rsidP="00184807">
            <w:pPr>
              <w:pStyle w:val="TAL"/>
              <w:rPr>
                <w:rFonts w:cs="Arial"/>
                <w:sz w:val="16"/>
                <w:szCs w:val="16"/>
              </w:rPr>
            </w:pPr>
            <w:r>
              <w:rPr>
                <w:rFonts w:cs="Arial"/>
                <w:sz w:val="16"/>
                <w:szCs w:val="16"/>
              </w:rPr>
              <w:t>0589</w:t>
            </w:r>
          </w:p>
        </w:tc>
        <w:tc>
          <w:tcPr>
            <w:tcW w:w="425" w:type="dxa"/>
            <w:shd w:val="solid" w:color="FFFFFF" w:fill="auto"/>
          </w:tcPr>
          <w:p w14:paraId="48B51990" w14:textId="376E933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6A27C2E" w14:textId="2812F80E"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282ECDF" w14:textId="7AC2FEB5" w:rsidR="00184807" w:rsidRPr="00A1115A" w:rsidRDefault="00184807" w:rsidP="00184807">
            <w:pPr>
              <w:pStyle w:val="TAL"/>
              <w:rPr>
                <w:rFonts w:cs="Arial"/>
                <w:sz w:val="16"/>
                <w:szCs w:val="16"/>
              </w:rPr>
            </w:pPr>
            <w:r>
              <w:rPr>
                <w:rFonts w:cs="Arial"/>
                <w:sz w:val="16"/>
                <w:szCs w:val="16"/>
              </w:rPr>
              <w:t>PC1 and PC3 Updates for Band n14</w:t>
            </w:r>
          </w:p>
        </w:tc>
        <w:tc>
          <w:tcPr>
            <w:tcW w:w="708" w:type="dxa"/>
            <w:shd w:val="solid" w:color="FFFFFF" w:fill="auto"/>
          </w:tcPr>
          <w:p w14:paraId="73C5D9A9" w14:textId="34FE7E1D" w:rsidR="00184807" w:rsidRPr="00A1115A" w:rsidRDefault="00184807" w:rsidP="00184807">
            <w:pPr>
              <w:pStyle w:val="TAL"/>
              <w:rPr>
                <w:sz w:val="16"/>
                <w:szCs w:val="16"/>
              </w:rPr>
            </w:pPr>
            <w:r>
              <w:rPr>
                <w:sz w:val="16"/>
                <w:szCs w:val="16"/>
              </w:rPr>
              <w:t>17.1.0</w:t>
            </w:r>
          </w:p>
        </w:tc>
      </w:tr>
      <w:tr w:rsidR="00184807" w:rsidRPr="00402599" w14:paraId="549FE1D1" w14:textId="77777777" w:rsidTr="00A1115A">
        <w:trPr>
          <w:jc w:val="center"/>
        </w:trPr>
        <w:tc>
          <w:tcPr>
            <w:tcW w:w="800" w:type="dxa"/>
            <w:shd w:val="solid" w:color="FFFFFF" w:fill="auto"/>
          </w:tcPr>
          <w:p w14:paraId="16ECBA74" w14:textId="2768485B" w:rsidR="00184807" w:rsidRPr="00A1115A" w:rsidRDefault="00184807" w:rsidP="00184807">
            <w:pPr>
              <w:pStyle w:val="TAL"/>
              <w:rPr>
                <w:sz w:val="16"/>
                <w:szCs w:val="16"/>
              </w:rPr>
            </w:pPr>
            <w:r>
              <w:rPr>
                <w:sz w:val="16"/>
                <w:szCs w:val="16"/>
              </w:rPr>
              <w:t>2021-03</w:t>
            </w:r>
          </w:p>
        </w:tc>
        <w:tc>
          <w:tcPr>
            <w:tcW w:w="800" w:type="dxa"/>
            <w:shd w:val="solid" w:color="FFFFFF" w:fill="auto"/>
          </w:tcPr>
          <w:p w14:paraId="12B9B050" w14:textId="66AC8773" w:rsidR="00184807" w:rsidRPr="00A1115A" w:rsidRDefault="00184807" w:rsidP="00184807">
            <w:pPr>
              <w:pStyle w:val="TAL"/>
              <w:rPr>
                <w:sz w:val="16"/>
                <w:szCs w:val="16"/>
              </w:rPr>
            </w:pPr>
            <w:r>
              <w:rPr>
                <w:sz w:val="16"/>
                <w:szCs w:val="16"/>
              </w:rPr>
              <w:t>RAN#91</w:t>
            </w:r>
          </w:p>
        </w:tc>
        <w:tc>
          <w:tcPr>
            <w:tcW w:w="944" w:type="dxa"/>
            <w:shd w:val="solid" w:color="FFFFFF" w:fill="auto"/>
          </w:tcPr>
          <w:p w14:paraId="78AD9B11" w14:textId="25B26CDA"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3722C93F" w14:textId="4906ADDA" w:rsidR="00184807" w:rsidRPr="00A1115A" w:rsidRDefault="00184807" w:rsidP="00184807">
            <w:pPr>
              <w:pStyle w:val="TAL"/>
              <w:rPr>
                <w:rFonts w:cs="Arial"/>
                <w:sz w:val="16"/>
                <w:szCs w:val="16"/>
              </w:rPr>
            </w:pPr>
            <w:r>
              <w:rPr>
                <w:rFonts w:cs="Arial"/>
                <w:sz w:val="16"/>
                <w:szCs w:val="16"/>
              </w:rPr>
              <w:t>0594</w:t>
            </w:r>
          </w:p>
        </w:tc>
        <w:tc>
          <w:tcPr>
            <w:tcW w:w="425" w:type="dxa"/>
            <w:shd w:val="solid" w:color="FFFFFF" w:fill="auto"/>
          </w:tcPr>
          <w:p w14:paraId="4C8F4948" w14:textId="2048690D"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2FFB2F5E" w14:textId="14F2DDE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254E551" w14:textId="4438D4DE" w:rsidR="00184807" w:rsidRPr="00A1115A" w:rsidRDefault="00184807" w:rsidP="00184807">
            <w:pPr>
              <w:pStyle w:val="TAL"/>
              <w:rPr>
                <w:rFonts w:cs="Arial"/>
                <w:sz w:val="16"/>
                <w:szCs w:val="16"/>
              </w:rPr>
            </w:pPr>
            <w:r>
              <w:rPr>
                <w:rFonts w:cs="Arial"/>
                <w:sz w:val="16"/>
                <w:szCs w:val="16"/>
              </w:rPr>
              <w:t>38.101 Void clean up R17</w:t>
            </w:r>
          </w:p>
        </w:tc>
        <w:tc>
          <w:tcPr>
            <w:tcW w:w="708" w:type="dxa"/>
            <w:shd w:val="solid" w:color="FFFFFF" w:fill="auto"/>
          </w:tcPr>
          <w:p w14:paraId="1DEE28CC" w14:textId="74BDD585" w:rsidR="00184807" w:rsidRPr="00A1115A" w:rsidRDefault="00184807" w:rsidP="00184807">
            <w:pPr>
              <w:pStyle w:val="TAL"/>
              <w:rPr>
                <w:sz w:val="16"/>
                <w:szCs w:val="16"/>
              </w:rPr>
            </w:pPr>
            <w:r w:rsidRPr="00E8697B">
              <w:rPr>
                <w:sz w:val="16"/>
                <w:szCs w:val="16"/>
              </w:rPr>
              <w:t>17.1.0</w:t>
            </w:r>
          </w:p>
        </w:tc>
      </w:tr>
      <w:tr w:rsidR="00184807" w:rsidRPr="00402599" w14:paraId="7A212B8C" w14:textId="77777777" w:rsidTr="00A1115A">
        <w:trPr>
          <w:jc w:val="center"/>
        </w:trPr>
        <w:tc>
          <w:tcPr>
            <w:tcW w:w="800" w:type="dxa"/>
            <w:shd w:val="solid" w:color="FFFFFF" w:fill="auto"/>
          </w:tcPr>
          <w:p w14:paraId="7229F8B9" w14:textId="03D5300E" w:rsidR="00184807" w:rsidRPr="00A1115A" w:rsidRDefault="00184807" w:rsidP="00184807">
            <w:pPr>
              <w:pStyle w:val="TAL"/>
              <w:rPr>
                <w:sz w:val="16"/>
                <w:szCs w:val="16"/>
              </w:rPr>
            </w:pPr>
            <w:r>
              <w:rPr>
                <w:sz w:val="16"/>
                <w:szCs w:val="16"/>
              </w:rPr>
              <w:t>2021-03</w:t>
            </w:r>
          </w:p>
        </w:tc>
        <w:tc>
          <w:tcPr>
            <w:tcW w:w="800" w:type="dxa"/>
            <w:shd w:val="solid" w:color="FFFFFF" w:fill="auto"/>
          </w:tcPr>
          <w:p w14:paraId="4F37C69E" w14:textId="24A1446E" w:rsidR="00184807" w:rsidRPr="00A1115A" w:rsidRDefault="00184807" w:rsidP="00184807">
            <w:pPr>
              <w:pStyle w:val="TAL"/>
              <w:rPr>
                <w:sz w:val="16"/>
                <w:szCs w:val="16"/>
              </w:rPr>
            </w:pPr>
            <w:r>
              <w:rPr>
                <w:sz w:val="16"/>
                <w:szCs w:val="16"/>
              </w:rPr>
              <w:t>RAN#91</w:t>
            </w:r>
          </w:p>
        </w:tc>
        <w:tc>
          <w:tcPr>
            <w:tcW w:w="944" w:type="dxa"/>
            <w:shd w:val="solid" w:color="FFFFFF" w:fill="auto"/>
          </w:tcPr>
          <w:p w14:paraId="29CB8D84" w14:textId="534B2795" w:rsidR="00184807" w:rsidRPr="00A1115A" w:rsidRDefault="00184807" w:rsidP="00184807">
            <w:pPr>
              <w:pStyle w:val="TAL"/>
              <w:rPr>
                <w:rFonts w:cs="Arial"/>
                <w:sz w:val="16"/>
                <w:szCs w:val="16"/>
              </w:rPr>
            </w:pPr>
            <w:r>
              <w:rPr>
                <w:rFonts w:cs="Arial"/>
                <w:sz w:val="16"/>
                <w:szCs w:val="16"/>
              </w:rPr>
              <w:t>RP-210097</w:t>
            </w:r>
          </w:p>
        </w:tc>
        <w:tc>
          <w:tcPr>
            <w:tcW w:w="575" w:type="dxa"/>
            <w:shd w:val="solid" w:color="FFFFFF" w:fill="auto"/>
          </w:tcPr>
          <w:p w14:paraId="0100CCEF" w14:textId="053A5E4B" w:rsidR="00184807" w:rsidRPr="00A1115A" w:rsidRDefault="00184807" w:rsidP="00184807">
            <w:pPr>
              <w:pStyle w:val="TAL"/>
              <w:rPr>
                <w:rFonts w:cs="Arial"/>
                <w:sz w:val="16"/>
                <w:szCs w:val="16"/>
              </w:rPr>
            </w:pPr>
            <w:r>
              <w:rPr>
                <w:rFonts w:cs="Arial"/>
                <w:sz w:val="16"/>
                <w:szCs w:val="16"/>
              </w:rPr>
              <w:t>0604</w:t>
            </w:r>
          </w:p>
        </w:tc>
        <w:tc>
          <w:tcPr>
            <w:tcW w:w="425" w:type="dxa"/>
            <w:shd w:val="solid" w:color="FFFFFF" w:fill="auto"/>
          </w:tcPr>
          <w:p w14:paraId="16C2A759" w14:textId="2B400A96" w:rsidR="00184807" w:rsidRPr="00A1115A" w:rsidRDefault="00184807" w:rsidP="00184807">
            <w:pPr>
              <w:pStyle w:val="TAC"/>
              <w:rPr>
                <w:rFonts w:cs="Arial"/>
                <w:sz w:val="16"/>
                <w:szCs w:val="16"/>
              </w:rPr>
            </w:pPr>
            <w:r>
              <w:rPr>
                <w:rFonts w:cs="Arial"/>
                <w:sz w:val="16"/>
                <w:szCs w:val="16"/>
              </w:rPr>
              <w:t>2</w:t>
            </w:r>
          </w:p>
        </w:tc>
        <w:tc>
          <w:tcPr>
            <w:tcW w:w="425" w:type="dxa"/>
            <w:shd w:val="solid" w:color="FFFFFF" w:fill="auto"/>
          </w:tcPr>
          <w:p w14:paraId="449AAF7D" w14:textId="52E2DDD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7D4B2F8D" w14:textId="6464F6D7" w:rsidR="00184807" w:rsidRPr="00A1115A" w:rsidRDefault="00184807" w:rsidP="00184807">
            <w:pPr>
              <w:pStyle w:val="TAL"/>
              <w:rPr>
                <w:rFonts w:cs="Arial"/>
                <w:sz w:val="16"/>
                <w:szCs w:val="16"/>
              </w:rPr>
            </w:pPr>
            <w:r>
              <w:rPr>
                <w:rFonts w:cs="Arial"/>
                <w:sz w:val="16"/>
                <w:szCs w:val="16"/>
              </w:rPr>
              <w:t>CR for TS 38.101-1 introduction of NR band n24</w:t>
            </w:r>
          </w:p>
        </w:tc>
        <w:tc>
          <w:tcPr>
            <w:tcW w:w="708" w:type="dxa"/>
            <w:shd w:val="solid" w:color="FFFFFF" w:fill="auto"/>
          </w:tcPr>
          <w:p w14:paraId="486C345A" w14:textId="31B53B70" w:rsidR="00184807" w:rsidRPr="00A1115A" w:rsidRDefault="00184807" w:rsidP="00184807">
            <w:pPr>
              <w:pStyle w:val="TAL"/>
              <w:rPr>
                <w:sz w:val="16"/>
                <w:szCs w:val="16"/>
              </w:rPr>
            </w:pPr>
            <w:r w:rsidRPr="00E8697B">
              <w:rPr>
                <w:sz w:val="16"/>
                <w:szCs w:val="16"/>
              </w:rPr>
              <w:t>17.1.0</w:t>
            </w:r>
          </w:p>
        </w:tc>
      </w:tr>
      <w:tr w:rsidR="00184807" w:rsidRPr="00402599" w14:paraId="19F06226" w14:textId="77777777" w:rsidTr="00A1115A">
        <w:trPr>
          <w:jc w:val="center"/>
        </w:trPr>
        <w:tc>
          <w:tcPr>
            <w:tcW w:w="800" w:type="dxa"/>
            <w:shd w:val="solid" w:color="FFFFFF" w:fill="auto"/>
          </w:tcPr>
          <w:p w14:paraId="6590854E" w14:textId="59CB0467" w:rsidR="00184807" w:rsidRPr="00A1115A" w:rsidRDefault="00184807" w:rsidP="00184807">
            <w:pPr>
              <w:pStyle w:val="TAL"/>
              <w:rPr>
                <w:sz w:val="16"/>
                <w:szCs w:val="16"/>
              </w:rPr>
            </w:pPr>
            <w:r>
              <w:rPr>
                <w:sz w:val="16"/>
                <w:szCs w:val="16"/>
              </w:rPr>
              <w:t>2021-03</w:t>
            </w:r>
          </w:p>
        </w:tc>
        <w:tc>
          <w:tcPr>
            <w:tcW w:w="800" w:type="dxa"/>
            <w:shd w:val="solid" w:color="FFFFFF" w:fill="auto"/>
          </w:tcPr>
          <w:p w14:paraId="7456ED74" w14:textId="5C74D874" w:rsidR="00184807" w:rsidRPr="00A1115A" w:rsidRDefault="00184807" w:rsidP="00184807">
            <w:pPr>
              <w:pStyle w:val="TAL"/>
              <w:rPr>
                <w:sz w:val="16"/>
                <w:szCs w:val="16"/>
              </w:rPr>
            </w:pPr>
            <w:r>
              <w:rPr>
                <w:sz w:val="16"/>
                <w:szCs w:val="16"/>
              </w:rPr>
              <w:t>RAN#91</w:t>
            </w:r>
          </w:p>
        </w:tc>
        <w:tc>
          <w:tcPr>
            <w:tcW w:w="944" w:type="dxa"/>
            <w:shd w:val="solid" w:color="FFFFFF" w:fill="auto"/>
          </w:tcPr>
          <w:p w14:paraId="45E07F77" w14:textId="105E745E" w:rsidR="00184807" w:rsidRPr="00A1115A" w:rsidRDefault="00184807" w:rsidP="00184807">
            <w:pPr>
              <w:pStyle w:val="TAL"/>
              <w:rPr>
                <w:rFonts w:cs="Arial"/>
                <w:sz w:val="16"/>
                <w:szCs w:val="16"/>
              </w:rPr>
            </w:pPr>
            <w:r>
              <w:rPr>
                <w:rFonts w:cs="Arial"/>
                <w:sz w:val="16"/>
                <w:szCs w:val="16"/>
              </w:rPr>
              <w:t>RP-210072</w:t>
            </w:r>
          </w:p>
        </w:tc>
        <w:tc>
          <w:tcPr>
            <w:tcW w:w="575" w:type="dxa"/>
            <w:shd w:val="solid" w:color="FFFFFF" w:fill="auto"/>
          </w:tcPr>
          <w:p w14:paraId="5086C9AD" w14:textId="12A300F5" w:rsidR="00184807" w:rsidRPr="00A1115A" w:rsidRDefault="00184807" w:rsidP="00184807">
            <w:pPr>
              <w:pStyle w:val="TAL"/>
              <w:rPr>
                <w:rFonts w:cs="Arial"/>
                <w:sz w:val="16"/>
                <w:szCs w:val="16"/>
              </w:rPr>
            </w:pPr>
            <w:r>
              <w:rPr>
                <w:rFonts w:cs="Arial"/>
                <w:sz w:val="16"/>
                <w:szCs w:val="16"/>
              </w:rPr>
              <w:t>0606</w:t>
            </w:r>
          </w:p>
        </w:tc>
        <w:tc>
          <w:tcPr>
            <w:tcW w:w="425" w:type="dxa"/>
            <w:shd w:val="solid" w:color="FFFFFF" w:fill="auto"/>
          </w:tcPr>
          <w:p w14:paraId="5DF3DCB2" w14:textId="1268836F"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F667340" w14:textId="4E86F74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8604F3E" w14:textId="2AC9B40A" w:rsidR="00184807" w:rsidRPr="00A1115A" w:rsidRDefault="00184807" w:rsidP="00184807">
            <w:pPr>
              <w:pStyle w:val="TAL"/>
              <w:rPr>
                <w:rFonts w:cs="Arial"/>
                <w:sz w:val="16"/>
                <w:szCs w:val="16"/>
              </w:rPr>
            </w:pPr>
            <w:r>
              <w:rPr>
                <w:rFonts w:cs="Arial"/>
                <w:sz w:val="16"/>
                <w:szCs w:val="16"/>
              </w:rPr>
              <w:t>CR on editorial correction on V2X operation in TS38.101-1 in Rel-17</w:t>
            </w:r>
          </w:p>
        </w:tc>
        <w:tc>
          <w:tcPr>
            <w:tcW w:w="708" w:type="dxa"/>
            <w:shd w:val="solid" w:color="FFFFFF" w:fill="auto"/>
          </w:tcPr>
          <w:p w14:paraId="31CCD411" w14:textId="10B615BA" w:rsidR="00184807" w:rsidRPr="00A1115A" w:rsidRDefault="00184807" w:rsidP="00184807">
            <w:pPr>
              <w:pStyle w:val="TAL"/>
              <w:rPr>
                <w:sz w:val="16"/>
                <w:szCs w:val="16"/>
              </w:rPr>
            </w:pPr>
            <w:r w:rsidRPr="00E8697B">
              <w:rPr>
                <w:sz w:val="16"/>
                <w:szCs w:val="16"/>
              </w:rPr>
              <w:t>17.1.0</w:t>
            </w:r>
          </w:p>
        </w:tc>
      </w:tr>
      <w:tr w:rsidR="00184807" w:rsidRPr="00402599" w14:paraId="023E9DCC" w14:textId="77777777" w:rsidTr="00A1115A">
        <w:trPr>
          <w:jc w:val="center"/>
        </w:trPr>
        <w:tc>
          <w:tcPr>
            <w:tcW w:w="800" w:type="dxa"/>
            <w:shd w:val="solid" w:color="FFFFFF" w:fill="auto"/>
          </w:tcPr>
          <w:p w14:paraId="6DF2E686" w14:textId="09A0CFB5" w:rsidR="00184807" w:rsidRPr="00A1115A" w:rsidRDefault="00184807" w:rsidP="00184807">
            <w:pPr>
              <w:pStyle w:val="TAL"/>
              <w:rPr>
                <w:sz w:val="16"/>
                <w:szCs w:val="16"/>
              </w:rPr>
            </w:pPr>
            <w:r>
              <w:rPr>
                <w:sz w:val="16"/>
                <w:szCs w:val="16"/>
              </w:rPr>
              <w:t>2021-03</w:t>
            </w:r>
          </w:p>
        </w:tc>
        <w:tc>
          <w:tcPr>
            <w:tcW w:w="800" w:type="dxa"/>
            <w:shd w:val="solid" w:color="FFFFFF" w:fill="auto"/>
          </w:tcPr>
          <w:p w14:paraId="1A82A44F" w14:textId="794D0600" w:rsidR="00184807" w:rsidRPr="00A1115A" w:rsidRDefault="00184807" w:rsidP="00184807">
            <w:pPr>
              <w:pStyle w:val="TAL"/>
              <w:rPr>
                <w:sz w:val="16"/>
                <w:szCs w:val="16"/>
              </w:rPr>
            </w:pPr>
            <w:r>
              <w:rPr>
                <w:sz w:val="16"/>
                <w:szCs w:val="16"/>
              </w:rPr>
              <w:t>RAN#91</w:t>
            </w:r>
          </w:p>
        </w:tc>
        <w:tc>
          <w:tcPr>
            <w:tcW w:w="944" w:type="dxa"/>
            <w:shd w:val="solid" w:color="FFFFFF" w:fill="auto"/>
          </w:tcPr>
          <w:p w14:paraId="20E62778" w14:textId="170CBB87" w:rsidR="00184807" w:rsidRPr="00A1115A" w:rsidRDefault="00184807" w:rsidP="00184807">
            <w:pPr>
              <w:pStyle w:val="TAL"/>
              <w:rPr>
                <w:rFonts w:cs="Arial"/>
                <w:sz w:val="16"/>
                <w:szCs w:val="16"/>
              </w:rPr>
            </w:pPr>
            <w:r>
              <w:rPr>
                <w:rFonts w:cs="Arial"/>
                <w:sz w:val="16"/>
                <w:szCs w:val="16"/>
              </w:rPr>
              <w:t>RP-210178</w:t>
            </w:r>
          </w:p>
        </w:tc>
        <w:tc>
          <w:tcPr>
            <w:tcW w:w="575" w:type="dxa"/>
            <w:shd w:val="solid" w:color="FFFFFF" w:fill="auto"/>
          </w:tcPr>
          <w:p w14:paraId="3884E5FC" w14:textId="5E82DFFD" w:rsidR="00184807" w:rsidRPr="00A1115A" w:rsidRDefault="00184807" w:rsidP="00184807">
            <w:pPr>
              <w:pStyle w:val="TAL"/>
              <w:rPr>
                <w:rFonts w:cs="Arial"/>
                <w:sz w:val="16"/>
                <w:szCs w:val="16"/>
              </w:rPr>
            </w:pPr>
            <w:r>
              <w:rPr>
                <w:rFonts w:cs="Arial"/>
                <w:sz w:val="16"/>
                <w:szCs w:val="16"/>
              </w:rPr>
              <w:t>0607</w:t>
            </w:r>
          </w:p>
        </w:tc>
        <w:tc>
          <w:tcPr>
            <w:tcW w:w="425" w:type="dxa"/>
            <w:shd w:val="solid" w:color="FFFFFF" w:fill="auto"/>
          </w:tcPr>
          <w:p w14:paraId="5D77C1A6" w14:textId="5DD7E4B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64CD39F" w14:textId="3E6E51B1"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5C5F5E31" w14:textId="2940CDE4" w:rsidR="00184807" w:rsidRPr="00A1115A" w:rsidRDefault="00184807" w:rsidP="00184807">
            <w:pPr>
              <w:pStyle w:val="TAL"/>
              <w:rPr>
                <w:rFonts w:cs="Arial"/>
                <w:sz w:val="16"/>
                <w:szCs w:val="16"/>
              </w:rPr>
            </w:pPr>
            <w:r>
              <w:rPr>
                <w:rFonts w:cs="Arial"/>
                <w:sz w:val="16"/>
                <w:szCs w:val="16"/>
              </w:rPr>
              <w:t>CR on Introduction of completed SUL band combinations into TS 38.101-1</w:t>
            </w:r>
          </w:p>
        </w:tc>
        <w:tc>
          <w:tcPr>
            <w:tcW w:w="708" w:type="dxa"/>
            <w:shd w:val="solid" w:color="FFFFFF" w:fill="auto"/>
          </w:tcPr>
          <w:p w14:paraId="51AD5910" w14:textId="346C3279" w:rsidR="00184807" w:rsidRPr="00A1115A" w:rsidRDefault="00184807" w:rsidP="00184807">
            <w:pPr>
              <w:pStyle w:val="TAL"/>
              <w:rPr>
                <w:sz w:val="16"/>
                <w:szCs w:val="16"/>
              </w:rPr>
            </w:pPr>
            <w:r w:rsidRPr="00E8697B">
              <w:rPr>
                <w:sz w:val="16"/>
                <w:szCs w:val="16"/>
              </w:rPr>
              <w:t>17.1.0</w:t>
            </w:r>
          </w:p>
        </w:tc>
      </w:tr>
      <w:tr w:rsidR="00184807" w:rsidRPr="00402599" w14:paraId="2EFEF3A3" w14:textId="77777777" w:rsidTr="00A1115A">
        <w:trPr>
          <w:jc w:val="center"/>
        </w:trPr>
        <w:tc>
          <w:tcPr>
            <w:tcW w:w="800" w:type="dxa"/>
            <w:shd w:val="solid" w:color="FFFFFF" w:fill="auto"/>
          </w:tcPr>
          <w:p w14:paraId="37384C90" w14:textId="1AEC377F" w:rsidR="00184807" w:rsidRPr="00A1115A" w:rsidRDefault="00184807" w:rsidP="00184807">
            <w:pPr>
              <w:pStyle w:val="TAL"/>
              <w:rPr>
                <w:sz w:val="16"/>
                <w:szCs w:val="16"/>
              </w:rPr>
            </w:pPr>
            <w:r>
              <w:rPr>
                <w:sz w:val="16"/>
                <w:szCs w:val="16"/>
              </w:rPr>
              <w:t>2021-03</w:t>
            </w:r>
          </w:p>
        </w:tc>
        <w:tc>
          <w:tcPr>
            <w:tcW w:w="800" w:type="dxa"/>
            <w:shd w:val="solid" w:color="FFFFFF" w:fill="auto"/>
          </w:tcPr>
          <w:p w14:paraId="05DE05A9" w14:textId="7319C299" w:rsidR="00184807" w:rsidRPr="00A1115A" w:rsidRDefault="00184807" w:rsidP="00184807">
            <w:pPr>
              <w:pStyle w:val="TAL"/>
              <w:rPr>
                <w:sz w:val="16"/>
                <w:szCs w:val="16"/>
              </w:rPr>
            </w:pPr>
            <w:r>
              <w:rPr>
                <w:sz w:val="16"/>
                <w:szCs w:val="16"/>
              </w:rPr>
              <w:t>RAN#91</w:t>
            </w:r>
          </w:p>
        </w:tc>
        <w:tc>
          <w:tcPr>
            <w:tcW w:w="944" w:type="dxa"/>
            <w:shd w:val="solid" w:color="FFFFFF" w:fill="auto"/>
          </w:tcPr>
          <w:p w14:paraId="318BEA9B" w14:textId="36276E75" w:rsidR="00184807" w:rsidRPr="00A1115A" w:rsidRDefault="00184807" w:rsidP="00184807">
            <w:pPr>
              <w:pStyle w:val="TAL"/>
              <w:rPr>
                <w:rFonts w:cs="Arial"/>
                <w:sz w:val="16"/>
                <w:szCs w:val="16"/>
              </w:rPr>
            </w:pPr>
            <w:r>
              <w:rPr>
                <w:rFonts w:cs="Arial"/>
                <w:sz w:val="16"/>
                <w:szCs w:val="16"/>
              </w:rPr>
              <w:t>RP-210096</w:t>
            </w:r>
          </w:p>
        </w:tc>
        <w:tc>
          <w:tcPr>
            <w:tcW w:w="575" w:type="dxa"/>
            <w:shd w:val="solid" w:color="FFFFFF" w:fill="auto"/>
          </w:tcPr>
          <w:p w14:paraId="5FB3F75A" w14:textId="21C5550C" w:rsidR="00184807" w:rsidRPr="00A1115A" w:rsidRDefault="00184807" w:rsidP="00184807">
            <w:pPr>
              <w:pStyle w:val="TAL"/>
              <w:rPr>
                <w:rFonts w:cs="Arial"/>
                <w:sz w:val="16"/>
                <w:szCs w:val="16"/>
              </w:rPr>
            </w:pPr>
            <w:r>
              <w:rPr>
                <w:rFonts w:cs="Arial"/>
                <w:sz w:val="16"/>
                <w:szCs w:val="16"/>
              </w:rPr>
              <w:t>0609</w:t>
            </w:r>
          </w:p>
        </w:tc>
        <w:tc>
          <w:tcPr>
            <w:tcW w:w="425" w:type="dxa"/>
            <w:shd w:val="solid" w:color="FFFFFF" w:fill="auto"/>
          </w:tcPr>
          <w:p w14:paraId="162516A2" w14:textId="2A5C7F55" w:rsidR="00184807" w:rsidRPr="00A1115A" w:rsidRDefault="00184807" w:rsidP="00184807">
            <w:pPr>
              <w:pStyle w:val="TAC"/>
              <w:rPr>
                <w:rFonts w:cs="Arial"/>
                <w:sz w:val="16"/>
                <w:szCs w:val="16"/>
              </w:rPr>
            </w:pPr>
            <w:r>
              <w:rPr>
                <w:rFonts w:cs="Arial"/>
                <w:sz w:val="16"/>
                <w:szCs w:val="16"/>
              </w:rPr>
              <w:t>2</w:t>
            </w:r>
          </w:p>
        </w:tc>
        <w:tc>
          <w:tcPr>
            <w:tcW w:w="425" w:type="dxa"/>
            <w:shd w:val="solid" w:color="FFFFFF" w:fill="auto"/>
          </w:tcPr>
          <w:p w14:paraId="27E1FDA6" w14:textId="398DAEC7"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3CC9702" w14:textId="0B76EC67" w:rsidR="00184807" w:rsidRPr="00A1115A" w:rsidRDefault="00184807" w:rsidP="00184807">
            <w:pPr>
              <w:pStyle w:val="TAL"/>
              <w:rPr>
                <w:rFonts w:cs="Arial"/>
                <w:sz w:val="16"/>
                <w:szCs w:val="16"/>
              </w:rPr>
            </w:pPr>
            <w:r>
              <w:rPr>
                <w:rFonts w:cs="Arial"/>
                <w:sz w:val="16"/>
                <w:szCs w:val="16"/>
              </w:rPr>
              <w:t>CR to 38101-1 on introducing new SUL band n99</w:t>
            </w:r>
          </w:p>
        </w:tc>
        <w:tc>
          <w:tcPr>
            <w:tcW w:w="708" w:type="dxa"/>
            <w:shd w:val="solid" w:color="FFFFFF" w:fill="auto"/>
          </w:tcPr>
          <w:p w14:paraId="7AC9E910" w14:textId="35D924BF" w:rsidR="00184807" w:rsidRPr="00A1115A" w:rsidRDefault="00184807" w:rsidP="00184807">
            <w:pPr>
              <w:pStyle w:val="TAL"/>
              <w:rPr>
                <w:sz w:val="16"/>
                <w:szCs w:val="16"/>
              </w:rPr>
            </w:pPr>
            <w:r w:rsidRPr="00E8697B">
              <w:rPr>
                <w:sz w:val="16"/>
                <w:szCs w:val="16"/>
              </w:rPr>
              <w:t>17.1.0</w:t>
            </w:r>
          </w:p>
        </w:tc>
      </w:tr>
      <w:tr w:rsidR="00184807" w:rsidRPr="00402599" w14:paraId="4A8573E5" w14:textId="77777777" w:rsidTr="00A1115A">
        <w:trPr>
          <w:jc w:val="center"/>
        </w:trPr>
        <w:tc>
          <w:tcPr>
            <w:tcW w:w="800" w:type="dxa"/>
            <w:shd w:val="solid" w:color="FFFFFF" w:fill="auto"/>
          </w:tcPr>
          <w:p w14:paraId="05D5928E" w14:textId="3E4B6204" w:rsidR="00184807" w:rsidRPr="00A1115A" w:rsidRDefault="00184807" w:rsidP="00184807">
            <w:pPr>
              <w:pStyle w:val="TAL"/>
              <w:rPr>
                <w:sz w:val="16"/>
                <w:szCs w:val="16"/>
              </w:rPr>
            </w:pPr>
            <w:r>
              <w:rPr>
                <w:sz w:val="16"/>
                <w:szCs w:val="16"/>
              </w:rPr>
              <w:t>2021-03</w:t>
            </w:r>
          </w:p>
        </w:tc>
        <w:tc>
          <w:tcPr>
            <w:tcW w:w="800" w:type="dxa"/>
            <w:shd w:val="solid" w:color="FFFFFF" w:fill="auto"/>
          </w:tcPr>
          <w:p w14:paraId="6D63F8FF" w14:textId="6CFC05CC" w:rsidR="00184807" w:rsidRPr="00A1115A" w:rsidRDefault="00184807" w:rsidP="00184807">
            <w:pPr>
              <w:pStyle w:val="TAL"/>
              <w:rPr>
                <w:sz w:val="16"/>
                <w:szCs w:val="16"/>
              </w:rPr>
            </w:pPr>
            <w:r>
              <w:rPr>
                <w:sz w:val="16"/>
                <w:szCs w:val="16"/>
              </w:rPr>
              <w:t>RAN#91</w:t>
            </w:r>
          </w:p>
        </w:tc>
        <w:tc>
          <w:tcPr>
            <w:tcW w:w="944" w:type="dxa"/>
            <w:shd w:val="solid" w:color="FFFFFF" w:fill="auto"/>
          </w:tcPr>
          <w:p w14:paraId="2F543D4F" w14:textId="6C57D24E"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4DC0BE1D" w14:textId="002BDE98" w:rsidR="00184807" w:rsidRPr="00A1115A" w:rsidRDefault="00184807" w:rsidP="00184807">
            <w:pPr>
              <w:pStyle w:val="TAL"/>
              <w:rPr>
                <w:rFonts w:cs="Arial"/>
                <w:sz w:val="16"/>
                <w:szCs w:val="16"/>
              </w:rPr>
            </w:pPr>
            <w:r>
              <w:rPr>
                <w:rFonts w:cs="Arial"/>
                <w:sz w:val="16"/>
                <w:szCs w:val="16"/>
              </w:rPr>
              <w:t>0612</w:t>
            </w:r>
          </w:p>
        </w:tc>
        <w:tc>
          <w:tcPr>
            <w:tcW w:w="425" w:type="dxa"/>
            <w:shd w:val="solid" w:color="FFFFFF" w:fill="auto"/>
          </w:tcPr>
          <w:p w14:paraId="764A4423" w14:textId="2E07223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A24D83F" w14:textId="62B79BC0"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288A129" w14:textId="38DEF6D5" w:rsidR="00184807" w:rsidRPr="00A1115A" w:rsidRDefault="00184807" w:rsidP="00184807">
            <w:pPr>
              <w:pStyle w:val="TAL"/>
              <w:rPr>
                <w:rFonts w:cs="Arial"/>
                <w:sz w:val="16"/>
                <w:szCs w:val="16"/>
              </w:rPr>
            </w:pPr>
            <w:r>
              <w:rPr>
                <w:rFonts w:cs="Arial"/>
                <w:sz w:val="16"/>
                <w:szCs w:val="16"/>
              </w:rPr>
              <w:t>CR for TS38 101-1 Rel-17 Correction for definition of P-MPR</w:t>
            </w:r>
          </w:p>
        </w:tc>
        <w:tc>
          <w:tcPr>
            <w:tcW w:w="708" w:type="dxa"/>
            <w:shd w:val="solid" w:color="FFFFFF" w:fill="auto"/>
          </w:tcPr>
          <w:p w14:paraId="1E9B652F" w14:textId="66639697" w:rsidR="00184807" w:rsidRPr="00A1115A" w:rsidRDefault="00184807" w:rsidP="00184807">
            <w:pPr>
              <w:pStyle w:val="TAL"/>
              <w:rPr>
                <w:sz w:val="16"/>
                <w:szCs w:val="16"/>
              </w:rPr>
            </w:pPr>
            <w:r w:rsidRPr="00E8697B">
              <w:rPr>
                <w:sz w:val="16"/>
                <w:szCs w:val="16"/>
              </w:rPr>
              <w:t>17.1.0</w:t>
            </w:r>
          </w:p>
        </w:tc>
      </w:tr>
      <w:tr w:rsidR="00184807" w:rsidRPr="00402599" w14:paraId="40319841" w14:textId="77777777" w:rsidTr="00A1115A">
        <w:trPr>
          <w:jc w:val="center"/>
        </w:trPr>
        <w:tc>
          <w:tcPr>
            <w:tcW w:w="800" w:type="dxa"/>
            <w:shd w:val="solid" w:color="FFFFFF" w:fill="auto"/>
          </w:tcPr>
          <w:p w14:paraId="7CBBFE64" w14:textId="1B7754DA" w:rsidR="00184807" w:rsidRPr="00A1115A" w:rsidRDefault="00184807" w:rsidP="00184807">
            <w:pPr>
              <w:pStyle w:val="TAL"/>
              <w:rPr>
                <w:sz w:val="16"/>
                <w:szCs w:val="16"/>
              </w:rPr>
            </w:pPr>
            <w:r>
              <w:rPr>
                <w:sz w:val="16"/>
                <w:szCs w:val="16"/>
              </w:rPr>
              <w:t>2021-03</w:t>
            </w:r>
          </w:p>
        </w:tc>
        <w:tc>
          <w:tcPr>
            <w:tcW w:w="800" w:type="dxa"/>
            <w:shd w:val="solid" w:color="FFFFFF" w:fill="auto"/>
          </w:tcPr>
          <w:p w14:paraId="531B393D" w14:textId="4BFEFED8" w:rsidR="00184807" w:rsidRPr="00A1115A" w:rsidRDefault="00184807" w:rsidP="00184807">
            <w:pPr>
              <w:pStyle w:val="TAL"/>
              <w:rPr>
                <w:sz w:val="16"/>
                <w:szCs w:val="16"/>
              </w:rPr>
            </w:pPr>
            <w:r>
              <w:rPr>
                <w:sz w:val="16"/>
                <w:szCs w:val="16"/>
              </w:rPr>
              <w:t>RAN#91</w:t>
            </w:r>
          </w:p>
        </w:tc>
        <w:tc>
          <w:tcPr>
            <w:tcW w:w="944" w:type="dxa"/>
            <w:shd w:val="solid" w:color="FFFFFF" w:fill="auto"/>
          </w:tcPr>
          <w:p w14:paraId="566FBD30" w14:textId="5CB01A4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17B9C716" w14:textId="6AEDDC67" w:rsidR="00184807" w:rsidRPr="00A1115A" w:rsidRDefault="00184807" w:rsidP="00184807">
            <w:pPr>
              <w:pStyle w:val="TAL"/>
              <w:rPr>
                <w:rFonts w:cs="Arial"/>
                <w:sz w:val="16"/>
                <w:szCs w:val="16"/>
              </w:rPr>
            </w:pPr>
            <w:r>
              <w:rPr>
                <w:rFonts w:cs="Arial"/>
                <w:sz w:val="16"/>
                <w:szCs w:val="16"/>
              </w:rPr>
              <w:t>0614</w:t>
            </w:r>
          </w:p>
        </w:tc>
        <w:tc>
          <w:tcPr>
            <w:tcW w:w="425" w:type="dxa"/>
            <w:shd w:val="solid" w:color="FFFFFF" w:fill="auto"/>
          </w:tcPr>
          <w:p w14:paraId="4D175901" w14:textId="422D52DB"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3BE562E" w14:textId="5FD063B7"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7FCDBE3" w14:textId="588E3A3F" w:rsidR="00184807" w:rsidRPr="00A1115A" w:rsidRDefault="00184807" w:rsidP="00184807">
            <w:pPr>
              <w:pStyle w:val="TAL"/>
              <w:rPr>
                <w:rFonts w:cs="Arial"/>
                <w:sz w:val="16"/>
                <w:szCs w:val="16"/>
              </w:rPr>
            </w:pPr>
            <w:r>
              <w:rPr>
                <w:rFonts w:cs="Arial"/>
                <w:sz w:val="16"/>
                <w:szCs w:val="16"/>
              </w:rPr>
              <w:t>CR for TS38 101-1 Rel-17 Correction of condition for MPR and delta MPR</w:t>
            </w:r>
          </w:p>
        </w:tc>
        <w:tc>
          <w:tcPr>
            <w:tcW w:w="708" w:type="dxa"/>
            <w:shd w:val="solid" w:color="FFFFFF" w:fill="auto"/>
          </w:tcPr>
          <w:p w14:paraId="0A8C3749" w14:textId="15950B94" w:rsidR="00184807" w:rsidRPr="00A1115A" w:rsidRDefault="00184807" w:rsidP="00184807">
            <w:pPr>
              <w:pStyle w:val="TAL"/>
              <w:rPr>
                <w:sz w:val="16"/>
                <w:szCs w:val="16"/>
              </w:rPr>
            </w:pPr>
            <w:r w:rsidRPr="00E8697B">
              <w:rPr>
                <w:sz w:val="16"/>
                <w:szCs w:val="16"/>
              </w:rPr>
              <w:t>17.1.0</w:t>
            </w:r>
          </w:p>
        </w:tc>
      </w:tr>
      <w:tr w:rsidR="00184807" w:rsidRPr="00402599" w14:paraId="4BF3B0F9" w14:textId="77777777" w:rsidTr="00A1115A">
        <w:trPr>
          <w:jc w:val="center"/>
        </w:trPr>
        <w:tc>
          <w:tcPr>
            <w:tcW w:w="800" w:type="dxa"/>
            <w:shd w:val="solid" w:color="FFFFFF" w:fill="auto"/>
          </w:tcPr>
          <w:p w14:paraId="5AC5EAEA" w14:textId="10838188" w:rsidR="00184807" w:rsidRPr="00A1115A" w:rsidRDefault="00184807" w:rsidP="00184807">
            <w:pPr>
              <w:pStyle w:val="TAL"/>
              <w:rPr>
                <w:sz w:val="16"/>
                <w:szCs w:val="16"/>
              </w:rPr>
            </w:pPr>
            <w:r>
              <w:rPr>
                <w:sz w:val="16"/>
                <w:szCs w:val="16"/>
              </w:rPr>
              <w:t>2021-03</w:t>
            </w:r>
          </w:p>
        </w:tc>
        <w:tc>
          <w:tcPr>
            <w:tcW w:w="800" w:type="dxa"/>
            <w:shd w:val="solid" w:color="FFFFFF" w:fill="auto"/>
          </w:tcPr>
          <w:p w14:paraId="75D1E833" w14:textId="200D08D0" w:rsidR="00184807" w:rsidRPr="00A1115A" w:rsidRDefault="00184807" w:rsidP="00184807">
            <w:pPr>
              <w:pStyle w:val="TAL"/>
              <w:rPr>
                <w:sz w:val="16"/>
                <w:szCs w:val="16"/>
              </w:rPr>
            </w:pPr>
            <w:r>
              <w:rPr>
                <w:sz w:val="16"/>
                <w:szCs w:val="16"/>
              </w:rPr>
              <w:t>RAN#91</w:t>
            </w:r>
          </w:p>
        </w:tc>
        <w:tc>
          <w:tcPr>
            <w:tcW w:w="944" w:type="dxa"/>
            <w:shd w:val="solid" w:color="FFFFFF" w:fill="auto"/>
          </w:tcPr>
          <w:p w14:paraId="10C5DA86" w14:textId="635D69C3" w:rsidR="00184807" w:rsidRPr="00A1115A" w:rsidRDefault="00184807" w:rsidP="00184807">
            <w:pPr>
              <w:pStyle w:val="TAL"/>
              <w:rPr>
                <w:rFonts w:cs="Arial"/>
                <w:sz w:val="16"/>
                <w:szCs w:val="16"/>
              </w:rPr>
            </w:pPr>
            <w:r>
              <w:rPr>
                <w:rFonts w:cs="Arial"/>
                <w:sz w:val="16"/>
                <w:szCs w:val="16"/>
              </w:rPr>
              <w:t>RP-210094</w:t>
            </w:r>
          </w:p>
        </w:tc>
        <w:tc>
          <w:tcPr>
            <w:tcW w:w="575" w:type="dxa"/>
            <w:shd w:val="solid" w:color="FFFFFF" w:fill="auto"/>
          </w:tcPr>
          <w:p w14:paraId="115D1309" w14:textId="11AF46BE" w:rsidR="00184807" w:rsidRPr="00A1115A" w:rsidRDefault="00184807" w:rsidP="00184807">
            <w:pPr>
              <w:pStyle w:val="TAL"/>
              <w:rPr>
                <w:rFonts w:cs="Arial"/>
                <w:sz w:val="16"/>
                <w:szCs w:val="16"/>
              </w:rPr>
            </w:pPr>
            <w:r>
              <w:rPr>
                <w:rFonts w:cs="Arial"/>
                <w:sz w:val="16"/>
                <w:szCs w:val="16"/>
              </w:rPr>
              <w:t>0616</w:t>
            </w:r>
          </w:p>
        </w:tc>
        <w:tc>
          <w:tcPr>
            <w:tcW w:w="425" w:type="dxa"/>
            <w:shd w:val="solid" w:color="FFFFFF" w:fill="auto"/>
          </w:tcPr>
          <w:p w14:paraId="3AAFF744" w14:textId="0C39A5E4"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0BADD1FC" w14:textId="1A9DDE8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65D61B4" w14:textId="356E3AC1" w:rsidR="00184807" w:rsidRPr="00A1115A" w:rsidRDefault="00184807" w:rsidP="00184807">
            <w:pPr>
              <w:pStyle w:val="TAL"/>
              <w:rPr>
                <w:rFonts w:cs="Arial"/>
                <w:sz w:val="16"/>
                <w:szCs w:val="16"/>
              </w:rPr>
            </w:pPr>
            <w:r>
              <w:rPr>
                <w:rFonts w:cs="Arial"/>
                <w:sz w:val="16"/>
                <w:szCs w:val="16"/>
              </w:rPr>
              <w:t>CR for TS 38.101-1, Introduce new band combination of V2X_n41A-n47A</w:t>
            </w:r>
          </w:p>
        </w:tc>
        <w:tc>
          <w:tcPr>
            <w:tcW w:w="708" w:type="dxa"/>
            <w:shd w:val="solid" w:color="FFFFFF" w:fill="auto"/>
          </w:tcPr>
          <w:p w14:paraId="6779EFDC" w14:textId="11E9F5C0" w:rsidR="00184807" w:rsidRPr="00A1115A" w:rsidRDefault="00184807" w:rsidP="00184807">
            <w:pPr>
              <w:pStyle w:val="TAL"/>
              <w:rPr>
                <w:sz w:val="16"/>
                <w:szCs w:val="16"/>
              </w:rPr>
            </w:pPr>
            <w:r w:rsidRPr="00E8697B">
              <w:rPr>
                <w:sz w:val="16"/>
                <w:szCs w:val="16"/>
              </w:rPr>
              <w:t>17.1.0</w:t>
            </w:r>
          </w:p>
        </w:tc>
      </w:tr>
      <w:tr w:rsidR="00184807" w:rsidRPr="00402599" w14:paraId="547DC162" w14:textId="77777777" w:rsidTr="00A1115A">
        <w:trPr>
          <w:jc w:val="center"/>
        </w:trPr>
        <w:tc>
          <w:tcPr>
            <w:tcW w:w="800" w:type="dxa"/>
            <w:shd w:val="solid" w:color="FFFFFF" w:fill="auto"/>
          </w:tcPr>
          <w:p w14:paraId="5ED9296E" w14:textId="2F17D533" w:rsidR="00184807" w:rsidRPr="00A1115A" w:rsidRDefault="00184807" w:rsidP="00184807">
            <w:pPr>
              <w:pStyle w:val="TAL"/>
              <w:rPr>
                <w:sz w:val="16"/>
                <w:szCs w:val="16"/>
              </w:rPr>
            </w:pPr>
            <w:r>
              <w:rPr>
                <w:sz w:val="16"/>
                <w:szCs w:val="16"/>
              </w:rPr>
              <w:t>2021-03</w:t>
            </w:r>
          </w:p>
        </w:tc>
        <w:tc>
          <w:tcPr>
            <w:tcW w:w="800" w:type="dxa"/>
            <w:shd w:val="solid" w:color="FFFFFF" w:fill="auto"/>
          </w:tcPr>
          <w:p w14:paraId="4C174D28" w14:textId="405AE3DD" w:rsidR="00184807" w:rsidRPr="00A1115A" w:rsidRDefault="00184807" w:rsidP="00184807">
            <w:pPr>
              <w:pStyle w:val="TAL"/>
              <w:rPr>
                <w:sz w:val="16"/>
                <w:szCs w:val="16"/>
              </w:rPr>
            </w:pPr>
            <w:r>
              <w:rPr>
                <w:sz w:val="16"/>
                <w:szCs w:val="16"/>
              </w:rPr>
              <w:t>RAN#91</w:t>
            </w:r>
          </w:p>
        </w:tc>
        <w:tc>
          <w:tcPr>
            <w:tcW w:w="944" w:type="dxa"/>
            <w:shd w:val="solid" w:color="FFFFFF" w:fill="auto"/>
          </w:tcPr>
          <w:p w14:paraId="34F7DC76" w14:textId="60D0DEEB" w:rsidR="00184807" w:rsidRPr="00A1115A" w:rsidRDefault="00184807" w:rsidP="00184807">
            <w:pPr>
              <w:pStyle w:val="TAL"/>
              <w:rPr>
                <w:rFonts w:cs="Arial"/>
                <w:sz w:val="16"/>
                <w:szCs w:val="16"/>
              </w:rPr>
            </w:pPr>
            <w:r>
              <w:rPr>
                <w:rFonts w:cs="Arial"/>
                <w:sz w:val="16"/>
                <w:szCs w:val="16"/>
              </w:rPr>
              <w:t>RP-210179</w:t>
            </w:r>
          </w:p>
        </w:tc>
        <w:tc>
          <w:tcPr>
            <w:tcW w:w="575" w:type="dxa"/>
            <w:shd w:val="solid" w:color="FFFFFF" w:fill="auto"/>
          </w:tcPr>
          <w:p w14:paraId="23D1680C" w14:textId="4804D149" w:rsidR="00184807" w:rsidRPr="00A1115A" w:rsidRDefault="00184807" w:rsidP="00184807">
            <w:pPr>
              <w:pStyle w:val="TAL"/>
              <w:rPr>
                <w:rFonts w:cs="Arial"/>
                <w:sz w:val="16"/>
                <w:szCs w:val="16"/>
              </w:rPr>
            </w:pPr>
            <w:r>
              <w:rPr>
                <w:rFonts w:cs="Arial"/>
                <w:sz w:val="16"/>
                <w:szCs w:val="16"/>
              </w:rPr>
              <w:t>0617</w:t>
            </w:r>
          </w:p>
        </w:tc>
        <w:tc>
          <w:tcPr>
            <w:tcW w:w="425" w:type="dxa"/>
            <w:shd w:val="solid" w:color="FFFFFF" w:fill="auto"/>
          </w:tcPr>
          <w:p w14:paraId="33914B48" w14:textId="7BDDB74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801E877" w14:textId="03CD363A"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C3FF8DF" w14:textId="72A6064A" w:rsidR="00184807" w:rsidRPr="00A1115A" w:rsidRDefault="00184807" w:rsidP="00184807">
            <w:pPr>
              <w:pStyle w:val="TAL"/>
              <w:rPr>
                <w:rFonts w:cs="Arial"/>
                <w:sz w:val="16"/>
                <w:szCs w:val="16"/>
              </w:rPr>
            </w:pPr>
            <w:r>
              <w:rPr>
                <w:rFonts w:cs="Arial"/>
                <w:sz w:val="16"/>
                <w:szCs w:val="16"/>
              </w:rPr>
              <w:t>CR on Introducing NR inter-band CA for 3DL Bands and 1UL band for 38.101-1</w:t>
            </w:r>
          </w:p>
        </w:tc>
        <w:tc>
          <w:tcPr>
            <w:tcW w:w="708" w:type="dxa"/>
            <w:shd w:val="solid" w:color="FFFFFF" w:fill="auto"/>
          </w:tcPr>
          <w:p w14:paraId="2D3B3C1C" w14:textId="57857714" w:rsidR="00184807" w:rsidRPr="00A1115A" w:rsidRDefault="00184807" w:rsidP="00184807">
            <w:pPr>
              <w:pStyle w:val="TAL"/>
              <w:rPr>
                <w:sz w:val="16"/>
                <w:szCs w:val="16"/>
              </w:rPr>
            </w:pPr>
            <w:r w:rsidRPr="00E8697B">
              <w:rPr>
                <w:sz w:val="16"/>
                <w:szCs w:val="16"/>
              </w:rPr>
              <w:t>17.1.0</w:t>
            </w:r>
          </w:p>
        </w:tc>
      </w:tr>
      <w:tr w:rsidR="00184807" w:rsidRPr="00402599" w14:paraId="4AFD1EB9" w14:textId="77777777" w:rsidTr="00A1115A">
        <w:trPr>
          <w:jc w:val="center"/>
        </w:trPr>
        <w:tc>
          <w:tcPr>
            <w:tcW w:w="800" w:type="dxa"/>
            <w:shd w:val="solid" w:color="FFFFFF" w:fill="auto"/>
          </w:tcPr>
          <w:p w14:paraId="7770A3D1" w14:textId="79E4630F" w:rsidR="00184807" w:rsidRPr="00A1115A" w:rsidRDefault="00184807" w:rsidP="00184807">
            <w:pPr>
              <w:pStyle w:val="TAL"/>
              <w:rPr>
                <w:sz w:val="16"/>
                <w:szCs w:val="16"/>
              </w:rPr>
            </w:pPr>
            <w:r>
              <w:rPr>
                <w:sz w:val="16"/>
                <w:szCs w:val="16"/>
              </w:rPr>
              <w:t>2021-03</w:t>
            </w:r>
          </w:p>
        </w:tc>
        <w:tc>
          <w:tcPr>
            <w:tcW w:w="800" w:type="dxa"/>
            <w:shd w:val="solid" w:color="FFFFFF" w:fill="auto"/>
          </w:tcPr>
          <w:p w14:paraId="37497340" w14:textId="49B9251E" w:rsidR="00184807" w:rsidRPr="00A1115A" w:rsidRDefault="00184807" w:rsidP="00184807">
            <w:pPr>
              <w:pStyle w:val="TAL"/>
              <w:rPr>
                <w:sz w:val="16"/>
                <w:szCs w:val="16"/>
              </w:rPr>
            </w:pPr>
            <w:r>
              <w:rPr>
                <w:sz w:val="16"/>
                <w:szCs w:val="16"/>
              </w:rPr>
              <w:t>RAN#91</w:t>
            </w:r>
          </w:p>
        </w:tc>
        <w:tc>
          <w:tcPr>
            <w:tcW w:w="944" w:type="dxa"/>
            <w:shd w:val="solid" w:color="FFFFFF" w:fill="auto"/>
          </w:tcPr>
          <w:p w14:paraId="17D72E80" w14:textId="664C4010" w:rsidR="00184807" w:rsidRPr="00A1115A" w:rsidRDefault="00184807" w:rsidP="00184807">
            <w:pPr>
              <w:pStyle w:val="TAL"/>
              <w:rPr>
                <w:rFonts w:cs="Arial"/>
                <w:sz w:val="16"/>
                <w:szCs w:val="16"/>
              </w:rPr>
            </w:pPr>
            <w:r>
              <w:rPr>
                <w:rFonts w:cs="Arial"/>
                <w:sz w:val="16"/>
                <w:szCs w:val="16"/>
              </w:rPr>
              <w:t>RP-210094</w:t>
            </w:r>
          </w:p>
        </w:tc>
        <w:tc>
          <w:tcPr>
            <w:tcW w:w="575" w:type="dxa"/>
            <w:shd w:val="solid" w:color="FFFFFF" w:fill="auto"/>
          </w:tcPr>
          <w:p w14:paraId="351FAC95" w14:textId="16429755" w:rsidR="00184807" w:rsidRPr="00A1115A" w:rsidRDefault="00184807" w:rsidP="00184807">
            <w:pPr>
              <w:pStyle w:val="TAL"/>
              <w:rPr>
                <w:rFonts w:cs="Arial"/>
                <w:sz w:val="16"/>
                <w:szCs w:val="16"/>
              </w:rPr>
            </w:pPr>
            <w:r>
              <w:rPr>
                <w:rFonts w:cs="Arial"/>
                <w:sz w:val="16"/>
                <w:szCs w:val="16"/>
              </w:rPr>
              <w:t>0625</w:t>
            </w:r>
          </w:p>
        </w:tc>
        <w:tc>
          <w:tcPr>
            <w:tcW w:w="425" w:type="dxa"/>
            <w:shd w:val="solid" w:color="FFFFFF" w:fill="auto"/>
          </w:tcPr>
          <w:p w14:paraId="1B2C9FEE" w14:textId="13B4527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A003219" w14:textId="07CCC773"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148EAB3F" w14:textId="560C31EF" w:rsidR="00184807" w:rsidRPr="00A1115A" w:rsidRDefault="00184807" w:rsidP="00184807">
            <w:pPr>
              <w:pStyle w:val="TAL"/>
              <w:rPr>
                <w:rFonts w:cs="Arial"/>
                <w:sz w:val="16"/>
                <w:szCs w:val="16"/>
              </w:rPr>
            </w:pPr>
            <w:r>
              <w:rPr>
                <w:rFonts w:cs="Arial"/>
                <w:sz w:val="16"/>
                <w:szCs w:val="16"/>
              </w:rPr>
              <w:t>Revision of inter-band V2X con-currency table for V2X_n39A-n47A and V2X_n40A-n47A</w:t>
            </w:r>
          </w:p>
        </w:tc>
        <w:tc>
          <w:tcPr>
            <w:tcW w:w="708" w:type="dxa"/>
            <w:shd w:val="solid" w:color="FFFFFF" w:fill="auto"/>
          </w:tcPr>
          <w:p w14:paraId="404C5246" w14:textId="36361A2D" w:rsidR="00184807" w:rsidRPr="00A1115A" w:rsidRDefault="00184807" w:rsidP="00184807">
            <w:pPr>
              <w:pStyle w:val="TAL"/>
              <w:rPr>
                <w:sz w:val="16"/>
                <w:szCs w:val="16"/>
              </w:rPr>
            </w:pPr>
            <w:r w:rsidRPr="00E8697B">
              <w:rPr>
                <w:sz w:val="16"/>
                <w:szCs w:val="16"/>
              </w:rPr>
              <w:t>17.1.0</w:t>
            </w:r>
          </w:p>
        </w:tc>
      </w:tr>
      <w:tr w:rsidR="00184807" w:rsidRPr="00402599" w14:paraId="0E13235C" w14:textId="77777777" w:rsidTr="00A1115A">
        <w:trPr>
          <w:jc w:val="center"/>
        </w:trPr>
        <w:tc>
          <w:tcPr>
            <w:tcW w:w="800" w:type="dxa"/>
            <w:shd w:val="solid" w:color="FFFFFF" w:fill="auto"/>
          </w:tcPr>
          <w:p w14:paraId="6B906A22" w14:textId="5ED1D4AD" w:rsidR="00184807" w:rsidRPr="00A1115A" w:rsidRDefault="00184807" w:rsidP="00184807">
            <w:pPr>
              <w:pStyle w:val="TAL"/>
              <w:rPr>
                <w:sz w:val="16"/>
                <w:szCs w:val="16"/>
              </w:rPr>
            </w:pPr>
            <w:r>
              <w:rPr>
                <w:sz w:val="16"/>
                <w:szCs w:val="16"/>
              </w:rPr>
              <w:t>2021-03</w:t>
            </w:r>
          </w:p>
        </w:tc>
        <w:tc>
          <w:tcPr>
            <w:tcW w:w="800" w:type="dxa"/>
            <w:shd w:val="solid" w:color="FFFFFF" w:fill="auto"/>
          </w:tcPr>
          <w:p w14:paraId="1E448CC5" w14:textId="32D8D674" w:rsidR="00184807" w:rsidRPr="00A1115A" w:rsidRDefault="00184807" w:rsidP="00184807">
            <w:pPr>
              <w:pStyle w:val="TAL"/>
              <w:rPr>
                <w:sz w:val="16"/>
                <w:szCs w:val="16"/>
              </w:rPr>
            </w:pPr>
            <w:r>
              <w:rPr>
                <w:sz w:val="16"/>
                <w:szCs w:val="16"/>
              </w:rPr>
              <w:t>RAN#91</w:t>
            </w:r>
          </w:p>
        </w:tc>
        <w:tc>
          <w:tcPr>
            <w:tcW w:w="944" w:type="dxa"/>
            <w:shd w:val="solid" w:color="FFFFFF" w:fill="auto"/>
          </w:tcPr>
          <w:p w14:paraId="46D92321" w14:textId="2CE48FA4" w:rsidR="00184807" w:rsidRPr="00A1115A" w:rsidRDefault="00184807" w:rsidP="00184807">
            <w:pPr>
              <w:pStyle w:val="TAL"/>
              <w:rPr>
                <w:rFonts w:cs="Arial"/>
                <w:sz w:val="16"/>
                <w:szCs w:val="16"/>
              </w:rPr>
            </w:pPr>
            <w:r>
              <w:rPr>
                <w:rFonts w:cs="Arial"/>
                <w:sz w:val="16"/>
                <w:szCs w:val="16"/>
              </w:rPr>
              <w:t>RP-210092</w:t>
            </w:r>
          </w:p>
        </w:tc>
        <w:tc>
          <w:tcPr>
            <w:tcW w:w="575" w:type="dxa"/>
            <w:shd w:val="solid" w:color="FFFFFF" w:fill="auto"/>
          </w:tcPr>
          <w:p w14:paraId="1325805C" w14:textId="57675D0B" w:rsidR="00184807" w:rsidRPr="00A1115A" w:rsidRDefault="00184807" w:rsidP="00184807">
            <w:pPr>
              <w:pStyle w:val="TAL"/>
              <w:rPr>
                <w:rFonts w:cs="Arial"/>
                <w:sz w:val="16"/>
                <w:szCs w:val="16"/>
              </w:rPr>
            </w:pPr>
            <w:r>
              <w:rPr>
                <w:rFonts w:cs="Arial"/>
                <w:sz w:val="16"/>
                <w:szCs w:val="16"/>
              </w:rPr>
              <w:t>0628</w:t>
            </w:r>
          </w:p>
        </w:tc>
        <w:tc>
          <w:tcPr>
            <w:tcW w:w="425" w:type="dxa"/>
            <w:shd w:val="solid" w:color="FFFFFF" w:fill="auto"/>
          </w:tcPr>
          <w:p w14:paraId="20B9F4F5" w14:textId="3369605D"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18F722F0" w14:textId="6CA2A2CE"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5C04130C" w14:textId="364C9C91" w:rsidR="00184807" w:rsidRPr="00A1115A" w:rsidRDefault="00184807" w:rsidP="00184807">
            <w:pPr>
              <w:pStyle w:val="TAL"/>
              <w:rPr>
                <w:rFonts w:cs="Arial"/>
                <w:sz w:val="16"/>
                <w:szCs w:val="16"/>
              </w:rPr>
            </w:pPr>
            <w:r>
              <w:rPr>
                <w:rFonts w:cs="Arial"/>
                <w:sz w:val="16"/>
                <w:szCs w:val="16"/>
              </w:rPr>
              <w:t>Switching time mask for 2Tx-2Tx switching between two carriers and 1Tx-2Tx/2Tx-2Tx switching between two bands in Rel-17</w:t>
            </w:r>
          </w:p>
        </w:tc>
        <w:tc>
          <w:tcPr>
            <w:tcW w:w="708" w:type="dxa"/>
            <w:shd w:val="solid" w:color="FFFFFF" w:fill="auto"/>
          </w:tcPr>
          <w:p w14:paraId="235BA69A" w14:textId="5496F701" w:rsidR="00184807" w:rsidRPr="00A1115A" w:rsidRDefault="00184807" w:rsidP="00184807">
            <w:pPr>
              <w:pStyle w:val="TAL"/>
              <w:rPr>
                <w:sz w:val="16"/>
                <w:szCs w:val="16"/>
              </w:rPr>
            </w:pPr>
            <w:r w:rsidRPr="00E8697B">
              <w:rPr>
                <w:sz w:val="16"/>
                <w:szCs w:val="16"/>
              </w:rPr>
              <w:t>17.1.0</w:t>
            </w:r>
          </w:p>
        </w:tc>
      </w:tr>
      <w:tr w:rsidR="00184807" w:rsidRPr="00402599" w14:paraId="21E1B063" w14:textId="77777777" w:rsidTr="00A1115A">
        <w:trPr>
          <w:jc w:val="center"/>
        </w:trPr>
        <w:tc>
          <w:tcPr>
            <w:tcW w:w="800" w:type="dxa"/>
            <w:shd w:val="solid" w:color="FFFFFF" w:fill="auto"/>
          </w:tcPr>
          <w:p w14:paraId="66C4E4E0" w14:textId="43A7DF4E" w:rsidR="00184807" w:rsidRPr="00A1115A" w:rsidRDefault="00184807" w:rsidP="00184807">
            <w:pPr>
              <w:pStyle w:val="TAL"/>
              <w:rPr>
                <w:sz w:val="16"/>
                <w:szCs w:val="16"/>
              </w:rPr>
            </w:pPr>
            <w:r>
              <w:rPr>
                <w:sz w:val="16"/>
                <w:szCs w:val="16"/>
              </w:rPr>
              <w:t>2021-03</w:t>
            </w:r>
          </w:p>
        </w:tc>
        <w:tc>
          <w:tcPr>
            <w:tcW w:w="800" w:type="dxa"/>
            <w:shd w:val="solid" w:color="FFFFFF" w:fill="auto"/>
          </w:tcPr>
          <w:p w14:paraId="2A8D5339" w14:textId="1A2E91E6" w:rsidR="00184807" w:rsidRPr="00A1115A" w:rsidRDefault="00184807" w:rsidP="00184807">
            <w:pPr>
              <w:pStyle w:val="TAL"/>
              <w:rPr>
                <w:sz w:val="16"/>
                <w:szCs w:val="16"/>
              </w:rPr>
            </w:pPr>
            <w:r>
              <w:rPr>
                <w:sz w:val="16"/>
                <w:szCs w:val="16"/>
              </w:rPr>
              <w:t>RAN#91</w:t>
            </w:r>
          </w:p>
        </w:tc>
        <w:tc>
          <w:tcPr>
            <w:tcW w:w="944" w:type="dxa"/>
            <w:shd w:val="solid" w:color="FFFFFF" w:fill="auto"/>
          </w:tcPr>
          <w:p w14:paraId="0ABE7020" w14:textId="341F3786"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46E03ADD" w14:textId="2CA1E925" w:rsidR="00184807" w:rsidRPr="00A1115A" w:rsidRDefault="00184807" w:rsidP="00184807">
            <w:pPr>
              <w:pStyle w:val="TAL"/>
              <w:rPr>
                <w:rFonts w:cs="Arial"/>
                <w:sz w:val="16"/>
                <w:szCs w:val="16"/>
              </w:rPr>
            </w:pPr>
            <w:r>
              <w:rPr>
                <w:rFonts w:cs="Arial"/>
                <w:sz w:val="16"/>
                <w:szCs w:val="16"/>
              </w:rPr>
              <w:t>0630</w:t>
            </w:r>
          </w:p>
        </w:tc>
        <w:tc>
          <w:tcPr>
            <w:tcW w:w="425" w:type="dxa"/>
            <w:shd w:val="solid" w:color="FFFFFF" w:fill="auto"/>
          </w:tcPr>
          <w:p w14:paraId="233F15D1" w14:textId="5A7A05A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634AB1F" w14:textId="163705D9"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6D95A6F1" w14:textId="57E8222F" w:rsidR="00184807" w:rsidRPr="00A1115A" w:rsidRDefault="00184807" w:rsidP="00184807">
            <w:pPr>
              <w:pStyle w:val="TAL"/>
              <w:rPr>
                <w:rFonts w:cs="Arial"/>
                <w:sz w:val="16"/>
                <w:szCs w:val="16"/>
              </w:rPr>
            </w:pPr>
            <w:r>
              <w:rPr>
                <w:rFonts w:cs="Arial"/>
                <w:sz w:val="16"/>
                <w:szCs w:val="16"/>
              </w:rPr>
              <w:t>CR for TS 38.101-1: Correction on 1Tx-2Tx switching between two uplink carriers (Rel-17)</w:t>
            </w:r>
          </w:p>
        </w:tc>
        <w:tc>
          <w:tcPr>
            <w:tcW w:w="708" w:type="dxa"/>
            <w:shd w:val="solid" w:color="FFFFFF" w:fill="auto"/>
          </w:tcPr>
          <w:p w14:paraId="21324DDC" w14:textId="3E8EC638" w:rsidR="00184807" w:rsidRPr="00A1115A" w:rsidRDefault="00184807" w:rsidP="00184807">
            <w:pPr>
              <w:pStyle w:val="TAL"/>
              <w:rPr>
                <w:sz w:val="16"/>
                <w:szCs w:val="16"/>
              </w:rPr>
            </w:pPr>
            <w:r w:rsidRPr="00E8697B">
              <w:rPr>
                <w:sz w:val="16"/>
                <w:szCs w:val="16"/>
              </w:rPr>
              <w:t>17.1.0</w:t>
            </w:r>
          </w:p>
        </w:tc>
      </w:tr>
      <w:tr w:rsidR="00184807" w:rsidRPr="00402599" w14:paraId="2F29F68C" w14:textId="77777777" w:rsidTr="00A1115A">
        <w:trPr>
          <w:jc w:val="center"/>
        </w:trPr>
        <w:tc>
          <w:tcPr>
            <w:tcW w:w="800" w:type="dxa"/>
            <w:shd w:val="solid" w:color="FFFFFF" w:fill="auto"/>
          </w:tcPr>
          <w:p w14:paraId="6A389A08" w14:textId="079FE0E0" w:rsidR="00184807" w:rsidRPr="00A1115A" w:rsidRDefault="00184807" w:rsidP="00184807">
            <w:pPr>
              <w:pStyle w:val="TAL"/>
              <w:rPr>
                <w:sz w:val="16"/>
                <w:szCs w:val="16"/>
              </w:rPr>
            </w:pPr>
            <w:r>
              <w:rPr>
                <w:sz w:val="16"/>
                <w:szCs w:val="16"/>
              </w:rPr>
              <w:t>2021-03</w:t>
            </w:r>
          </w:p>
        </w:tc>
        <w:tc>
          <w:tcPr>
            <w:tcW w:w="800" w:type="dxa"/>
            <w:shd w:val="solid" w:color="FFFFFF" w:fill="auto"/>
          </w:tcPr>
          <w:p w14:paraId="187A1D78" w14:textId="1B82AD52" w:rsidR="00184807" w:rsidRPr="00A1115A" w:rsidRDefault="00184807" w:rsidP="00184807">
            <w:pPr>
              <w:pStyle w:val="TAL"/>
              <w:rPr>
                <w:sz w:val="16"/>
                <w:szCs w:val="16"/>
              </w:rPr>
            </w:pPr>
            <w:r>
              <w:rPr>
                <w:sz w:val="16"/>
                <w:szCs w:val="16"/>
              </w:rPr>
              <w:t>RAN#91</w:t>
            </w:r>
          </w:p>
        </w:tc>
        <w:tc>
          <w:tcPr>
            <w:tcW w:w="944" w:type="dxa"/>
            <w:shd w:val="solid" w:color="FFFFFF" w:fill="auto"/>
          </w:tcPr>
          <w:p w14:paraId="1FC9420A" w14:textId="7F74426E" w:rsidR="00184807" w:rsidRPr="00A1115A" w:rsidRDefault="00184807" w:rsidP="00184807">
            <w:pPr>
              <w:pStyle w:val="TAL"/>
              <w:rPr>
                <w:rFonts w:cs="Arial"/>
                <w:sz w:val="16"/>
                <w:szCs w:val="16"/>
              </w:rPr>
            </w:pPr>
            <w:r>
              <w:rPr>
                <w:rFonts w:cs="Arial"/>
                <w:sz w:val="16"/>
                <w:szCs w:val="16"/>
              </w:rPr>
              <w:t>RP-210092</w:t>
            </w:r>
          </w:p>
        </w:tc>
        <w:tc>
          <w:tcPr>
            <w:tcW w:w="575" w:type="dxa"/>
            <w:shd w:val="solid" w:color="FFFFFF" w:fill="auto"/>
          </w:tcPr>
          <w:p w14:paraId="06F72B04" w14:textId="2A25829A" w:rsidR="00184807" w:rsidRPr="00A1115A" w:rsidRDefault="00184807" w:rsidP="00184807">
            <w:pPr>
              <w:pStyle w:val="TAL"/>
              <w:rPr>
                <w:rFonts w:cs="Arial"/>
                <w:sz w:val="16"/>
                <w:szCs w:val="16"/>
              </w:rPr>
            </w:pPr>
            <w:r>
              <w:rPr>
                <w:rFonts w:cs="Arial"/>
                <w:sz w:val="16"/>
                <w:szCs w:val="16"/>
              </w:rPr>
              <w:t>0631</w:t>
            </w:r>
          </w:p>
        </w:tc>
        <w:tc>
          <w:tcPr>
            <w:tcW w:w="425" w:type="dxa"/>
            <w:shd w:val="solid" w:color="FFFFFF" w:fill="auto"/>
          </w:tcPr>
          <w:p w14:paraId="5339E077" w14:textId="7C10258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E650EEB" w14:textId="127CDF93"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35FA3778" w14:textId="5B99C5F8" w:rsidR="00184807" w:rsidRPr="00A1115A" w:rsidRDefault="00184807" w:rsidP="00184807">
            <w:pPr>
              <w:pStyle w:val="TAL"/>
              <w:rPr>
                <w:rFonts w:cs="Arial"/>
                <w:sz w:val="16"/>
                <w:szCs w:val="16"/>
              </w:rPr>
            </w:pPr>
            <w:r>
              <w:rPr>
                <w:rFonts w:cs="Arial"/>
                <w:sz w:val="16"/>
                <w:szCs w:val="16"/>
              </w:rPr>
              <w:t>CR on introducing NR SUL bands n80 to UL-MIMO configuration</w:t>
            </w:r>
          </w:p>
        </w:tc>
        <w:tc>
          <w:tcPr>
            <w:tcW w:w="708" w:type="dxa"/>
            <w:shd w:val="solid" w:color="FFFFFF" w:fill="auto"/>
          </w:tcPr>
          <w:p w14:paraId="5B2ED839" w14:textId="0657188E" w:rsidR="00184807" w:rsidRPr="00A1115A" w:rsidRDefault="00184807" w:rsidP="00184807">
            <w:pPr>
              <w:pStyle w:val="TAL"/>
              <w:rPr>
                <w:sz w:val="16"/>
                <w:szCs w:val="16"/>
              </w:rPr>
            </w:pPr>
            <w:r w:rsidRPr="00E8697B">
              <w:rPr>
                <w:sz w:val="16"/>
                <w:szCs w:val="16"/>
              </w:rPr>
              <w:t>17.1.0</w:t>
            </w:r>
          </w:p>
        </w:tc>
      </w:tr>
      <w:tr w:rsidR="00184807" w:rsidRPr="00402599" w14:paraId="3DC09E35" w14:textId="77777777" w:rsidTr="00A1115A">
        <w:trPr>
          <w:jc w:val="center"/>
        </w:trPr>
        <w:tc>
          <w:tcPr>
            <w:tcW w:w="800" w:type="dxa"/>
            <w:shd w:val="solid" w:color="FFFFFF" w:fill="auto"/>
          </w:tcPr>
          <w:p w14:paraId="77E42BA7" w14:textId="7F3FE240" w:rsidR="00184807" w:rsidRPr="00A1115A" w:rsidRDefault="00184807" w:rsidP="00184807">
            <w:pPr>
              <w:pStyle w:val="TAL"/>
              <w:rPr>
                <w:sz w:val="16"/>
                <w:szCs w:val="16"/>
              </w:rPr>
            </w:pPr>
            <w:r>
              <w:rPr>
                <w:sz w:val="16"/>
                <w:szCs w:val="16"/>
              </w:rPr>
              <w:t>2021-03</w:t>
            </w:r>
          </w:p>
        </w:tc>
        <w:tc>
          <w:tcPr>
            <w:tcW w:w="800" w:type="dxa"/>
            <w:shd w:val="solid" w:color="FFFFFF" w:fill="auto"/>
          </w:tcPr>
          <w:p w14:paraId="076B9ADC" w14:textId="50D7ABAF" w:rsidR="00184807" w:rsidRPr="00A1115A" w:rsidRDefault="00184807" w:rsidP="00184807">
            <w:pPr>
              <w:pStyle w:val="TAL"/>
              <w:rPr>
                <w:sz w:val="16"/>
                <w:szCs w:val="16"/>
              </w:rPr>
            </w:pPr>
            <w:r>
              <w:rPr>
                <w:sz w:val="16"/>
                <w:szCs w:val="16"/>
              </w:rPr>
              <w:t>RAN#91</w:t>
            </w:r>
          </w:p>
        </w:tc>
        <w:tc>
          <w:tcPr>
            <w:tcW w:w="944" w:type="dxa"/>
            <w:shd w:val="solid" w:color="FFFFFF" w:fill="auto"/>
          </w:tcPr>
          <w:p w14:paraId="4620A0B2" w14:textId="354CA472"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CC19E09" w14:textId="584D6BB9" w:rsidR="00184807" w:rsidRPr="00A1115A" w:rsidRDefault="00184807" w:rsidP="00184807">
            <w:pPr>
              <w:pStyle w:val="TAL"/>
              <w:rPr>
                <w:rFonts w:cs="Arial"/>
                <w:sz w:val="16"/>
                <w:szCs w:val="16"/>
              </w:rPr>
            </w:pPr>
            <w:r>
              <w:rPr>
                <w:rFonts w:cs="Arial"/>
                <w:sz w:val="16"/>
                <w:szCs w:val="16"/>
              </w:rPr>
              <w:t>0633</w:t>
            </w:r>
          </w:p>
        </w:tc>
        <w:tc>
          <w:tcPr>
            <w:tcW w:w="425" w:type="dxa"/>
            <w:shd w:val="solid" w:color="FFFFFF" w:fill="auto"/>
          </w:tcPr>
          <w:p w14:paraId="5AD8A326" w14:textId="2D2A8EE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3F7C797" w14:textId="54B8B63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3B0BD15" w14:textId="4D343433" w:rsidR="00184807" w:rsidRPr="00A1115A" w:rsidRDefault="00184807" w:rsidP="00184807">
            <w:pPr>
              <w:pStyle w:val="TAL"/>
              <w:rPr>
                <w:rFonts w:cs="Arial"/>
                <w:sz w:val="16"/>
                <w:szCs w:val="16"/>
              </w:rPr>
            </w:pPr>
            <w:r>
              <w:rPr>
                <w:rFonts w:cs="Arial"/>
                <w:sz w:val="16"/>
                <w:szCs w:val="16"/>
              </w:rPr>
              <w:t>CR for 38.101-1: Update of missing fallback NR-DC combinations Rel-17</w:t>
            </w:r>
          </w:p>
        </w:tc>
        <w:tc>
          <w:tcPr>
            <w:tcW w:w="708" w:type="dxa"/>
            <w:shd w:val="solid" w:color="FFFFFF" w:fill="auto"/>
          </w:tcPr>
          <w:p w14:paraId="7E527E34" w14:textId="5655BAA1" w:rsidR="00184807" w:rsidRPr="00A1115A" w:rsidRDefault="00184807" w:rsidP="00184807">
            <w:pPr>
              <w:pStyle w:val="TAL"/>
              <w:rPr>
                <w:sz w:val="16"/>
                <w:szCs w:val="16"/>
              </w:rPr>
            </w:pPr>
            <w:r w:rsidRPr="00E8697B">
              <w:rPr>
                <w:sz w:val="16"/>
                <w:szCs w:val="16"/>
              </w:rPr>
              <w:t>17.1.0</w:t>
            </w:r>
          </w:p>
        </w:tc>
      </w:tr>
      <w:tr w:rsidR="00184807" w:rsidRPr="00402599" w14:paraId="03BEFCA0" w14:textId="77777777" w:rsidTr="00A1115A">
        <w:trPr>
          <w:jc w:val="center"/>
        </w:trPr>
        <w:tc>
          <w:tcPr>
            <w:tcW w:w="800" w:type="dxa"/>
            <w:shd w:val="solid" w:color="FFFFFF" w:fill="auto"/>
          </w:tcPr>
          <w:p w14:paraId="218220E9" w14:textId="7CE22AEB" w:rsidR="00184807" w:rsidRPr="00A1115A" w:rsidRDefault="00184807" w:rsidP="00184807">
            <w:pPr>
              <w:pStyle w:val="TAL"/>
              <w:rPr>
                <w:sz w:val="16"/>
                <w:szCs w:val="16"/>
              </w:rPr>
            </w:pPr>
            <w:r>
              <w:rPr>
                <w:sz w:val="16"/>
                <w:szCs w:val="16"/>
              </w:rPr>
              <w:t>2021-03</w:t>
            </w:r>
          </w:p>
        </w:tc>
        <w:tc>
          <w:tcPr>
            <w:tcW w:w="800" w:type="dxa"/>
            <w:shd w:val="solid" w:color="FFFFFF" w:fill="auto"/>
          </w:tcPr>
          <w:p w14:paraId="18355354" w14:textId="0B956B1E" w:rsidR="00184807" w:rsidRPr="00A1115A" w:rsidRDefault="00184807" w:rsidP="00184807">
            <w:pPr>
              <w:pStyle w:val="TAL"/>
              <w:rPr>
                <w:sz w:val="16"/>
                <w:szCs w:val="16"/>
              </w:rPr>
            </w:pPr>
            <w:r>
              <w:rPr>
                <w:sz w:val="16"/>
                <w:szCs w:val="16"/>
              </w:rPr>
              <w:t>RAN#91</w:t>
            </w:r>
          </w:p>
        </w:tc>
        <w:tc>
          <w:tcPr>
            <w:tcW w:w="944" w:type="dxa"/>
            <w:shd w:val="solid" w:color="FFFFFF" w:fill="auto"/>
          </w:tcPr>
          <w:p w14:paraId="50CA7855" w14:textId="66C373E6" w:rsidR="00184807" w:rsidRPr="00A1115A" w:rsidRDefault="00184807" w:rsidP="00184807">
            <w:pPr>
              <w:pStyle w:val="TAL"/>
              <w:rPr>
                <w:rFonts w:cs="Arial"/>
                <w:sz w:val="16"/>
                <w:szCs w:val="16"/>
              </w:rPr>
            </w:pPr>
            <w:r>
              <w:rPr>
                <w:rFonts w:cs="Arial"/>
                <w:sz w:val="16"/>
                <w:szCs w:val="16"/>
              </w:rPr>
              <w:t>RP-210184</w:t>
            </w:r>
          </w:p>
        </w:tc>
        <w:tc>
          <w:tcPr>
            <w:tcW w:w="575" w:type="dxa"/>
            <w:shd w:val="solid" w:color="FFFFFF" w:fill="auto"/>
          </w:tcPr>
          <w:p w14:paraId="02774547" w14:textId="7342238E" w:rsidR="00184807" w:rsidRPr="00A1115A" w:rsidRDefault="00184807" w:rsidP="00184807">
            <w:pPr>
              <w:pStyle w:val="TAL"/>
              <w:rPr>
                <w:rFonts w:cs="Arial"/>
                <w:sz w:val="16"/>
                <w:szCs w:val="16"/>
              </w:rPr>
            </w:pPr>
            <w:r>
              <w:rPr>
                <w:rFonts w:cs="Arial"/>
                <w:sz w:val="16"/>
                <w:szCs w:val="16"/>
              </w:rPr>
              <w:t>0636</w:t>
            </w:r>
          </w:p>
        </w:tc>
        <w:tc>
          <w:tcPr>
            <w:tcW w:w="425" w:type="dxa"/>
            <w:shd w:val="solid" w:color="FFFFFF" w:fill="auto"/>
          </w:tcPr>
          <w:p w14:paraId="34A95397" w14:textId="4B5AF918"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5EF8946F" w14:textId="7C12E6F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0163493C" w14:textId="7C332BA7" w:rsidR="00184807" w:rsidRPr="00A1115A" w:rsidRDefault="00184807" w:rsidP="00184807">
            <w:pPr>
              <w:pStyle w:val="TAL"/>
              <w:rPr>
                <w:rFonts w:cs="Arial"/>
                <w:sz w:val="16"/>
                <w:szCs w:val="16"/>
              </w:rPr>
            </w:pPr>
            <w:r>
              <w:rPr>
                <w:rFonts w:cs="Arial"/>
                <w:sz w:val="16"/>
                <w:szCs w:val="16"/>
              </w:rPr>
              <w:t>CR on introduction of completed NR CA/DC combs with 4DL/2UL within FR1</w:t>
            </w:r>
          </w:p>
        </w:tc>
        <w:tc>
          <w:tcPr>
            <w:tcW w:w="708" w:type="dxa"/>
            <w:shd w:val="solid" w:color="FFFFFF" w:fill="auto"/>
          </w:tcPr>
          <w:p w14:paraId="58FD2D48" w14:textId="31E5916C" w:rsidR="00184807" w:rsidRPr="00A1115A" w:rsidRDefault="00184807" w:rsidP="00184807">
            <w:pPr>
              <w:pStyle w:val="TAL"/>
              <w:rPr>
                <w:sz w:val="16"/>
                <w:szCs w:val="16"/>
              </w:rPr>
            </w:pPr>
            <w:r w:rsidRPr="00E8697B">
              <w:rPr>
                <w:sz w:val="16"/>
                <w:szCs w:val="16"/>
              </w:rPr>
              <w:t>17.1.0</w:t>
            </w:r>
          </w:p>
        </w:tc>
      </w:tr>
      <w:tr w:rsidR="00184807" w:rsidRPr="00402599" w14:paraId="30A77540" w14:textId="77777777" w:rsidTr="00A1115A">
        <w:trPr>
          <w:jc w:val="center"/>
        </w:trPr>
        <w:tc>
          <w:tcPr>
            <w:tcW w:w="800" w:type="dxa"/>
            <w:shd w:val="solid" w:color="FFFFFF" w:fill="auto"/>
          </w:tcPr>
          <w:p w14:paraId="50EE406B" w14:textId="7E3B072E" w:rsidR="00184807" w:rsidRPr="00A1115A" w:rsidRDefault="00184807" w:rsidP="00184807">
            <w:pPr>
              <w:pStyle w:val="TAL"/>
              <w:rPr>
                <w:sz w:val="16"/>
                <w:szCs w:val="16"/>
              </w:rPr>
            </w:pPr>
            <w:r>
              <w:rPr>
                <w:sz w:val="16"/>
                <w:szCs w:val="16"/>
              </w:rPr>
              <w:t>2021-03</w:t>
            </w:r>
          </w:p>
        </w:tc>
        <w:tc>
          <w:tcPr>
            <w:tcW w:w="800" w:type="dxa"/>
            <w:shd w:val="solid" w:color="FFFFFF" w:fill="auto"/>
          </w:tcPr>
          <w:p w14:paraId="5F2A2ED9" w14:textId="398F7323" w:rsidR="00184807" w:rsidRPr="00A1115A" w:rsidRDefault="00184807" w:rsidP="00184807">
            <w:pPr>
              <w:pStyle w:val="TAL"/>
              <w:rPr>
                <w:sz w:val="16"/>
                <w:szCs w:val="16"/>
              </w:rPr>
            </w:pPr>
            <w:r>
              <w:rPr>
                <w:sz w:val="16"/>
                <w:szCs w:val="16"/>
              </w:rPr>
              <w:t>RAN#91</w:t>
            </w:r>
          </w:p>
        </w:tc>
        <w:tc>
          <w:tcPr>
            <w:tcW w:w="944" w:type="dxa"/>
            <w:shd w:val="solid" w:color="FFFFFF" w:fill="auto"/>
          </w:tcPr>
          <w:p w14:paraId="70541CD6" w14:textId="521EA02D"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5E32E0F" w14:textId="7BF3B795" w:rsidR="00184807" w:rsidRPr="00A1115A" w:rsidRDefault="00184807" w:rsidP="00184807">
            <w:pPr>
              <w:pStyle w:val="TAL"/>
              <w:rPr>
                <w:rFonts w:cs="Arial"/>
                <w:sz w:val="16"/>
                <w:szCs w:val="16"/>
              </w:rPr>
            </w:pPr>
            <w:r>
              <w:rPr>
                <w:rFonts w:cs="Arial"/>
                <w:sz w:val="16"/>
                <w:szCs w:val="16"/>
              </w:rPr>
              <w:t>0642</w:t>
            </w:r>
          </w:p>
        </w:tc>
        <w:tc>
          <w:tcPr>
            <w:tcW w:w="425" w:type="dxa"/>
            <w:shd w:val="solid" w:color="FFFFFF" w:fill="auto"/>
          </w:tcPr>
          <w:p w14:paraId="576ADA14" w14:textId="4FD6DC2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393D08EF" w14:textId="00C84B97"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58C803A" w14:textId="1F0892A9" w:rsidR="00184807" w:rsidRPr="00A1115A" w:rsidRDefault="00184807" w:rsidP="00184807">
            <w:pPr>
              <w:pStyle w:val="TAL"/>
              <w:rPr>
                <w:rFonts w:cs="Arial"/>
                <w:sz w:val="16"/>
                <w:szCs w:val="16"/>
              </w:rPr>
            </w:pPr>
            <w:r>
              <w:rPr>
                <w:rFonts w:cs="Arial"/>
                <w:sz w:val="16"/>
                <w:szCs w:val="16"/>
              </w:rPr>
              <w:t>CR on introduction of shorter Transient Period Capability</w:t>
            </w:r>
          </w:p>
        </w:tc>
        <w:tc>
          <w:tcPr>
            <w:tcW w:w="708" w:type="dxa"/>
            <w:shd w:val="solid" w:color="FFFFFF" w:fill="auto"/>
          </w:tcPr>
          <w:p w14:paraId="2A20353F" w14:textId="4F08BB65" w:rsidR="00184807" w:rsidRPr="00A1115A" w:rsidRDefault="00184807" w:rsidP="00184807">
            <w:pPr>
              <w:pStyle w:val="TAL"/>
              <w:rPr>
                <w:sz w:val="16"/>
                <w:szCs w:val="16"/>
              </w:rPr>
            </w:pPr>
            <w:r w:rsidRPr="00E8697B">
              <w:rPr>
                <w:sz w:val="16"/>
                <w:szCs w:val="16"/>
              </w:rPr>
              <w:t>17.1.0</w:t>
            </w:r>
          </w:p>
        </w:tc>
      </w:tr>
      <w:tr w:rsidR="00184807" w:rsidRPr="00402599" w14:paraId="1BCE5FE0" w14:textId="77777777" w:rsidTr="00A1115A">
        <w:trPr>
          <w:jc w:val="center"/>
        </w:trPr>
        <w:tc>
          <w:tcPr>
            <w:tcW w:w="800" w:type="dxa"/>
            <w:shd w:val="solid" w:color="FFFFFF" w:fill="auto"/>
          </w:tcPr>
          <w:p w14:paraId="2349D70B" w14:textId="4F40D045" w:rsidR="00184807" w:rsidRPr="00A1115A" w:rsidRDefault="00184807" w:rsidP="00184807">
            <w:pPr>
              <w:pStyle w:val="TAL"/>
              <w:rPr>
                <w:sz w:val="16"/>
                <w:szCs w:val="16"/>
              </w:rPr>
            </w:pPr>
            <w:r>
              <w:rPr>
                <w:sz w:val="16"/>
                <w:szCs w:val="16"/>
              </w:rPr>
              <w:t>2021-03</w:t>
            </w:r>
          </w:p>
        </w:tc>
        <w:tc>
          <w:tcPr>
            <w:tcW w:w="800" w:type="dxa"/>
            <w:shd w:val="solid" w:color="FFFFFF" w:fill="auto"/>
          </w:tcPr>
          <w:p w14:paraId="62CB7CB6" w14:textId="0482B6A5" w:rsidR="00184807" w:rsidRPr="00A1115A" w:rsidRDefault="00184807" w:rsidP="00184807">
            <w:pPr>
              <w:pStyle w:val="TAL"/>
              <w:rPr>
                <w:sz w:val="16"/>
                <w:szCs w:val="16"/>
              </w:rPr>
            </w:pPr>
            <w:r>
              <w:rPr>
                <w:sz w:val="16"/>
                <w:szCs w:val="16"/>
              </w:rPr>
              <w:t>RAN#91</w:t>
            </w:r>
          </w:p>
        </w:tc>
        <w:tc>
          <w:tcPr>
            <w:tcW w:w="944" w:type="dxa"/>
            <w:shd w:val="solid" w:color="FFFFFF" w:fill="auto"/>
          </w:tcPr>
          <w:p w14:paraId="337C4967" w14:textId="26EF16B8" w:rsidR="00184807" w:rsidRPr="00A1115A" w:rsidRDefault="00184807" w:rsidP="00184807">
            <w:pPr>
              <w:pStyle w:val="TAL"/>
              <w:rPr>
                <w:rFonts w:cs="Arial"/>
                <w:sz w:val="16"/>
                <w:szCs w:val="16"/>
              </w:rPr>
            </w:pPr>
            <w:r>
              <w:rPr>
                <w:rFonts w:cs="Arial"/>
                <w:sz w:val="16"/>
                <w:szCs w:val="16"/>
              </w:rPr>
              <w:t>RP-210100</w:t>
            </w:r>
          </w:p>
        </w:tc>
        <w:tc>
          <w:tcPr>
            <w:tcW w:w="575" w:type="dxa"/>
            <w:shd w:val="solid" w:color="FFFFFF" w:fill="auto"/>
          </w:tcPr>
          <w:p w14:paraId="4218D4DA" w14:textId="3D474E19" w:rsidR="00184807" w:rsidRPr="00A1115A" w:rsidRDefault="00184807" w:rsidP="00184807">
            <w:pPr>
              <w:pStyle w:val="TAL"/>
              <w:rPr>
                <w:rFonts w:cs="Arial"/>
                <w:sz w:val="16"/>
                <w:szCs w:val="16"/>
              </w:rPr>
            </w:pPr>
            <w:r>
              <w:rPr>
                <w:rFonts w:cs="Arial"/>
                <w:sz w:val="16"/>
                <w:szCs w:val="16"/>
              </w:rPr>
              <w:t>0657</w:t>
            </w:r>
          </w:p>
        </w:tc>
        <w:tc>
          <w:tcPr>
            <w:tcW w:w="425" w:type="dxa"/>
            <w:shd w:val="solid" w:color="FFFFFF" w:fill="auto"/>
          </w:tcPr>
          <w:p w14:paraId="4DAA8044" w14:textId="738BEE9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21079F13" w14:textId="5A4CB606"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3C6E64BC" w14:textId="4BEFF399" w:rsidR="00184807" w:rsidRPr="00A1115A" w:rsidRDefault="00184807" w:rsidP="00184807">
            <w:pPr>
              <w:pStyle w:val="TAL"/>
              <w:rPr>
                <w:rFonts w:cs="Arial"/>
                <w:sz w:val="16"/>
                <w:szCs w:val="16"/>
              </w:rPr>
            </w:pPr>
            <w:r>
              <w:rPr>
                <w:rFonts w:cs="Arial"/>
                <w:sz w:val="16"/>
                <w:szCs w:val="16"/>
              </w:rPr>
              <w:t>CR introduction completed band combinations Rel-17 NR Intra-band -</w:t>
            </w:r>
          </w:p>
        </w:tc>
        <w:tc>
          <w:tcPr>
            <w:tcW w:w="708" w:type="dxa"/>
            <w:shd w:val="solid" w:color="FFFFFF" w:fill="auto"/>
          </w:tcPr>
          <w:p w14:paraId="721B490D" w14:textId="1D09DF65" w:rsidR="00184807" w:rsidRPr="00A1115A" w:rsidRDefault="00184807" w:rsidP="00184807">
            <w:pPr>
              <w:pStyle w:val="TAL"/>
              <w:rPr>
                <w:sz w:val="16"/>
                <w:szCs w:val="16"/>
              </w:rPr>
            </w:pPr>
            <w:r w:rsidRPr="00E8697B">
              <w:rPr>
                <w:sz w:val="16"/>
                <w:szCs w:val="16"/>
              </w:rPr>
              <w:t>17.1.0</w:t>
            </w:r>
          </w:p>
        </w:tc>
      </w:tr>
      <w:tr w:rsidR="00184807" w:rsidRPr="00402599" w14:paraId="399D0509" w14:textId="77777777" w:rsidTr="00A1115A">
        <w:trPr>
          <w:jc w:val="center"/>
        </w:trPr>
        <w:tc>
          <w:tcPr>
            <w:tcW w:w="800" w:type="dxa"/>
            <w:shd w:val="solid" w:color="FFFFFF" w:fill="auto"/>
          </w:tcPr>
          <w:p w14:paraId="5740DA6F" w14:textId="25A587AC" w:rsidR="00184807" w:rsidRPr="00A1115A" w:rsidRDefault="00184807" w:rsidP="00184807">
            <w:pPr>
              <w:pStyle w:val="TAL"/>
              <w:rPr>
                <w:sz w:val="16"/>
                <w:szCs w:val="16"/>
              </w:rPr>
            </w:pPr>
            <w:r>
              <w:rPr>
                <w:sz w:val="16"/>
                <w:szCs w:val="16"/>
              </w:rPr>
              <w:t>2021-03</w:t>
            </w:r>
          </w:p>
        </w:tc>
        <w:tc>
          <w:tcPr>
            <w:tcW w:w="800" w:type="dxa"/>
            <w:shd w:val="solid" w:color="FFFFFF" w:fill="auto"/>
          </w:tcPr>
          <w:p w14:paraId="6E08A7CB" w14:textId="5A52A002" w:rsidR="00184807" w:rsidRPr="00A1115A" w:rsidRDefault="00184807" w:rsidP="00184807">
            <w:pPr>
              <w:pStyle w:val="TAL"/>
              <w:rPr>
                <w:sz w:val="16"/>
                <w:szCs w:val="16"/>
              </w:rPr>
            </w:pPr>
            <w:r>
              <w:rPr>
                <w:sz w:val="16"/>
                <w:szCs w:val="16"/>
              </w:rPr>
              <w:t>RAN#91</w:t>
            </w:r>
          </w:p>
        </w:tc>
        <w:tc>
          <w:tcPr>
            <w:tcW w:w="944" w:type="dxa"/>
            <w:shd w:val="solid" w:color="FFFFFF" w:fill="auto"/>
          </w:tcPr>
          <w:p w14:paraId="5D19FDEC" w14:textId="4F61123E"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492F2538" w14:textId="5A05B04F" w:rsidR="00184807" w:rsidRPr="00A1115A" w:rsidRDefault="00184807" w:rsidP="00184807">
            <w:pPr>
              <w:pStyle w:val="TAL"/>
              <w:rPr>
                <w:rFonts w:cs="Arial"/>
                <w:sz w:val="16"/>
                <w:szCs w:val="16"/>
              </w:rPr>
            </w:pPr>
            <w:r>
              <w:rPr>
                <w:rFonts w:cs="Arial"/>
                <w:sz w:val="16"/>
                <w:szCs w:val="16"/>
              </w:rPr>
              <w:t>0660</w:t>
            </w:r>
          </w:p>
        </w:tc>
        <w:tc>
          <w:tcPr>
            <w:tcW w:w="425" w:type="dxa"/>
            <w:shd w:val="solid" w:color="FFFFFF" w:fill="auto"/>
          </w:tcPr>
          <w:p w14:paraId="30B3B10F" w14:textId="2749B41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89C4C83" w14:textId="518EDE0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F30230C" w14:textId="70E970B0" w:rsidR="00184807" w:rsidRPr="00A1115A" w:rsidRDefault="00184807" w:rsidP="00184807">
            <w:pPr>
              <w:pStyle w:val="TAL"/>
              <w:rPr>
                <w:rFonts w:cs="Arial"/>
                <w:sz w:val="16"/>
                <w:szCs w:val="16"/>
              </w:rPr>
            </w:pPr>
            <w:r>
              <w:rPr>
                <w:rFonts w:cs="Arial"/>
                <w:sz w:val="16"/>
                <w:szCs w:val="16"/>
              </w:rPr>
              <w:t>CR for 38.101-1 to add missing spurious emissions for band n38 UE co-existence (Rel-17)</w:t>
            </w:r>
          </w:p>
        </w:tc>
        <w:tc>
          <w:tcPr>
            <w:tcW w:w="708" w:type="dxa"/>
            <w:shd w:val="solid" w:color="FFFFFF" w:fill="auto"/>
          </w:tcPr>
          <w:p w14:paraId="14BD34BD" w14:textId="1ECBE708" w:rsidR="00184807" w:rsidRPr="00A1115A" w:rsidRDefault="00184807" w:rsidP="00184807">
            <w:pPr>
              <w:pStyle w:val="TAL"/>
              <w:rPr>
                <w:sz w:val="16"/>
                <w:szCs w:val="16"/>
              </w:rPr>
            </w:pPr>
            <w:r w:rsidRPr="00E8697B">
              <w:rPr>
                <w:sz w:val="16"/>
                <w:szCs w:val="16"/>
              </w:rPr>
              <w:t>17.1.0</w:t>
            </w:r>
          </w:p>
        </w:tc>
      </w:tr>
      <w:tr w:rsidR="00184807" w:rsidRPr="00402599" w14:paraId="6F6ADB3C" w14:textId="77777777" w:rsidTr="00A1115A">
        <w:trPr>
          <w:jc w:val="center"/>
        </w:trPr>
        <w:tc>
          <w:tcPr>
            <w:tcW w:w="800" w:type="dxa"/>
            <w:shd w:val="solid" w:color="FFFFFF" w:fill="auto"/>
          </w:tcPr>
          <w:p w14:paraId="57D703F5" w14:textId="2ED1545B" w:rsidR="00184807" w:rsidRPr="00A1115A" w:rsidRDefault="00184807" w:rsidP="00184807">
            <w:pPr>
              <w:pStyle w:val="TAL"/>
              <w:rPr>
                <w:sz w:val="16"/>
                <w:szCs w:val="16"/>
              </w:rPr>
            </w:pPr>
            <w:r>
              <w:rPr>
                <w:sz w:val="16"/>
                <w:szCs w:val="16"/>
              </w:rPr>
              <w:t>2021-03</w:t>
            </w:r>
          </w:p>
        </w:tc>
        <w:tc>
          <w:tcPr>
            <w:tcW w:w="800" w:type="dxa"/>
            <w:shd w:val="solid" w:color="FFFFFF" w:fill="auto"/>
          </w:tcPr>
          <w:p w14:paraId="6EBFB81A" w14:textId="2F9DE28E" w:rsidR="00184807" w:rsidRPr="00A1115A" w:rsidRDefault="00184807" w:rsidP="00184807">
            <w:pPr>
              <w:pStyle w:val="TAL"/>
              <w:rPr>
                <w:sz w:val="16"/>
                <w:szCs w:val="16"/>
              </w:rPr>
            </w:pPr>
            <w:r>
              <w:rPr>
                <w:sz w:val="16"/>
                <w:szCs w:val="16"/>
              </w:rPr>
              <w:t>RAN#91</w:t>
            </w:r>
          </w:p>
        </w:tc>
        <w:tc>
          <w:tcPr>
            <w:tcW w:w="944" w:type="dxa"/>
            <w:shd w:val="solid" w:color="FFFFFF" w:fill="auto"/>
          </w:tcPr>
          <w:p w14:paraId="4C069F14" w14:textId="4694F338" w:rsidR="00184807" w:rsidRPr="00A1115A" w:rsidRDefault="00184807" w:rsidP="00184807">
            <w:pPr>
              <w:pStyle w:val="TAL"/>
              <w:rPr>
                <w:rFonts w:cs="Arial"/>
                <w:sz w:val="16"/>
                <w:szCs w:val="16"/>
              </w:rPr>
            </w:pPr>
            <w:r>
              <w:rPr>
                <w:rFonts w:cs="Arial"/>
                <w:sz w:val="16"/>
                <w:szCs w:val="16"/>
              </w:rPr>
              <w:t>RP-210084</w:t>
            </w:r>
          </w:p>
        </w:tc>
        <w:tc>
          <w:tcPr>
            <w:tcW w:w="575" w:type="dxa"/>
            <w:shd w:val="solid" w:color="FFFFFF" w:fill="auto"/>
          </w:tcPr>
          <w:p w14:paraId="35118FD1" w14:textId="5B4378BE" w:rsidR="00184807" w:rsidRPr="00A1115A" w:rsidRDefault="00184807" w:rsidP="00184807">
            <w:pPr>
              <w:pStyle w:val="TAL"/>
              <w:rPr>
                <w:rFonts w:cs="Arial"/>
                <w:sz w:val="16"/>
                <w:szCs w:val="16"/>
              </w:rPr>
            </w:pPr>
            <w:r>
              <w:rPr>
                <w:rFonts w:cs="Arial"/>
                <w:sz w:val="16"/>
                <w:szCs w:val="16"/>
              </w:rPr>
              <w:t>0663</w:t>
            </w:r>
          </w:p>
        </w:tc>
        <w:tc>
          <w:tcPr>
            <w:tcW w:w="425" w:type="dxa"/>
            <w:shd w:val="solid" w:color="FFFFFF" w:fill="auto"/>
          </w:tcPr>
          <w:p w14:paraId="7DC71EB0" w14:textId="467C0337"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AF13701" w14:textId="1E9427EE"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2D7FEF2" w14:textId="34CC8BDC" w:rsidR="00184807" w:rsidRPr="00A1115A" w:rsidRDefault="00184807" w:rsidP="00184807">
            <w:pPr>
              <w:pStyle w:val="TAL"/>
              <w:rPr>
                <w:rFonts w:cs="Arial"/>
                <w:sz w:val="16"/>
                <w:szCs w:val="16"/>
              </w:rPr>
            </w:pPr>
            <w:r>
              <w:rPr>
                <w:rFonts w:cs="Arial"/>
                <w:sz w:val="16"/>
                <w:szCs w:val="16"/>
              </w:rPr>
              <w:t>CR to TS 38.101-1: system parameters maintenance for NR-U</w:t>
            </w:r>
          </w:p>
        </w:tc>
        <w:tc>
          <w:tcPr>
            <w:tcW w:w="708" w:type="dxa"/>
            <w:shd w:val="solid" w:color="FFFFFF" w:fill="auto"/>
          </w:tcPr>
          <w:p w14:paraId="635C8518" w14:textId="0F6AE05F" w:rsidR="00184807" w:rsidRPr="00A1115A" w:rsidRDefault="00184807" w:rsidP="00184807">
            <w:pPr>
              <w:pStyle w:val="TAL"/>
              <w:rPr>
                <w:sz w:val="16"/>
                <w:szCs w:val="16"/>
              </w:rPr>
            </w:pPr>
            <w:r w:rsidRPr="00E8697B">
              <w:rPr>
                <w:sz w:val="16"/>
                <w:szCs w:val="16"/>
              </w:rPr>
              <w:t>17.1.0</w:t>
            </w:r>
          </w:p>
        </w:tc>
      </w:tr>
      <w:tr w:rsidR="00184807" w:rsidRPr="00402599" w14:paraId="51AB9367" w14:textId="77777777" w:rsidTr="00A1115A">
        <w:trPr>
          <w:jc w:val="center"/>
        </w:trPr>
        <w:tc>
          <w:tcPr>
            <w:tcW w:w="800" w:type="dxa"/>
            <w:shd w:val="solid" w:color="FFFFFF" w:fill="auto"/>
          </w:tcPr>
          <w:p w14:paraId="3CAF7C67" w14:textId="57091D9A" w:rsidR="00184807" w:rsidRPr="00A1115A" w:rsidRDefault="00184807" w:rsidP="00184807">
            <w:pPr>
              <w:pStyle w:val="TAL"/>
              <w:rPr>
                <w:sz w:val="16"/>
                <w:szCs w:val="16"/>
              </w:rPr>
            </w:pPr>
            <w:r>
              <w:rPr>
                <w:sz w:val="16"/>
                <w:szCs w:val="16"/>
              </w:rPr>
              <w:t>2021-03</w:t>
            </w:r>
          </w:p>
        </w:tc>
        <w:tc>
          <w:tcPr>
            <w:tcW w:w="800" w:type="dxa"/>
            <w:shd w:val="solid" w:color="FFFFFF" w:fill="auto"/>
          </w:tcPr>
          <w:p w14:paraId="334443E0" w14:textId="13C189BF" w:rsidR="00184807" w:rsidRPr="00A1115A" w:rsidRDefault="00184807" w:rsidP="00184807">
            <w:pPr>
              <w:pStyle w:val="TAL"/>
              <w:rPr>
                <w:sz w:val="16"/>
                <w:szCs w:val="16"/>
              </w:rPr>
            </w:pPr>
            <w:r>
              <w:rPr>
                <w:sz w:val="16"/>
                <w:szCs w:val="16"/>
              </w:rPr>
              <w:t>RAN#91</w:t>
            </w:r>
          </w:p>
        </w:tc>
        <w:tc>
          <w:tcPr>
            <w:tcW w:w="944" w:type="dxa"/>
            <w:shd w:val="solid" w:color="FFFFFF" w:fill="auto"/>
          </w:tcPr>
          <w:p w14:paraId="5CECB4A7" w14:textId="261E4BD1"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7FDB410F" w14:textId="734F630B" w:rsidR="00184807" w:rsidRPr="00A1115A" w:rsidRDefault="00184807" w:rsidP="00184807">
            <w:pPr>
              <w:pStyle w:val="TAL"/>
              <w:rPr>
                <w:rFonts w:cs="Arial"/>
                <w:sz w:val="16"/>
                <w:szCs w:val="16"/>
              </w:rPr>
            </w:pPr>
            <w:r>
              <w:rPr>
                <w:rFonts w:cs="Arial"/>
                <w:sz w:val="16"/>
                <w:szCs w:val="16"/>
              </w:rPr>
              <w:t>0665</w:t>
            </w:r>
          </w:p>
        </w:tc>
        <w:tc>
          <w:tcPr>
            <w:tcW w:w="425" w:type="dxa"/>
            <w:shd w:val="solid" w:color="FFFFFF" w:fill="auto"/>
          </w:tcPr>
          <w:p w14:paraId="195BC6DA" w14:textId="4797A03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0E849F9" w14:textId="1EE97A1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A6AB8D1" w14:textId="7DFE0C69" w:rsidR="00184807" w:rsidRPr="00A1115A" w:rsidRDefault="00184807" w:rsidP="00184807">
            <w:pPr>
              <w:pStyle w:val="TAL"/>
              <w:rPr>
                <w:rFonts w:cs="Arial"/>
                <w:sz w:val="16"/>
                <w:szCs w:val="16"/>
              </w:rPr>
            </w:pPr>
            <w:r>
              <w:rPr>
                <w:rFonts w:cs="Arial"/>
                <w:sz w:val="16"/>
                <w:szCs w:val="16"/>
              </w:rPr>
              <w:t>Simplification of n70</w:t>
            </w:r>
          </w:p>
        </w:tc>
        <w:tc>
          <w:tcPr>
            <w:tcW w:w="708" w:type="dxa"/>
            <w:shd w:val="solid" w:color="FFFFFF" w:fill="auto"/>
          </w:tcPr>
          <w:p w14:paraId="0B40D803" w14:textId="122E5469" w:rsidR="00184807" w:rsidRPr="00A1115A" w:rsidRDefault="00184807" w:rsidP="00184807">
            <w:pPr>
              <w:pStyle w:val="TAL"/>
              <w:rPr>
                <w:sz w:val="16"/>
                <w:szCs w:val="16"/>
              </w:rPr>
            </w:pPr>
            <w:r w:rsidRPr="00E8697B">
              <w:rPr>
                <w:sz w:val="16"/>
                <w:szCs w:val="16"/>
              </w:rPr>
              <w:t>17.1.0</w:t>
            </w:r>
          </w:p>
        </w:tc>
      </w:tr>
      <w:tr w:rsidR="00184807" w:rsidRPr="00402599" w14:paraId="1C1DD6A5" w14:textId="77777777" w:rsidTr="00A1115A">
        <w:trPr>
          <w:jc w:val="center"/>
        </w:trPr>
        <w:tc>
          <w:tcPr>
            <w:tcW w:w="800" w:type="dxa"/>
            <w:shd w:val="solid" w:color="FFFFFF" w:fill="auto"/>
          </w:tcPr>
          <w:p w14:paraId="3E42A59E" w14:textId="02CE0DFA" w:rsidR="00184807" w:rsidRPr="00A1115A" w:rsidRDefault="00184807" w:rsidP="00184807">
            <w:pPr>
              <w:pStyle w:val="TAL"/>
              <w:rPr>
                <w:sz w:val="16"/>
                <w:szCs w:val="16"/>
              </w:rPr>
            </w:pPr>
            <w:r>
              <w:rPr>
                <w:sz w:val="16"/>
                <w:szCs w:val="16"/>
              </w:rPr>
              <w:t>2021-03</w:t>
            </w:r>
          </w:p>
        </w:tc>
        <w:tc>
          <w:tcPr>
            <w:tcW w:w="800" w:type="dxa"/>
            <w:shd w:val="solid" w:color="FFFFFF" w:fill="auto"/>
          </w:tcPr>
          <w:p w14:paraId="1DD87804" w14:textId="35FADC07" w:rsidR="00184807" w:rsidRPr="00A1115A" w:rsidRDefault="00184807" w:rsidP="00184807">
            <w:pPr>
              <w:pStyle w:val="TAL"/>
              <w:rPr>
                <w:sz w:val="16"/>
                <w:szCs w:val="16"/>
              </w:rPr>
            </w:pPr>
            <w:r>
              <w:rPr>
                <w:sz w:val="16"/>
                <w:szCs w:val="16"/>
              </w:rPr>
              <w:t>RAN#91</w:t>
            </w:r>
          </w:p>
        </w:tc>
        <w:tc>
          <w:tcPr>
            <w:tcW w:w="944" w:type="dxa"/>
            <w:shd w:val="solid" w:color="FFFFFF" w:fill="auto"/>
          </w:tcPr>
          <w:p w14:paraId="1480EE39" w14:textId="162F179A" w:rsidR="00184807" w:rsidRPr="00A1115A" w:rsidRDefault="00184807" w:rsidP="00184807">
            <w:pPr>
              <w:pStyle w:val="TAL"/>
              <w:rPr>
                <w:rFonts w:cs="Arial"/>
                <w:sz w:val="16"/>
                <w:szCs w:val="16"/>
              </w:rPr>
            </w:pPr>
            <w:r>
              <w:rPr>
                <w:rFonts w:cs="Arial"/>
                <w:sz w:val="16"/>
                <w:szCs w:val="16"/>
              </w:rPr>
              <w:t>RP-210074</w:t>
            </w:r>
          </w:p>
        </w:tc>
        <w:tc>
          <w:tcPr>
            <w:tcW w:w="575" w:type="dxa"/>
            <w:shd w:val="solid" w:color="FFFFFF" w:fill="auto"/>
          </w:tcPr>
          <w:p w14:paraId="313FC019" w14:textId="27A92160" w:rsidR="00184807" w:rsidRPr="00A1115A" w:rsidRDefault="00184807" w:rsidP="00184807">
            <w:pPr>
              <w:pStyle w:val="TAL"/>
              <w:rPr>
                <w:rFonts w:cs="Arial"/>
                <w:sz w:val="16"/>
                <w:szCs w:val="16"/>
              </w:rPr>
            </w:pPr>
            <w:r>
              <w:rPr>
                <w:rFonts w:cs="Arial"/>
                <w:sz w:val="16"/>
                <w:szCs w:val="16"/>
              </w:rPr>
              <w:t>0669</w:t>
            </w:r>
          </w:p>
        </w:tc>
        <w:tc>
          <w:tcPr>
            <w:tcW w:w="425" w:type="dxa"/>
            <w:shd w:val="solid" w:color="FFFFFF" w:fill="auto"/>
          </w:tcPr>
          <w:p w14:paraId="75B94C2E" w14:textId="1E721CB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0AC7D64" w14:textId="1AC48534"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45348C2" w14:textId="0036E4E0" w:rsidR="00184807" w:rsidRPr="00A1115A" w:rsidRDefault="00184807" w:rsidP="00184807">
            <w:pPr>
              <w:pStyle w:val="TAL"/>
              <w:rPr>
                <w:rFonts w:cs="Arial"/>
                <w:sz w:val="16"/>
                <w:szCs w:val="16"/>
              </w:rPr>
            </w:pPr>
            <w:r>
              <w:rPr>
                <w:rFonts w:cs="Arial"/>
                <w:sz w:val="16"/>
                <w:szCs w:val="16"/>
              </w:rPr>
              <w:t>CR for 38.101-1: Add CA_n25A-n41(2A)-n71A which was missing in the CR implementation</w:t>
            </w:r>
          </w:p>
        </w:tc>
        <w:tc>
          <w:tcPr>
            <w:tcW w:w="708" w:type="dxa"/>
            <w:shd w:val="solid" w:color="FFFFFF" w:fill="auto"/>
          </w:tcPr>
          <w:p w14:paraId="1A1B15BE" w14:textId="166906F4" w:rsidR="00184807" w:rsidRPr="00A1115A" w:rsidRDefault="00184807" w:rsidP="00184807">
            <w:pPr>
              <w:pStyle w:val="TAL"/>
              <w:rPr>
                <w:sz w:val="16"/>
                <w:szCs w:val="16"/>
              </w:rPr>
            </w:pPr>
            <w:r w:rsidRPr="00E8697B">
              <w:rPr>
                <w:sz w:val="16"/>
                <w:szCs w:val="16"/>
              </w:rPr>
              <w:t>17.1.0</w:t>
            </w:r>
          </w:p>
        </w:tc>
      </w:tr>
      <w:tr w:rsidR="00184807" w:rsidRPr="00402599" w14:paraId="14358812" w14:textId="77777777" w:rsidTr="00A1115A">
        <w:trPr>
          <w:jc w:val="center"/>
        </w:trPr>
        <w:tc>
          <w:tcPr>
            <w:tcW w:w="800" w:type="dxa"/>
            <w:shd w:val="solid" w:color="FFFFFF" w:fill="auto"/>
          </w:tcPr>
          <w:p w14:paraId="3FC02965" w14:textId="73D7D8D3" w:rsidR="00184807" w:rsidRPr="00A1115A" w:rsidRDefault="00184807" w:rsidP="00184807">
            <w:pPr>
              <w:pStyle w:val="TAL"/>
              <w:rPr>
                <w:sz w:val="16"/>
                <w:szCs w:val="16"/>
              </w:rPr>
            </w:pPr>
            <w:r>
              <w:rPr>
                <w:sz w:val="16"/>
                <w:szCs w:val="16"/>
              </w:rPr>
              <w:t>2021-03</w:t>
            </w:r>
          </w:p>
        </w:tc>
        <w:tc>
          <w:tcPr>
            <w:tcW w:w="800" w:type="dxa"/>
            <w:shd w:val="solid" w:color="FFFFFF" w:fill="auto"/>
          </w:tcPr>
          <w:p w14:paraId="4A00DD09" w14:textId="3AA61728" w:rsidR="00184807" w:rsidRPr="00A1115A" w:rsidRDefault="00184807" w:rsidP="00184807">
            <w:pPr>
              <w:pStyle w:val="TAL"/>
              <w:rPr>
                <w:sz w:val="16"/>
                <w:szCs w:val="16"/>
              </w:rPr>
            </w:pPr>
            <w:r>
              <w:rPr>
                <w:sz w:val="16"/>
                <w:szCs w:val="16"/>
              </w:rPr>
              <w:t>RAN#91</w:t>
            </w:r>
          </w:p>
        </w:tc>
        <w:tc>
          <w:tcPr>
            <w:tcW w:w="944" w:type="dxa"/>
            <w:shd w:val="solid" w:color="FFFFFF" w:fill="auto"/>
          </w:tcPr>
          <w:p w14:paraId="1E2C77D7" w14:textId="54F715B4" w:rsidR="00184807" w:rsidRPr="00A1115A" w:rsidRDefault="00184807" w:rsidP="00184807">
            <w:pPr>
              <w:pStyle w:val="TAL"/>
              <w:rPr>
                <w:rFonts w:cs="Arial"/>
                <w:sz w:val="16"/>
                <w:szCs w:val="16"/>
              </w:rPr>
            </w:pPr>
            <w:r>
              <w:rPr>
                <w:rFonts w:cs="Arial"/>
                <w:sz w:val="16"/>
                <w:szCs w:val="16"/>
              </w:rPr>
              <w:t>RP-210189</w:t>
            </w:r>
          </w:p>
        </w:tc>
        <w:tc>
          <w:tcPr>
            <w:tcW w:w="575" w:type="dxa"/>
            <w:shd w:val="solid" w:color="FFFFFF" w:fill="auto"/>
          </w:tcPr>
          <w:p w14:paraId="2AFE3738" w14:textId="26087A4D" w:rsidR="00184807" w:rsidRPr="00A1115A" w:rsidRDefault="00184807" w:rsidP="00184807">
            <w:pPr>
              <w:pStyle w:val="TAL"/>
              <w:rPr>
                <w:rFonts w:cs="Arial"/>
                <w:sz w:val="16"/>
                <w:szCs w:val="16"/>
              </w:rPr>
            </w:pPr>
            <w:r>
              <w:rPr>
                <w:rFonts w:cs="Arial"/>
                <w:sz w:val="16"/>
                <w:szCs w:val="16"/>
              </w:rPr>
              <w:t>0670</w:t>
            </w:r>
          </w:p>
        </w:tc>
        <w:tc>
          <w:tcPr>
            <w:tcW w:w="425" w:type="dxa"/>
            <w:shd w:val="solid" w:color="FFFFFF" w:fill="auto"/>
          </w:tcPr>
          <w:p w14:paraId="75991716" w14:textId="2E48B105"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0D17AC98" w14:textId="35BBC683"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6044F199" w14:textId="7FBB642E" w:rsidR="00184807" w:rsidRPr="00A1115A" w:rsidRDefault="00184807" w:rsidP="00184807">
            <w:pPr>
              <w:pStyle w:val="TAL"/>
              <w:rPr>
                <w:rFonts w:cs="Arial"/>
                <w:sz w:val="16"/>
                <w:szCs w:val="16"/>
              </w:rPr>
            </w:pPr>
            <w:r>
              <w:rPr>
                <w:rFonts w:cs="Arial"/>
                <w:sz w:val="16"/>
                <w:szCs w:val="16"/>
              </w:rPr>
              <w:t>Big CR to TS 38.101-1 - New CBW Basket WI</w:t>
            </w:r>
          </w:p>
        </w:tc>
        <w:tc>
          <w:tcPr>
            <w:tcW w:w="708" w:type="dxa"/>
            <w:shd w:val="solid" w:color="FFFFFF" w:fill="auto"/>
          </w:tcPr>
          <w:p w14:paraId="4FF56521" w14:textId="563C8B11" w:rsidR="00184807" w:rsidRPr="00A1115A" w:rsidRDefault="00184807" w:rsidP="00184807">
            <w:pPr>
              <w:pStyle w:val="TAL"/>
              <w:rPr>
                <w:sz w:val="16"/>
                <w:szCs w:val="16"/>
              </w:rPr>
            </w:pPr>
            <w:r w:rsidRPr="00E8697B">
              <w:rPr>
                <w:sz w:val="16"/>
                <w:szCs w:val="16"/>
              </w:rPr>
              <w:t>17.1.0</w:t>
            </w:r>
          </w:p>
        </w:tc>
      </w:tr>
      <w:tr w:rsidR="00184807" w:rsidRPr="00402599" w14:paraId="6F867865" w14:textId="77777777" w:rsidTr="00A1115A">
        <w:trPr>
          <w:jc w:val="center"/>
        </w:trPr>
        <w:tc>
          <w:tcPr>
            <w:tcW w:w="800" w:type="dxa"/>
            <w:shd w:val="solid" w:color="FFFFFF" w:fill="auto"/>
          </w:tcPr>
          <w:p w14:paraId="64B1CF49" w14:textId="10D320CB" w:rsidR="00184807" w:rsidRPr="00A1115A" w:rsidRDefault="00184807" w:rsidP="00184807">
            <w:pPr>
              <w:pStyle w:val="TAL"/>
              <w:rPr>
                <w:sz w:val="16"/>
                <w:szCs w:val="16"/>
              </w:rPr>
            </w:pPr>
            <w:r>
              <w:rPr>
                <w:sz w:val="16"/>
                <w:szCs w:val="16"/>
              </w:rPr>
              <w:t>2021-03</w:t>
            </w:r>
          </w:p>
        </w:tc>
        <w:tc>
          <w:tcPr>
            <w:tcW w:w="800" w:type="dxa"/>
            <w:shd w:val="solid" w:color="FFFFFF" w:fill="auto"/>
          </w:tcPr>
          <w:p w14:paraId="146A1EEE" w14:textId="0E9DB542" w:rsidR="00184807" w:rsidRPr="00A1115A" w:rsidRDefault="00184807" w:rsidP="00184807">
            <w:pPr>
              <w:pStyle w:val="TAL"/>
              <w:rPr>
                <w:sz w:val="16"/>
                <w:szCs w:val="16"/>
              </w:rPr>
            </w:pPr>
            <w:r>
              <w:rPr>
                <w:sz w:val="16"/>
                <w:szCs w:val="16"/>
              </w:rPr>
              <w:t>RAN#91</w:t>
            </w:r>
          </w:p>
        </w:tc>
        <w:tc>
          <w:tcPr>
            <w:tcW w:w="944" w:type="dxa"/>
            <w:shd w:val="solid" w:color="FFFFFF" w:fill="auto"/>
          </w:tcPr>
          <w:p w14:paraId="46314A28" w14:textId="52FF3BAF"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6BF6B51F" w14:textId="24A195E6" w:rsidR="00184807" w:rsidRPr="00A1115A" w:rsidRDefault="00184807" w:rsidP="00184807">
            <w:pPr>
              <w:pStyle w:val="TAL"/>
              <w:rPr>
                <w:rFonts w:cs="Arial"/>
                <w:sz w:val="16"/>
                <w:szCs w:val="16"/>
              </w:rPr>
            </w:pPr>
            <w:r>
              <w:rPr>
                <w:rFonts w:cs="Arial"/>
                <w:sz w:val="16"/>
                <w:szCs w:val="16"/>
              </w:rPr>
              <w:t>0674</w:t>
            </w:r>
          </w:p>
        </w:tc>
        <w:tc>
          <w:tcPr>
            <w:tcW w:w="425" w:type="dxa"/>
            <w:shd w:val="solid" w:color="FFFFFF" w:fill="auto"/>
          </w:tcPr>
          <w:p w14:paraId="728F693C" w14:textId="66004C8E"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02C5101F" w14:textId="3485BFA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D082956" w14:textId="0A170C65" w:rsidR="00184807" w:rsidRPr="00A1115A" w:rsidRDefault="00184807" w:rsidP="00184807">
            <w:pPr>
              <w:pStyle w:val="TAL"/>
              <w:rPr>
                <w:rFonts w:cs="Arial"/>
                <w:sz w:val="16"/>
                <w:szCs w:val="16"/>
              </w:rPr>
            </w:pPr>
            <w:r>
              <w:rPr>
                <w:rFonts w:cs="Arial"/>
                <w:sz w:val="16"/>
                <w:szCs w:val="16"/>
              </w:rPr>
              <w:t>CR to TS38.101-1: Correction on applicability of minimum requirements</w:t>
            </w:r>
          </w:p>
        </w:tc>
        <w:tc>
          <w:tcPr>
            <w:tcW w:w="708" w:type="dxa"/>
            <w:shd w:val="solid" w:color="FFFFFF" w:fill="auto"/>
          </w:tcPr>
          <w:p w14:paraId="1D26AB4D" w14:textId="6BAFEF81" w:rsidR="00184807" w:rsidRPr="00A1115A" w:rsidRDefault="00184807" w:rsidP="00184807">
            <w:pPr>
              <w:pStyle w:val="TAL"/>
              <w:rPr>
                <w:sz w:val="16"/>
                <w:szCs w:val="16"/>
              </w:rPr>
            </w:pPr>
            <w:r w:rsidRPr="00E8697B">
              <w:rPr>
                <w:sz w:val="16"/>
                <w:szCs w:val="16"/>
              </w:rPr>
              <w:t>17.1.0</w:t>
            </w:r>
          </w:p>
        </w:tc>
      </w:tr>
      <w:tr w:rsidR="00184807" w:rsidRPr="00402599" w14:paraId="6EEBE0E4" w14:textId="77777777" w:rsidTr="00A1115A">
        <w:trPr>
          <w:jc w:val="center"/>
        </w:trPr>
        <w:tc>
          <w:tcPr>
            <w:tcW w:w="800" w:type="dxa"/>
            <w:shd w:val="solid" w:color="FFFFFF" w:fill="auto"/>
          </w:tcPr>
          <w:p w14:paraId="14C5A937" w14:textId="533F7094" w:rsidR="00184807" w:rsidRPr="00A1115A" w:rsidRDefault="00184807" w:rsidP="00184807">
            <w:pPr>
              <w:pStyle w:val="TAL"/>
              <w:rPr>
                <w:sz w:val="16"/>
                <w:szCs w:val="16"/>
              </w:rPr>
            </w:pPr>
            <w:r>
              <w:rPr>
                <w:sz w:val="16"/>
                <w:szCs w:val="16"/>
              </w:rPr>
              <w:t>2021-03</w:t>
            </w:r>
          </w:p>
        </w:tc>
        <w:tc>
          <w:tcPr>
            <w:tcW w:w="800" w:type="dxa"/>
            <w:shd w:val="solid" w:color="FFFFFF" w:fill="auto"/>
          </w:tcPr>
          <w:p w14:paraId="7DF95375" w14:textId="43CEC22B" w:rsidR="00184807" w:rsidRPr="00A1115A" w:rsidRDefault="00184807" w:rsidP="00184807">
            <w:pPr>
              <w:pStyle w:val="TAL"/>
              <w:rPr>
                <w:sz w:val="16"/>
                <w:szCs w:val="16"/>
              </w:rPr>
            </w:pPr>
            <w:r>
              <w:rPr>
                <w:sz w:val="16"/>
                <w:szCs w:val="16"/>
              </w:rPr>
              <w:t>RAN#91</w:t>
            </w:r>
          </w:p>
        </w:tc>
        <w:tc>
          <w:tcPr>
            <w:tcW w:w="944" w:type="dxa"/>
            <w:shd w:val="solid" w:color="FFFFFF" w:fill="auto"/>
          </w:tcPr>
          <w:p w14:paraId="61039D59" w14:textId="3143292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62B84442" w14:textId="788F7CCF" w:rsidR="00184807" w:rsidRPr="00A1115A" w:rsidRDefault="00184807" w:rsidP="00184807">
            <w:pPr>
              <w:pStyle w:val="TAL"/>
              <w:rPr>
                <w:rFonts w:cs="Arial"/>
                <w:sz w:val="16"/>
                <w:szCs w:val="16"/>
              </w:rPr>
            </w:pPr>
            <w:r>
              <w:rPr>
                <w:rFonts w:cs="Arial"/>
                <w:sz w:val="16"/>
                <w:szCs w:val="16"/>
              </w:rPr>
              <w:t>0677</w:t>
            </w:r>
          </w:p>
        </w:tc>
        <w:tc>
          <w:tcPr>
            <w:tcW w:w="425" w:type="dxa"/>
            <w:shd w:val="solid" w:color="FFFFFF" w:fill="auto"/>
          </w:tcPr>
          <w:p w14:paraId="521F8B84" w14:textId="33B40CC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F38243E" w14:textId="1D5A362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7D31778" w14:textId="28DD7C65" w:rsidR="00184807" w:rsidRPr="00A1115A" w:rsidRDefault="00184807" w:rsidP="00184807">
            <w:pPr>
              <w:pStyle w:val="TAL"/>
              <w:rPr>
                <w:rFonts w:cs="Arial"/>
                <w:sz w:val="16"/>
                <w:szCs w:val="16"/>
              </w:rPr>
            </w:pPr>
            <w:r>
              <w:rPr>
                <w:rFonts w:cs="Arial"/>
                <w:sz w:val="16"/>
                <w:szCs w:val="16"/>
              </w:rPr>
              <w:t>CR to TS38.101-1: Correction on the Aggregated Channel Bandwidth</w:t>
            </w:r>
          </w:p>
        </w:tc>
        <w:tc>
          <w:tcPr>
            <w:tcW w:w="708" w:type="dxa"/>
            <w:shd w:val="solid" w:color="FFFFFF" w:fill="auto"/>
          </w:tcPr>
          <w:p w14:paraId="0838323C" w14:textId="57840A05" w:rsidR="00184807" w:rsidRPr="00A1115A" w:rsidRDefault="00184807" w:rsidP="00184807">
            <w:pPr>
              <w:pStyle w:val="TAL"/>
              <w:rPr>
                <w:sz w:val="16"/>
                <w:szCs w:val="16"/>
              </w:rPr>
            </w:pPr>
            <w:r w:rsidRPr="00E8697B">
              <w:rPr>
                <w:sz w:val="16"/>
                <w:szCs w:val="16"/>
              </w:rPr>
              <w:t>17.1.0</w:t>
            </w:r>
          </w:p>
        </w:tc>
      </w:tr>
      <w:tr w:rsidR="00184807" w:rsidRPr="00402599" w14:paraId="24708A70" w14:textId="77777777" w:rsidTr="00A1115A">
        <w:trPr>
          <w:jc w:val="center"/>
        </w:trPr>
        <w:tc>
          <w:tcPr>
            <w:tcW w:w="800" w:type="dxa"/>
            <w:shd w:val="solid" w:color="FFFFFF" w:fill="auto"/>
          </w:tcPr>
          <w:p w14:paraId="6A1F7466" w14:textId="6DFBD4BE" w:rsidR="00184807" w:rsidRPr="00A1115A" w:rsidRDefault="00184807" w:rsidP="00184807">
            <w:pPr>
              <w:pStyle w:val="TAL"/>
              <w:rPr>
                <w:sz w:val="16"/>
                <w:szCs w:val="16"/>
              </w:rPr>
            </w:pPr>
            <w:r>
              <w:rPr>
                <w:sz w:val="16"/>
                <w:szCs w:val="16"/>
              </w:rPr>
              <w:t>2021-03</w:t>
            </w:r>
          </w:p>
        </w:tc>
        <w:tc>
          <w:tcPr>
            <w:tcW w:w="800" w:type="dxa"/>
            <w:shd w:val="solid" w:color="FFFFFF" w:fill="auto"/>
          </w:tcPr>
          <w:p w14:paraId="53C16AB5" w14:textId="711D7727" w:rsidR="00184807" w:rsidRPr="00A1115A" w:rsidRDefault="00184807" w:rsidP="00184807">
            <w:pPr>
              <w:pStyle w:val="TAL"/>
              <w:rPr>
                <w:sz w:val="16"/>
                <w:szCs w:val="16"/>
              </w:rPr>
            </w:pPr>
            <w:r>
              <w:rPr>
                <w:sz w:val="16"/>
                <w:szCs w:val="16"/>
              </w:rPr>
              <w:t>RAN#91</w:t>
            </w:r>
          </w:p>
        </w:tc>
        <w:tc>
          <w:tcPr>
            <w:tcW w:w="944" w:type="dxa"/>
            <w:shd w:val="solid" w:color="FFFFFF" w:fill="auto"/>
          </w:tcPr>
          <w:p w14:paraId="3E27930C" w14:textId="53FA07EE"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F40FF6A" w14:textId="3A0F1C1D" w:rsidR="00184807" w:rsidRPr="00A1115A" w:rsidRDefault="00184807" w:rsidP="00184807">
            <w:pPr>
              <w:pStyle w:val="TAL"/>
              <w:rPr>
                <w:rFonts w:cs="Arial"/>
                <w:sz w:val="16"/>
                <w:szCs w:val="16"/>
              </w:rPr>
            </w:pPr>
            <w:r>
              <w:rPr>
                <w:rFonts w:cs="Arial"/>
                <w:sz w:val="16"/>
                <w:szCs w:val="16"/>
              </w:rPr>
              <w:t>0679</w:t>
            </w:r>
          </w:p>
        </w:tc>
        <w:tc>
          <w:tcPr>
            <w:tcW w:w="425" w:type="dxa"/>
            <w:shd w:val="solid" w:color="FFFFFF" w:fill="auto"/>
          </w:tcPr>
          <w:p w14:paraId="4B9346FF" w14:textId="70B65887"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C177508" w14:textId="1E6F24A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AF1B049" w14:textId="28DD42C7" w:rsidR="00184807" w:rsidRPr="00A1115A" w:rsidRDefault="00184807" w:rsidP="00184807">
            <w:pPr>
              <w:pStyle w:val="TAL"/>
              <w:rPr>
                <w:rFonts w:cs="Arial"/>
                <w:sz w:val="16"/>
                <w:szCs w:val="16"/>
              </w:rPr>
            </w:pPr>
            <w:r>
              <w:rPr>
                <w:rFonts w:cs="Arial"/>
                <w:sz w:val="16"/>
                <w:szCs w:val="16"/>
              </w:rPr>
              <w:t>CR to TS38.101-1: Correction on configured transmitted power requirement</w:t>
            </w:r>
          </w:p>
        </w:tc>
        <w:tc>
          <w:tcPr>
            <w:tcW w:w="708" w:type="dxa"/>
            <w:shd w:val="solid" w:color="FFFFFF" w:fill="auto"/>
          </w:tcPr>
          <w:p w14:paraId="0504CE71" w14:textId="7F8139DB" w:rsidR="00184807" w:rsidRPr="00A1115A" w:rsidRDefault="00184807" w:rsidP="00184807">
            <w:pPr>
              <w:pStyle w:val="TAL"/>
              <w:rPr>
                <w:sz w:val="16"/>
                <w:szCs w:val="16"/>
              </w:rPr>
            </w:pPr>
            <w:r w:rsidRPr="00E8697B">
              <w:rPr>
                <w:sz w:val="16"/>
                <w:szCs w:val="16"/>
              </w:rPr>
              <w:t>17.1.0</w:t>
            </w:r>
          </w:p>
        </w:tc>
      </w:tr>
      <w:tr w:rsidR="00184807" w:rsidRPr="00402599" w14:paraId="1386E904" w14:textId="77777777" w:rsidTr="00A1115A">
        <w:trPr>
          <w:jc w:val="center"/>
        </w:trPr>
        <w:tc>
          <w:tcPr>
            <w:tcW w:w="800" w:type="dxa"/>
            <w:shd w:val="solid" w:color="FFFFFF" w:fill="auto"/>
          </w:tcPr>
          <w:p w14:paraId="0C7BA5CF" w14:textId="1271165F" w:rsidR="00184807" w:rsidRPr="00A1115A" w:rsidRDefault="00184807" w:rsidP="00184807">
            <w:pPr>
              <w:pStyle w:val="TAL"/>
              <w:rPr>
                <w:sz w:val="16"/>
                <w:szCs w:val="16"/>
              </w:rPr>
            </w:pPr>
            <w:r>
              <w:rPr>
                <w:sz w:val="16"/>
                <w:szCs w:val="16"/>
              </w:rPr>
              <w:t>2021-03</w:t>
            </w:r>
          </w:p>
        </w:tc>
        <w:tc>
          <w:tcPr>
            <w:tcW w:w="800" w:type="dxa"/>
            <w:shd w:val="solid" w:color="FFFFFF" w:fill="auto"/>
          </w:tcPr>
          <w:p w14:paraId="7E94B5BC" w14:textId="1773F017" w:rsidR="00184807" w:rsidRPr="00A1115A" w:rsidRDefault="00184807" w:rsidP="00184807">
            <w:pPr>
              <w:pStyle w:val="TAL"/>
              <w:rPr>
                <w:sz w:val="16"/>
                <w:szCs w:val="16"/>
              </w:rPr>
            </w:pPr>
            <w:r>
              <w:rPr>
                <w:sz w:val="16"/>
                <w:szCs w:val="16"/>
              </w:rPr>
              <w:t>RAN#91</w:t>
            </w:r>
          </w:p>
        </w:tc>
        <w:tc>
          <w:tcPr>
            <w:tcW w:w="944" w:type="dxa"/>
            <w:shd w:val="solid" w:color="FFFFFF" w:fill="auto"/>
          </w:tcPr>
          <w:p w14:paraId="2A0CEEB3" w14:textId="4B57A3A9" w:rsidR="00184807" w:rsidRPr="00A1115A" w:rsidRDefault="00184807" w:rsidP="00184807">
            <w:pPr>
              <w:pStyle w:val="TAL"/>
              <w:rPr>
                <w:rFonts w:cs="Arial"/>
                <w:sz w:val="16"/>
                <w:szCs w:val="16"/>
              </w:rPr>
            </w:pPr>
            <w:r>
              <w:rPr>
                <w:rFonts w:cs="Arial"/>
                <w:sz w:val="16"/>
                <w:szCs w:val="16"/>
              </w:rPr>
              <w:t>RP-210100</w:t>
            </w:r>
          </w:p>
        </w:tc>
        <w:tc>
          <w:tcPr>
            <w:tcW w:w="575" w:type="dxa"/>
            <w:shd w:val="solid" w:color="FFFFFF" w:fill="auto"/>
          </w:tcPr>
          <w:p w14:paraId="4D2E172D" w14:textId="7C2E5C4A" w:rsidR="00184807" w:rsidRPr="00A1115A" w:rsidRDefault="00184807" w:rsidP="00184807">
            <w:pPr>
              <w:pStyle w:val="TAL"/>
              <w:rPr>
                <w:rFonts w:cs="Arial"/>
                <w:sz w:val="16"/>
                <w:szCs w:val="16"/>
              </w:rPr>
            </w:pPr>
            <w:r>
              <w:rPr>
                <w:rFonts w:cs="Arial"/>
                <w:sz w:val="16"/>
                <w:szCs w:val="16"/>
              </w:rPr>
              <w:t>0680</w:t>
            </w:r>
          </w:p>
        </w:tc>
        <w:tc>
          <w:tcPr>
            <w:tcW w:w="425" w:type="dxa"/>
            <w:shd w:val="solid" w:color="FFFFFF" w:fill="auto"/>
          </w:tcPr>
          <w:p w14:paraId="7C3C047E" w14:textId="1997712E"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25854C3D" w14:textId="61DDB392"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05CA7A62" w14:textId="113EDB48" w:rsidR="00184807" w:rsidRPr="00A1115A" w:rsidRDefault="00184807" w:rsidP="00184807">
            <w:pPr>
              <w:pStyle w:val="TAL"/>
              <w:rPr>
                <w:rFonts w:cs="Arial"/>
                <w:sz w:val="16"/>
                <w:szCs w:val="16"/>
              </w:rPr>
            </w:pPr>
            <w:r>
              <w:rPr>
                <w:rFonts w:cs="Arial"/>
                <w:sz w:val="16"/>
                <w:szCs w:val="16"/>
              </w:rPr>
              <w:t>Rel-17 CR 38.101-1 for improvements Intra-band tables</w:t>
            </w:r>
          </w:p>
        </w:tc>
        <w:tc>
          <w:tcPr>
            <w:tcW w:w="708" w:type="dxa"/>
            <w:shd w:val="solid" w:color="FFFFFF" w:fill="auto"/>
          </w:tcPr>
          <w:p w14:paraId="43C5BA3F" w14:textId="1B9570CF" w:rsidR="00184807" w:rsidRPr="00A1115A" w:rsidRDefault="00184807" w:rsidP="00184807">
            <w:pPr>
              <w:pStyle w:val="TAL"/>
              <w:rPr>
                <w:sz w:val="16"/>
                <w:szCs w:val="16"/>
              </w:rPr>
            </w:pPr>
            <w:r w:rsidRPr="00E8697B">
              <w:rPr>
                <w:sz w:val="16"/>
                <w:szCs w:val="16"/>
              </w:rPr>
              <w:t>17.1.0</w:t>
            </w:r>
          </w:p>
        </w:tc>
      </w:tr>
      <w:tr w:rsidR="00184807" w:rsidRPr="00402599" w14:paraId="3AEC29DF" w14:textId="77777777" w:rsidTr="00A1115A">
        <w:trPr>
          <w:jc w:val="center"/>
        </w:trPr>
        <w:tc>
          <w:tcPr>
            <w:tcW w:w="800" w:type="dxa"/>
            <w:shd w:val="solid" w:color="FFFFFF" w:fill="auto"/>
          </w:tcPr>
          <w:p w14:paraId="39A60809" w14:textId="55CE50F6" w:rsidR="00184807" w:rsidRPr="00A1115A" w:rsidRDefault="00184807" w:rsidP="00184807">
            <w:pPr>
              <w:pStyle w:val="TAL"/>
              <w:rPr>
                <w:sz w:val="16"/>
                <w:szCs w:val="16"/>
              </w:rPr>
            </w:pPr>
            <w:r>
              <w:rPr>
                <w:sz w:val="16"/>
                <w:szCs w:val="16"/>
              </w:rPr>
              <w:t>2021-03</w:t>
            </w:r>
          </w:p>
        </w:tc>
        <w:tc>
          <w:tcPr>
            <w:tcW w:w="800" w:type="dxa"/>
            <w:shd w:val="solid" w:color="FFFFFF" w:fill="auto"/>
          </w:tcPr>
          <w:p w14:paraId="318F02FC" w14:textId="6704C674" w:rsidR="00184807" w:rsidRPr="00A1115A" w:rsidRDefault="00184807" w:rsidP="00184807">
            <w:pPr>
              <w:pStyle w:val="TAL"/>
              <w:rPr>
                <w:sz w:val="16"/>
                <w:szCs w:val="16"/>
              </w:rPr>
            </w:pPr>
            <w:r>
              <w:rPr>
                <w:sz w:val="16"/>
                <w:szCs w:val="16"/>
              </w:rPr>
              <w:t>RAN#91</w:t>
            </w:r>
          </w:p>
        </w:tc>
        <w:tc>
          <w:tcPr>
            <w:tcW w:w="944" w:type="dxa"/>
            <w:shd w:val="solid" w:color="FFFFFF" w:fill="auto"/>
          </w:tcPr>
          <w:p w14:paraId="56723C7C" w14:textId="336F1A92" w:rsidR="00184807" w:rsidRPr="00A1115A" w:rsidRDefault="00184807" w:rsidP="00184807">
            <w:pPr>
              <w:pStyle w:val="TAL"/>
              <w:rPr>
                <w:rFonts w:cs="Arial"/>
                <w:sz w:val="16"/>
                <w:szCs w:val="16"/>
              </w:rPr>
            </w:pPr>
            <w:r>
              <w:rPr>
                <w:rFonts w:cs="Arial"/>
                <w:sz w:val="16"/>
                <w:szCs w:val="16"/>
              </w:rPr>
              <w:t>RP-210101</w:t>
            </w:r>
          </w:p>
        </w:tc>
        <w:tc>
          <w:tcPr>
            <w:tcW w:w="575" w:type="dxa"/>
            <w:shd w:val="solid" w:color="FFFFFF" w:fill="auto"/>
          </w:tcPr>
          <w:p w14:paraId="77875110" w14:textId="485B1C78" w:rsidR="00184807" w:rsidRPr="00A1115A" w:rsidRDefault="00184807" w:rsidP="00184807">
            <w:pPr>
              <w:pStyle w:val="TAL"/>
              <w:rPr>
                <w:rFonts w:cs="Arial"/>
                <w:sz w:val="16"/>
                <w:szCs w:val="16"/>
              </w:rPr>
            </w:pPr>
            <w:r>
              <w:rPr>
                <w:rFonts w:cs="Arial"/>
                <w:sz w:val="16"/>
                <w:szCs w:val="16"/>
              </w:rPr>
              <w:t>0681</w:t>
            </w:r>
          </w:p>
        </w:tc>
        <w:tc>
          <w:tcPr>
            <w:tcW w:w="425" w:type="dxa"/>
            <w:shd w:val="solid" w:color="FFFFFF" w:fill="auto"/>
          </w:tcPr>
          <w:p w14:paraId="1D3DC1DC" w14:textId="6A6001BB"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542CFE3" w14:textId="002F507C"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4F2E35CB" w14:textId="322F4797" w:rsidR="00184807" w:rsidRPr="00A1115A" w:rsidRDefault="00184807" w:rsidP="00184807">
            <w:pPr>
              <w:pStyle w:val="TAL"/>
              <w:rPr>
                <w:rFonts w:cs="Arial"/>
                <w:sz w:val="16"/>
                <w:szCs w:val="16"/>
              </w:rPr>
            </w:pPr>
            <w:r>
              <w:rPr>
                <w:rFonts w:cs="Arial"/>
                <w:sz w:val="16"/>
                <w:szCs w:val="16"/>
              </w:rPr>
              <w:t>Rel-17 CR 38.101-1 for corrections NR CA 2, 3 and 4 band configuration tables</w:t>
            </w:r>
          </w:p>
        </w:tc>
        <w:tc>
          <w:tcPr>
            <w:tcW w:w="708" w:type="dxa"/>
            <w:shd w:val="solid" w:color="FFFFFF" w:fill="auto"/>
          </w:tcPr>
          <w:p w14:paraId="3AD29007" w14:textId="4F157E8E" w:rsidR="00184807" w:rsidRPr="00A1115A" w:rsidRDefault="00184807" w:rsidP="00184807">
            <w:pPr>
              <w:pStyle w:val="TAL"/>
              <w:rPr>
                <w:sz w:val="16"/>
                <w:szCs w:val="16"/>
              </w:rPr>
            </w:pPr>
            <w:r w:rsidRPr="00E8697B">
              <w:rPr>
                <w:sz w:val="16"/>
                <w:szCs w:val="16"/>
              </w:rPr>
              <w:t>17.1.0</w:t>
            </w:r>
          </w:p>
        </w:tc>
      </w:tr>
      <w:tr w:rsidR="00184807" w:rsidRPr="00402599" w14:paraId="1D9F8311" w14:textId="77777777" w:rsidTr="00A1115A">
        <w:trPr>
          <w:jc w:val="center"/>
        </w:trPr>
        <w:tc>
          <w:tcPr>
            <w:tcW w:w="800" w:type="dxa"/>
            <w:shd w:val="solid" w:color="FFFFFF" w:fill="auto"/>
          </w:tcPr>
          <w:p w14:paraId="110F14E0" w14:textId="3D3E4F38" w:rsidR="00184807" w:rsidRPr="00A1115A" w:rsidRDefault="00184807" w:rsidP="00184807">
            <w:pPr>
              <w:pStyle w:val="TAL"/>
              <w:rPr>
                <w:sz w:val="16"/>
                <w:szCs w:val="16"/>
              </w:rPr>
            </w:pPr>
            <w:r>
              <w:rPr>
                <w:sz w:val="16"/>
                <w:szCs w:val="16"/>
              </w:rPr>
              <w:t>2021-03</w:t>
            </w:r>
          </w:p>
        </w:tc>
        <w:tc>
          <w:tcPr>
            <w:tcW w:w="800" w:type="dxa"/>
            <w:shd w:val="solid" w:color="FFFFFF" w:fill="auto"/>
          </w:tcPr>
          <w:p w14:paraId="0AA08615" w14:textId="1A71F395" w:rsidR="00184807" w:rsidRPr="00A1115A" w:rsidRDefault="00184807" w:rsidP="00184807">
            <w:pPr>
              <w:pStyle w:val="TAL"/>
              <w:rPr>
                <w:sz w:val="16"/>
                <w:szCs w:val="16"/>
              </w:rPr>
            </w:pPr>
            <w:r>
              <w:rPr>
                <w:sz w:val="16"/>
                <w:szCs w:val="16"/>
              </w:rPr>
              <w:t>RAN#91</w:t>
            </w:r>
          </w:p>
        </w:tc>
        <w:tc>
          <w:tcPr>
            <w:tcW w:w="944" w:type="dxa"/>
            <w:shd w:val="solid" w:color="FFFFFF" w:fill="auto"/>
          </w:tcPr>
          <w:p w14:paraId="4B4489A7" w14:textId="5ADA3B94" w:rsidR="00184807" w:rsidRPr="00A1115A" w:rsidRDefault="00184807" w:rsidP="00184807">
            <w:pPr>
              <w:pStyle w:val="TAL"/>
              <w:rPr>
                <w:rFonts w:cs="Arial"/>
                <w:sz w:val="16"/>
                <w:szCs w:val="16"/>
              </w:rPr>
            </w:pPr>
            <w:r>
              <w:rPr>
                <w:rFonts w:cs="Arial"/>
                <w:sz w:val="16"/>
                <w:szCs w:val="16"/>
              </w:rPr>
              <w:t>RP-210099</w:t>
            </w:r>
          </w:p>
        </w:tc>
        <w:tc>
          <w:tcPr>
            <w:tcW w:w="575" w:type="dxa"/>
            <w:shd w:val="solid" w:color="FFFFFF" w:fill="auto"/>
          </w:tcPr>
          <w:p w14:paraId="1F61A416" w14:textId="012C8F2F" w:rsidR="00184807" w:rsidRPr="00A1115A" w:rsidRDefault="00184807" w:rsidP="00184807">
            <w:pPr>
              <w:pStyle w:val="TAL"/>
              <w:rPr>
                <w:rFonts w:cs="Arial"/>
                <w:sz w:val="16"/>
                <w:szCs w:val="16"/>
              </w:rPr>
            </w:pPr>
            <w:r>
              <w:rPr>
                <w:rFonts w:cs="Arial"/>
                <w:sz w:val="16"/>
                <w:szCs w:val="16"/>
              </w:rPr>
              <w:t>0688</w:t>
            </w:r>
          </w:p>
        </w:tc>
        <w:tc>
          <w:tcPr>
            <w:tcW w:w="425" w:type="dxa"/>
            <w:shd w:val="solid" w:color="FFFFFF" w:fill="auto"/>
          </w:tcPr>
          <w:p w14:paraId="7FE0A05A" w14:textId="257DBF90"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7749E05" w14:textId="642AC7B6"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7FDF136F" w14:textId="583C72A3" w:rsidR="00184807" w:rsidRPr="00A1115A" w:rsidRDefault="00184807" w:rsidP="00184807">
            <w:pPr>
              <w:pStyle w:val="TAL"/>
              <w:rPr>
                <w:rFonts w:cs="Arial"/>
                <w:sz w:val="16"/>
                <w:szCs w:val="16"/>
              </w:rPr>
            </w:pPr>
            <w:r>
              <w:rPr>
                <w:rFonts w:cs="Arial"/>
                <w:sz w:val="16"/>
                <w:szCs w:val="16"/>
              </w:rPr>
              <w:t>CR for TS 38.101-1 Introduce NR SUL bands to PC3 UL-MIMO configuration</w:t>
            </w:r>
          </w:p>
        </w:tc>
        <w:tc>
          <w:tcPr>
            <w:tcW w:w="708" w:type="dxa"/>
            <w:shd w:val="solid" w:color="FFFFFF" w:fill="auto"/>
          </w:tcPr>
          <w:p w14:paraId="2BF97F90" w14:textId="06A4E0C3" w:rsidR="00184807" w:rsidRPr="00A1115A" w:rsidRDefault="00184807" w:rsidP="00184807">
            <w:pPr>
              <w:pStyle w:val="TAL"/>
              <w:rPr>
                <w:sz w:val="16"/>
                <w:szCs w:val="16"/>
              </w:rPr>
            </w:pPr>
            <w:r w:rsidRPr="00E8697B">
              <w:rPr>
                <w:sz w:val="16"/>
                <w:szCs w:val="16"/>
              </w:rPr>
              <w:t>17.1.0</w:t>
            </w:r>
          </w:p>
        </w:tc>
      </w:tr>
      <w:tr w:rsidR="00184807" w:rsidRPr="00402599" w14:paraId="56BA3357" w14:textId="77777777" w:rsidTr="00A1115A">
        <w:trPr>
          <w:jc w:val="center"/>
        </w:trPr>
        <w:tc>
          <w:tcPr>
            <w:tcW w:w="800" w:type="dxa"/>
            <w:shd w:val="solid" w:color="FFFFFF" w:fill="auto"/>
          </w:tcPr>
          <w:p w14:paraId="0B73EF28" w14:textId="209A659C" w:rsidR="00184807" w:rsidRPr="00A1115A" w:rsidRDefault="00184807" w:rsidP="00184807">
            <w:pPr>
              <w:pStyle w:val="TAL"/>
              <w:rPr>
                <w:sz w:val="16"/>
                <w:szCs w:val="16"/>
              </w:rPr>
            </w:pPr>
            <w:r>
              <w:rPr>
                <w:sz w:val="16"/>
                <w:szCs w:val="16"/>
              </w:rPr>
              <w:t>2021-03</w:t>
            </w:r>
          </w:p>
        </w:tc>
        <w:tc>
          <w:tcPr>
            <w:tcW w:w="800" w:type="dxa"/>
            <w:shd w:val="solid" w:color="FFFFFF" w:fill="auto"/>
          </w:tcPr>
          <w:p w14:paraId="79AA8C0C" w14:textId="5E38DA47" w:rsidR="00184807" w:rsidRPr="00A1115A" w:rsidRDefault="00184807" w:rsidP="00184807">
            <w:pPr>
              <w:pStyle w:val="TAL"/>
              <w:rPr>
                <w:sz w:val="16"/>
                <w:szCs w:val="16"/>
              </w:rPr>
            </w:pPr>
            <w:r>
              <w:rPr>
                <w:sz w:val="16"/>
                <w:szCs w:val="16"/>
              </w:rPr>
              <w:t>RAN#91</w:t>
            </w:r>
          </w:p>
        </w:tc>
        <w:tc>
          <w:tcPr>
            <w:tcW w:w="944" w:type="dxa"/>
            <w:shd w:val="solid" w:color="FFFFFF" w:fill="auto"/>
          </w:tcPr>
          <w:p w14:paraId="1ECBA33E" w14:textId="2206AD62"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542572C" w14:textId="75365E18" w:rsidR="00184807" w:rsidRPr="00A1115A" w:rsidRDefault="00184807" w:rsidP="00184807">
            <w:pPr>
              <w:pStyle w:val="TAL"/>
              <w:rPr>
                <w:rFonts w:cs="Arial"/>
                <w:sz w:val="16"/>
                <w:szCs w:val="16"/>
              </w:rPr>
            </w:pPr>
            <w:r>
              <w:rPr>
                <w:rFonts w:cs="Arial"/>
                <w:sz w:val="16"/>
                <w:szCs w:val="16"/>
              </w:rPr>
              <w:t>0690</w:t>
            </w:r>
          </w:p>
        </w:tc>
        <w:tc>
          <w:tcPr>
            <w:tcW w:w="425" w:type="dxa"/>
            <w:shd w:val="solid" w:color="FFFFFF" w:fill="auto"/>
          </w:tcPr>
          <w:p w14:paraId="5D16D7B3" w14:textId="41C4A23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05DC804" w14:textId="2F9046F0"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38CF2110" w14:textId="4CFE440C" w:rsidR="00184807" w:rsidRPr="00A1115A" w:rsidRDefault="00184807" w:rsidP="00184807">
            <w:pPr>
              <w:pStyle w:val="TAL"/>
              <w:rPr>
                <w:rFonts w:cs="Arial"/>
                <w:sz w:val="16"/>
                <w:szCs w:val="16"/>
              </w:rPr>
            </w:pPr>
            <w:r>
              <w:rPr>
                <w:rFonts w:cs="Arial"/>
                <w:sz w:val="16"/>
                <w:szCs w:val="16"/>
              </w:rPr>
              <w:t>Missing parent clause for NR-DC PCMAX</w:t>
            </w:r>
          </w:p>
        </w:tc>
        <w:tc>
          <w:tcPr>
            <w:tcW w:w="708" w:type="dxa"/>
            <w:shd w:val="solid" w:color="FFFFFF" w:fill="auto"/>
          </w:tcPr>
          <w:p w14:paraId="7D3433F5" w14:textId="7E4F3DC7" w:rsidR="00184807" w:rsidRPr="00A1115A" w:rsidRDefault="00184807" w:rsidP="00184807">
            <w:pPr>
              <w:pStyle w:val="TAL"/>
              <w:rPr>
                <w:sz w:val="16"/>
                <w:szCs w:val="16"/>
              </w:rPr>
            </w:pPr>
            <w:r w:rsidRPr="00E8697B">
              <w:rPr>
                <w:sz w:val="16"/>
                <w:szCs w:val="16"/>
              </w:rPr>
              <w:t>17.1.0</w:t>
            </w:r>
          </w:p>
        </w:tc>
      </w:tr>
      <w:tr w:rsidR="00184807" w:rsidRPr="00402599" w14:paraId="218C777F" w14:textId="77777777" w:rsidTr="00A1115A">
        <w:trPr>
          <w:jc w:val="center"/>
        </w:trPr>
        <w:tc>
          <w:tcPr>
            <w:tcW w:w="800" w:type="dxa"/>
            <w:shd w:val="solid" w:color="FFFFFF" w:fill="auto"/>
          </w:tcPr>
          <w:p w14:paraId="40507BD4" w14:textId="461AB002" w:rsidR="00184807" w:rsidRPr="00A1115A" w:rsidRDefault="00184807" w:rsidP="00184807">
            <w:pPr>
              <w:pStyle w:val="TAL"/>
              <w:rPr>
                <w:sz w:val="16"/>
                <w:szCs w:val="16"/>
              </w:rPr>
            </w:pPr>
            <w:r>
              <w:rPr>
                <w:sz w:val="16"/>
                <w:szCs w:val="16"/>
              </w:rPr>
              <w:t>2021-03</w:t>
            </w:r>
          </w:p>
        </w:tc>
        <w:tc>
          <w:tcPr>
            <w:tcW w:w="800" w:type="dxa"/>
            <w:shd w:val="solid" w:color="FFFFFF" w:fill="auto"/>
          </w:tcPr>
          <w:p w14:paraId="6AAB4B14" w14:textId="08DF0AE1" w:rsidR="00184807" w:rsidRPr="00A1115A" w:rsidRDefault="00184807" w:rsidP="00184807">
            <w:pPr>
              <w:pStyle w:val="TAL"/>
              <w:rPr>
                <w:sz w:val="16"/>
                <w:szCs w:val="16"/>
              </w:rPr>
            </w:pPr>
            <w:r>
              <w:rPr>
                <w:sz w:val="16"/>
                <w:szCs w:val="16"/>
              </w:rPr>
              <w:t>RAN#91</w:t>
            </w:r>
          </w:p>
        </w:tc>
        <w:tc>
          <w:tcPr>
            <w:tcW w:w="944" w:type="dxa"/>
            <w:shd w:val="solid" w:color="FFFFFF" w:fill="auto"/>
          </w:tcPr>
          <w:p w14:paraId="486C4104" w14:textId="5185588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7C070EDD" w14:textId="03A2EB0C" w:rsidR="00184807" w:rsidRPr="00A1115A" w:rsidRDefault="00184807" w:rsidP="00184807">
            <w:pPr>
              <w:pStyle w:val="TAL"/>
              <w:rPr>
                <w:rFonts w:cs="Arial"/>
                <w:sz w:val="16"/>
                <w:szCs w:val="16"/>
              </w:rPr>
            </w:pPr>
            <w:r>
              <w:rPr>
                <w:rFonts w:cs="Arial"/>
                <w:sz w:val="16"/>
                <w:szCs w:val="16"/>
              </w:rPr>
              <w:t>0692</w:t>
            </w:r>
          </w:p>
        </w:tc>
        <w:tc>
          <w:tcPr>
            <w:tcW w:w="425" w:type="dxa"/>
            <w:shd w:val="solid" w:color="FFFFFF" w:fill="auto"/>
          </w:tcPr>
          <w:p w14:paraId="35D24160" w14:textId="1C1FEC53"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E22DAE9" w14:textId="0FB9F22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A351114" w14:textId="6B8AF537" w:rsidR="00184807" w:rsidRPr="00A1115A" w:rsidRDefault="00184807" w:rsidP="00184807">
            <w:pPr>
              <w:pStyle w:val="TAL"/>
              <w:rPr>
                <w:rFonts w:cs="Arial"/>
                <w:sz w:val="16"/>
                <w:szCs w:val="16"/>
              </w:rPr>
            </w:pPr>
            <w:r>
              <w:rPr>
                <w:rFonts w:cs="Arial"/>
                <w:sz w:val="16"/>
                <w:szCs w:val="16"/>
              </w:rPr>
              <w:t>Corrections to PCMAX for UL CA</w:t>
            </w:r>
          </w:p>
        </w:tc>
        <w:tc>
          <w:tcPr>
            <w:tcW w:w="708" w:type="dxa"/>
            <w:shd w:val="solid" w:color="FFFFFF" w:fill="auto"/>
          </w:tcPr>
          <w:p w14:paraId="60DD36CE" w14:textId="4101EA30" w:rsidR="00184807" w:rsidRPr="00A1115A" w:rsidRDefault="00184807" w:rsidP="00184807">
            <w:pPr>
              <w:pStyle w:val="TAL"/>
              <w:rPr>
                <w:sz w:val="16"/>
                <w:szCs w:val="16"/>
              </w:rPr>
            </w:pPr>
            <w:r w:rsidRPr="00E8697B">
              <w:rPr>
                <w:sz w:val="16"/>
                <w:szCs w:val="16"/>
              </w:rPr>
              <w:t>17.1.0</w:t>
            </w:r>
          </w:p>
        </w:tc>
      </w:tr>
      <w:tr w:rsidR="00184807" w:rsidRPr="00402599" w14:paraId="737DCEB4" w14:textId="77777777" w:rsidTr="00A1115A">
        <w:trPr>
          <w:jc w:val="center"/>
        </w:trPr>
        <w:tc>
          <w:tcPr>
            <w:tcW w:w="800" w:type="dxa"/>
            <w:shd w:val="solid" w:color="FFFFFF" w:fill="auto"/>
          </w:tcPr>
          <w:p w14:paraId="24D103E0" w14:textId="6FB11E85" w:rsidR="00184807" w:rsidRPr="00A1115A" w:rsidRDefault="00184807" w:rsidP="00184807">
            <w:pPr>
              <w:pStyle w:val="TAL"/>
              <w:rPr>
                <w:sz w:val="16"/>
                <w:szCs w:val="16"/>
              </w:rPr>
            </w:pPr>
            <w:r>
              <w:rPr>
                <w:sz w:val="16"/>
                <w:szCs w:val="16"/>
              </w:rPr>
              <w:t>2021-03</w:t>
            </w:r>
          </w:p>
        </w:tc>
        <w:tc>
          <w:tcPr>
            <w:tcW w:w="800" w:type="dxa"/>
            <w:shd w:val="solid" w:color="FFFFFF" w:fill="auto"/>
          </w:tcPr>
          <w:p w14:paraId="018E7FD2" w14:textId="78ECCAC6" w:rsidR="00184807" w:rsidRPr="00A1115A" w:rsidRDefault="00184807" w:rsidP="00184807">
            <w:pPr>
              <w:pStyle w:val="TAL"/>
              <w:rPr>
                <w:sz w:val="16"/>
                <w:szCs w:val="16"/>
              </w:rPr>
            </w:pPr>
            <w:r>
              <w:rPr>
                <w:sz w:val="16"/>
                <w:szCs w:val="16"/>
              </w:rPr>
              <w:t>RAN#91</w:t>
            </w:r>
          </w:p>
        </w:tc>
        <w:tc>
          <w:tcPr>
            <w:tcW w:w="944" w:type="dxa"/>
            <w:shd w:val="solid" w:color="FFFFFF" w:fill="auto"/>
          </w:tcPr>
          <w:p w14:paraId="52CA4DCA" w14:textId="4CEE2A47"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3617288F" w14:textId="67D8C3D3" w:rsidR="00184807" w:rsidRPr="00A1115A" w:rsidRDefault="00184807" w:rsidP="00184807">
            <w:pPr>
              <w:pStyle w:val="TAL"/>
              <w:rPr>
                <w:rFonts w:cs="Arial"/>
                <w:sz w:val="16"/>
                <w:szCs w:val="16"/>
              </w:rPr>
            </w:pPr>
            <w:r>
              <w:rPr>
                <w:rFonts w:cs="Arial"/>
                <w:sz w:val="16"/>
                <w:szCs w:val="16"/>
              </w:rPr>
              <w:t>0695</w:t>
            </w:r>
          </w:p>
        </w:tc>
        <w:tc>
          <w:tcPr>
            <w:tcW w:w="425" w:type="dxa"/>
            <w:shd w:val="solid" w:color="FFFFFF" w:fill="auto"/>
          </w:tcPr>
          <w:p w14:paraId="317BC3A7" w14:textId="01DD744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40D9F01" w14:textId="27C2C6F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999D230" w14:textId="7657151E" w:rsidR="00184807" w:rsidRPr="00A1115A" w:rsidRDefault="00184807" w:rsidP="00184807">
            <w:pPr>
              <w:pStyle w:val="TAL"/>
              <w:rPr>
                <w:rFonts w:cs="Arial"/>
                <w:sz w:val="16"/>
                <w:szCs w:val="16"/>
              </w:rPr>
            </w:pPr>
            <w:r>
              <w:rPr>
                <w:rFonts w:cs="Arial"/>
                <w:sz w:val="16"/>
                <w:szCs w:val="16"/>
              </w:rPr>
              <w:t>CR CA_n7B REFSENS</w:t>
            </w:r>
          </w:p>
        </w:tc>
        <w:tc>
          <w:tcPr>
            <w:tcW w:w="708" w:type="dxa"/>
            <w:shd w:val="solid" w:color="FFFFFF" w:fill="auto"/>
          </w:tcPr>
          <w:p w14:paraId="2D2159C6" w14:textId="018206B0" w:rsidR="00184807" w:rsidRPr="00A1115A" w:rsidRDefault="00184807" w:rsidP="00184807">
            <w:pPr>
              <w:pStyle w:val="TAL"/>
              <w:rPr>
                <w:sz w:val="16"/>
                <w:szCs w:val="16"/>
              </w:rPr>
            </w:pPr>
            <w:r w:rsidRPr="00E8697B">
              <w:rPr>
                <w:sz w:val="16"/>
                <w:szCs w:val="16"/>
              </w:rPr>
              <w:t>17.1.0</w:t>
            </w:r>
          </w:p>
        </w:tc>
      </w:tr>
      <w:tr w:rsidR="00184807" w:rsidRPr="00402599" w14:paraId="6182333F" w14:textId="77777777" w:rsidTr="00A1115A">
        <w:trPr>
          <w:jc w:val="center"/>
        </w:trPr>
        <w:tc>
          <w:tcPr>
            <w:tcW w:w="800" w:type="dxa"/>
            <w:shd w:val="solid" w:color="FFFFFF" w:fill="auto"/>
          </w:tcPr>
          <w:p w14:paraId="3C6FBE0F" w14:textId="2F2C14E0" w:rsidR="00184807" w:rsidRPr="00A1115A" w:rsidRDefault="00184807" w:rsidP="00184807">
            <w:pPr>
              <w:pStyle w:val="TAL"/>
              <w:rPr>
                <w:sz w:val="16"/>
                <w:szCs w:val="16"/>
              </w:rPr>
            </w:pPr>
            <w:r>
              <w:rPr>
                <w:sz w:val="16"/>
                <w:szCs w:val="16"/>
              </w:rPr>
              <w:t>2021-03</w:t>
            </w:r>
          </w:p>
        </w:tc>
        <w:tc>
          <w:tcPr>
            <w:tcW w:w="800" w:type="dxa"/>
            <w:shd w:val="solid" w:color="FFFFFF" w:fill="auto"/>
          </w:tcPr>
          <w:p w14:paraId="25DB2A3B" w14:textId="4929B475" w:rsidR="00184807" w:rsidRPr="00A1115A" w:rsidRDefault="00184807" w:rsidP="00184807">
            <w:pPr>
              <w:pStyle w:val="TAL"/>
              <w:rPr>
                <w:sz w:val="16"/>
                <w:szCs w:val="16"/>
              </w:rPr>
            </w:pPr>
            <w:r>
              <w:rPr>
                <w:sz w:val="16"/>
                <w:szCs w:val="16"/>
              </w:rPr>
              <w:t>RAN#91</w:t>
            </w:r>
          </w:p>
        </w:tc>
        <w:tc>
          <w:tcPr>
            <w:tcW w:w="944" w:type="dxa"/>
            <w:shd w:val="solid" w:color="FFFFFF" w:fill="auto"/>
          </w:tcPr>
          <w:p w14:paraId="63EFD8AC" w14:textId="05D223A0"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3582404" w14:textId="69AD7130" w:rsidR="00184807" w:rsidRPr="00A1115A" w:rsidRDefault="00184807" w:rsidP="00184807">
            <w:pPr>
              <w:pStyle w:val="TAL"/>
              <w:rPr>
                <w:rFonts w:cs="Arial"/>
                <w:sz w:val="16"/>
                <w:szCs w:val="16"/>
              </w:rPr>
            </w:pPr>
            <w:r>
              <w:rPr>
                <w:rFonts w:cs="Arial"/>
                <w:sz w:val="16"/>
                <w:szCs w:val="16"/>
              </w:rPr>
              <w:t>0699</w:t>
            </w:r>
          </w:p>
        </w:tc>
        <w:tc>
          <w:tcPr>
            <w:tcW w:w="425" w:type="dxa"/>
            <w:shd w:val="solid" w:color="FFFFFF" w:fill="auto"/>
          </w:tcPr>
          <w:p w14:paraId="676A65A6" w14:textId="3DDC23E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7CA73FB" w14:textId="4159B96B"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2CD06CDB" w14:textId="2A2B24AD" w:rsidR="00184807" w:rsidRPr="00A1115A" w:rsidRDefault="00184807" w:rsidP="00184807">
            <w:pPr>
              <w:pStyle w:val="TAL"/>
              <w:rPr>
                <w:rFonts w:cs="Arial"/>
                <w:sz w:val="16"/>
                <w:szCs w:val="16"/>
              </w:rPr>
            </w:pPr>
            <w:r>
              <w:rPr>
                <w:rFonts w:cs="Arial"/>
                <w:sz w:val="16"/>
                <w:szCs w:val="16"/>
              </w:rPr>
              <w:t>CR for TS 38.101-1: Correction to FR1 time mask for SRS antenna switching</w:t>
            </w:r>
          </w:p>
        </w:tc>
        <w:tc>
          <w:tcPr>
            <w:tcW w:w="708" w:type="dxa"/>
            <w:shd w:val="solid" w:color="FFFFFF" w:fill="auto"/>
          </w:tcPr>
          <w:p w14:paraId="52ECCD06" w14:textId="744739D8" w:rsidR="00184807" w:rsidRPr="00A1115A" w:rsidRDefault="00184807" w:rsidP="00184807">
            <w:pPr>
              <w:pStyle w:val="TAL"/>
              <w:rPr>
                <w:sz w:val="16"/>
                <w:szCs w:val="16"/>
              </w:rPr>
            </w:pPr>
            <w:r w:rsidRPr="00E8697B">
              <w:rPr>
                <w:sz w:val="16"/>
                <w:szCs w:val="16"/>
              </w:rPr>
              <w:t>17.1.0</w:t>
            </w:r>
          </w:p>
        </w:tc>
      </w:tr>
      <w:tr w:rsidR="00184807" w:rsidRPr="00402599" w14:paraId="1A4BE9CB" w14:textId="77777777" w:rsidTr="00A1115A">
        <w:trPr>
          <w:jc w:val="center"/>
        </w:trPr>
        <w:tc>
          <w:tcPr>
            <w:tcW w:w="800" w:type="dxa"/>
            <w:shd w:val="solid" w:color="FFFFFF" w:fill="auto"/>
          </w:tcPr>
          <w:p w14:paraId="5AF4F072" w14:textId="5FFCD999" w:rsidR="00184807" w:rsidRPr="00A1115A" w:rsidRDefault="00184807" w:rsidP="00184807">
            <w:pPr>
              <w:pStyle w:val="TAL"/>
              <w:rPr>
                <w:sz w:val="16"/>
                <w:szCs w:val="16"/>
              </w:rPr>
            </w:pPr>
            <w:r>
              <w:rPr>
                <w:sz w:val="16"/>
                <w:szCs w:val="16"/>
              </w:rPr>
              <w:t>2021-03</w:t>
            </w:r>
          </w:p>
        </w:tc>
        <w:tc>
          <w:tcPr>
            <w:tcW w:w="800" w:type="dxa"/>
            <w:shd w:val="solid" w:color="FFFFFF" w:fill="auto"/>
          </w:tcPr>
          <w:p w14:paraId="01B92939" w14:textId="0234AE68" w:rsidR="00184807" w:rsidRPr="00A1115A" w:rsidRDefault="00184807" w:rsidP="00184807">
            <w:pPr>
              <w:pStyle w:val="TAL"/>
              <w:rPr>
                <w:sz w:val="16"/>
                <w:szCs w:val="16"/>
              </w:rPr>
            </w:pPr>
            <w:r>
              <w:rPr>
                <w:sz w:val="16"/>
                <w:szCs w:val="16"/>
              </w:rPr>
              <w:t>RAN#91</w:t>
            </w:r>
          </w:p>
        </w:tc>
        <w:tc>
          <w:tcPr>
            <w:tcW w:w="944" w:type="dxa"/>
            <w:shd w:val="solid" w:color="FFFFFF" w:fill="auto"/>
          </w:tcPr>
          <w:p w14:paraId="376F2116" w14:textId="542ABC6A"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3D55175F" w14:textId="068B17DC" w:rsidR="00184807" w:rsidRPr="00A1115A" w:rsidRDefault="00184807" w:rsidP="00184807">
            <w:pPr>
              <w:pStyle w:val="TAL"/>
              <w:rPr>
                <w:rFonts w:cs="Arial"/>
                <w:sz w:val="16"/>
                <w:szCs w:val="16"/>
              </w:rPr>
            </w:pPr>
            <w:r>
              <w:rPr>
                <w:rFonts w:cs="Arial"/>
                <w:sz w:val="16"/>
                <w:szCs w:val="16"/>
              </w:rPr>
              <w:t>0701</w:t>
            </w:r>
          </w:p>
        </w:tc>
        <w:tc>
          <w:tcPr>
            <w:tcW w:w="425" w:type="dxa"/>
            <w:shd w:val="solid" w:color="FFFFFF" w:fill="auto"/>
          </w:tcPr>
          <w:p w14:paraId="046E61D8" w14:textId="211F153C"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9AC5624" w14:textId="407E6F1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3715F2D" w14:textId="4D79C750" w:rsidR="00184807" w:rsidRPr="00A1115A" w:rsidRDefault="00184807" w:rsidP="00184807">
            <w:pPr>
              <w:pStyle w:val="TAL"/>
              <w:rPr>
                <w:rFonts w:cs="Arial"/>
                <w:sz w:val="16"/>
                <w:szCs w:val="16"/>
              </w:rPr>
            </w:pPr>
            <w:r>
              <w:rPr>
                <w:rFonts w:cs="Arial"/>
                <w:sz w:val="16"/>
                <w:szCs w:val="16"/>
              </w:rPr>
              <w:t>CR for TS 38.101-1: Corrections to intra-band UL NC CA requirements</w:t>
            </w:r>
          </w:p>
        </w:tc>
        <w:tc>
          <w:tcPr>
            <w:tcW w:w="708" w:type="dxa"/>
            <w:shd w:val="solid" w:color="FFFFFF" w:fill="auto"/>
          </w:tcPr>
          <w:p w14:paraId="2F5CE863" w14:textId="6B82FE3E" w:rsidR="00184807" w:rsidRPr="00A1115A" w:rsidRDefault="00184807" w:rsidP="00184807">
            <w:pPr>
              <w:pStyle w:val="TAL"/>
              <w:rPr>
                <w:sz w:val="16"/>
                <w:szCs w:val="16"/>
              </w:rPr>
            </w:pPr>
            <w:r w:rsidRPr="00E8697B">
              <w:rPr>
                <w:sz w:val="16"/>
                <w:szCs w:val="16"/>
              </w:rPr>
              <w:t>17.1.0</w:t>
            </w:r>
          </w:p>
        </w:tc>
      </w:tr>
      <w:tr w:rsidR="00184807" w:rsidRPr="00402599" w14:paraId="4A250702" w14:textId="77777777" w:rsidTr="00A1115A">
        <w:trPr>
          <w:jc w:val="center"/>
        </w:trPr>
        <w:tc>
          <w:tcPr>
            <w:tcW w:w="800" w:type="dxa"/>
            <w:shd w:val="solid" w:color="FFFFFF" w:fill="auto"/>
          </w:tcPr>
          <w:p w14:paraId="6D54E3B0" w14:textId="3A138DDE" w:rsidR="00184807" w:rsidRPr="00A1115A" w:rsidRDefault="00184807" w:rsidP="00184807">
            <w:pPr>
              <w:pStyle w:val="TAL"/>
              <w:rPr>
                <w:sz w:val="16"/>
                <w:szCs w:val="16"/>
              </w:rPr>
            </w:pPr>
            <w:r>
              <w:rPr>
                <w:sz w:val="16"/>
                <w:szCs w:val="16"/>
              </w:rPr>
              <w:t>2021-03</w:t>
            </w:r>
          </w:p>
        </w:tc>
        <w:tc>
          <w:tcPr>
            <w:tcW w:w="800" w:type="dxa"/>
            <w:shd w:val="solid" w:color="FFFFFF" w:fill="auto"/>
          </w:tcPr>
          <w:p w14:paraId="6CAFDA0F" w14:textId="1B365F6F" w:rsidR="00184807" w:rsidRPr="00A1115A" w:rsidRDefault="00184807" w:rsidP="00184807">
            <w:pPr>
              <w:pStyle w:val="TAL"/>
              <w:rPr>
                <w:sz w:val="16"/>
                <w:szCs w:val="16"/>
              </w:rPr>
            </w:pPr>
            <w:r>
              <w:rPr>
                <w:sz w:val="16"/>
                <w:szCs w:val="16"/>
              </w:rPr>
              <w:t>RAN#91</w:t>
            </w:r>
          </w:p>
        </w:tc>
        <w:tc>
          <w:tcPr>
            <w:tcW w:w="944" w:type="dxa"/>
            <w:shd w:val="solid" w:color="FFFFFF" w:fill="auto"/>
          </w:tcPr>
          <w:p w14:paraId="314D6CDB" w14:textId="53E013BD"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0255EDB2" w14:textId="56622508" w:rsidR="00184807" w:rsidRPr="00A1115A" w:rsidRDefault="00184807" w:rsidP="00184807">
            <w:pPr>
              <w:pStyle w:val="TAL"/>
              <w:rPr>
                <w:rFonts w:cs="Arial"/>
                <w:sz w:val="16"/>
                <w:szCs w:val="16"/>
              </w:rPr>
            </w:pPr>
            <w:r>
              <w:rPr>
                <w:rFonts w:cs="Arial"/>
                <w:sz w:val="16"/>
                <w:szCs w:val="16"/>
              </w:rPr>
              <w:t>0703</w:t>
            </w:r>
          </w:p>
        </w:tc>
        <w:tc>
          <w:tcPr>
            <w:tcW w:w="425" w:type="dxa"/>
            <w:shd w:val="solid" w:color="FFFFFF" w:fill="auto"/>
          </w:tcPr>
          <w:p w14:paraId="358C7ADD" w14:textId="0E3388E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95248C7" w14:textId="6A1826C9"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4BED8A1" w14:textId="3B94EC8C" w:rsidR="00184807" w:rsidRPr="00A1115A" w:rsidRDefault="00184807" w:rsidP="00184807">
            <w:pPr>
              <w:pStyle w:val="TAL"/>
              <w:rPr>
                <w:rFonts w:cs="Arial"/>
                <w:sz w:val="16"/>
                <w:szCs w:val="16"/>
              </w:rPr>
            </w:pPr>
            <w:r>
              <w:rPr>
                <w:rFonts w:cs="Arial"/>
                <w:sz w:val="16"/>
                <w:szCs w:val="16"/>
              </w:rPr>
              <w:t>CR for TS 38.101-1: Cleanup for spurious emissions for UE co-existence table</w:t>
            </w:r>
          </w:p>
        </w:tc>
        <w:tc>
          <w:tcPr>
            <w:tcW w:w="708" w:type="dxa"/>
            <w:shd w:val="solid" w:color="FFFFFF" w:fill="auto"/>
          </w:tcPr>
          <w:p w14:paraId="78896643" w14:textId="1B606FC3" w:rsidR="00184807" w:rsidRPr="00A1115A" w:rsidRDefault="00184807" w:rsidP="00184807">
            <w:pPr>
              <w:pStyle w:val="TAL"/>
              <w:rPr>
                <w:sz w:val="16"/>
                <w:szCs w:val="16"/>
              </w:rPr>
            </w:pPr>
            <w:r w:rsidRPr="00E8697B">
              <w:rPr>
                <w:sz w:val="16"/>
                <w:szCs w:val="16"/>
              </w:rPr>
              <w:t>17.1.0</w:t>
            </w:r>
          </w:p>
        </w:tc>
      </w:tr>
      <w:tr w:rsidR="00184807" w:rsidRPr="00402599" w14:paraId="30BC85D7" w14:textId="77777777" w:rsidTr="00A1115A">
        <w:trPr>
          <w:jc w:val="center"/>
        </w:trPr>
        <w:tc>
          <w:tcPr>
            <w:tcW w:w="800" w:type="dxa"/>
            <w:shd w:val="solid" w:color="FFFFFF" w:fill="auto"/>
          </w:tcPr>
          <w:p w14:paraId="098ABC82" w14:textId="0FF7F161" w:rsidR="00184807" w:rsidRPr="00A1115A" w:rsidRDefault="00184807" w:rsidP="00184807">
            <w:pPr>
              <w:pStyle w:val="TAL"/>
              <w:rPr>
                <w:sz w:val="16"/>
                <w:szCs w:val="16"/>
              </w:rPr>
            </w:pPr>
            <w:r>
              <w:rPr>
                <w:sz w:val="16"/>
                <w:szCs w:val="16"/>
              </w:rPr>
              <w:t>2021-03</w:t>
            </w:r>
          </w:p>
        </w:tc>
        <w:tc>
          <w:tcPr>
            <w:tcW w:w="800" w:type="dxa"/>
            <w:shd w:val="solid" w:color="FFFFFF" w:fill="auto"/>
          </w:tcPr>
          <w:p w14:paraId="2A6E8678" w14:textId="35F3D7BA" w:rsidR="00184807" w:rsidRPr="00A1115A" w:rsidRDefault="00184807" w:rsidP="00184807">
            <w:pPr>
              <w:pStyle w:val="TAL"/>
              <w:rPr>
                <w:sz w:val="16"/>
                <w:szCs w:val="16"/>
              </w:rPr>
            </w:pPr>
            <w:r>
              <w:rPr>
                <w:sz w:val="16"/>
                <w:szCs w:val="16"/>
              </w:rPr>
              <w:t>RAN#91</w:t>
            </w:r>
          </w:p>
        </w:tc>
        <w:tc>
          <w:tcPr>
            <w:tcW w:w="944" w:type="dxa"/>
            <w:shd w:val="solid" w:color="FFFFFF" w:fill="auto"/>
          </w:tcPr>
          <w:p w14:paraId="6D2968C2" w14:textId="5B43968B"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8A4B909" w14:textId="4AF32A9D" w:rsidR="00184807" w:rsidRPr="00A1115A" w:rsidRDefault="00184807" w:rsidP="00184807">
            <w:pPr>
              <w:pStyle w:val="TAL"/>
              <w:rPr>
                <w:rFonts w:cs="Arial"/>
                <w:sz w:val="16"/>
                <w:szCs w:val="16"/>
              </w:rPr>
            </w:pPr>
            <w:r>
              <w:rPr>
                <w:rFonts w:cs="Arial"/>
                <w:sz w:val="16"/>
                <w:szCs w:val="16"/>
              </w:rPr>
              <w:t>0713</w:t>
            </w:r>
          </w:p>
        </w:tc>
        <w:tc>
          <w:tcPr>
            <w:tcW w:w="425" w:type="dxa"/>
            <w:shd w:val="solid" w:color="FFFFFF" w:fill="auto"/>
          </w:tcPr>
          <w:p w14:paraId="125B711A" w14:textId="6DB693E3"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90EBC53" w14:textId="105456E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255B99BD" w14:textId="0E9714C5" w:rsidR="00184807" w:rsidRPr="00A1115A" w:rsidRDefault="00184807" w:rsidP="00184807">
            <w:pPr>
              <w:pStyle w:val="TAL"/>
              <w:rPr>
                <w:rFonts w:cs="Arial"/>
                <w:sz w:val="16"/>
                <w:szCs w:val="16"/>
              </w:rPr>
            </w:pPr>
            <w:r>
              <w:rPr>
                <w:rFonts w:cs="Arial"/>
                <w:sz w:val="16"/>
                <w:szCs w:val="16"/>
              </w:rPr>
              <w:t>CR on TS 38.101-1 NS_49</w:t>
            </w:r>
          </w:p>
        </w:tc>
        <w:tc>
          <w:tcPr>
            <w:tcW w:w="708" w:type="dxa"/>
            <w:shd w:val="solid" w:color="FFFFFF" w:fill="auto"/>
          </w:tcPr>
          <w:p w14:paraId="4625BC7B" w14:textId="5DAC3A38" w:rsidR="00184807" w:rsidRPr="00A1115A" w:rsidRDefault="00184807" w:rsidP="00184807">
            <w:pPr>
              <w:pStyle w:val="TAL"/>
              <w:rPr>
                <w:sz w:val="16"/>
                <w:szCs w:val="16"/>
              </w:rPr>
            </w:pPr>
            <w:r w:rsidRPr="00E8697B">
              <w:rPr>
                <w:sz w:val="16"/>
                <w:szCs w:val="16"/>
              </w:rPr>
              <w:t>17.1.0</w:t>
            </w:r>
          </w:p>
        </w:tc>
      </w:tr>
      <w:tr w:rsidR="00184807" w:rsidRPr="00402599" w14:paraId="1A5BDCED" w14:textId="77777777" w:rsidTr="00A1115A">
        <w:trPr>
          <w:jc w:val="center"/>
        </w:trPr>
        <w:tc>
          <w:tcPr>
            <w:tcW w:w="800" w:type="dxa"/>
            <w:shd w:val="solid" w:color="FFFFFF" w:fill="auto"/>
          </w:tcPr>
          <w:p w14:paraId="4B6743B3" w14:textId="66A7CAF7" w:rsidR="00184807" w:rsidRPr="00A1115A" w:rsidRDefault="00184807" w:rsidP="00184807">
            <w:pPr>
              <w:pStyle w:val="TAL"/>
              <w:rPr>
                <w:sz w:val="16"/>
                <w:szCs w:val="16"/>
              </w:rPr>
            </w:pPr>
            <w:r>
              <w:rPr>
                <w:sz w:val="16"/>
                <w:szCs w:val="16"/>
              </w:rPr>
              <w:t>2021-03</w:t>
            </w:r>
          </w:p>
        </w:tc>
        <w:tc>
          <w:tcPr>
            <w:tcW w:w="800" w:type="dxa"/>
            <w:shd w:val="solid" w:color="FFFFFF" w:fill="auto"/>
          </w:tcPr>
          <w:p w14:paraId="539D0584" w14:textId="4E22621C" w:rsidR="00184807" w:rsidRPr="00A1115A" w:rsidRDefault="00184807" w:rsidP="00184807">
            <w:pPr>
              <w:pStyle w:val="TAL"/>
              <w:rPr>
                <w:sz w:val="16"/>
                <w:szCs w:val="16"/>
              </w:rPr>
            </w:pPr>
            <w:r>
              <w:rPr>
                <w:sz w:val="16"/>
                <w:szCs w:val="16"/>
              </w:rPr>
              <w:t>RAN#91</w:t>
            </w:r>
          </w:p>
        </w:tc>
        <w:tc>
          <w:tcPr>
            <w:tcW w:w="944" w:type="dxa"/>
            <w:shd w:val="solid" w:color="FFFFFF" w:fill="auto"/>
          </w:tcPr>
          <w:p w14:paraId="49E96A7A" w14:textId="5504812A" w:rsidR="00184807" w:rsidRPr="00A1115A" w:rsidRDefault="00184807" w:rsidP="00184807">
            <w:pPr>
              <w:pStyle w:val="TAL"/>
              <w:rPr>
                <w:rFonts w:cs="Arial"/>
                <w:sz w:val="16"/>
                <w:szCs w:val="16"/>
              </w:rPr>
            </w:pPr>
            <w:r>
              <w:rPr>
                <w:rFonts w:cs="Arial"/>
                <w:sz w:val="16"/>
                <w:szCs w:val="16"/>
              </w:rPr>
              <w:t>RP-210176</w:t>
            </w:r>
          </w:p>
        </w:tc>
        <w:tc>
          <w:tcPr>
            <w:tcW w:w="575" w:type="dxa"/>
            <w:shd w:val="solid" w:color="FFFFFF" w:fill="auto"/>
          </w:tcPr>
          <w:p w14:paraId="1AA695C7" w14:textId="28DBF98F" w:rsidR="00184807" w:rsidRPr="00A1115A" w:rsidRDefault="00184807" w:rsidP="00184807">
            <w:pPr>
              <w:pStyle w:val="TAL"/>
              <w:rPr>
                <w:rFonts w:cs="Arial"/>
                <w:sz w:val="16"/>
                <w:szCs w:val="16"/>
              </w:rPr>
            </w:pPr>
            <w:r>
              <w:rPr>
                <w:rFonts w:cs="Arial"/>
                <w:sz w:val="16"/>
                <w:szCs w:val="16"/>
              </w:rPr>
              <w:t>0715</w:t>
            </w:r>
          </w:p>
        </w:tc>
        <w:tc>
          <w:tcPr>
            <w:tcW w:w="425" w:type="dxa"/>
            <w:shd w:val="solid" w:color="FFFFFF" w:fill="auto"/>
          </w:tcPr>
          <w:p w14:paraId="03CCA367" w14:textId="1A019980"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CA54B0E" w14:textId="4A6A7FF8"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4C3D5178" w14:textId="72BC16F8" w:rsidR="00184807" w:rsidRPr="00A1115A" w:rsidRDefault="00184807" w:rsidP="00184807">
            <w:pPr>
              <w:pStyle w:val="TAL"/>
              <w:rPr>
                <w:rFonts w:cs="Arial"/>
                <w:sz w:val="16"/>
                <w:szCs w:val="16"/>
              </w:rPr>
            </w:pPr>
            <w:r>
              <w:rPr>
                <w:rFonts w:cs="Arial"/>
                <w:sz w:val="16"/>
                <w:szCs w:val="16"/>
              </w:rPr>
              <w:t>CR to reflect the completed NR inter band CA DC combinations for 2 bands DL with up to 2 bands UL into TS 38.101-1</w:t>
            </w:r>
          </w:p>
        </w:tc>
        <w:tc>
          <w:tcPr>
            <w:tcW w:w="708" w:type="dxa"/>
            <w:shd w:val="solid" w:color="FFFFFF" w:fill="auto"/>
          </w:tcPr>
          <w:p w14:paraId="676B4C52" w14:textId="334260E5" w:rsidR="00184807" w:rsidRPr="00A1115A" w:rsidRDefault="00184807" w:rsidP="00184807">
            <w:pPr>
              <w:pStyle w:val="TAL"/>
              <w:rPr>
                <w:sz w:val="16"/>
                <w:szCs w:val="16"/>
              </w:rPr>
            </w:pPr>
            <w:r w:rsidRPr="00E8697B">
              <w:rPr>
                <w:sz w:val="16"/>
                <w:szCs w:val="16"/>
              </w:rPr>
              <w:t>17.1.0</w:t>
            </w:r>
          </w:p>
        </w:tc>
      </w:tr>
      <w:tr w:rsidR="00184807" w:rsidRPr="00402599" w14:paraId="1912CC2D" w14:textId="77777777" w:rsidTr="00A1115A">
        <w:trPr>
          <w:jc w:val="center"/>
        </w:trPr>
        <w:tc>
          <w:tcPr>
            <w:tcW w:w="800" w:type="dxa"/>
            <w:shd w:val="solid" w:color="FFFFFF" w:fill="auto"/>
          </w:tcPr>
          <w:p w14:paraId="51374298" w14:textId="181ABA18" w:rsidR="00184807" w:rsidRPr="00A1115A" w:rsidRDefault="00184807" w:rsidP="00184807">
            <w:pPr>
              <w:pStyle w:val="TAL"/>
              <w:rPr>
                <w:sz w:val="16"/>
                <w:szCs w:val="16"/>
              </w:rPr>
            </w:pPr>
            <w:r>
              <w:rPr>
                <w:sz w:val="16"/>
                <w:szCs w:val="16"/>
              </w:rPr>
              <w:t>2021-03</w:t>
            </w:r>
          </w:p>
        </w:tc>
        <w:tc>
          <w:tcPr>
            <w:tcW w:w="800" w:type="dxa"/>
            <w:shd w:val="solid" w:color="FFFFFF" w:fill="auto"/>
          </w:tcPr>
          <w:p w14:paraId="50029A88" w14:textId="5461F01A" w:rsidR="00184807" w:rsidRPr="00A1115A" w:rsidRDefault="00184807" w:rsidP="00184807">
            <w:pPr>
              <w:pStyle w:val="TAL"/>
              <w:rPr>
                <w:sz w:val="16"/>
                <w:szCs w:val="16"/>
              </w:rPr>
            </w:pPr>
            <w:r>
              <w:rPr>
                <w:sz w:val="16"/>
                <w:szCs w:val="16"/>
              </w:rPr>
              <w:t>RAN#91</w:t>
            </w:r>
          </w:p>
        </w:tc>
        <w:tc>
          <w:tcPr>
            <w:tcW w:w="944" w:type="dxa"/>
            <w:shd w:val="solid" w:color="FFFFFF" w:fill="auto"/>
          </w:tcPr>
          <w:p w14:paraId="0EEF4108" w14:textId="34CA2C0B" w:rsidR="00184807" w:rsidRPr="00A1115A" w:rsidRDefault="00184807" w:rsidP="00184807">
            <w:pPr>
              <w:pStyle w:val="TAL"/>
              <w:rPr>
                <w:rFonts w:cs="Arial"/>
                <w:sz w:val="16"/>
                <w:szCs w:val="16"/>
              </w:rPr>
            </w:pPr>
            <w:r>
              <w:rPr>
                <w:rFonts w:cs="Arial"/>
                <w:sz w:val="16"/>
                <w:szCs w:val="16"/>
              </w:rPr>
              <w:t>RP-210181</w:t>
            </w:r>
          </w:p>
        </w:tc>
        <w:tc>
          <w:tcPr>
            <w:tcW w:w="575" w:type="dxa"/>
            <w:shd w:val="solid" w:color="FFFFFF" w:fill="auto"/>
          </w:tcPr>
          <w:p w14:paraId="0B9E796C" w14:textId="4B0876E4" w:rsidR="00184807" w:rsidRPr="00A1115A" w:rsidRDefault="00184807" w:rsidP="00184807">
            <w:pPr>
              <w:pStyle w:val="TAL"/>
              <w:rPr>
                <w:rFonts w:cs="Arial"/>
                <w:sz w:val="16"/>
                <w:szCs w:val="16"/>
              </w:rPr>
            </w:pPr>
            <w:r>
              <w:rPr>
                <w:rFonts w:cs="Arial"/>
                <w:sz w:val="16"/>
                <w:szCs w:val="16"/>
              </w:rPr>
              <w:t>0716</w:t>
            </w:r>
          </w:p>
        </w:tc>
        <w:tc>
          <w:tcPr>
            <w:tcW w:w="425" w:type="dxa"/>
            <w:shd w:val="solid" w:color="FFFFFF" w:fill="auto"/>
          </w:tcPr>
          <w:p w14:paraId="59A4C979" w14:textId="1EC5DAF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21D20B5D" w14:textId="276D791E"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120AB18D" w14:textId="2DCC2966" w:rsidR="00184807" w:rsidRPr="00A1115A" w:rsidRDefault="00184807" w:rsidP="00184807">
            <w:pPr>
              <w:pStyle w:val="TAL"/>
              <w:rPr>
                <w:rFonts w:cs="Arial"/>
                <w:sz w:val="16"/>
                <w:szCs w:val="16"/>
              </w:rPr>
            </w:pPr>
            <w:r>
              <w:rPr>
                <w:rFonts w:cs="Arial"/>
                <w:sz w:val="16"/>
                <w:szCs w:val="16"/>
              </w:rPr>
              <w:t>CR to reflect the completed NR inter band CA DC combinations for 3 bands DL with 2 bands UL into TS 38.101-1</w:t>
            </w:r>
          </w:p>
        </w:tc>
        <w:tc>
          <w:tcPr>
            <w:tcW w:w="708" w:type="dxa"/>
            <w:shd w:val="solid" w:color="FFFFFF" w:fill="auto"/>
          </w:tcPr>
          <w:p w14:paraId="3F4A1BA1" w14:textId="148BEFE9" w:rsidR="00184807" w:rsidRPr="00A1115A" w:rsidRDefault="00184807" w:rsidP="00184807">
            <w:pPr>
              <w:pStyle w:val="TAL"/>
              <w:rPr>
                <w:sz w:val="16"/>
                <w:szCs w:val="16"/>
              </w:rPr>
            </w:pPr>
            <w:r w:rsidRPr="00E8697B">
              <w:rPr>
                <w:sz w:val="16"/>
                <w:szCs w:val="16"/>
              </w:rPr>
              <w:t>17.1.0</w:t>
            </w:r>
          </w:p>
        </w:tc>
      </w:tr>
      <w:tr w:rsidR="00184807" w:rsidRPr="00402599" w14:paraId="2CB26695" w14:textId="77777777" w:rsidTr="00A1115A">
        <w:trPr>
          <w:jc w:val="center"/>
        </w:trPr>
        <w:tc>
          <w:tcPr>
            <w:tcW w:w="800" w:type="dxa"/>
            <w:shd w:val="solid" w:color="FFFFFF" w:fill="auto"/>
          </w:tcPr>
          <w:p w14:paraId="012FA847" w14:textId="4C44F6ED" w:rsidR="00184807" w:rsidRPr="00A1115A" w:rsidRDefault="00184807" w:rsidP="00184807">
            <w:pPr>
              <w:pStyle w:val="TAL"/>
              <w:rPr>
                <w:sz w:val="16"/>
                <w:szCs w:val="16"/>
              </w:rPr>
            </w:pPr>
            <w:r>
              <w:rPr>
                <w:sz w:val="16"/>
                <w:szCs w:val="16"/>
              </w:rPr>
              <w:t>2021-03</w:t>
            </w:r>
          </w:p>
        </w:tc>
        <w:tc>
          <w:tcPr>
            <w:tcW w:w="800" w:type="dxa"/>
            <w:shd w:val="solid" w:color="FFFFFF" w:fill="auto"/>
          </w:tcPr>
          <w:p w14:paraId="1C575BAD" w14:textId="0CC1C801" w:rsidR="00184807" w:rsidRPr="00A1115A" w:rsidRDefault="00184807" w:rsidP="00184807">
            <w:pPr>
              <w:pStyle w:val="TAL"/>
              <w:rPr>
                <w:sz w:val="16"/>
                <w:szCs w:val="16"/>
              </w:rPr>
            </w:pPr>
            <w:r>
              <w:rPr>
                <w:sz w:val="16"/>
                <w:szCs w:val="16"/>
              </w:rPr>
              <w:t>RAN#91</w:t>
            </w:r>
          </w:p>
        </w:tc>
        <w:tc>
          <w:tcPr>
            <w:tcW w:w="944" w:type="dxa"/>
            <w:shd w:val="solid" w:color="FFFFFF" w:fill="auto"/>
          </w:tcPr>
          <w:p w14:paraId="5E64B1F2" w14:textId="0C5CFC0F" w:rsidR="00184807" w:rsidRPr="00A1115A" w:rsidRDefault="00184807" w:rsidP="00184807">
            <w:pPr>
              <w:pStyle w:val="TAL"/>
              <w:rPr>
                <w:rFonts w:cs="Arial"/>
                <w:sz w:val="16"/>
                <w:szCs w:val="16"/>
              </w:rPr>
            </w:pPr>
            <w:r>
              <w:rPr>
                <w:rFonts w:cs="Arial"/>
                <w:sz w:val="16"/>
                <w:szCs w:val="16"/>
              </w:rPr>
              <w:t>RP-210101</w:t>
            </w:r>
          </w:p>
        </w:tc>
        <w:tc>
          <w:tcPr>
            <w:tcW w:w="575" w:type="dxa"/>
            <w:shd w:val="solid" w:color="FFFFFF" w:fill="auto"/>
          </w:tcPr>
          <w:p w14:paraId="580B7BCC" w14:textId="663E824B" w:rsidR="00184807" w:rsidRPr="00A1115A" w:rsidRDefault="00184807" w:rsidP="00184807">
            <w:pPr>
              <w:pStyle w:val="TAL"/>
              <w:rPr>
                <w:rFonts w:cs="Arial"/>
                <w:sz w:val="16"/>
                <w:szCs w:val="16"/>
              </w:rPr>
            </w:pPr>
            <w:r>
              <w:rPr>
                <w:rFonts w:cs="Arial"/>
                <w:sz w:val="16"/>
                <w:szCs w:val="16"/>
              </w:rPr>
              <w:t>0717</w:t>
            </w:r>
          </w:p>
        </w:tc>
        <w:tc>
          <w:tcPr>
            <w:tcW w:w="425" w:type="dxa"/>
            <w:shd w:val="solid" w:color="FFFFFF" w:fill="auto"/>
          </w:tcPr>
          <w:p w14:paraId="4B993267" w14:textId="071975F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F2F6578" w14:textId="76CECB08"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68549471" w14:textId="764FF75A" w:rsidR="00184807" w:rsidRPr="00A1115A" w:rsidRDefault="00184807" w:rsidP="00184807">
            <w:pPr>
              <w:pStyle w:val="TAL"/>
              <w:rPr>
                <w:rFonts w:cs="Arial"/>
                <w:sz w:val="16"/>
                <w:szCs w:val="16"/>
              </w:rPr>
            </w:pPr>
            <w:r>
              <w:rPr>
                <w:rFonts w:cs="Arial"/>
                <w:sz w:val="16"/>
                <w:szCs w:val="16"/>
              </w:rPr>
              <w:t>Introduction of specific Pcmax requirements for inter-band CA category A-B combos</w:t>
            </w:r>
          </w:p>
        </w:tc>
        <w:tc>
          <w:tcPr>
            <w:tcW w:w="708" w:type="dxa"/>
            <w:shd w:val="solid" w:color="FFFFFF" w:fill="auto"/>
          </w:tcPr>
          <w:p w14:paraId="0FCFA9D1" w14:textId="577F7265" w:rsidR="00184807" w:rsidRPr="00A1115A" w:rsidRDefault="00184807" w:rsidP="00184807">
            <w:pPr>
              <w:pStyle w:val="TAL"/>
              <w:rPr>
                <w:sz w:val="16"/>
                <w:szCs w:val="16"/>
              </w:rPr>
            </w:pPr>
            <w:r w:rsidRPr="00E8697B">
              <w:rPr>
                <w:sz w:val="16"/>
                <w:szCs w:val="16"/>
              </w:rPr>
              <w:t>17.1.0</w:t>
            </w:r>
          </w:p>
        </w:tc>
      </w:tr>
      <w:tr w:rsidR="00FF6B14" w:rsidRPr="00402599" w14:paraId="04A67040" w14:textId="77777777" w:rsidTr="00A1115A">
        <w:trPr>
          <w:jc w:val="center"/>
        </w:trPr>
        <w:tc>
          <w:tcPr>
            <w:tcW w:w="800" w:type="dxa"/>
            <w:shd w:val="solid" w:color="FFFFFF" w:fill="auto"/>
          </w:tcPr>
          <w:p w14:paraId="3D90A689" w14:textId="3E3BC29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151AE68" w14:textId="59958E2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59CC769" w14:textId="203B2DDF" w:rsidR="00FF6B14" w:rsidRPr="00FF6B14" w:rsidRDefault="00FF6B14" w:rsidP="00FF6B14">
            <w:pPr>
              <w:pStyle w:val="TAL"/>
              <w:rPr>
                <w:rFonts w:cs="Arial"/>
                <w:sz w:val="16"/>
                <w:szCs w:val="16"/>
              </w:rPr>
            </w:pPr>
            <w:r w:rsidRPr="00FF6B14">
              <w:rPr>
                <w:sz w:val="16"/>
                <w:szCs w:val="16"/>
              </w:rPr>
              <w:t>RP-211084</w:t>
            </w:r>
          </w:p>
        </w:tc>
        <w:tc>
          <w:tcPr>
            <w:tcW w:w="575" w:type="dxa"/>
            <w:shd w:val="solid" w:color="FFFFFF" w:fill="auto"/>
          </w:tcPr>
          <w:p w14:paraId="4A9AFC42" w14:textId="1959737A" w:rsidR="00FF6B14" w:rsidRPr="00FF6B14" w:rsidRDefault="00FF6B14" w:rsidP="00FF6B14">
            <w:pPr>
              <w:pStyle w:val="TAL"/>
              <w:rPr>
                <w:rFonts w:cs="Arial"/>
                <w:sz w:val="16"/>
                <w:szCs w:val="16"/>
              </w:rPr>
            </w:pPr>
            <w:r w:rsidRPr="00FF6B14">
              <w:rPr>
                <w:sz w:val="16"/>
                <w:szCs w:val="16"/>
              </w:rPr>
              <w:t>0736</w:t>
            </w:r>
          </w:p>
        </w:tc>
        <w:tc>
          <w:tcPr>
            <w:tcW w:w="425" w:type="dxa"/>
            <w:shd w:val="solid" w:color="FFFFFF" w:fill="auto"/>
          </w:tcPr>
          <w:p w14:paraId="36CC4625" w14:textId="77777777" w:rsidR="00FF6B14" w:rsidRPr="00FF6B14" w:rsidRDefault="00FF6B14" w:rsidP="00FF6B14">
            <w:pPr>
              <w:pStyle w:val="TAC"/>
              <w:rPr>
                <w:rFonts w:cs="Arial"/>
                <w:sz w:val="16"/>
                <w:szCs w:val="16"/>
              </w:rPr>
            </w:pPr>
          </w:p>
        </w:tc>
        <w:tc>
          <w:tcPr>
            <w:tcW w:w="425" w:type="dxa"/>
            <w:shd w:val="solid" w:color="FFFFFF" w:fill="auto"/>
          </w:tcPr>
          <w:p w14:paraId="55ABCEEF" w14:textId="17AFC10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2E8A54" w14:textId="2DA09717" w:rsidR="00FF6B14" w:rsidRPr="00FF6B14" w:rsidRDefault="00FF6B14" w:rsidP="00FF6B14">
            <w:pPr>
              <w:pStyle w:val="TAL"/>
              <w:rPr>
                <w:rFonts w:cs="Arial"/>
                <w:sz w:val="16"/>
                <w:szCs w:val="16"/>
              </w:rPr>
            </w:pPr>
            <w:r w:rsidRPr="00FF6B14">
              <w:rPr>
                <w:sz w:val="16"/>
                <w:szCs w:val="16"/>
              </w:rPr>
              <w:t>Update of FR1 UL RMC tables</w:t>
            </w:r>
          </w:p>
        </w:tc>
        <w:tc>
          <w:tcPr>
            <w:tcW w:w="708" w:type="dxa"/>
            <w:shd w:val="solid" w:color="FFFFFF" w:fill="auto"/>
          </w:tcPr>
          <w:p w14:paraId="037D9AC0" w14:textId="7D0C71C2" w:rsidR="00FF6B14" w:rsidRPr="00FF6B14" w:rsidRDefault="00FF6B14" w:rsidP="00FF6B14">
            <w:pPr>
              <w:pStyle w:val="TAL"/>
              <w:rPr>
                <w:sz w:val="16"/>
                <w:szCs w:val="16"/>
              </w:rPr>
            </w:pPr>
            <w:r w:rsidRPr="00FF6B14">
              <w:rPr>
                <w:sz w:val="16"/>
                <w:szCs w:val="16"/>
              </w:rPr>
              <w:t>17.2.0</w:t>
            </w:r>
          </w:p>
        </w:tc>
      </w:tr>
      <w:tr w:rsidR="00FF6B14" w:rsidRPr="00402599" w14:paraId="393481D8" w14:textId="77777777" w:rsidTr="00A1115A">
        <w:trPr>
          <w:jc w:val="center"/>
        </w:trPr>
        <w:tc>
          <w:tcPr>
            <w:tcW w:w="800" w:type="dxa"/>
            <w:shd w:val="solid" w:color="FFFFFF" w:fill="auto"/>
          </w:tcPr>
          <w:p w14:paraId="19F44714" w14:textId="564FC37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B5786A8" w14:textId="4D0A633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7D5C44D" w14:textId="195B8128" w:rsidR="00FF6B14" w:rsidRPr="00FF6B14" w:rsidRDefault="00FF6B14" w:rsidP="00FF6B14">
            <w:pPr>
              <w:pStyle w:val="TAL"/>
              <w:rPr>
                <w:rFonts w:cs="Arial"/>
                <w:sz w:val="16"/>
                <w:szCs w:val="16"/>
              </w:rPr>
            </w:pPr>
            <w:r w:rsidRPr="00FF6B14">
              <w:rPr>
                <w:sz w:val="16"/>
                <w:szCs w:val="16"/>
              </w:rPr>
              <w:t>RP-211104</w:t>
            </w:r>
          </w:p>
        </w:tc>
        <w:tc>
          <w:tcPr>
            <w:tcW w:w="575" w:type="dxa"/>
            <w:shd w:val="solid" w:color="FFFFFF" w:fill="auto"/>
          </w:tcPr>
          <w:p w14:paraId="5ED8C60A" w14:textId="4C8BE0E2" w:rsidR="00FF6B14" w:rsidRPr="00FF6B14" w:rsidRDefault="00FF6B14" w:rsidP="00FF6B14">
            <w:pPr>
              <w:pStyle w:val="TAL"/>
              <w:rPr>
                <w:rFonts w:cs="Arial"/>
                <w:sz w:val="16"/>
                <w:szCs w:val="16"/>
              </w:rPr>
            </w:pPr>
            <w:r w:rsidRPr="00FF6B14">
              <w:rPr>
                <w:sz w:val="16"/>
                <w:szCs w:val="16"/>
              </w:rPr>
              <w:t>0738</w:t>
            </w:r>
          </w:p>
        </w:tc>
        <w:tc>
          <w:tcPr>
            <w:tcW w:w="425" w:type="dxa"/>
            <w:shd w:val="solid" w:color="FFFFFF" w:fill="auto"/>
          </w:tcPr>
          <w:p w14:paraId="3D326871" w14:textId="77777777" w:rsidR="00FF6B14" w:rsidRPr="00FF6B14" w:rsidRDefault="00FF6B14" w:rsidP="00FF6B14">
            <w:pPr>
              <w:pStyle w:val="TAC"/>
              <w:rPr>
                <w:rFonts w:cs="Arial"/>
                <w:sz w:val="16"/>
                <w:szCs w:val="16"/>
              </w:rPr>
            </w:pPr>
          </w:p>
        </w:tc>
        <w:tc>
          <w:tcPr>
            <w:tcW w:w="425" w:type="dxa"/>
            <w:shd w:val="solid" w:color="FFFFFF" w:fill="auto"/>
          </w:tcPr>
          <w:p w14:paraId="51DD85BA" w14:textId="2D3F2DA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3A5FFFC5" w14:textId="04D11810" w:rsidR="00FF6B14" w:rsidRPr="00FF6B14" w:rsidRDefault="00FF6B14" w:rsidP="00FF6B14">
            <w:pPr>
              <w:pStyle w:val="TAL"/>
              <w:rPr>
                <w:rFonts w:cs="Arial"/>
                <w:sz w:val="16"/>
                <w:szCs w:val="16"/>
              </w:rPr>
            </w:pPr>
            <w:r w:rsidRPr="00FF6B14">
              <w:rPr>
                <w:sz w:val="16"/>
                <w:szCs w:val="16"/>
              </w:rPr>
              <w:t>CR Removal of square brackets from n48 NS_27 R17 CAT F</w:t>
            </w:r>
          </w:p>
        </w:tc>
        <w:tc>
          <w:tcPr>
            <w:tcW w:w="708" w:type="dxa"/>
            <w:shd w:val="solid" w:color="FFFFFF" w:fill="auto"/>
          </w:tcPr>
          <w:p w14:paraId="0FE4022F" w14:textId="4549703E" w:rsidR="00FF6B14" w:rsidRPr="00FF6B14" w:rsidRDefault="00FF6B14" w:rsidP="00FF6B14">
            <w:pPr>
              <w:pStyle w:val="TAL"/>
              <w:rPr>
                <w:sz w:val="16"/>
                <w:szCs w:val="16"/>
              </w:rPr>
            </w:pPr>
            <w:r w:rsidRPr="00FF6B14">
              <w:rPr>
                <w:sz w:val="16"/>
                <w:szCs w:val="16"/>
              </w:rPr>
              <w:t>17.2.0</w:t>
            </w:r>
          </w:p>
        </w:tc>
      </w:tr>
      <w:tr w:rsidR="00FF6B14" w:rsidRPr="00402599" w14:paraId="346B0311" w14:textId="77777777" w:rsidTr="00A1115A">
        <w:trPr>
          <w:jc w:val="center"/>
        </w:trPr>
        <w:tc>
          <w:tcPr>
            <w:tcW w:w="800" w:type="dxa"/>
            <w:shd w:val="solid" w:color="FFFFFF" w:fill="auto"/>
          </w:tcPr>
          <w:p w14:paraId="0BC78CFD" w14:textId="228D8E5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1786ED3" w14:textId="2B9AC3D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4404EE0" w14:textId="66769766"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321EA006" w14:textId="6BC7E4B7" w:rsidR="00FF6B14" w:rsidRPr="00FF6B14" w:rsidRDefault="00FF6B14" w:rsidP="00FF6B14">
            <w:pPr>
              <w:pStyle w:val="TAL"/>
              <w:rPr>
                <w:rFonts w:cs="Arial"/>
                <w:sz w:val="16"/>
                <w:szCs w:val="16"/>
              </w:rPr>
            </w:pPr>
            <w:r w:rsidRPr="00FF6B14">
              <w:rPr>
                <w:sz w:val="16"/>
                <w:szCs w:val="16"/>
              </w:rPr>
              <w:t>0740</w:t>
            </w:r>
          </w:p>
        </w:tc>
        <w:tc>
          <w:tcPr>
            <w:tcW w:w="425" w:type="dxa"/>
            <w:shd w:val="solid" w:color="FFFFFF" w:fill="auto"/>
          </w:tcPr>
          <w:p w14:paraId="5BEDD170" w14:textId="77777777" w:rsidR="00FF6B14" w:rsidRPr="00FF6B14" w:rsidRDefault="00FF6B14" w:rsidP="00FF6B14">
            <w:pPr>
              <w:pStyle w:val="TAC"/>
              <w:rPr>
                <w:rFonts w:cs="Arial"/>
                <w:sz w:val="16"/>
                <w:szCs w:val="16"/>
              </w:rPr>
            </w:pPr>
          </w:p>
        </w:tc>
        <w:tc>
          <w:tcPr>
            <w:tcW w:w="425" w:type="dxa"/>
            <w:shd w:val="solid" w:color="FFFFFF" w:fill="auto"/>
          </w:tcPr>
          <w:p w14:paraId="4D88ACA3" w14:textId="6E9E3A63"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F53BD70" w14:textId="6494D4F5" w:rsidR="00FF6B14" w:rsidRPr="00FF6B14" w:rsidRDefault="00FF6B14" w:rsidP="00FF6B14">
            <w:pPr>
              <w:pStyle w:val="TAL"/>
              <w:rPr>
                <w:rFonts w:cs="Arial"/>
                <w:sz w:val="16"/>
                <w:szCs w:val="16"/>
              </w:rPr>
            </w:pPr>
            <w:r w:rsidRPr="00FF6B14">
              <w:rPr>
                <w:sz w:val="16"/>
                <w:szCs w:val="16"/>
              </w:rPr>
              <w:t>CR TDD Intraband CA REFSENS requirement issue R17</w:t>
            </w:r>
          </w:p>
        </w:tc>
        <w:tc>
          <w:tcPr>
            <w:tcW w:w="708" w:type="dxa"/>
            <w:shd w:val="solid" w:color="FFFFFF" w:fill="auto"/>
          </w:tcPr>
          <w:p w14:paraId="1A972B76" w14:textId="2D63C514" w:rsidR="00FF6B14" w:rsidRPr="00FF6B14" w:rsidRDefault="00FF6B14" w:rsidP="00FF6B14">
            <w:pPr>
              <w:pStyle w:val="TAL"/>
              <w:rPr>
                <w:sz w:val="16"/>
                <w:szCs w:val="16"/>
              </w:rPr>
            </w:pPr>
            <w:r w:rsidRPr="00FF6B14">
              <w:rPr>
                <w:sz w:val="16"/>
                <w:szCs w:val="16"/>
              </w:rPr>
              <w:t>17.2.0</w:t>
            </w:r>
          </w:p>
        </w:tc>
      </w:tr>
      <w:tr w:rsidR="00FF6B14" w:rsidRPr="00402599" w14:paraId="6FB05A04" w14:textId="77777777" w:rsidTr="00A1115A">
        <w:trPr>
          <w:jc w:val="center"/>
        </w:trPr>
        <w:tc>
          <w:tcPr>
            <w:tcW w:w="800" w:type="dxa"/>
            <w:shd w:val="solid" w:color="FFFFFF" w:fill="auto"/>
          </w:tcPr>
          <w:p w14:paraId="6341D1E2" w14:textId="6B583BA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F1DBCC4" w14:textId="32F5CED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2DF9A18" w14:textId="6E9B02E9" w:rsidR="00FF6B14" w:rsidRPr="00FF6B14" w:rsidRDefault="00FF6B14" w:rsidP="00FF6B14">
            <w:pPr>
              <w:pStyle w:val="TAL"/>
              <w:rPr>
                <w:rFonts w:cs="Arial"/>
                <w:sz w:val="16"/>
                <w:szCs w:val="16"/>
              </w:rPr>
            </w:pPr>
            <w:r w:rsidRPr="00FF6B14">
              <w:rPr>
                <w:sz w:val="16"/>
                <w:szCs w:val="16"/>
              </w:rPr>
              <w:t>RP-211118</w:t>
            </w:r>
          </w:p>
        </w:tc>
        <w:tc>
          <w:tcPr>
            <w:tcW w:w="575" w:type="dxa"/>
            <w:shd w:val="solid" w:color="FFFFFF" w:fill="auto"/>
          </w:tcPr>
          <w:p w14:paraId="37278454" w14:textId="4732D62F" w:rsidR="00FF6B14" w:rsidRPr="00FF6B14" w:rsidRDefault="00FF6B14" w:rsidP="00FF6B14">
            <w:pPr>
              <w:pStyle w:val="TAL"/>
              <w:rPr>
                <w:rFonts w:cs="Arial"/>
                <w:sz w:val="16"/>
                <w:szCs w:val="16"/>
              </w:rPr>
            </w:pPr>
            <w:r w:rsidRPr="00FF6B14">
              <w:rPr>
                <w:sz w:val="16"/>
                <w:szCs w:val="16"/>
              </w:rPr>
              <w:t>0745</w:t>
            </w:r>
          </w:p>
        </w:tc>
        <w:tc>
          <w:tcPr>
            <w:tcW w:w="425" w:type="dxa"/>
            <w:shd w:val="solid" w:color="FFFFFF" w:fill="auto"/>
          </w:tcPr>
          <w:p w14:paraId="020C5CCA" w14:textId="044FAA69"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2F5075CB" w14:textId="7F492FB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CC3C05E" w14:textId="3CBAAF38" w:rsidR="00FF6B14" w:rsidRPr="00FF6B14" w:rsidRDefault="00FF6B14" w:rsidP="00FF6B14">
            <w:pPr>
              <w:pStyle w:val="TAL"/>
              <w:rPr>
                <w:rFonts w:cs="Arial"/>
                <w:sz w:val="16"/>
                <w:szCs w:val="16"/>
              </w:rPr>
            </w:pPr>
            <w:r w:rsidRPr="00FF6B14">
              <w:rPr>
                <w:sz w:val="16"/>
                <w:szCs w:val="16"/>
              </w:rPr>
              <w:t>CR on PC1.5 HPUE SAR issue into Rel-17 TS 38.101-1</w:t>
            </w:r>
          </w:p>
        </w:tc>
        <w:tc>
          <w:tcPr>
            <w:tcW w:w="708" w:type="dxa"/>
            <w:shd w:val="solid" w:color="FFFFFF" w:fill="auto"/>
          </w:tcPr>
          <w:p w14:paraId="3CB7BBE7" w14:textId="678C5FD6" w:rsidR="00FF6B14" w:rsidRPr="00FF6B14" w:rsidRDefault="00FF6B14" w:rsidP="00FF6B14">
            <w:pPr>
              <w:pStyle w:val="TAL"/>
              <w:rPr>
                <w:sz w:val="16"/>
                <w:szCs w:val="16"/>
              </w:rPr>
            </w:pPr>
            <w:r w:rsidRPr="00FF6B14">
              <w:rPr>
                <w:sz w:val="16"/>
                <w:szCs w:val="16"/>
              </w:rPr>
              <w:t>17.2.0</w:t>
            </w:r>
          </w:p>
        </w:tc>
      </w:tr>
      <w:tr w:rsidR="00FF6B14" w:rsidRPr="00402599" w14:paraId="2B86214C" w14:textId="77777777" w:rsidTr="00A1115A">
        <w:trPr>
          <w:jc w:val="center"/>
        </w:trPr>
        <w:tc>
          <w:tcPr>
            <w:tcW w:w="800" w:type="dxa"/>
            <w:shd w:val="solid" w:color="FFFFFF" w:fill="auto"/>
          </w:tcPr>
          <w:p w14:paraId="69915CC3" w14:textId="1B0BC45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8A088DF" w14:textId="2D7777E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1AF994C" w14:textId="4BCBA333" w:rsidR="00FF6B14" w:rsidRPr="00FF6B14" w:rsidRDefault="00FF6B14" w:rsidP="00FF6B14">
            <w:pPr>
              <w:pStyle w:val="TAL"/>
              <w:rPr>
                <w:rFonts w:cs="Arial"/>
                <w:sz w:val="16"/>
                <w:szCs w:val="16"/>
              </w:rPr>
            </w:pPr>
            <w:r w:rsidRPr="00FF6B14">
              <w:rPr>
                <w:sz w:val="16"/>
                <w:szCs w:val="16"/>
              </w:rPr>
              <w:t>RP-211104</w:t>
            </w:r>
          </w:p>
        </w:tc>
        <w:tc>
          <w:tcPr>
            <w:tcW w:w="575" w:type="dxa"/>
            <w:shd w:val="solid" w:color="FFFFFF" w:fill="auto"/>
          </w:tcPr>
          <w:p w14:paraId="1898BAA0" w14:textId="35B995AB" w:rsidR="00FF6B14" w:rsidRPr="00FF6B14" w:rsidRDefault="00FF6B14" w:rsidP="00FF6B14">
            <w:pPr>
              <w:pStyle w:val="TAL"/>
              <w:rPr>
                <w:rFonts w:cs="Arial"/>
                <w:sz w:val="16"/>
                <w:szCs w:val="16"/>
              </w:rPr>
            </w:pPr>
            <w:r w:rsidRPr="00FF6B14">
              <w:rPr>
                <w:sz w:val="16"/>
                <w:szCs w:val="16"/>
              </w:rPr>
              <w:t>0750</w:t>
            </w:r>
          </w:p>
        </w:tc>
        <w:tc>
          <w:tcPr>
            <w:tcW w:w="425" w:type="dxa"/>
            <w:shd w:val="solid" w:color="FFFFFF" w:fill="auto"/>
          </w:tcPr>
          <w:p w14:paraId="363C4093" w14:textId="77777777" w:rsidR="00FF6B14" w:rsidRPr="00FF6B14" w:rsidRDefault="00FF6B14" w:rsidP="00FF6B14">
            <w:pPr>
              <w:pStyle w:val="TAC"/>
              <w:rPr>
                <w:rFonts w:cs="Arial"/>
                <w:sz w:val="16"/>
                <w:szCs w:val="16"/>
              </w:rPr>
            </w:pPr>
          </w:p>
        </w:tc>
        <w:tc>
          <w:tcPr>
            <w:tcW w:w="425" w:type="dxa"/>
            <w:shd w:val="solid" w:color="FFFFFF" w:fill="auto"/>
          </w:tcPr>
          <w:p w14:paraId="408626F0" w14:textId="2BAF8E8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5908F5D" w14:textId="60E0C69E" w:rsidR="00FF6B14" w:rsidRPr="00FF6B14" w:rsidRDefault="00FF6B14" w:rsidP="00FF6B14">
            <w:pPr>
              <w:pStyle w:val="TAL"/>
              <w:rPr>
                <w:rFonts w:cs="Arial"/>
                <w:sz w:val="16"/>
                <w:szCs w:val="16"/>
              </w:rPr>
            </w:pPr>
            <w:r w:rsidRPr="00FF6B14">
              <w:rPr>
                <w:sz w:val="16"/>
                <w:szCs w:val="16"/>
              </w:rPr>
              <w:t>CR on spurious emission between n40 and n41 into Rel-17 TS 38.101-1</w:t>
            </w:r>
          </w:p>
        </w:tc>
        <w:tc>
          <w:tcPr>
            <w:tcW w:w="708" w:type="dxa"/>
            <w:shd w:val="solid" w:color="FFFFFF" w:fill="auto"/>
          </w:tcPr>
          <w:p w14:paraId="45D8DC3E" w14:textId="0F459134" w:rsidR="00FF6B14" w:rsidRPr="00FF6B14" w:rsidRDefault="00FF6B14" w:rsidP="00FF6B14">
            <w:pPr>
              <w:pStyle w:val="TAL"/>
              <w:rPr>
                <w:sz w:val="16"/>
                <w:szCs w:val="16"/>
              </w:rPr>
            </w:pPr>
            <w:r w:rsidRPr="00FF6B14">
              <w:rPr>
                <w:sz w:val="16"/>
                <w:szCs w:val="16"/>
              </w:rPr>
              <w:t>17.2.0</w:t>
            </w:r>
          </w:p>
        </w:tc>
      </w:tr>
      <w:tr w:rsidR="00FF6B14" w:rsidRPr="00402599" w14:paraId="5F150D87" w14:textId="77777777" w:rsidTr="00A1115A">
        <w:trPr>
          <w:jc w:val="center"/>
        </w:trPr>
        <w:tc>
          <w:tcPr>
            <w:tcW w:w="800" w:type="dxa"/>
            <w:shd w:val="solid" w:color="FFFFFF" w:fill="auto"/>
          </w:tcPr>
          <w:p w14:paraId="53B8343A" w14:textId="5B40756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CB88A2F" w14:textId="52E57E29"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E9A033E" w14:textId="5E40AD6C" w:rsidR="00FF6B14" w:rsidRPr="00FF6B14" w:rsidRDefault="00FF6B14" w:rsidP="00FF6B14">
            <w:pPr>
              <w:pStyle w:val="TAL"/>
              <w:rPr>
                <w:rFonts w:cs="Arial"/>
                <w:sz w:val="16"/>
                <w:szCs w:val="16"/>
              </w:rPr>
            </w:pPr>
            <w:r w:rsidRPr="00FF6B14">
              <w:rPr>
                <w:sz w:val="16"/>
                <w:szCs w:val="16"/>
              </w:rPr>
              <w:t>RP-211085</w:t>
            </w:r>
          </w:p>
        </w:tc>
        <w:tc>
          <w:tcPr>
            <w:tcW w:w="575" w:type="dxa"/>
            <w:shd w:val="solid" w:color="FFFFFF" w:fill="auto"/>
          </w:tcPr>
          <w:p w14:paraId="657B3704" w14:textId="08FB7683" w:rsidR="00FF6B14" w:rsidRPr="00FF6B14" w:rsidRDefault="00FF6B14" w:rsidP="00FF6B14">
            <w:pPr>
              <w:pStyle w:val="TAL"/>
              <w:rPr>
                <w:rFonts w:cs="Arial"/>
                <w:sz w:val="16"/>
                <w:szCs w:val="16"/>
              </w:rPr>
            </w:pPr>
            <w:r w:rsidRPr="00FF6B14">
              <w:rPr>
                <w:sz w:val="16"/>
                <w:szCs w:val="16"/>
              </w:rPr>
              <w:t>0751</w:t>
            </w:r>
          </w:p>
        </w:tc>
        <w:tc>
          <w:tcPr>
            <w:tcW w:w="425" w:type="dxa"/>
            <w:shd w:val="solid" w:color="FFFFFF" w:fill="auto"/>
          </w:tcPr>
          <w:p w14:paraId="42FA77F5" w14:textId="77777777" w:rsidR="00FF6B14" w:rsidRPr="00FF6B14" w:rsidRDefault="00FF6B14" w:rsidP="00FF6B14">
            <w:pPr>
              <w:pStyle w:val="TAC"/>
              <w:rPr>
                <w:rFonts w:cs="Arial"/>
                <w:sz w:val="16"/>
                <w:szCs w:val="16"/>
              </w:rPr>
            </w:pPr>
          </w:p>
        </w:tc>
        <w:tc>
          <w:tcPr>
            <w:tcW w:w="425" w:type="dxa"/>
            <w:shd w:val="solid" w:color="FFFFFF" w:fill="auto"/>
          </w:tcPr>
          <w:p w14:paraId="1DD8D43D" w14:textId="31FE2C2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2252E0A9" w14:textId="2A307BFC" w:rsidR="00FF6B14" w:rsidRPr="00FF6B14" w:rsidRDefault="00FF6B14" w:rsidP="00FF6B14">
            <w:pPr>
              <w:pStyle w:val="TAL"/>
              <w:rPr>
                <w:rFonts w:cs="Arial"/>
                <w:sz w:val="16"/>
                <w:szCs w:val="16"/>
              </w:rPr>
            </w:pPr>
            <w:r w:rsidRPr="00FF6B14">
              <w:rPr>
                <w:sz w:val="16"/>
                <w:szCs w:val="16"/>
              </w:rPr>
              <w:t>Simplification of n70</w:t>
            </w:r>
          </w:p>
        </w:tc>
        <w:tc>
          <w:tcPr>
            <w:tcW w:w="708" w:type="dxa"/>
            <w:shd w:val="solid" w:color="FFFFFF" w:fill="auto"/>
          </w:tcPr>
          <w:p w14:paraId="60816538" w14:textId="7AE0200D" w:rsidR="00FF6B14" w:rsidRPr="00FF6B14" w:rsidRDefault="00FF6B14" w:rsidP="00FF6B14">
            <w:pPr>
              <w:pStyle w:val="TAL"/>
              <w:rPr>
                <w:sz w:val="16"/>
                <w:szCs w:val="16"/>
              </w:rPr>
            </w:pPr>
            <w:r w:rsidRPr="00FF6B14">
              <w:rPr>
                <w:sz w:val="16"/>
                <w:szCs w:val="16"/>
              </w:rPr>
              <w:t>17.2.0</w:t>
            </w:r>
          </w:p>
        </w:tc>
      </w:tr>
      <w:tr w:rsidR="00FF6B14" w:rsidRPr="00402599" w14:paraId="424804A8" w14:textId="77777777" w:rsidTr="00A1115A">
        <w:trPr>
          <w:jc w:val="center"/>
        </w:trPr>
        <w:tc>
          <w:tcPr>
            <w:tcW w:w="800" w:type="dxa"/>
            <w:shd w:val="solid" w:color="FFFFFF" w:fill="auto"/>
          </w:tcPr>
          <w:p w14:paraId="5E24125B" w14:textId="4925C12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8E1069A" w14:textId="486F382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BC6F7BE" w14:textId="7249F687" w:rsidR="00FF6B14" w:rsidRPr="00FF6B14" w:rsidRDefault="00FF6B14" w:rsidP="00FF6B14">
            <w:pPr>
              <w:pStyle w:val="TAL"/>
              <w:rPr>
                <w:rFonts w:cs="Arial"/>
                <w:sz w:val="16"/>
                <w:szCs w:val="16"/>
              </w:rPr>
            </w:pPr>
            <w:r w:rsidRPr="00FF6B14">
              <w:rPr>
                <w:sz w:val="16"/>
                <w:szCs w:val="16"/>
              </w:rPr>
              <w:t>RP-211117</w:t>
            </w:r>
          </w:p>
        </w:tc>
        <w:tc>
          <w:tcPr>
            <w:tcW w:w="575" w:type="dxa"/>
            <w:shd w:val="solid" w:color="FFFFFF" w:fill="auto"/>
          </w:tcPr>
          <w:p w14:paraId="7B1B1DE5" w14:textId="7EF170BE" w:rsidR="00FF6B14" w:rsidRPr="00FF6B14" w:rsidRDefault="00FF6B14" w:rsidP="00FF6B14">
            <w:pPr>
              <w:pStyle w:val="TAL"/>
              <w:rPr>
                <w:rFonts w:cs="Arial"/>
                <w:sz w:val="16"/>
                <w:szCs w:val="16"/>
              </w:rPr>
            </w:pPr>
            <w:r w:rsidRPr="00FF6B14">
              <w:rPr>
                <w:sz w:val="16"/>
                <w:szCs w:val="16"/>
              </w:rPr>
              <w:t>0752</w:t>
            </w:r>
          </w:p>
        </w:tc>
        <w:tc>
          <w:tcPr>
            <w:tcW w:w="425" w:type="dxa"/>
            <w:shd w:val="solid" w:color="FFFFFF" w:fill="auto"/>
          </w:tcPr>
          <w:p w14:paraId="5A56CD48" w14:textId="0F7F2449"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4F0E1CFF" w14:textId="1B9FB05B"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B7B344E" w14:textId="21112B32" w:rsidR="00FF6B14" w:rsidRPr="00FF6B14" w:rsidRDefault="00FF6B14" w:rsidP="00FF6B14">
            <w:pPr>
              <w:pStyle w:val="TAL"/>
              <w:rPr>
                <w:rFonts w:cs="Arial"/>
                <w:sz w:val="16"/>
                <w:szCs w:val="16"/>
              </w:rPr>
            </w:pPr>
            <w:r w:rsidRPr="00FF6B14">
              <w:rPr>
                <w:sz w:val="16"/>
                <w:szCs w:val="16"/>
              </w:rPr>
              <w:t>CR for updates related to n24 in 38.101-1</w:t>
            </w:r>
          </w:p>
        </w:tc>
        <w:tc>
          <w:tcPr>
            <w:tcW w:w="708" w:type="dxa"/>
            <w:shd w:val="solid" w:color="FFFFFF" w:fill="auto"/>
          </w:tcPr>
          <w:p w14:paraId="70929416" w14:textId="033A7A5A" w:rsidR="00FF6B14" w:rsidRPr="00FF6B14" w:rsidRDefault="00FF6B14" w:rsidP="00FF6B14">
            <w:pPr>
              <w:pStyle w:val="TAL"/>
              <w:rPr>
                <w:sz w:val="16"/>
                <w:szCs w:val="16"/>
              </w:rPr>
            </w:pPr>
            <w:r w:rsidRPr="00FF6B14">
              <w:rPr>
                <w:sz w:val="16"/>
                <w:szCs w:val="16"/>
              </w:rPr>
              <w:t>17.2.0</w:t>
            </w:r>
          </w:p>
        </w:tc>
      </w:tr>
      <w:tr w:rsidR="00FF6B14" w:rsidRPr="00402599" w14:paraId="54B5D1D3" w14:textId="77777777" w:rsidTr="00A1115A">
        <w:trPr>
          <w:jc w:val="center"/>
        </w:trPr>
        <w:tc>
          <w:tcPr>
            <w:tcW w:w="800" w:type="dxa"/>
            <w:shd w:val="solid" w:color="FFFFFF" w:fill="auto"/>
          </w:tcPr>
          <w:p w14:paraId="5FE773D3" w14:textId="6DCAF5B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D535AD7" w14:textId="1E41E98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1D0C73F" w14:textId="1A838145"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17866E6" w14:textId="583D5080" w:rsidR="00FF6B14" w:rsidRPr="00FF6B14" w:rsidRDefault="00FF6B14" w:rsidP="00FF6B14">
            <w:pPr>
              <w:pStyle w:val="TAL"/>
              <w:rPr>
                <w:rFonts w:cs="Arial"/>
                <w:sz w:val="16"/>
                <w:szCs w:val="16"/>
              </w:rPr>
            </w:pPr>
            <w:r w:rsidRPr="00FF6B14">
              <w:rPr>
                <w:sz w:val="16"/>
                <w:szCs w:val="16"/>
              </w:rPr>
              <w:t>0755</w:t>
            </w:r>
          </w:p>
        </w:tc>
        <w:tc>
          <w:tcPr>
            <w:tcW w:w="425" w:type="dxa"/>
            <w:shd w:val="solid" w:color="FFFFFF" w:fill="auto"/>
          </w:tcPr>
          <w:p w14:paraId="53104312" w14:textId="77777777" w:rsidR="00FF6B14" w:rsidRPr="00FF6B14" w:rsidRDefault="00FF6B14" w:rsidP="00FF6B14">
            <w:pPr>
              <w:pStyle w:val="TAC"/>
              <w:rPr>
                <w:rFonts w:cs="Arial"/>
                <w:sz w:val="16"/>
                <w:szCs w:val="16"/>
              </w:rPr>
            </w:pPr>
          </w:p>
        </w:tc>
        <w:tc>
          <w:tcPr>
            <w:tcW w:w="425" w:type="dxa"/>
            <w:shd w:val="solid" w:color="FFFFFF" w:fill="auto"/>
          </w:tcPr>
          <w:p w14:paraId="31E9E840" w14:textId="4346163E"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757FA980" w14:textId="2AB2DCEE" w:rsidR="00FF6B14" w:rsidRPr="00FF6B14" w:rsidRDefault="00FF6B14" w:rsidP="00FF6B14">
            <w:pPr>
              <w:pStyle w:val="TAL"/>
              <w:rPr>
                <w:rFonts w:cs="Arial"/>
                <w:sz w:val="16"/>
                <w:szCs w:val="16"/>
              </w:rPr>
            </w:pPr>
            <w:r w:rsidRPr="00FF6B14">
              <w:rPr>
                <w:sz w:val="16"/>
                <w:szCs w:val="16"/>
              </w:rPr>
              <w:t>CR on Introducing NR inter-band CA for 3DL Bands and 1UL band for 38.101-1</w:t>
            </w:r>
          </w:p>
        </w:tc>
        <w:tc>
          <w:tcPr>
            <w:tcW w:w="708" w:type="dxa"/>
            <w:shd w:val="solid" w:color="FFFFFF" w:fill="auto"/>
          </w:tcPr>
          <w:p w14:paraId="3D9693ED" w14:textId="75748A43" w:rsidR="00FF6B14" w:rsidRPr="00FF6B14" w:rsidRDefault="00FF6B14" w:rsidP="00FF6B14">
            <w:pPr>
              <w:pStyle w:val="TAL"/>
              <w:rPr>
                <w:sz w:val="16"/>
                <w:szCs w:val="16"/>
              </w:rPr>
            </w:pPr>
            <w:r w:rsidRPr="00FF6B14">
              <w:rPr>
                <w:sz w:val="16"/>
                <w:szCs w:val="16"/>
              </w:rPr>
              <w:t>17.2.0</w:t>
            </w:r>
          </w:p>
        </w:tc>
      </w:tr>
      <w:tr w:rsidR="00FF6B14" w:rsidRPr="00402599" w14:paraId="3064000A" w14:textId="77777777" w:rsidTr="00A1115A">
        <w:trPr>
          <w:jc w:val="center"/>
        </w:trPr>
        <w:tc>
          <w:tcPr>
            <w:tcW w:w="800" w:type="dxa"/>
            <w:shd w:val="solid" w:color="FFFFFF" w:fill="auto"/>
          </w:tcPr>
          <w:p w14:paraId="5E3F669D" w14:textId="61A92E7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1508281" w14:textId="32689B8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8AB772A" w14:textId="42030105"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75075A1A" w14:textId="72D016E5" w:rsidR="00FF6B14" w:rsidRPr="00FF6B14" w:rsidRDefault="00FF6B14" w:rsidP="00FF6B14">
            <w:pPr>
              <w:pStyle w:val="TAL"/>
              <w:rPr>
                <w:rFonts w:cs="Arial"/>
                <w:sz w:val="16"/>
                <w:szCs w:val="16"/>
              </w:rPr>
            </w:pPr>
            <w:r w:rsidRPr="00FF6B14">
              <w:rPr>
                <w:sz w:val="16"/>
                <w:szCs w:val="16"/>
              </w:rPr>
              <w:t>0757</w:t>
            </w:r>
          </w:p>
        </w:tc>
        <w:tc>
          <w:tcPr>
            <w:tcW w:w="425" w:type="dxa"/>
            <w:shd w:val="solid" w:color="FFFFFF" w:fill="auto"/>
          </w:tcPr>
          <w:p w14:paraId="36187B1A" w14:textId="77777777" w:rsidR="00FF6B14" w:rsidRPr="00FF6B14" w:rsidRDefault="00FF6B14" w:rsidP="00FF6B14">
            <w:pPr>
              <w:pStyle w:val="TAC"/>
              <w:rPr>
                <w:rFonts w:cs="Arial"/>
                <w:sz w:val="16"/>
                <w:szCs w:val="16"/>
              </w:rPr>
            </w:pPr>
          </w:p>
        </w:tc>
        <w:tc>
          <w:tcPr>
            <w:tcW w:w="425" w:type="dxa"/>
            <w:shd w:val="solid" w:color="FFFFFF" w:fill="auto"/>
          </w:tcPr>
          <w:p w14:paraId="64375E66" w14:textId="340B4F3F"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2D539C" w14:textId="2AD2600B" w:rsidR="00FF6B14" w:rsidRPr="00FF6B14" w:rsidRDefault="00FF6B14" w:rsidP="00FF6B14">
            <w:pPr>
              <w:pStyle w:val="TAL"/>
              <w:rPr>
                <w:rFonts w:cs="Arial"/>
                <w:sz w:val="16"/>
                <w:szCs w:val="16"/>
              </w:rPr>
            </w:pPr>
            <w:r w:rsidRPr="00FF6B14">
              <w:rPr>
                <w:sz w:val="16"/>
                <w:szCs w:val="16"/>
              </w:rPr>
              <w:t>Correction on supported channel bandwidth for CA_n39-n41-n79</w:t>
            </w:r>
          </w:p>
        </w:tc>
        <w:tc>
          <w:tcPr>
            <w:tcW w:w="708" w:type="dxa"/>
            <w:shd w:val="solid" w:color="FFFFFF" w:fill="auto"/>
          </w:tcPr>
          <w:p w14:paraId="54ED585E" w14:textId="12E915B2" w:rsidR="00FF6B14" w:rsidRPr="00FF6B14" w:rsidRDefault="00FF6B14" w:rsidP="00FF6B14">
            <w:pPr>
              <w:pStyle w:val="TAL"/>
              <w:rPr>
                <w:sz w:val="16"/>
                <w:szCs w:val="16"/>
              </w:rPr>
            </w:pPr>
            <w:r w:rsidRPr="00FF6B14">
              <w:rPr>
                <w:sz w:val="16"/>
                <w:szCs w:val="16"/>
              </w:rPr>
              <w:t>17.2.0</w:t>
            </w:r>
          </w:p>
        </w:tc>
      </w:tr>
      <w:tr w:rsidR="00FF6B14" w:rsidRPr="00402599" w14:paraId="61DF37D1" w14:textId="77777777" w:rsidTr="00A1115A">
        <w:trPr>
          <w:jc w:val="center"/>
        </w:trPr>
        <w:tc>
          <w:tcPr>
            <w:tcW w:w="800" w:type="dxa"/>
            <w:shd w:val="solid" w:color="FFFFFF" w:fill="auto"/>
          </w:tcPr>
          <w:p w14:paraId="07625D12" w14:textId="7223F73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399426B" w14:textId="68CEE884"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995FCA2" w14:textId="084AE533" w:rsidR="00FF6B14" w:rsidRPr="00FF6B14" w:rsidRDefault="00FF6B14" w:rsidP="00FF6B14">
            <w:pPr>
              <w:pStyle w:val="TAL"/>
              <w:rPr>
                <w:rFonts w:cs="Arial"/>
                <w:sz w:val="16"/>
                <w:szCs w:val="16"/>
              </w:rPr>
            </w:pPr>
            <w:r w:rsidRPr="00FF6B14">
              <w:rPr>
                <w:sz w:val="16"/>
                <w:szCs w:val="16"/>
              </w:rPr>
              <w:t>RP-211080</w:t>
            </w:r>
          </w:p>
        </w:tc>
        <w:tc>
          <w:tcPr>
            <w:tcW w:w="575" w:type="dxa"/>
            <w:shd w:val="solid" w:color="FFFFFF" w:fill="auto"/>
          </w:tcPr>
          <w:p w14:paraId="5A098CB2" w14:textId="30EBE7B3" w:rsidR="00FF6B14" w:rsidRPr="00FF6B14" w:rsidRDefault="00FF6B14" w:rsidP="00FF6B14">
            <w:pPr>
              <w:pStyle w:val="TAL"/>
              <w:rPr>
                <w:rFonts w:cs="Arial"/>
                <w:sz w:val="16"/>
                <w:szCs w:val="16"/>
              </w:rPr>
            </w:pPr>
            <w:r w:rsidRPr="00FF6B14">
              <w:rPr>
                <w:sz w:val="16"/>
                <w:szCs w:val="16"/>
              </w:rPr>
              <w:t>0760</w:t>
            </w:r>
          </w:p>
        </w:tc>
        <w:tc>
          <w:tcPr>
            <w:tcW w:w="425" w:type="dxa"/>
            <w:shd w:val="solid" w:color="FFFFFF" w:fill="auto"/>
          </w:tcPr>
          <w:p w14:paraId="3B676B32" w14:textId="65248043"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09883189" w14:textId="44597A0F"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8E11C7A" w14:textId="63BB47B5" w:rsidR="00FF6B14" w:rsidRPr="00FF6B14" w:rsidRDefault="00FF6B14" w:rsidP="00FF6B14">
            <w:pPr>
              <w:pStyle w:val="TAL"/>
              <w:rPr>
                <w:rFonts w:cs="Arial"/>
                <w:sz w:val="16"/>
                <w:szCs w:val="16"/>
              </w:rPr>
            </w:pPr>
            <w:r w:rsidRPr="00FF6B14">
              <w:rPr>
                <w:sz w:val="16"/>
                <w:szCs w:val="16"/>
              </w:rPr>
              <w:t>Correction of an improper usage of band edge relaxation for MOP</w:t>
            </w:r>
          </w:p>
        </w:tc>
        <w:tc>
          <w:tcPr>
            <w:tcW w:w="708" w:type="dxa"/>
            <w:shd w:val="solid" w:color="FFFFFF" w:fill="auto"/>
          </w:tcPr>
          <w:p w14:paraId="7F0E47A3" w14:textId="12F200B1" w:rsidR="00FF6B14" w:rsidRPr="00FF6B14" w:rsidRDefault="00FF6B14" w:rsidP="00FF6B14">
            <w:pPr>
              <w:pStyle w:val="TAL"/>
              <w:rPr>
                <w:sz w:val="16"/>
                <w:szCs w:val="16"/>
              </w:rPr>
            </w:pPr>
            <w:r w:rsidRPr="00FF6B14">
              <w:rPr>
                <w:sz w:val="16"/>
                <w:szCs w:val="16"/>
              </w:rPr>
              <w:t>17.2.0</w:t>
            </w:r>
          </w:p>
        </w:tc>
      </w:tr>
      <w:tr w:rsidR="00FF6B14" w:rsidRPr="00402599" w14:paraId="0E403B1F" w14:textId="77777777" w:rsidTr="00A1115A">
        <w:trPr>
          <w:jc w:val="center"/>
        </w:trPr>
        <w:tc>
          <w:tcPr>
            <w:tcW w:w="800" w:type="dxa"/>
            <w:shd w:val="solid" w:color="FFFFFF" w:fill="auto"/>
          </w:tcPr>
          <w:p w14:paraId="4B6D33A7" w14:textId="64BB085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76368A2" w14:textId="763CADA6"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BB1D5F5" w14:textId="3C479AD6" w:rsidR="00FF6B14" w:rsidRPr="00FF6B14" w:rsidRDefault="00FF6B14" w:rsidP="00FF6B14">
            <w:pPr>
              <w:pStyle w:val="TAL"/>
              <w:rPr>
                <w:rFonts w:cs="Arial"/>
                <w:sz w:val="16"/>
                <w:szCs w:val="16"/>
              </w:rPr>
            </w:pPr>
            <w:r w:rsidRPr="00FF6B14">
              <w:rPr>
                <w:sz w:val="16"/>
                <w:szCs w:val="16"/>
              </w:rPr>
              <w:t>RP-211085</w:t>
            </w:r>
          </w:p>
        </w:tc>
        <w:tc>
          <w:tcPr>
            <w:tcW w:w="575" w:type="dxa"/>
            <w:shd w:val="solid" w:color="FFFFFF" w:fill="auto"/>
          </w:tcPr>
          <w:p w14:paraId="706A004D" w14:textId="37AC649F" w:rsidR="00FF6B14" w:rsidRPr="00FF6B14" w:rsidRDefault="00FF6B14" w:rsidP="00FF6B14">
            <w:pPr>
              <w:pStyle w:val="TAL"/>
              <w:rPr>
                <w:rFonts w:cs="Arial"/>
                <w:sz w:val="16"/>
                <w:szCs w:val="16"/>
              </w:rPr>
            </w:pPr>
            <w:r w:rsidRPr="00FF6B14">
              <w:rPr>
                <w:sz w:val="16"/>
                <w:szCs w:val="16"/>
              </w:rPr>
              <w:t>0765</w:t>
            </w:r>
          </w:p>
        </w:tc>
        <w:tc>
          <w:tcPr>
            <w:tcW w:w="425" w:type="dxa"/>
            <w:shd w:val="solid" w:color="FFFFFF" w:fill="auto"/>
          </w:tcPr>
          <w:p w14:paraId="2D9A842F" w14:textId="77777777" w:rsidR="00FF6B14" w:rsidRPr="00FF6B14" w:rsidRDefault="00FF6B14" w:rsidP="00FF6B14">
            <w:pPr>
              <w:pStyle w:val="TAC"/>
              <w:rPr>
                <w:rFonts w:cs="Arial"/>
                <w:sz w:val="16"/>
                <w:szCs w:val="16"/>
              </w:rPr>
            </w:pPr>
          </w:p>
        </w:tc>
        <w:tc>
          <w:tcPr>
            <w:tcW w:w="425" w:type="dxa"/>
            <w:shd w:val="solid" w:color="FFFFFF" w:fill="auto"/>
          </w:tcPr>
          <w:p w14:paraId="1BCDBC71" w14:textId="6B9CF31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EC30BD3" w14:textId="22BAD00F" w:rsidR="00FF6B14" w:rsidRPr="00FF6B14" w:rsidRDefault="00FF6B14" w:rsidP="00FF6B14">
            <w:pPr>
              <w:pStyle w:val="TAL"/>
              <w:rPr>
                <w:rFonts w:cs="Arial"/>
                <w:sz w:val="16"/>
                <w:szCs w:val="16"/>
              </w:rPr>
            </w:pPr>
            <w:r w:rsidRPr="00FF6B14">
              <w:rPr>
                <w:sz w:val="16"/>
                <w:szCs w:val="16"/>
              </w:rPr>
              <w:t>CR to TS38.101-1[R17]: Addition of UE co-existence requirements for n40</w:t>
            </w:r>
          </w:p>
        </w:tc>
        <w:tc>
          <w:tcPr>
            <w:tcW w:w="708" w:type="dxa"/>
            <w:shd w:val="solid" w:color="FFFFFF" w:fill="auto"/>
          </w:tcPr>
          <w:p w14:paraId="5BA97026" w14:textId="69115486" w:rsidR="00FF6B14" w:rsidRPr="00FF6B14" w:rsidRDefault="00FF6B14" w:rsidP="00FF6B14">
            <w:pPr>
              <w:pStyle w:val="TAL"/>
              <w:rPr>
                <w:sz w:val="16"/>
                <w:szCs w:val="16"/>
              </w:rPr>
            </w:pPr>
            <w:r w:rsidRPr="00FF6B14">
              <w:rPr>
                <w:sz w:val="16"/>
                <w:szCs w:val="16"/>
              </w:rPr>
              <w:t>17.2.0</w:t>
            </w:r>
          </w:p>
        </w:tc>
      </w:tr>
      <w:tr w:rsidR="00FF6B14" w:rsidRPr="00402599" w14:paraId="4017BB55" w14:textId="77777777" w:rsidTr="00A1115A">
        <w:trPr>
          <w:jc w:val="center"/>
        </w:trPr>
        <w:tc>
          <w:tcPr>
            <w:tcW w:w="800" w:type="dxa"/>
            <w:shd w:val="solid" w:color="FFFFFF" w:fill="auto"/>
          </w:tcPr>
          <w:p w14:paraId="7E0B40B8" w14:textId="10DEBFA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0BED06D" w14:textId="4C6B375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34EA990" w14:textId="220BDE42"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7BCBA31F" w14:textId="7F259BB4" w:rsidR="00FF6B14" w:rsidRPr="00FF6B14" w:rsidRDefault="00FF6B14" w:rsidP="00FF6B14">
            <w:pPr>
              <w:pStyle w:val="TAL"/>
              <w:rPr>
                <w:rFonts w:cs="Arial"/>
                <w:sz w:val="16"/>
                <w:szCs w:val="16"/>
              </w:rPr>
            </w:pPr>
            <w:r w:rsidRPr="00FF6B14">
              <w:rPr>
                <w:sz w:val="16"/>
                <w:szCs w:val="16"/>
              </w:rPr>
              <w:t>0768</w:t>
            </w:r>
          </w:p>
        </w:tc>
        <w:tc>
          <w:tcPr>
            <w:tcW w:w="425" w:type="dxa"/>
            <w:shd w:val="solid" w:color="FFFFFF" w:fill="auto"/>
          </w:tcPr>
          <w:p w14:paraId="4E3DC3BD" w14:textId="77777777" w:rsidR="00FF6B14" w:rsidRPr="00FF6B14" w:rsidRDefault="00FF6B14" w:rsidP="00FF6B14">
            <w:pPr>
              <w:pStyle w:val="TAC"/>
              <w:rPr>
                <w:rFonts w:cs="Arial"/>
                <w:sz w:val="16"/>
                <w:szCs w:val="16"/>
              </w:rPr>
            </w:pPr>
          </w:p>
        </w:tc>
        <w:tc>
          <w:tcPr>
            <w:tcW w:w="425" w:type="dxa"/>
            <w:shd w:val="solid" w:color="FFFFFF" w:fill="auto"/>
          </w:tcPr>
          <w:p w14:paraId="328B1495" w14:textId="60D341FF"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1CA179B0" w14:textId="73CC991A" w:rsidR="00FF6B14" w:rsidRPr="00FF6B14" w:rsidRDefault="00FF6B14" w:rsidP="00FF6B14">
            <w:pPr>
              <w:pStyle w:val="TAL"/>
              <w:rPr>
                <w:rFonts w:cs="Arial"/>
                <w:sz w:val="16"/>
                <w:szCs w:val="16"/>
              </w:rPr>
            </w:pPr>
            <w:r w:rsidRPr="00FF6B14">
              <w:rPr>
                <w:sz w:val="16"/>
                <w:szCs w:val="16"/>
              </w:rPr>
              <w:t>CR for  Pcmax - NR-DC for DC cat. A-B combinations</w:t>
            </w:r>
          </w:p>
        </w:tc>
        <w:tc>
          <w:tcPr>
            <w:tcW w:w="708" w:type="dxa"/>
            <w:shd w:val="solid" w:color="FFFFFF" w:fill="auto"/>
          </w:tcPr>
          <w:p w14:paraId="79C61B71" w14:textId="58E48ACB" w:rsidR="00FF6B14" w:rsidRPr="00FF6B14" w:rsidRDefault="00FF6B14" w:rsidP="00FF6B14">
            <w:pPr>
              <w:pStyle w:val="TAL"/>
              <w:rPr>
                <w:sz w:val="16"/>
                <w:szCs w:val="16"/>
              </w:rPr>
            </w:pPr>
            <w:r w:rsidRPr="00FF6B14">
              <w:rPr>
                <w:sz w:val="16"/>
                <w:szCs w:val="16"/>
              </w:rPr>
              <w:t>17.2.0</w:t>
            </w:r>
          </w:p>
        </w:tc>
      </w:tr>
      <w:tr w:rsidR="00FF6B14" w:rsidRPr="00402599" w14:paraId="644E65F7" w14:textId="77777777" w:rsidTr="00A1115A">
        <w:trPr>
          <w:jc w:val="center"/>
        </w:trPr>
        <w:tc>
          <w:tcPr>
            <w:tcW w:w="800" w:type="dxa"/>
            <w:shd w:val="solid" w:color="FFFFFF" w:fill="auto"/>
          </w:tcPr>
          <w:p w14:paraId="697A7A54" w14:textId="4837F8D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AB3C92D" w14:textId="265285A9"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E3982F5" w14:textId="3C5A4DA3"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7F61F95F" w14:textId="2397CC59" w:rsidR="00FF6B14" w:rsidRPr="00FF6B14" w:rsidRDefault="00FF6B14" w:rsidP="00FF6B14">
            <w:pPr>
              <w:pStyle w:val="TAL"/>
              <w:rPr>
                <w:rFonts w:cs="Arial"/>
                <w:sz w:val="16"/>
                <w:szCs w:val="16"/>
              </w:rPr>
            </w:pPr>
            <w:r w:rsidRPr="00FF6B14">
              <w:rPr>
                <w:sz w:val="16"/>
                <w:szCs w:val="16"/>
              </w:rPr>
              <w:t>0770</w:t>
            </w:r>
          </w:p>
        </w:tc>
        <w:tc>
          <w:tcPr>
            <w:tcW w:w="425" w:type="dxa"/>
            <w:shd w:val="solid" w:color="FFFFFF" w:fill="auto"/>
          </w:tcPr>
          <w:p w14:paraId="6CA8A1D4" w14:textId="77777777" w:rsidR="00FF6B14" w:rsidRPr="00FF6B14" w:rsidRDefault="00FF6B14" w:rsidP="00FF6B14">
            <w:pPr>
              <w:pStyle w:val="TAC"/>
              <w:rPr>
                <w:rFonts w:cs="Arial"/>
                <w:sz w:val="16"/>
                <w:szCs w:val="16"/>
              </w:rPr>
            </w:pPr>
          </w:p>
        </w:tc>
        <w:tc>
          <w:tcPr>
            <w:tcW w:w="425" w:type="dxa"/>
            <w:shd w:val="solid" w:color="FFFFFF" w:fill="auto"/>
          </w:tcPr>
          <w:p w14:paraId="1C5526A6" w14:textId="11873DB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9B85FB0" w14:textId="0B1A697E" w:rsidR="00FF6B14" w:rsidRPr="00FF6B14" w:rsidRDefault="00FF6B14" w:rsidP="00FF6B14">
            <w:pPr>
              <w:pStyle w:val="TAL"/>
              <w:rPr>
                <w:rFonts w:cs="Arial"/>
                <w:sz w:val="16"/>
                <w:szCs w:val="16"/>
              </w:rPr>
            </w:pPr>
            <w:r w:rsidRPr="00FF6B14">
              <w:rPr>
                <w:sz w:val="16"/>
                <w:szCs w:val="16"/>
              </w:rPr>
              <w:t>Add channel bandwidth configuration for CA_n46A-n48A</w:t>
            </w:r>
          </w:p>
        </w:tc>
        <w:tc>
          <w:tcPr>
            <w:tcW w:w="708" w:type="dxa"/>
            <w:shd w:val="solid" w:color="FFFFFF" w:fill="auto"/>
          </w:tcPr>
          <w:p w14:paraId="013B8AF4" w14:textId="52AD8016" w:rsidR="00FF6B14" w:rsidRPr="00FF6B14" w:rsidRDefault="00FF6B14" w:rsidP="00FF6B14">
            <w:pPr>
              <w:pStyle w:val="TAL"/>
              <w:rPr>
                <w:sz w:val="16"/>
                <w:szCs w:val="16"/>
              </w:rPr>
            </w:pPr>
            <w:r w:rsidRPr="00FF6B14">
              <w:rPr>
                <w:sz w:val="16"/>
                <w:szCs w:val="16"/>
              </w:rPr>
              <w:t>17.2.0</w:t>
            </w:r>
          </w:p>
        </w:tc>
      </w:tr>
      <w:tr w:rsidR="00FF6B14" w:rsidRPr="00402599" w14:paraId="7178C19B" w14:textId="77777777" w:rsidTr="00A1115A">
        <w:trPr>
          <w:jc w:val="center"/>
        </w:trPr>
        <w:tc>
          <w:tcPr>
            <w:tcW w:w="800" w:type="dxa"/>
            <w:shd w:val="solid" w:color="FFFFFF" w:fill="auto"/>
          </w:tcPr>
          <w:p w14:paraId="2EAA9ED5" w14:textId="46DE5C4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29C181C" w14:textId="5B87700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955D5FF" w14:textId="6F6140E0"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0CFF59BA" w14:textId="0C573E9F" w:rsidR="00FF6B14" w:rsidRPr="00FF6B14" w:rsidRDefault="00FF6B14" w:rsidP="00FF6B14">
            <w:pPr>
              <w:pStyle w:val="TAL"/>
              <w:rPr>
                <w:rFonts w:cs="Arial"/>
                <w:sz w:val="16"/>
                <w:szCs w:val="16"/>
              </w:rPr>
            </w:pPr>
            <w:r w:rsidRPr="00FF6B14">
              <w:rPr>
                <w:sz w:val="16"/>
                <w:szCs w:val="16"/>
              </w:rPr>
              <w:t>0773</w:t>
            </w:r>
          </w:p>
        </w:tc>
        <w:tc>
          <w:tcPr>
            <w:tcW w:w="425" w:type="dxa"/>
            <w:shd w:val="solid" w:color="FFFFFF" w:fill="auto"/>
          </w:tcPr>
          <w:p w14:paraId="3B21EFFD" w14:textId="77777777" w:rsidR="00FF6B14" w:rsidRPr="00FF6B14" w:rsidRDefault="00FF6B14" w:rsidP="00FF6B14">
            <w:pPr>
              <w:pStyle w:val="TAC"/>
              <w:rPr>
                <w:rFonts w:cs="Arial"/>
                <w:sz w:val="16"/>
                <w:szCs w:val="16"/>
              </w:rPr>
            </w:pPr>
          </w:p>
        </w:tc>
        <w:tc>
          <w:tcPr>
            <w:tcW w:w="425" w:type="dxa"/>
            <w:shd w:val="solid" w:color="FFFFFF" w:fill="auto"/>
          </w:tcPr>
          <w:p w14:paraId="20009853" w14:textId="0A0A028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51E072B5" w14:textId="0F4DC1BF" w:rsidR="00FF6B14" w:rsidRPr="00FF6B14" w:rsidRDefault="00FF6B14" w:rsidP="00FF6B14">
            <w:pPr>
              <w:pStyle w:val="TAL"/>
              <w:rPr>
                <w:rFonts w:cs="Arial"/>
                <w:sz w:val="16"/>
                <w:szCs w:val="16"/>
              </w:rPr>
            </w:pPr>
            <w:r w:rsidRPr="00FF6B14">
              <w:rPr>
                <w:sz w:val="16"/>
                <w:szCs w:val="16"/>
              </w:rPr>
              <w:t>Adding new CA_n46N-n48A configurations</w:t>
            </w:r>
          </w:p>
        </w:tc>
        <w:tc>
          <w:tcPr>
            <w:tcW w:w="708" w:type="dxa"/>
            <w:shd w:val="solid" w:color="FFFFFF" w:fill="auto"/>
          </w:tcPr>
          <w:p w14:paraId="2A9D5954" w14:textId="6517ACDF" w:rsidR="00FF6B14" w:rsidRPr="00FF6B14" w:rsidRDefault="00FF6B14" w:rsidP="00FF6B14">
            <w:pPr>
              <w:pStyle w:val="TAL"/>
              <w:rPr>
                <w:sz w:val="16"/>
                <w:szCs w:val="16"/>
              </w:rPr>
            </w:pPr>
            <w:r w:rsidRPr="00FF6B14">
              <w:rPr>
                <w:sz w:val="16"/>
                <w:szCs w:val="16"/>
              </w:rPr>
              <w:t>17.2.0</w:t>
            </w:r>
          </w:p>
        </w:tc>
      </w:tr>
      <w:tr w:rsidR="00FF6B14" w:rsidRPr="00402599" w14:paraId="0C7FCA58" w14:textId="77777777" w:rsidTr="00A1115A">
        <w:trPr>
          <w:jc w:val="center"/>
        </w:trPr>
        <w:tc>
          <w:tcPr>
            <w:tcW w:w="800" w:type="dxa"/>
            <w:shd w:val="solid" w:color="FFFFFF" w:fill="auto"/>
          </w:tcPr>
          <w:p w14:paraId="40A84C32" w14:textId="75E2958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38001CB" w14:textId="108EA6E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0D1843E" w14:textId="0102C957" w:rsidR="00FF6B14" w:rsidRPr="00FF6B14" w:rsidRDefault="00FF6B14" w:rsidP="00FF6B14">
            <w:pPr>
              <w:pStyle w:val="TAL"/>
              <w:rPr>
                <w:rFonts w:cs="Arial"/>
                <w:sz w:val="16"/>
                <w:szCs w:val="16"/>
              </w:rPr>
            </w:pPr>
            <w:r w:rsidRPr="00FF6B14">
              <w:rPr>
                <w:sz w:val="16"/>
                <w:szCs w:val="16"/>
              </w:rPr>
              <w:t>RP-211077</w:t>
            </w:r>
          </w:p>
        </w:tc>
        <w:tc>
          <w:tcPr>
            <w:tcW w:w="575" w:type="dxa"/>
            <w:shd w:val="solid" w:color="FFFFFF" w:fill="auto"/>
          </w:tcPr>
          <w:p w14:paraId="70CAFA8A" w14:textId="3D0FA153" w:rsidR="00FF6B14" w:rsidRPr="00FF6B14" w:rsidRDefault="00FF6B14" w:rsidP="00FF6B14">
            <w:pPr>
              <w:pStyle w:val="TAL"/>
              <w:rPr>
                <w:rFonts w:cs="Arial"/>
                <w:sz w:val="16"/>
                <w:szCs w:val="16"/>
              </w:rPr>
            </w:pPr>
            <w:r w:rsidRPr="00FF6B14">
              <w:rPr>
                <w:sz w:val="16"/>
                <w:szCs w:val="16"/>
              </w:rPr>
              <w:t>0779</w:t>
            </w:r>
          </w:p>
        </w:tc>
        <w:tc>
          <w:tcPr>
            <w:tcW w:w="425" w:type="dxa"/>
            <w:shd w:val="solid" w:color="FFFFFF" w:fill="auto"/>
          </w:tcPr>
          <w:p w14:paraId="35FA6CEE" w14:textId="77777777" w:rsidR="00FF6B14" w:rsidRPr="00FF6B14" w:rsidRDefault="00FF6B14" w:rsidP="00FF6B14">
            <w:pPr>
              <w:pStyle w:val="TAC"/>
              <w:rPr>
                <w:rFonts w:cs="Arial"/>
                <w:sz w:val="16"/>
                <w:szCs w:val="16"/>
              </w:rPr>
            </w:pPr>
          </w:p>
        </w:tc>
        <w:tc>
          <w:tcPr>
            <w:tcW w:w="425" w:type="dxa"/>
            <w:shd w:val="solid" w:color="FFFFFF" w:fill="auto"/>
          </w:tcPr>
          <w:p w14:paraId="6331B668" w14:textId="1BACD468"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52FACB8" w14:textId="350E6DFE" w:rsidR="00FF6B14" w:rsidRPr="00FF6B14" w:rsidRDefault="00FF6B14" w:rsidP="00FF6B14">
            <w:pPr>
              <w:pStyle w:val="TAL"/>
              <w:rPr>
                <w:rFonts w:cs="Arial"/>
                <w:sz w:val="16"/>
                <w:szCs w:val="16"/>
              </w:rPr>
            </w:pPr>
            <w:r w:rsidRPr="00FF6B14">
              <w:rPr>
                <w:sz w:val="16"/>
                <w:szCs w:val="16"/>
              </w:rPr>
              <w:t>Cleanup for UE co-existence 38.101-1 Rel-17</w:t>
            </w:r>
          </w:p>
        </w:tc>
        <w:tc>
          <w:tcPr>
            <w:tcW w:w="708" w:type="dxa"/>
            <w:shd w:val="solid" w:color="FFFFFF" w:fill="auto"/>
          </w:tcPr>
          <w:p w14:paraId="1101C8C4" w14:textId="584FE1E5" w:rsidR="00FF6B14" w:rsidRPr="00FF6B14" w:rsidRDefault="00FF6B14" w:rsidP="00FF6B14">
            <w:pPr>
              <w:pStyle w:val="TAL"/>
              <w:rPr>
                <w:sz w:val="16"/>
                <w:szCs w:val="16"/>
              </w:rPr>
            </w:pPr>
            <w:r w:rsidRPr="00FF6B14">
              <w:rPr>
                <w:sz w:val="16"/>
                <w:szCs w:val="16"/>
              </w:rPr>
              <w:t>17.2.0</w:t>
            </w:r>
          </w:p>
        </w:tc>
      </w:tr>
      <w:tr w:rsidR="00FF6B14" w:rsidRPr="00402599" w14:paraId="2BBFBB00" w14:textId="77777777" w:rsidTr="00A1115A">
        <w:trPr>
          <w:jc w:val="center"/>
        </w:trPr>
        <w:tc>
          <w:tcPr>
            <w:tcW w:w="800" w:type="dxa"/>
            <w:shd w:val="solid" w:color="FFFFFF" w:fill="auto"/>
          </w:tcPr>
          <w:p w14:paraId="1D823BDB" w14:textId="4BA6679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83F08A4" w14:textId="49E15DC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53B4B61" w14:textId="62F2BABD" w:rsidR="00FF6B14" w:rsidRPr="00FF6B14" w:rsidRDefault="00FF6B14" w:rsidP="00FF6B14">
            <w:pPr>
              <w:pStyle w:val="TAL"/>
              <w:rPr>
                <w:rFonts w:cs="Arial"/>
                <w:sz w:val="16"/>
                <w:szCs w:val="16"/>
              </w:rPr>
            </w:pPr>
            <w:r w:rsidRPr="00FF6B14">
              <w:rPr>
                <w:sz w:val="16"/>
                <w:szCs w:val="16"/>
              </w:rPr>
              <w:t>RP-211102</w:t>
            </w:r>
          </w:p>
        </w:tc>
        <w:tc>
          <w:tcPr>
            <w:tcW w:w="575" w:type="dxa"/>
            <w:shd w:val="solid" w:color="FFFFFF" w:fill="auto"/>
          </w:tcPr>
          <w:p w14:paraId="1EC78CE0" w14:textId="505D58CC" w:rsidR="00FF6B14" w:rsidRPr="00FF6B14" w:rsidRDefault="00FF6B14" w:rsidP="00FF6B14">
            <w:pPr>
              <w:pStyle w:val="TAL"/>
              <w:rPr>
                <w:rFonts w:cs="Arial"/>
                <w:sz w:val="16"/>
                <w:szCs w:val="16"/>
              </w:rPr>
            </w:pPr>
            <w:r w:rsidRPr="00FF6B14">
              <w:rPr>
                <w:sz w:val="16"/>
                <w:szCs w:val="16"/>
              </w:rPr>
              <w:t>0780</w:t>
            </w:r>
          </w:p>
        </w:tc>
        <w:tc>
          <w:tcPr>
            <w:tcW w:w="425" w:type="dxa"/>
            <w:shd w:val="solid" w:color="FFFFFF" w:fill="auto"/>
          </w:tcPr>
          <w:p w14:paraId="68742F89" w14:textId="28245ABC"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4C508385" w14:textId="15B9A2D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7D25C9C" w14:textId="059E6632" w:rsidR="00FF6B14" w:rsidRPr="00FF6B14" w:rsidRDefault="00FF6B14" w:rsidP="00FF6B14">
            <w:pPr>
              <w:pStyle w:val="TAL"/>
              <w:rPr>
                <w:rFonts w:cs="Arial"/>
                <w:sz w:val="16"/>
                <w:szCs w:val="16"/>
              </w:rPr>
            </w:pPr>
            <w:r w:rsidRPr="00FF6B14">
              <w:rPr>
                <w:sz w:val="16"/>
                <w:szCs w:val="16"/>
              </w:rPr>
              <w:t>Correction on DL interruption applicability for inter-band CA</w:t>
            </w:r>
          </w:p>
        </w:tc>
        <w:tc>
          <w:tcPr>
            <w:tcW w:w="708" w:type="dxa"/>
            <w:shd w:val="solid" w:color="FFFFFF" w:fill="auto"/>
          </w:tcPr>
          <w:p w14:paraId="6C379799" w14:textId="0B99E3D7" w:rsidR="00FF6B14" w:rsidRPr="00FF6B14" w:rsidRDefault="00FF6B14" w:rsidP="00FF6B14">
            <w:pPr>
              <w:pStyle w:val="TAL"/>
              <w:rPr>
                <w:sz w:val="16"/>
                <w:szCs w:val="16"/>
              </w:rPr>
            </w:pPr>
            <w:r w:rsidRPr="00FF6B14">
              <w:rPr>
                <w:sz w:val="16"/>
                <w:szCs w:val="16"/>
              </w:rPr>
              <w:t>17.2.0</w:t>
            </w:r>
          </w:p>
        </w:tc>
      </w:tr>
      <w:tr w:rsidR="00FF6B14" w:rsidRPr="00402599" w14:paraId="382AD431" w14:textId="77777777" w:rsidTr="00A1115A">
        <w:trPr>
          <w:jc w:val="center"/>
        </w:trPr>
        <w:tc>
          <w:tcPr>
            <w:tcW w:w="800" w:type="dxa"/>
            <w:shd w:val="solid" w:color="FFFFFF" w:fill="auto"/>
          </w:tcPr>
          <w:p w14:paraId="7575B08F" w14:textId="65D8800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F035BAE" w14:textId="3DB45E5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EE0F441" w14:textId="14F2BDFB" w:rsidR="00FF6B14" w:rsidRPr="00FF6B14" w:rsidRDefault="00FF6B14" w:rsidP="00FF6B14">
            <w:pPr>
              <w:pStyle w:val="TAL"/>
              <w:rPr>
                <w:rFonts w:cs="Arial"/>
                <w:sz w:val="16"/>
                <w:szCs w:val="16"/>
              </w:rPr>
            </w:pPr>
            <w:r w:rsidRPr="00FF6B14">
              <w:rPr>
                <w:sz w:val="16"/>
                <w:szCs w:val="16"/>
              </w:rPr>
              <w:t>RP-211079</w:t>
            </w:r>
          </w:p>
        </w:tc>
        <w:tc>
          <w:tcPr>
            <w:tcW w:w="575" w:type="dxa"/>
            <w:shd w:val="solid" w:color="FFFFFF" w:fill="auto"/>
          </w:tcPr>
          <w:p w14:paraId="17075DD9" w14:textId="0DA98D1E" w:rsidR="00FF6B14" w:rsidRPr="00FF6B14" w:rsidRDefault="00FF6B14" w:rsidP="00FF6B14">
            <w:pPr>
              <w:pStyle w:val="TAL"/>
              <w:rPr>
                <w:rFonts w:cs="Arial"/>
                <w:sz w:val="16"/>
                <w:szCs w:val="16"/>
              </w:rPr>
            </w:pPr>
            <w:r w:rsidRPr="00FF6B14">
              <w:rPr>
                <w:sz w:val="16"/>
                <w:szCs w:val="16"/>
              </w:rPr>
              <w:t>0781</w:t>
            </w:r>
          </w:p>
        </w:tc>
        <w:tc>
          <w:tcPr>
            <w:tcW w:w="425" w:type="dxa"/>
            <w:shd w:val="solid" w:color="FFFFFF" w:fill="auto"/>
          </w:tcPr>
          <w:p w14:paraId="10A8079B" w14:textId="77777777" w:rsidR="00FF6B14" w:rsidRPr="00FF6B14" w:rsidRDefault="00FF6B14" w:rsidP="00FF6B14">
            <w:pPr>
              <w:pStyle w:val="TAC"/>
              <w:rPr>
                <w:rFonts w:cs="Arial"/>
                <w:sz w:val="16"/>
                <w:szCs w:val="16"/>
              </w:rPr>
            </w:pPr>
          </w:p>
        </w:tc>
        <w:tc>
          <w:tcPr>
            <w:tcW w:w="425" w:type="dxa"/>
            <w:shd w:val="solid" w:color="FFFFFF" w:fill="auto"/>
          </w:tcPr>
          <w:p w14:paraId="19387A83" w14:textId="3C977E68"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26C0A5B8" w14:textId="28C33321" w:rsidR="00FF6B14" w:rsidRPr="00FF6B14" w:rsidRDefault="00FF6B14" w:rsidP="00FF6B14">
            <w:pPr>
              <w:pStyle w:val="TAL"/>
              <w:rPr>
                <w:rFonts w:cs="Arial"/>
                <w:sz w:val="16"/>
                <w:szCs w:val="16"/>
              </w:rPr>
            </w:pPr>
            <w:r w:rsidRPr="00FF6B14">
              <w:rPr>
                <w:sz w:val="16"/>
                <w:szCs w:val="16"/>
              </w:rPr>
              <w:t>CR to TS 38.101-1 on UE channel bandwidth per operating band</w:t>
            </w:r>
          </w:p>
        </w:tc>
        <w:tc>
          <w:tcPr>
            <w:tcW w:w="708" w:type="dxa"/>
            <w:shd w:val="solid" w:color="FFFFFF" w:fill="auto"/>
          </w:tcPr>
          <w:p w14:paraId="47A24B2D" w14:textId="29C653D2" w:rsidR="00FF6B14" w:rsidRPr="00FF6B14" w:rsidRDefault="00FF6B14" w:rsidP="00FF6B14">
            <w:pPr>
              <w:pStyle w:val="TAL"/>
              <w:rPr>
                <w:sz w:val="16"/>
                <w:szCs w:val="16"/>
              </w:rPr>
            </w:pPr>
            <w:r w:rsidRPr="00FF6B14">
              <w:rPr>
                <w:sz w:val="16"/>
                <w:szCs w:val="16"/>
              </w:rPr>
              <w:t>17.2.0</w:t>
            </w:r>
          </w:p>
        </w:tc>
      </w:tr>
      <w:tr w:rsidR="00FF6B14" w:rsidRPr="00402599" w14:paraId="26B39F40" w14:textId="77777777" w:rsidTr="00A1115A">
        <w:trPr>
          <w:jc w:val="center"/>
        </w:trPr>
        <w:tc>
          <w:tcPr>
            <w:tcW w:w="800" w:type="dxa"/>
            <w:shd w:val="solid" w:color="FFFFFF" w:fill="auto"/>
          </w:tcPr>
          <w:p w14:paraId="5E1B2348" w14:textId="4B94FD1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22565EF" w14:textId="2DBF078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FC4676C" w14:textId="3F6EF28B" w:rsidR="00FF6B14" w:rsidRPr="00FF6B14" w:rsidRDefault="00FF6B14" w:rsidP="00FF6B14">
            <w:pPr>
              <w:pStyle w:val="TAL"/>
              <w:rPr>
                <w:rFonts w:cs="Arial"/>
                <w:sz w:val="16"/>
                <w:szCs w:val="16"/>
              </w:rPr>
            </w:pPr>
            <w:r w:rsidRPr="00FF6B14">
              <w:rPr>
                <w:sz w:val="16"/>
                <w:szCs w:val="16"/>
              </w:rPr>
              <w:t>RP-211105</w:t>
            </w:r>
          </w:p>
        </w:tc>
        <w:tc>
          <w:tcPr>
            <w:tcW w:w="575" w:type="dxa"/>
            <w:shd w:val="solid" w:color="FFFFFF" w:fill="auto"/>
          </w:tcPr>
          <w:p w14:paraId="2CC0A621" w14:textId="1AD932B3" w:rsidR="00FF6B14" w:rsidRPr="00FF6B14" w:rsidRDefault="00FF6B14" w:rsidP="00FF6B14">
            <w:pPr>
              <w:pStyle w:val="TAL"/>
              <w:rPr>
                <w:rFonts w:cs="Arial"/>
                <w:sz w:val="16"/>
                <w:szCs w:val="16"/>
              </w:rPr>
            </w:pPr>
            <w:r w:rsidRPr="00FF6B14">
              <w:rPr>
                <w:sz w:val="16"/>
                <w:szCs w:val="16"/>
              </w:rPr>
              <w:t>0783</w:t>
            </w:r>
          </w:p>
        </w:tc>
        <w:tc>
          <w:tcPr>
            <w:tcW w:w="425" w:type="dxa"/>
            <w:shd w:val="solid" w:color="FFFFFF" w:fill="auto"/>
          </w:tcPr>
          <w:p w14:paraId="75B1F842" w14:textId="77777777" w:rsidR="00FF6B14" w:rsidRPr="00FF6B14" w:rsidRDefault="00FF6B14" w:rsidP="00FF6B14">
            <w:pPr>
              <w:pStyle w:val="TAC"/>
              <w:rPr>
                <w:rFonts w:cs="Arial"/>
                <w:sz w:val="16"/>
                <w:szCs w:val="16"/>
              </w:rPr>
            </w:pPr>
          </w:p>
        </w:tc>
        <w:tc>
          <w:tcPr>
            <w:tcW w:w="425" w:type="dxa"/>
            <w:shd w:val="solid" w:color="FFFFFF" w:fill="auto"/>
          </w:tcPr>
          <w:p w14:paraId="478DE5A0" w14:textId="197ACB7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9AF0976" w14:textId="638D3DD8" w:rsidR="00FF6B14" w:rsidRPr="00FF6B14" w:rsidRDefault="00FF6B14" w:rsidP="00FF6B14">
            <w:pPr>
              <w:pStyle w:val="TAL"/>
              <w:rPr>
                <w:rFonts w:cs="Arial"/>
                <w:sz w:val="16"/>
                <w:szCs w:val="16"/>
              </w:rPr>
            </w:pPr>
            <w:r w:rsidRPr="00FF6B14">
              <w:rPr>
                <w:sz w:val="16"/>
                <w:szCs w:val="16"/>
              </w:rPr>
              <w:t>UL MIMO coherence for Tx switching between two carriers (Rel-17)</w:t>
            </w:r>
          </w:p>
        </w:tc>
        <w:tc>
          <w:tcPr>
            <w:tcW w:w="708" w:type="dxa"/>
            <w:shd w:val="solid" w:color="FFFFFF" w:fill="auto"/>
          </w:tcPr>
          <w:p w14:paraId="3B0AC1A5" w14:textId="388A7947" w:rsidR="00FF6B14" w:rsidRPr="00FF6B14" w:rsidRDefault="00FF6B14" w:rsidP="00FF6B14">
            <w:pPr>
              <w:pStyle w:val="TAL"/>
              <w:rPr>
                <w:sz w:val="16"/>
                <w:szCs w:val="16"/>
              </w:rPr>
            </w:pPr>
            <w:r w:rsidRPr="00FF6B14">
              <w:rPr>
                <w:sz w:val="16"/>
                <w:szCs w:val="16"/>
              </w:rPr>
              <w:t>17.2.0</w:t>
            </w:r>
          </w:p>
        </w:tc>
      </w:tr>
      <w:tr w:rsidR="00FF6B14" w:rsidRPr="00402599" w14:paraId="34817F16" w14:textId="77777777" w:rsidTr="00A1115A">
        <w:trPr>
          <w:jc w:val="center"/>
        </w:trPr>
        <w:tc>
          <w:tcPr>
            <w:tcW w:w="800" w:type="dxa"/>
            <w:shd w:val="solid" w:color="FFFFFF" w:fill="auto"/>
          </w:tcPr>
          <w:p w14:paraId="53F11897" w14:textId="149045D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349377D" w14:textId="7DD34E3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AE2A010" w14:textId="1E5B865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33233DA3" w14:textId="16DCE7FB" w:rsidR="00FF6B14" w:rsidRPr="00FF6B14" w:rsidRDefault="00FF6B14" w:rsidP="00FF6B14">
            <w:pPr>
              <w:pStyle w:val="TAL"/>
              <w:rPr>
                <w:rFonts w:cs="Arial"/>
                <w:sz w:val="16"/>
                <w:szCs w:val="16"/>
              </w:rPr>
            </w:pPr>
            <w:r w:rsidRPr="00FF6B14">
              <w:rPr>
                <w:sz w:val="16"/>
                <w:szCs w:val="16"/>
              </w:rPr>
              <w:t>0784</w:t>
            </w:r>
          </w:p>
        </w:tc>
        <w:tc>
          <w:tcPr>
            <w:tcW w:w="425" w:type="dxa"/>
            <w:shd w:val="solid" w:color="FFFFFF" w:fill="auto"/>
          </w:tcPr>
          <w:p w14:paraId="6A00560D" w14:textId="77777777" w:rsidR="00FF6B14" w:rsidRPr="00FF6B14" w:rsidRDefault="00FF6B14" w:rsidP="00FF6B14">
            <w:pPr>
              <w:pStyle w:val="TAC"/>
              <w:rPr>
                <w:rFonts w:cs="Arial"/>
                <w:sz w:val="16"/>
                <w:szCs w:val="16"/>
              </w:rPr>
            </w:pPr>
          </w:p>
        </w:tc>
        <w:tc>
          <w:tcPr>
            <w:tcW w:w="425" w:type="dxa"/>
            <w:shd w:val="solid" w:color="FFFFFF" w:fill="auto"/>
          </w:tcPr>
          <w:p w14:paraId="29F227A3" w14:textId="33BC47CC"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49E755CE" w14:textId="3C8A84E6" w:rsidR="00FF6B14" w:rsidRPr="00FF6B14" w:rsidRDefault="00FF6B14" w:rsidP="00FF6B14">
            <w:pPr>
              <w:pStyle w:val="TAL"/>
              <w:rPr>
                <w:rFonts w:cs="Arial"/>
                <w:sz w:val="16"/>
                <w:szCs w:val="16"/>
              </w:rPr>
            </w:pPr>
            <w:r w:rsidRPr="00FF6B14">
              <w:rPr>
                <w:sz w:val="16"/>
                <w:szCs w:val="16"/>
              </w:rPr>
              <w:t>CR on introduction of completed NR CA/DC combs with 4DL/2UL within FR1</w:t>
            </w:r>
          </w:p>
        </w:tc>
        <w:tc>
          <w:tcPr>
            <w:tcW w:w="708" w:type="dxa"/>
            <w:shd w:val="solid" w:color="FFFFFF" w:fill="auto"/>
          </w:tcPr>
          <w:p w14:paraId="4AD3A583" w14:textId="335B7867" w:rsidR="00FF6B14" w:rsidRPr="00FF6B14" w:rsidRDefault="00FF6B14" w:rsidP="00FF6B14">
            <w:pPr>
              <w:pStyle w:val="TAL"/>
              <w:rPr>
                <w:sz w:val="16"/>
                <w:szCs w:val="16"/>
              </w:rPr>
            </w:pPr>
            <w:r w:rsidRPr="00FF6B14">
              <w:rPr>
                <w:sz w:val="16"/>
                <w:szCs w:val="16"/>
              </w:rPr>
              <w:t>17.2.0</w:t>
            </w:r>
          </w:p>
        </w:tc>
      </w:tr>
      <w:tr w:rsidR="00FF6B14" w:rsidRPr="00402599" w14:paraId="4C1BBBBF" w14:textId="77777777" w:rsidTr="00A1115A">
        <w:trPr>
          <w:jc w:val="center"/>
        </w:trPr>
        <w:tc>
          <w:tcPr>
            <w:tcW w:w="800" w:type="dxa"/>
            <w:shd w:val="solid" w:color="FFFFFF" w:fill="auto"/>
          </w:tcPr>
          <w:p w14:paraId="66F5496E" w14:textId="2E6CBEBE"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B0EE404" w14:textId="1CDE575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54E4C3D" w14:textId="383E0BF4" w:rsidR="00FF6B14" w:rsidRPr="00FF6B14" w:rsidRDefault="00FF6B14" w:rsidP="00FF6B14">
            <w:pPr>
              <w:pStyle w:val="TAL"/>
              <w:rPr>
                <w:rFonts w:cs="Arial"/>
                <w:sz w:val="16"/>
                <w:szCs w:val="16"/>
              </w:rPr>
            </w:pPr>
            <w:r w:rsidRPr="00FF6B14">
              <w:rPr>
                <w:sz w:val="16"/>
                <w:szCs w:val="16"/>
              </w:rPr>
              <w:t>RP-211077</w:t>
            </w:r>
          </w:p>
        </w:tc>
        <w:tc>
          <w:tcPr>
            <w:tcW w:w="575" w:type="dxa"/>
            <w:shd w:val="solid" w:color="FFFFFF" w:fill="auto"/>
          </w:tcPr>
          <w:p w14:paraId="17CF9176" w14:textId="591B3F1D" w:rsidR="00FF6B14" w:rsidRPr="00FF6B14" w:rsidRDefault="00FF6B14" w:rsidP="00FF6B14">
            <w:pPr>
              <w:pStyle w:val="TAL"/>
              <w:rPr>
                <w:rFonts w:cs="Arial"/>
                <w:sz w:val="16"/>
                <w:szCs w:val="16"/>
              </w:rPr>
            </w:pPr>
            <w:r w:rsidRPr="00FF6B14">
              <w:rPr>
                <w:sz w:val="16"/>
                <w:szCs w:val="16"/>
              </w:rPr>
              <w:t>0786</w:t>
            </w:r>
          </w:p>
        </w:tc>
        <w:tc>
          <w:tcPr>
            <w:tcW w:w="425" w:type="dxa"/>
            <w:shd w:val="solid" w:color="FFFFFF" w:fill="auto"/>
          </w:tcPr>
          <w:p w14:paraId="110C126B" w14:textId="77777777" w:rsidR="00FF6B14" w:rsidRPr="00FF6B14" w:rsidRDefault="00FF6B14" w:rsidP="00FF6B14">
            <w:pPr>
              <w:pStyle w:val="TAC"/>
              <w:rPr>
                <w:rFonts w:cs="Arial"/>
                <w:sz w:val="16"/>
                <w:szCs w:val="16"/>
              </w:rPr>
            </w:pPr>
          </w:p>
        </w:tc>
        <w:tc>
          <w:tcPr>
            <w:tcW w:w="425" w:type="dxa"/>
            <w:shd w:val="solid" w:color="FFFFFF" w:fill="auto"/>
          </w:tcPr>
          <w:p w14:paraId="172B4F57" w14:textId="05512BD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38F867B" w14:textId="291947F1" w:rsidR="00FF6B14" w:rsidRPr="00FF6B14" w:rsidRDefault="00FF6B14" w:rsidP="00FF6B14">
            <w:pPr>
              <w:pStyle w:val="TAL"/>
              <w:rPr>
                <w:rFonts w:cs="Arial"/>
                <w:sz w:val="16"/>
                <w:szCs w:val="16"/>
              </w:rPr>
            </w:pPr>
            <w:r w:rsidRPr="00FF6B14">
              <w:rPr>
                <w:sz w:val="16"/>
                <w:szCs w:val="16"/>
              </w:rPr>
              <w:t>CR to 38.101-1 for missing MSD due to receiver harmonic mixing for combos with n46</w:t>
            </w:r>
          </w:p>
        </w:tc>
        <w:tc>
          <w:tcPr>
            <w:tcW w:w="708" w:type="dxa"/>
            <w:shd w:val="solid" w:color="FFFFFF" w:fill="auto"/>
          </w:tcPr>
          <w:p w14:paraId="642720A1" w14:textId="5726D890" w:rsidR="00FF6B14" w:rsidRPr="00FF6B14" w:rsidRDefault="00FF6B14" w:rsidP="00FF6B14">
            <w:pPr>
              <w:pStyle w:val="TAL"/>
              <w:rPr>
                <w:sz w:val="16"/>
                <w:szCs w:val="16"/>
              </w:rPr>
            </w:pPr>
            <w:r w:rsidRPr="00FF6B14">
              <w:rPr>
                <w:sz w:val="16"/>
                <w:szCs w:val="16"/>
              </w:rPr>
              <w:t>17.2.0</w:t>
            </w:r>
          </w:p>
        </w:tc>
      </w:tr>
      <w:tr w:rsidR="00FF6B14" w:rsidRPr="00402599" w14:paraId="370B359E" w14:textId="77777777" w:rsidTr="00A1115A">
        <w:trPr>
          <w:jc w:val="center"/>
        </w:trPr>
        <w:tc>
          <w:tcPr>
            <w:tcW w:w="800" w:type="dxa"/>
            <w:shd w:val="solid" w:color="FFFFFF" w:fill="auto"/>
          </w:tcPr>
          <w:p w14:paraId="5EFE6082" w14:textId="18CA6A8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FC93810" w14:textId="2866359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57899AD" w14:textId="3F5D60A3"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3EAC4FD9" w14:textId="160C2EC1" w:rsidR="00FF6B14" w:rsidRPr="00FF6B14" w:rsidRDefault="00FF6B14" w:rsidP="00FF6B14">
            <w:pPr>
              <w:pStyle w:val="TAL"/>
              <w:rPr>
                <w:rFonts w:cs="Arial"/>
                <w:sz w:val="16"/>
                <w:szCs w:val="16"/>
              </w:rPr>
            </w:pPr>
            <w:r w:rsidRPr="00FF6B14">
              <w:rPr>
                <w:sz w:val="16"/>
                <w:szCs w:val="16"/>
              </w:rPr>
              <w:t>0787</w:t>
            </w:r>
          </w:p>
        </w:tc>
        <w:tc>
          <w:tcPr>
            <w:tcW w:w="425" w:type="dxa"/>
            <w:shd w:val="solid" w:color="FFFFFF" w:fill="auto"/>
          </w:tcPr>
          <w:p w14:paraId="7380150A" w14:textId="77777777" w:rsidR="00FF6B14" w:rsidRPr="00FF6B14" w:rsidRDefault="00FF6B14" w:rsidP="00FF6B14">
            <w:pPr>
              <w:pStyle w:val="TAC"/>
              <w:rPr>
                <w:rFonts w:cs="Arial"/>
                <w:sz w:val="16"/>
                <w:szCs w:val="16"/>
              </w:rPr>
            </w:pPr>
          </w:p>
        </w:tc>
        <w:tc>
          <w:tcPr>
            <w:tcW w:w="425" w:type="dxa"/>
            <w:shd w:val="solid" w:color="FFFFFF" w:fill="auto"/>
          </w:tcPr>
          <w:p w14:paraId="13B41F57" w14:textId="6C6A4C72"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0230614" w14:textId="49E9C0F7" w:rsidR="00FF6B14" w:rsidRPr="00FF6B14" w:rsidRDefault="00FF6B14" w:rsidP="00FF6B14">
            <w:pPr>
              <w:pStyle w:val="TAL"/>
              <w:rPr>
                <w:rFonts w:cs="Arial"/>
                <w:sz w:val="16"/>
                <w:szCs w:val="16"/>
              </w:rPr>
            </w:pPr>
            <w:r w:rsidRPr="00FF6B14">
              <w:rPr>
                <w:sz w:val="16"/>
                <w:szCs w:val="16"/>
              </w:rPr>
              <w:t>CR on Introduction of completed SUL band combinations into TS 38.101-1</w:t>
            </w:r>
          </w:p>
        </w:tc>
        <w:tc>
          <w:tcPr>
            <w:tcW w:w="708" w:type="dxa"/>
            <w:shd w:val="solid" w:color="FFFFFF" w:fill="auto"/>
          </w:tcPr>
          <w:p w14:paraId="5AACECF4" w14:textId="084F01A7" w:rsidR="00FF6B14" w:rsidRPr="00FF6B14" w:rsidRDefault="00FF6B14" w:rsidP="00FF6B14">
            <w:pPr>
              <w:pStyle w:val="TAL"/>
              <w:rPr>
                <w:sz w:val="16"/>
                <w:szCs w:val="16"/>
              </w:rPr>
            </w:pPr>
            <w:r w:rsidRPr="00FF6B14">
              <w:rPr>
                <w:sz w:val="16"/>
                <w:szCs w:val="16"/>
              </w:rPr>
              <w:t>17.2.0</w:t>
            </w:r>
          </w:p>
        </w:tc>
      </w:tr>
      <w:tr w:rsidR="00FF6B14" w:rsidRPr="00402599" w14:paraId="62FAD7AD" w14:textId="77777777" w:rsidTr="00A1115A">
        <w:trPr>
          <w:jc w:val="center"/>
        </w:trPr>
        <w:tc>
          <w:tcPr>
            <w:tcW w:w="800" w:type="dxa"/>
            <w:shd w:val="solid" w:color="FFFFFF" w:fill="auto"/>
          </w:tcPr>
          <w:p w14:paraId="6D4FCDBC" w14:textId="74225BD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994A7AC" w14:textId="652AF2B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F14D6C" w14:textId="7C51349D"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3233FD34" w14:textId="4503A34E" w:rsidR="00FF6B14" w:rsidRPr="00FF6B14" w:rsidRDefault="00FF6B14" w:rsidP="00FF6B14">
            <w:pPr>
              <w:pStyle w:val="TAL"/>
              <w:rPr>
                <w:rFonts w:cs="Arial"/>
                <w:sz w:val="16"/>
                <w:szCs w:val="16"/>
              </w:rPr>
            </w:pPr>
            <w:r w:rsidRPr="00FF6B14">
              <w:rPr>
                <w:sz w:val="16"/>
                <w:szCs w:val="16"/>
              </w:rPr>
              <w:t>0788</w:t>
            </w:r>
          </w:p>
        </w:tc>
        <w:tc>
          <w:tcPr>
            <w:tcW w:w="425" w:type="dxa"/>
            <w:shd w:val="solid" w:color="FFFFFF" w:fill="auto"/>
          </w:tcPr>
          <w:p w14:paraId="0F858CFC" w14:textId="77777777" w:rsidR="00FF6B14" w:rsidRPr="00FF6B14" w:rsidRDefault="00FF6B14" w:rsidP="00FF6B14">
            <w:pPr>
              <w:pStyle w:val="TAC"/>
              <w:rPr>
                <w:rFonts w:cs="Arial"/>
                <w:sz w:val="16"/>
                <w:szCs w:val="16"/>
              </w:rPr>
            </w:pPr>
          </w:p>
        </w:tc>
        <w:tc>
          <w:tcPr>
            <w:tcW w:w="425" w:type="dxa"/>
            <w:shd w:val="solid" w:color="FFFFFF" w:fill="auto"/>
          </w:tcPr>
          <w:p w14:paraId="117E51E7" w14:textId="379CC4C6"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3618C0CB" w14:textId="279CAA75" w:rsidR="00FF6B14" w:rsidRPr="00FF6B14" w:rsidRDefault="00FF6B14" w:rsidP="00FF6B14">
            <w:pPr>
              <w:pStyle w:val="TAL"/>
              <w:rPr>
                <w:rFonts w:cs="Arial"/>
                <w:sz w:val="16"/>
                <w:szCs w:val="16"/>
              </w:rPr>
            </w:pPr>
            <w:r w:rsidRPr="00FF6B14">
              <w:rPr>
                <w:sz w:val="16"/>
                <w:szCs w:val="16"/>
              </w:rPr>
              <w:t>CR on Introduction of completed 5 bands inter-band CA into TS 38.101-1</w:t>
            </w:r>
          </w:p>
        </w:tc>
        <w:tc>
          <w:tcPr>
            <w:tcW w:w="708" w:type="dxa"/>
            <w:shd w:val="solid" w:color="FFFFFF" w:fill="auto"/>
          </w:tcPr>
          <w:p w14:paraId="6EA8F639" w14:textId="59FF2860" w:rsidR="00FF6B14" w:rsidRPr="00FF6B14" w:rsidRDefault="00FF6B14" w:rsidP="00FF6B14">
            <w:pPr>
              <w:pStyle w:val="TAL"/>
              <w:rPr>
                <w:sz w:val="16"/>
                <w:szCs w:val="16"/>
              </w:rPr>
            </w:pPr>
            <w:r w:rsidRPr="00FF6B14">
              <w:rPr>
                <w:sz w:val="16"/>
                <w:szCs w:val="16"/>
              </w:rPr>
              <w:t>17.2.0</w:t>
            </w:r>
          </w:p>
        </w:tc>
      </w:tr>
      <w:tr w:rsidR="00FF6B14" w:rsidRPr="00402599" w14:paraId="6F9296E5" w14:textId="77777777" w:rsidTr="00A1115A">
        <w:trPr>
          <w:jc w:val="center"/>
        </w:trPr>
        <w:tc>
          <w:tcPr>
            <w:tcW w:w="800" w:type="dxa"/>
            <w:shd w:val="solid" w:color="FFFFFF" w:fill="auto"/>
          </w:tcPr>
          <w:p w14:paraId="4C30E223" w14:textId="3BAF4B8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A602DD6" w14:textId="4EF2229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6CB2B68" w14:textId="525C5E59" w:rsidR="00FF6B14" w:rsidRPr="00FF6B14" w:rsidRDefault="00FF6B14" w:rsidP="00FF6B14">
            <w:pPr>
              <w:pStyle w:val="TAL"/>
              <w:rPr>
                <w:rFonts w:cs="Arial"/>
                <w:sz w:val="16"/>
                <w:szCs w:val="16"/>
              </w:rPr>
            </w:pPr>
            <w:r w:rsidRPr="00FF6B14">
              <w:rPr>
                <w:sz w:val="16"/>
                <w:szCs w:val="16"/>
              </w:rPr>
              <w:t>RP-211078</w:t>
            </w:r>
          </w:p>
        </w:tc>
        <w:tc>
          <w:tcPr>
            <w:tcW w:w="575" w:type="dxa"/>
            <w:shd w:val="solid" w:color="FFFFFF" w:fill="auto"/>
          </w:tcPr>
          <w:p w14:paraId="5B4D0541" w14:textId="1435A6D1" w:rsidR="00FF6B14" w:rsidRPr="00FF6B14" w:rsidRDefault="00FF6B14" w:rsidP="00FF6B14">
            <w:pPr>
              <w:pStyle w:val="TAL"/>
              <w:rPr>
                <w:rFonts w:cs="Arial"/>
                <w:sz w:val="16"/>
                <w:szCs w:val="16"/>
              </w:rPr>
            </w:pPr>
            <w:r w:rsidRPr="00FF6B14">
              <w:rPr>
                <w:sz w:val="16"/>
                <w:szCs w:val="16"/>
              </w:rPr>
              <w:t>0792</w:t>
            </w:r>
          </w:p>
        </w:tc>
        <w:tc>
          <w:tcPr>
            <w:tcW w:w="425" w:type="dxa"/>
            <w:shd w:val="solid" w:color="FFFFFF" w:fill="auto"/>
          </w:tcPr>
          <w:p w14:paraId="34CF6B9A" w14:textId="77777777" w:rsidR="00FF6B14" w:rsidRPr="00FF6B14" w:rsidRDefault="00FF6B14" w:rsidP="00FF6B14">
            <w:pPr>
              <w:pStyle w:val="TAC"/>
              <w:rPr>
                <w:rFonts w:cs="Arial"/>
                <w:sz w:val="16"/>
                <w:szCs w:val="16"/>
              </w:rPr>
            </w:pPr>
          </w:p>
        </w:tc>
        <w:tc>
          <w:tcPr>
            <w:tcW w:w="425" w:type="dxa"/>
            <w:shd w:val="solid" w:color="FFFFFF" w:fill="auto"/>
          </w:tcPr>
          <w:p w14:paraId="145FB662" w14:textId="694D4CF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6E4935C" w14:textId="40442578" w:rsidR="00FF6B14" w:rsidRPr="00FF6B14" w:rsidRDefault="00FF6B14" w:rsidP="00FF6B14">
            <w:pPr>
              <w:pStyle w:val="TAL"/>
              <w:rPr>
                <w:rFonts w:cs="Arial"/>
                <w:sz w:val="16"/>
                <w:szCs w:val="16"/>
              </w:rPr>
            </w:pPr>
            <w:r w:rsidRPr="00FF6B14">
              <w:rPr>
                <w:sz w:val="16"/>
                <w:szCs w:val="16"/>
              </w:rPr>
              <w:t>CR for updating the note of mandatory simultaneous Rx/Tx capability for FR1 NR-CA combinations</w:t>
            </w:r>
          </w:p>
        </w:tc>
        <w:tc>
          <w:tcPr>
            <w:tcW w:w="708" w:type="dxa"/>
            <w:shd w:val="solid" w:color="FFFFFF" w:fill="auto"/>
          </w:tcPr>
          <w:p w14:paraId="79F60E61" w14:textId="2CBCDA5F" w:rsidR="00FF6B14" w:rsidRPr="00FF6B14" w:rsidRDefault="00FF6B14" w:rsidP="00FF6B14">
            <w:pPr>
              <w:pStyle w:val="TAL"/>
              <w:rPr>
                <w:sz w:val="16"/>
                <w:szCs w:val="16"/>
              </w:rPr>
            </w:pPr>
            <w:r w:rsidRPr="00FF6B14">
              <w:rPr>
                <w:sz w:val="16"/>
                <w:szCs w:val="16"/>
              </w:rPr>
              <w:t>17.2.0</w:t>
            </w:r>
          </w:p>
        </w:tc>
      </w:tr>
      <w:tr w:rsidR="00FF6B14" w:rsidRPr="00402599" w14:paraId="41206BC8" w14:textId="77777777" w:rsidTr="00A1115A">
        <w:trPr>
          <w:jc w:val="center"/>
        </w:trPr>
        <w:tc>
          <w:tcPr>
            <w:tcW w:w="800" w:type="dxa"/>
            <w:shd w:val="solid" w:color="FFFFFF" w:fill="auto"/>
          </w:tcPr>
          <w:p w14:paraId="65B3D28A" w14:textId="3A2691F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A0E202" w14:textId="74BA7BA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D0B3374" w14:textId="3C9C6B27" w:rsidR="00FF6B14" w:rsidRPr="00FF6B14" w:rsidRDefault="00FF6B14" w:rsidP="00FF6B14">
            <w:pPr>
              <w:pStyle w:val="TAL"/>
              <w:rPr>
                <w:rFonts w:cs="Arial"/>
                <w:sz w:val="16"/>
                <w:szCs w:val="16"/>
              </w:rPr>
            </w:pPr>
            <w:r w:rsidRPr="00FF6B14">
              <w:rPr>
                <w:sz w:val="16"/>
                <w:szCs w:val="16"/>
              </w:rPr>
              <w:t>RP-211078</w:t>
            </w:r>
          </w:p>
        </w:tc>
        <w:tc>
          <w:tcPr>
            <w:tcW w:w="575" w:type="dxa"/>
            <w:shd w:val="solid" w:color="FFFFFF" w:fill="auto"/>
          </w:tcPr>
          <w:p w14:paraId="71C1C2FA" w14:textId="558E3336" w:rsidR="00FF6B14" w:rsidRPr="00FF6B14" w:rsidRDefault="00FF6B14" w:rsidP="00FF6B14">
            <w:pPr>
              <w:pStyle w:val="TAL"/>
              <w:rPr>
                <w:rFonts w:cs="Arial"/>
                <w:sz w:val="16"/>
                <w:szCs w:val="16"/>
              </w:rPr>
            </w:pPr>
            <w:r w:rsidRPr="00FF6B14">
              <w:rPr>
                <w:sz w:val="16"/>
                <w:szCs w:val="16"/>
              </w:rPr>
              <w:t>0800</w:t>
            </w:r>
          </w:p>
        </w:tc>
        <w:tc>
          <w:tcPr>
            <w:tcW w:w="425" w:type="dxa"/>
            <w:shd w:val="solid" w:color="FFFFFF" w:fill="auto"/>
          </w:tcPr>
          <w:p w14:paraId="3161E8DB" w14:textId="77777777" w:rsidR="00FF6B14" w:rsidRPr="00FF6B14" w:rsidRDefault="00FF6B14" w:rsidP="00FF6B14">
            <w:pPr>
              <w:pStyle w:val="TAC"/>
              <w:rPr>
                <w:rFonts w:cs="Arial"/>
                <w:sz w:val="16"/>
                <w:szCs w:val="16"/>
              </w:rPr>
            </w:pPr>
          </w:p>
        </w:tc>
        <w:tc>
          <w:tcPr>
            <w:tcW w:w="425" w:type="dxa"/>
            <w:shd w:val="solid" w:color="FFFFFF" w:fill="auto"/>
          </w:tcPr>
          <w:p w14:paraId="142EF31A" w14:textId="4B4F812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6830E23E" w14:textId="115E33B4" w:rsidR="00FF6B14" w:rsidRPr="00FF6B14" w:rsidRDefault="00FF6B14" w:rsidP="00FF6B14">
            <w:pPr>
              <w:pStyle w:val="TAL"/>
              <w:rPr>
                <w:rFonts w:cs="Arial"/>
                <w:sz w:val="16"/>
                <w:szCs w:val="16"/>
              </w:rPr>
            </w:pPr>
            <w:r w:rsidRPr="00FF6B14">
              <w:rPr>
                <w:sz w:val="16"/>
                <w:szCs w:val="16"/>
              </w:rPr>
              <w:t>Correction to MPR for serving cells of intra-band UL CA</w:t>
            </w:r>
          </w:p>
        </w:tc>
        <w:tc>
          <w:tcPr>
            <w:tcW w:w="708" w:type="dxa"/>
            <w:shd w:val="solid" w:color="FFFFFF" w:fill="auto"/>
          </w:tcPr>
          <w:p w14:paraId="36644E66" w14:textId="64122CC6" w:rsidR="00FF6B14" w:rsidRPr="00FF6B14" w:rsidRDefault="00FF6B14" w:rsidP="00FF6B14">
            <w:pPr>
              <w:pStyle w:val="TAL"/>
              <w:rPr>
                <w:sz w:val="16"/>
                <w:szCs w:val="16"/>
              </w:rPr>
            </w:pPr>
            <w:r w:rsidRPr="00FF6B14">
              <w:rPr>
                <w:sz w:val="16"/>
                <w:szCs w:val="16"/>
              </w:rPr>
              <w:t>17.2.0</w:t>
            </w:r>
          </w:p>
        </w:tc>
      </w:tr>
      <w:tr w:rsidR="00FF6B14" w:rsidRPr="00402599" w14:paraId="1A178D4C" w14:textId="77777777" w:rsidTr="00A1115A">
        <w:trPr>
          <w:jc w:val="center"/>
        </w:trPr>
        <w:tc>
          <w:tcPr>
            <w:tcW w:w="800" w:type="dxa"/>
            <w:shd w:val="solid" w:color="FFFFFF" w:fill="auto"/>
          </w:tcPr>
          <w:p w14:paraId="13D3B180" w14:textId="3126CE7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B4D26CF" w14:textId="38CAD35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9D6AC97" w14:textId="57C78372"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5BA7EB14" w14:textId="441A632D" w:rsidR="00FF6B14" w:rsidRPr="00FF6B14" w:rsidRDefault="00FF6B14" w:rsidP="00FF6B14">
            <w:pPr>
              <w:pStyle w:val="TAL"/>
              <w:rPr>
                <w:rFonts w:cs="Arial"/>
                <w:sz w:val="16"/>
                <w:szCs w:val="16"/>
              </w:rPr>
            </w:pPr>
            <w:r w:rsidRPr="00FF6B14">
              <w:rPr>
                <w:sz w:val="16"/>
                <w:szCs w:val="16"/>
              </w:rPr>
              <w:t>0802</w:t>
            </w:r>
          </w:p>
        </w:tc>
        <w:tc>
          <w:tcPr>
            <w:tcW w:w="425" w:type="dxa"/>
            <w:shd w:val="solid" w:color="FFFFFF" w:fill="auto"/>
          </w:tcPr>
          <w:p w14:paraId="53F25061" w14:textId="77777777" w:rsidR="00FF6B14" w:rsidRPr="00FF6B14" w:rsidRDefault="00FF6B14" w:rsidP="00FF6B14">
            <w:pPr>
              <w:pStyle w:val="TAC"/>
              <w:rPr>
                <w:rFonts w:cs="Arial"/>
                <w:sz w:val="16"/>
                <w:szCs w:val="16"/>
              </w:rPr>
            </w:pPr>
          </w:p>
        </w:tc>
        <w:tc>
          <w:tcPr>
            <w:tcW w:w="425" w:type="dxa"/>
            <w:shd w:val="solid" w:color="FFFFFF" w:fill="auto"/>
          </w:tcPr>
          <w:p w14:paraId="12028B95" w14:textId="435B7D0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6B18DA7" w14:textId="65F24253" w:rsidR="00FF6B14" w:rsidRPr="00FF6B14" w:rsidRDefault="00FF6B14" w:rsidP="00FF6B14">
            <w:pPr>
              <w:pStyle w:val="TAL"/>
              <w:rPr>
                <w:rFonts w:cs="Arial"/>
                <w:sz w:val="16"/>
                <w:szCs w:val="16"/>
              </w:rPr>
            </w:pPr>
            <w:r w:rsidRPr="00FF6B14">
              <w:rPr>
                <w:sz w:val="16"/>
                <w:szCs w:val="16"/>
              </w:rPr>
              <w:t>Corrections to BCS for n46</w:t>
            </w:r>
          </w:p>
        </w:tc>
        <w:tc>
          <w:tcPr>
            <w:tcW w:w="708" w:type="dxa"/>
            <w:shd w:val="solid" w:color="FFFFFF" w:fill="auto"/>
          </w:tcPr>
          <w:p w14:paraId="6493EDD2" w14:textId="284CA5F6" w:rsidR="00FF6B14" w:rsidRPr="00FF6B14" w:rsidRDefault="00FF6B14" w:rsidP="00FF6B14">
            <w:pPr>
              <w:pStyle w:val="TAL"/>
              <w:rPr>
                <w:sz w:val="16"/>
                <w:szCs w:val="16"/>
              </w:rPr>
            </w:pPr>
            <w:r w:rsidRPr="00FF6B14">
              <w:rPr>
                <w:sz w:val="16"/>
                <w:szCs w:val="16"/>
              </w:rPr>
              <w:t>17.2.0</w:t>
            </w:r>
          </w:p>
        </w:tc>
      </w:tr>
      <w:tr w:rsidR="00FF6B14" w:rsidRPr="00402599" w14:paraId="7ED87493" w14:textId="77777777" w:rsidTr="00A1115A">
        <w:trPr>
          <w:jc w:val="center"/>
        </w:trPr>
        <w:tc>
          <w:tcPr>
            <w:tcW w:w="800" w:type="dxa"/>
            <w:shd w:val="solid" w:color="FFFFFF" w:fill="auto"/>
          </w:tcPr>
          <w:p w14:paraId="149467B1" w14:textId="581A87F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C5AA4EE" w14:textId="0CDF2D5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C75F7B4" w14:textId="1C0A82CF"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34ACABE7" w14:textId="27D95568" w:rsidR="00FF6B14" w:rsidRPr="00FF6B14" w:rsidRDefault="00FF6B14" w:rsidP="00FF6B14">
            <w:pPr>
              <w:pStyle w:val="TAL"/>
              <w:rPr>
                <w:rFonts w:cs="Arial"/>
                <w:sz w:val="16"/>
                <w:szCs w:val="16"/>
              </w:rPr>
            </w:pPr>
            <w:r w:rsidRPr="00FF6B14">
              <w:rPr>
                <w:sz w:val="16"/>
                <w:szCs w:val="16"/>
              </w:rPr>
              <w:t>0804</w:t>
            </w:r>
          </w:p>
        </w:tc>
        <w:tc>
          <w:tcPr>
            <w:tcW w:w="425" w:type="dxa"/>
            <w:shd w:val="solid" w:color="FFFFFF" w:fill="auto"/>
          </w:tcPr>
          <w:p w14:paraId="5F4B8BE4" w14:textId="77777777" w:rsidR="00FF6B14" w:rsidRPr="00FF6B14" w:rsidRDefault="00FF6B14" w:rsidP="00FF6B14">
            <w:pPr>
              <w:pStyle w:val="TAC"/>
              <w:rPr>
                <w:rFonts w:cs="Arial"/>
                <w:sz w:val="16"/>
                <w:szCs w:val="16"/>
              </w:rPr>
            </w:pPr>
          </w:p>
        </w:tc>
        <w:tc>
          <w:tcPr>
            <w:tcW w:w="425" w:type="dxa"/>
            <w:shd w:val="solid" w:color="FFFFFF" w:fill="auto"/>
          </w:tcPr>
          <w:p w14:paraId="704294E6" w14:textId="57AE500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45572B0C" w14:textId="19E7645D" w:rsidR="00FF6B14" w:rsidRPr="00FF6B14" w:rsidRDefault="00FF6B14" w:rsidP="00FF6B14">
            <w:pPr>
              <w:pStyle w:val="TAL"/>
              <w:rPr>
                <w:rFonts w:cs="Arial"/>
                <w:sz w:val="16"/>
                <w:szCs w:val="16"/>
              </w:rPr>
            </w:pPr>
            <w:r w:rsidRPr="00FF6B14">
              <w:rPr>
                <w:sz w:val="16"/>
                <w:szCs w:val="16"/>
              </w:rPr>
              <w:t>Applicability of minimum requirements for shared spectrum access</w:t>
            </w:r>
          </w:p>
        </w:tc>
        <w:tc>
          <w:tcPr>
            <w:tcW w:w="708" w:type="dxa"/>
            <w:shd w:val="solid" w:color="FFFFFF" w:fill="auto"/>
          </w:tcPr>
          <w:p w14:paraId="3C1B4FFD" w14:textId="1F8795C7" w:rsidR="00FF6B14" w:rsidRPr="00FF6B14" w:rsidRDefault="00FF6B14" w:rsidP="00FF6B14">
            <w:pPr>
              <w:pStyle w:val="TAL"/>
              <w:rPr>
                <w:sz w:val="16"/>
                <w:szCs w:val="16"/>
              </w:rPr>
            </w:pPr>
            <w:r w:rsidRPr="00FF6B14">
              <w:rPr>
                <w:sz w:val="16"/>
                <w:szCs w:val="16"/>
              </w:rPr>
              <w:t>17.2.0</w:t>
            </w:r>
          </w:p>
        </w:tc>
      </w:tr>
      <w:tr w:rsidR="00FF6B14" w:rsidRPr="00402599" w14:paraId="505CAAEE" w14:textId="77777777" w:rsidTr="00A1115A">
        <w:trPr>
          <w:jc w:val="center"/>
        </w:trPr>
        <w:tc>
          <w:tcPr>
            <w:tcW w:w="800" w:type="dxa"/>
            <w:shd w:val="solid" w:color="FFFFFF" w:fill="auto"/>
          </w:tcPr>
          <w:p w14:paraId="50FD192C" w14:textId="68DBC3F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8BB8ADF" w14:textId="51FAA92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DCB5757" w14:textId="5A49033C"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2CE285A4" w14:textId="5540B678" w:rsidR="00FF6B14" w:rsidRPr="00FF6B14" w:rsidRDefault="00FF6B14" w:rsidP="00FF6B14">
            <w:pPr>
              <w:pStyle w:val="TAL"/>
              <w:rPr>
                <w:rFonts w:cs="Arial"/>
                <w:sz w:val="16"/>
                <w:szCs w:val="16"/>
              </w:rPr>
            </w:pPr>
            <w:r w:rsidRPr="00FF6B14">
              <w:rPr>
                <w:sz w:val="16"/>
                <w:szCs w:val="16"/>
              </w:rPr>
              <w:t>0805</w:t>
            </w:r>
          </w:p>
        </w:tc>
        <w:tc>
          <w:tcPr>
            <w:tcW w:w="425" w:type="dxa"/>
            <w:shd w:val="solid" w:color="FFFFFF" w:fill="auto"/>
          </w:tcPr>
          <w:p w14:paraId="092DA0C0" w14:textId="77777777" w:rsidR="00FF6B14" w:rsidRPr="00FF6B14" w:rsidRDefault="00FF6B14" w:rsidP="00FF6B14">
            <w:pPr>
              <w:pStyle w:val="TAC"/>
              <w:rPr>
                <w:rFonts w:cs="Arial"/>
                <w:sz w:val="16"/>
                <w:szCs w:val="16"/>
              </w:rPr>
            </w:pPr>
          </w:p>
        </w:tc>
        <w:tc>
          <w:tcPr>
            <w:tcW w:w="425" w:type="dxa"/>
            <w:shd w:val="solid" w:color="FFFFFF" w:fill="auto"/>
          </w:tcPr>
          <w:p w14:paraId="367C93C2" w14:textId="2EA4ED9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43D412E" w14:textId="5D020113" w:rsidR="00FF6B14" w:rsidRPr="00FF6B14" w:rsidRDefault="00FF6B14" w:rsidP="00FF6B14">
            <w:pPr>
              <w:pStyle w:val="TAL"/>
              <w:rPr>
                <w:rFonts w:cs="Arial"/>
                <w:sz w:val="16"/>
                <w:szCs w:val="16"/>
              </w:rPr>
            </w:pPr>
            <w:r w:rsidRPr="00FF6B14">
              <w:rPr>
                <w:sz w:val="16"/>
                <w:szCs w:val="16"/>
              </w:rPr>
              <w:t>CR to 38.101-1 Introduce RF requirements for HPUE CA with 2 bands downlink and x bands uplink (x =1,2)</w:t>
            </w:r>
          </w:p>
        </w:tc>
        <w:tc>
          <w:tcPr>
            <w:tcW w:w="708" w:type="dxa"/>
            <w:shd w:val="solid" w:color="FFFFFF" w:fill="auto"/>
          </w:tcPr>
          <w:p w14:paraId="1CFA7B66" w14:textId="2F89AABE" w:rsidR="00FF6B14" w:rsidRPr="00FF6B14" w:rsidRDefault="00FF6B14" w:rsidP="00FF6B14">
            <w:pPr>
              <w:pStyle w:val="TAL"/>
              <w:rPr>
                <w:sz w:val="16"/>
                <w:szCs w:val="16"/>
              </w:rPr>
            </w:pPr>
            <w:r w:rsidRPr="00FF6B14">
              <w:rPr>
                <w:sz w:val="16"/>
                <w:szCs w:val="16"/>
              </w:rPr>
              <w:t>17.2.0</w:t>
            </w:r>
          </w:p>
        </w:tc>
      </w:tr>
      <w:tr w:rsidR="00FF6B14" w:rsidRPr="00402599" w14:paraId="25D42985" w14:textId="77777777" w:rsidTr="00A1115A">
        <w:trPr>
          <w:jc w:val="center"/>
        </w:trPr>
        <w:tc>
          <w:tcPr>
            <w:tcW w:w="800" w:type="dxa"/>
            <w:shd w:val="solid" w:color="FFFFFF" w:fill="auto"/>
          </w:tcPr>
          <w:p w14:paraId="0E16531E" w14:textId="1837709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97F5389" w14:textId="21E738A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4B453A2" w14:textId="3E0DEBF0"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44F955C7" w14:textId="083B8516" w:rsidR="00FF6B14" w:rsidRPr="00FF6B14" w:rsidRDefault="00FF6B14" w:rsidP="00FF6B14">
            <w:pPr>
              <w:pStyle w:val="TAL"/>
              <w:rPr>
                <w:rFonts w:cs="Arial"/>
                <w:sz w:val="16"/>
                <w:szCs w:val="16"/>
              </w:rPr>
            </w:pPr>
            <w:r w:rsidRPr="00FF6B14">
              <w:rPr>
                <w:sz w:val="16"/>
                <w:szCs w:val="16"/>
              </w:rPr>
              <w:t>0806</w:t>
            </w:r>
          </w:p>
        </w:tc>
        <w:tc>
          <w:tcPr>
            <w:tcW w:w="425" w:type="dxa"/>
            <w:shd w:val="solid" w:color="FFFFFF" w:fill="auto"/>
          </w:tcPr>
          <w:p w14:paraId="2C5C8ABC" w14:textId="77777777" w:rsidR="00FF6B14" w:rsidRPr="00FF6B14" w:rsidRDefault="00FF6B14" w:rsidP="00FF6B14">
            <w:pPr>
              <w:pStyle w:val="TAC"/>
              <w:rPr>
                <w:rFonts w:cs="Arial"/>
                <w:sz w:val="16"/>
                <w:szCs w:val="16"/>
              </w:rPr>
            </w:pPr>
          </w:p>
        </w:tc>
        <w:tc>
          <w:tcPr>
            <w:tcW w:w="425" w:type="dxa"/>
            <w:shd w:val="solid" w:color="FFFFFF" w:fill="auto"/>
          </w:tcPr>
          <w:p w14:paraId="75432729" w14:textId="6E6D5E8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C423A12" w14:textId="30F02612" w:rsidR="00FF6B14" w:rsidRPr="00FF6B14" w:rsidRDefault="00FF6B14" w:rsidP="00FF6B14">
            <w:pPr>
              <w:pStyle w:val="TAL"/>
              <w:rPr>
                <w:rFonts w:cs="Arial"/>
                <w:sz w:val="16"/>
                <w:szCs w:val="16"/>
              </w:rPr>
            </w:pPr>
            <w:r w:rsidRPr="00FF6B14">
              <w:rPr>
                <w:sz w:val="16"/>
                <w:szCs w:val="16"/>
              </w:rPr>
              <w:t>CR to 38.101-1 Introduce DL interruption clarification for CA conduting Tx Switching</w:t>
            </w:r>
          </w:p>
        </w:tc>
        <w:tc>
          <w:tcPr>
            <w:tcW w:w="708" w:type="dxa"/>
            <w:shd w:val="solid" w:color="FFFFFF" w:fill="auto"/>
          </w:tcPr>
          <w:p w14:paraId="03BA86DB" w14:textId="4F67FE62" w:rsidR="00FF6B14" w:rsidRPr="00FF6B14" w:rsidRDefault="00FF6B14" w:rsidP="00FF6B14">
            <w:pPr>
              <w:pStyle w:val="TAL"/>
              <w:rPr>
                <w:sz w:val="16"/>
                <w:szCs w:val="16"/>
              </w:rPr>
            </w:pPr>
            <w:r w:rsidRPr="00FF6B14">
              <w:rPr>
                <w:sz w:val="16"/>
                <w:szCs w:val="16"/>
              </w:rPr>
              <w:t>17.2.0</w:t>
            </w:r>
          </w:p>
        </w:tc>
      </w:tr>
      <w:tr w:rsidR="00FF6B14" w:rsidRPr="00402599" w14:paraId="542127B1" w14:textId="77777777" w:rsidTr="00A1115A">
        <w:trPr>
          <w:jc w:val="center"/>
        </w:trPr>
        <w:tc>
          <w:tcPr>
            <w:tcW w:w="800" w:type="dxa"/>
            <w:shd w:val="solid" w:color="FFFFFF" w:fill="auto"/>
          </w:tcPr>
          <w:p w14:paraId="5749A25D" w14:textId="3E74684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E6BBD4" w14:textId="12D16C4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4C07907" w14:textId="3721398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6EFC02F" w14:textId="74D144F3" w:rsidR="00FF6B14" w:rsidRPr="00FF6B14" w:rsidRDefault="00FF6B14" w:rsidP="00FF6B14">
            <w:pPr>
              <w:pStyle w:val="TAL"/>
              <w:rPr>
                <w:rFonts w:cs="Arial"/>
                <w:sz w:val="16"/>
                <w:szCs w:val="16"/>
              </w:rPr>
            </w:pPr>
            <w:r w:rsidRPr="00FF6B14">
              <w:rPr>
                <w:sz w:val="16"/>
                <w:szCs w:val="16"/>
              </w:rPr>
              <w:t>0807</w:t>
            </w:r>
          </w:p>
        </w:tc>
        <w:tc>
          <w:tcPr>
            <w:tcW w:w="425" w:type="dxa"/>
            <w:shd w:val="solid" w:color="FFFFFF" w:fill="auto"/>
          </w:tcPr>
          <w:p w14:paraId="46AC9F38" w14:textId="77777777" w:rsidR="00FF6B14" w:rsidRPr="00FF6B14" w:rsidRDefault="00FF6B14" w:rsidP="00FF6B14">
            <w:pPr>
              <w:pStyle w:val="TAC"/>
              <w:rPr>
                <w:rFonts w:cs="Arial"/>
                <w:sz w:val="16"/>
                <w:szCs w:val="16"/>
              </w:rPr>
            </w:pPr>
          </w:p>
        </w:tc>
        <w:tc>
          <w:tcPr>
            <w:tcW w:w="425" w:type="dxa"/>
            <w:shd w:val="solid" w:color="FFFFFF" w:fill="auto"/>
          </w:tcPr>
          <w:p w14:paraId="67650082" w14:textId="1B4F16B1"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8D15AE9" w14:textId="07F15729" w:rsidR="00FF6B14" w:rsidRPr="00FF6B14" w:rsidRDefault="00FF6B14" w:rsidP="00FF6B14">
            <w:pPr>
              <w:pStyle w:val="TAL"/>
              <w:rPr>
                <w:rFonts w:cs="Arial"/>
                <w:sz w:val="16"/>
                <w:szCs w:val="16"/>
              </w:rPr>
            </w:pPr>
            <w:r w:rsidRPr="00FF6B14">
              <w:rPr>
                <w:sz w:val="16"/>
                <w:szCs w:val="16"/>
              </w:rPr>
              <w:t>Big CR to TS 38.101-1: Adding channel BW support in existing NR bands</w:t>
            </w:r>
          </w:p>
        </w:tc>
        <w:tc>
          <w:tcPr>
            <w:tcW w:w="708" w:type="dxa"/>
            <w:shd w:val="solid" w:color="FFFFFF" w:fill="auto"/>
          </w:tcPr>
          <w:p w14:paraId="029974C4" w14:textId="6396DAC1" w:rsidR="00FF6B14" w:rsidRPr="00FF6B14" w:rsidRDefault="00FF6B14" w:rsidP="00FF6B14">
            <w:pPr>
              <w:pStyle w:val="TAL"/>
              <w:rPr>
                <w:sz w:val="16"/>
                <w:szCs w:val="16"/>
              </w:rPr>
            </w:pPr>
            <w:r w:rsidRPr="00FF6B14">
              <w:rPr>
                <w:sz w:val="16"/>
                <w:szCs w:val="16"/>
              </w:rPr>
              <w:t>17.2.0</w:t>
            </w:r>
          </w:p>
        </w:tc>
      </w:tr>
      <w:tr w:rsidR="00FF6B14" w:rsidRPr="00402599" w14:paraId="5D423ADA" w14:textId="77777777" w:rsidTr="00A1115A">
        <w:trPr>
          <w:jc w:val="center"/>
        </w:trPr>
        <w:tc>
          <w:tcPr>
            <w:tcW w:w="800" w:type="dxa"/>
            <w:shd w:val="solid" w:color="FFFFFF" w:fill="auto"/>
          </w:tcPr>
          <w:p w14:paraId="16FC9CC1" w14:textId="073466C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4164E5C" w14:textId="005842A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6C90CBF" w14:textId="10A95DCB"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39FAAF76" w14:textId="442633E1" w:rsidR="00FF6B14" w:rsidRPr="00FF6B14" w:rsidRDefault="00FF6B14" w:rsidP="00FF6B14">
            <w:pPr>
              <w:pStyle w:val="TAL"/>
              <w:rPr>
                <w:rFonts w:cs="Arial"/>
                <w:sz w:val="16"/>
                <w:szCs w:val="16"/>
              </w:rPr>
            </w:pPr>
            <w:r w:rsidRPr="00FF6B14">
              <w:rPr>
                <w:sz w:val="16"/>
                <w:szCs w:val="16"/>
              </w:rPr>
              <w:t>0808</w:t>
            </w:r>
          </w:p>
        </w:tc>
        <w:tc>
          <w:tcPr>
            <w:tcW w:w="425" w:type="dxa"/>
            <w:shd w:val="solid" w:color="FFFFFF" w:fill="auto"/>
          </w:tcPr>
          <w:p w14:paraId="612A24EC" w14:textId="08A125B2"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28D75085" w14:textId="292FC0CF"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738CF89" w14:textId="50A97278" w:rsidR="00FF6B14" w:rsidRPr="00FF6B14" w:rsidRDefault="00FF6B14" w:rsidP="00FF6B14">
            <w:pPr>
              <w:pStyle w:val="TAL"/>
              <w:rPr>
                <w:rFonts w:cs="Arial"/>
                <w:sz w:val="16"/>
                <w:szCs w:val="16"/>
              </w:rPr>
            </w:pPr>
            <w:r w:rsidRPr="00FF6B14">
              <w:rPr>
                <w:sz w:val="16"/>
                <w:szCs w:val="16"/>
              </w:rPr>
              <w:t>CR to TS 38.101-1: Introduction of band n67</w:t>
            </w:r>
          </w:p>
        </w:tc>
        <w:tc>
          <w:tcPr>
            <w:tcW w:w="708" w:type="dxa"/>
            <w:shd w:val="solid" w:color="FFFFFF" w:fill="auto"/>
          </w:tcPr>
          <w:p w14:paraId="097EB714" w14:textId="2D530032" w:rsidR="00FF6B14" w:rsidRPr="00FF6B14" w:rsidRDefault="00FF6B14" w:rsidP="00FF6B14">
            <w:pPr>
              <w:pStyle w:val="TAL"/>
              <w:rPr>
                <w:sz w:val="16"/>
                <w:szCs w:val="16"/>
              </w:rPr>
            </w:pPr>
            <w:r w:rsidRPr="00FF6B14">
              <w:rPr>
                <w:sz w:val="16"/>
                <w:szCs w:val="16"/>
              </w:rPr>
              <w:t>17.2.0</w:t>
            </w:r>
          </w:p>
        </w:tc>
      </w:tr>
      <w:tr w:rsidR="00FF6B14" w:rsidRPr="00402599" w14:paraId="198241A6" w14:textId="77777777" w:rsidTr="00A1115A">
        <w:trPr>
          <w:jc w:val="center"/>
        </w:trPr>
        <w:tc>
          <w:tcPr>
            <w:tcW w:w="800" w:type="dxa"/>
            <w:shd w:val="solid" w:color="FFFFFF" w:fill="auto"/>
          </w:tcPr>
          <w:p w14:paraId="50D8AD10" w14:textId="5501D06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3741FEC" w14:textId="41A4705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8F963CC" w14:textId="4C7FF57C"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52765263" w14:textId="28047FF2" w:rsidR="00FF6B14" w:rsidRPr="00FF6B14" w:rsidRDefault="00FF6B14" w:rsidP="00FF6B14">
            <w:pPr>
              <w:pStyle w:val="TAL"/>
              <w:rPr>
                <w:rFonts w:cs="Arial"/>
                <w:sz w:val="16"/>
                <w:szCs w:val="16"/>
              </w:rPr>
            </w:pPr>
            <w:r w:rsidRPr="00FF6B14">
              <w:rPr>
                <w:sz w:val="16"/>
                <w:szCs w:val="16"/>
              </w:rPr>
              <w:t>0809</w:t>
            </w:r>
          </w:p>
        </w:tc>
        <w:tc>
          <w:tcPr>
            <w:tcW w:w="425" w:type="dxa"/>
            <w:shd w:val="solid" w:color="FFFFFF" w:fill="auto"/>
          </w:tcPr>
          <w:p w14:paraId="20439288" w14:textId="4FAD29F9" w:rsidR="00FF6B14" w:rsidRPr="00FF6B14" w:rsidRDefault="00FF6B14" w:rsidP="00FF6B14">
            <w:pPr>
              <w:pStyle w:val="TAC"/>
              <w:rPr>
                <w:rFonts w:cs="Arial"/>
                <w:sz w:val="16"/>
                <w:szCs w:val="16"/>
              </w:rPr>
            </w:pPr>
            <w:r w:rsidRPr="00FF6B14">
              <w:rPr>
                <w:sz w:val="16"/>
                <w:szCs w:val="16"/>
              </w:rPr>
              <w:t>2</w:t>
            </w:r>
          </w:p>
        </w:tc>
        <w:tc>
          <w:tcPr>
            <w:tcW w:w="425" w:type="dxa"/>
            <w:shd w:val="solid" w:color="FFFFFF" w:fill="auto"/>
          </w:tcPr>
          <w:p w14:paraId="5B593AD4" w14:textId="4130251A"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932C58A" w14:textId="0F9956BD" w:rsidR="00FF6B14" w:rsidRPr="00FF6B14" w:rsidRDefault="00FF6B14" w:rsidP="00FF6B14">
            <w:pPr>
              <w:pStyle w:val="TAL"/>
              <w:rPr>
                <w:rFonts w:cs="Arial"/>
                <w:sz w:val="16"/>
                <w:szCs w:val="16"/>
              </w:rPr>
            </w:pPr>
            <w:r w:rsidRPr="00FF6B14">
              <w:rPr>
                <w:sz w:val="16"/>
                <w:szCs w:val="16"/>
              </w:rPr>
              <w:t>CR to TS 38.101-1: Introduction of band n85</w:t>
            </w:r>
          </w:p>
        </w:tc>
        <w:tc>
          <w:tcPr>
            <w:tcW w:w="708" w:type="dxa"/>
            <w:shd w:val="solid" w:color="FFFFFF" w:fill="auto"/>
          </w:tcPr>
          <w:p w14:paraId="7BD0EF88" w14:textId="643B4F16" w:rsidR="00FF6B14" w:rsidRPr="00FF6B14" w:rsidRDefault="00FF6B14" w:rsidP="00FF6B14">
            <w:pPr>
              <w:pStyle w:val="TAL"/>
              <w:rPr>
                <w:sz w:val="16"/>
                <w:szCs w:val="16"/>
              </w:rPr>
            </w:pPr>
            <w:r w:rsidRPr="00FF6B14">
              <w:rPr>
                <w:sz w:val="16"/>
                <w:szCs w:val="16"/>
              </w:rPr>
              <w:t>17.2.0</w:t>
            </w:r>
          </w:p>
        </w:tc>
      </w:tr>
      <w:tr w:rsidR="00FF6B14" w:rsidRPr="00402599" w14:paraId="4F7B1AAB" w14:textId="77777777" w:rsidTr="00A1115A">
        <w:trPr>
          <w:jc w:val="center"/>
        </w:trPr>
        <w:tc>
          <w:tcPr>
            <w:tcW w:w="800" w:type="dxa"/>
            <w:shd w:val="solid" w:color="FFFFFF" w:fill="auto"/>
          </w:tcPr>
          <w:p w14:paraId="57DC841A" w14:textId="5C774E1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1C4AFFD" w14:textId="67FBABEF"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1A04EE2" w14:textId="63F96D7C"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6DFF0300" w14:textId="6F0C22A5" w:rsidR="00FF6B14" w:rsidRPr="00FF6B14" w:rsidRDefault="00FF6B14" w:rsidP="00FF6B14">
            <w:pPr>
              <w:pStyle w:val="TAL"/>
              <w:rPr>
                <w:rFonts w:cs="Arial"/>
                <w:sz w:val="16"/>
                <w:szCs w:val="16"/>
              </w:rPr>
            </w:pPr>
            <w:r w:rsidRPr="00FF6B14">
              <w:rPr>
                <w:sz w:val="16"/>
                <w:szCs w:val="16"/>
              </w:rPr>
              <w:t>0811</w:t>
            </w:r>
          </w:p>
        </w:tc>
        <w:tc>
          <w:tcPr>
            <w:tcW w:w="425" w:type="dxa"/>
            <w:shd w:val="solid" w:color="FFFFFF" w:fill="auto"/>
          </w:tcPr>
          <w:p w14:paraId="6B22FB1A" w14:textId="77777777" w:rsidR="00FF6B14" w:rsidRPr="00FF6B14" w:rsidRDefault="00FF6B14" w:rsidP="00FF6B14">
            <w:pPr>
              <w:pStyle w:val="TAC"/>
              <w:rPr>
                <w:rFonts w:cs="Arial"/>
                <w:sz w:val="16"/>
                <w:szCs w:val="16"/>
              </w:rPr>
            </w:pPr>
          </w:p>
        </w:tc>
        <w:tc>
          <w:tcPr>
            <w:tcW w:w="425" w:type="dxa"/>
            <w:shd w:val="solid" w:color="FFFFFF" w:fill="auto"/>
          </w:tcPr>
          <w:p w14:paraId="3808080F" w14:textId="3F9A09B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72A0BC8" w14:textId="08A14EC8" w:rsidR="00FF6B14" w:rsidRPr="00FF6B14" w:rsidRDefault="00FF6B14" w:rsidP="00FF6B14">
            <w:pPr>
              <w:pStyle w:val="TAL"/>
              <w:rPr>
                <w:rFonts w:cs="Arial"/>
                <w:sz w:val="16"/>
                <w:szCs w:val="16"/>
              </w:rPr>
            </w:pPr>
            <w:r w:rsidRPr="00FF6B14">
              <w:rPr>
                <w:sz w:val="16"/>
                <w:szCs w:val="16"/>
              </w:rPr>
              <w:t>CR to 38.101-1 with correction of NR-U 60 MHz and 80 MHz channels</w:t>
            </w:r>
          </w:p>
        </w:tc>
        <w:tc>
          <w:tcPr>
            <w:tcW w:w="708" w:type="dxa"/>
            <w:shd w:val="solid" w:color="FFFFFF" w:fill="auto"/>
          </w:tcPr>
          <w:p w14:paraId="1312B374" w14:textId="5255DF6D" w:rsidR="00FF6B14" w:rsidRPr="00FF6B14" w:rsidRDefault="00FF6B14" w:rsidP="00FF6B14">
            <w:pPr>
              <w:pStyle w:val="TAL"/>
              <w:rPr>
                <w:sz w:val="16"/>
                <w:szCs w:val="16"/>
              </w:rPr>
            </w:pPr>
            <w:r w:rsidRPr="00FF6B14">
              <w:rPr>
                <w:sz w:val="16"/>
                <w:szCs w:val="16"/>
              </w:rPr>
              <w:t>17.2.0</w:t>
            </w:r>
          </w:p>
        </w:tc>
      </w:tr>
      <w:tr w:rsidR="00FF6B14" w:rsidRPr="00402599" w14:paraId="51305976" w14:textId="77777777" w:rsidTr="00A1115A">
        <w:trPr>
          <w:jc w:val="center"/>
        </w:trPr>
        <w:tc>
          <w:tcPr>
            <w:tcW w:w="800" w:type="dxa"/>
            <w:shd w:val="solid" w:color="FFFFFF" w:fill="auto"/>
          </w:tcPr>
          <w:p w14:paraId="40BAEE6F" w14:textId="3CFFD90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E59E9C5" w14:textId="3E3595E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A6A156A" w14:textId="72EA2D46" w:rsidR="00FF6B14" w:rsidRPr="00FF6B14" w:rsidRDefault="00FF6B14" w:rsidP="00FF6B14">
            <w:pPr>
              <w:pStyle w:val="TAL"/>
              <w:rPr>
                <w:rFonts w:cs="Arial"/>
                <w:sz w:val="16"/>
                <w:szCs w:val="16"/>
              </w:rPr>
            </w:pPr>
            <w:r w:rsidRPr="00FF6B14">
              <w:rPr>
                <w:sz w:val="16"/>
                <w:szCs w:val="16"/>
              </w:rPr>
              <w:t>RP-211086</w:t>
            </w:r>
          </w:p>
        </w:tc>
        <w:tc>
          <w:tcPr>
            <w:tcW w:w="575" w:type="dxa"/>
            <w:shd w:val="solid" w:color="FFFFFF" w:fill="auto"/>
          </w:tcPr>
          <w:p w14:paraId="12C45E19" w14:textId="13741318" w:rsidR="00FF6B14" w:rsidRPr="00FF6B14" w:rsidRDefault="00FF6B14" w:rsidP="00FF6B14">
            <w:pPr>
              <w:pStyle w:val="TAL"/>
              <w:rPr>
                <w:rFonts w:cs="Arial"/>
                <w:sz w:val="16"/>
                <w:szCs w:val="16"/>
              </w:rPr>
            </w:pPr>
            <w:r w:rsidRPr="00FF6B14">
              <w:rPr>
                <w:sz w:val="16"/>
                <w:szCs w:val="16"/>
              </w:rPr>
              <w:t>0814</w:t>
            </w:r>
          </w:p>
        </w:tc>
        <w:tc>
          <w:tcPr>
            <w:tcW w:w="425" w:type="dxa"/>
            <w:shd w:val="solid" w:color="FFFFFF" w:fill="auto"/>
          </w:tcPr>
          <w:p w14:paraId="125AAFB7" w14:textId="77777777" w:rsidR="00FF6B14" w:rsidRPr="00FF6B14" w:rsidRDefault="00FF6B14" w:rsidP="00FF6B14">
            <w:pPr>
              <w:pStyle w:val="TAC"/>
              <w:rPr>
                <w:rFonts w:cs="Arial"/>
                <w:sz w:val="16"/>
                <w:szCs w:val="16"/>
              </w:rPr>
            </w:pPr>
          </w:p>
        </w:tc>
        <w:tc>
          <w:tcPr>
            <w:tcW w:w="425" w:type="dxa"/>
            <w:shd w:val="solid" w:color="FFFFFF" w:fill="auto"/>
          </w:tcPr>
          <w:p w14:paraId="3C13AFA9" w14:textId="670D301F"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5A46B85D" w14:textId="2F57F206" w:rsidR="00FF6B14" w:rsidRPr="00FF6B14" w:rsidRDefault="00FF6B14" w:rsidP="00FF6B14">
            <w:pPr>
              <w:pStyle w:val="TAL"/>
              <w:rPr>
                <w:rFonts w:cs="Arial"/>
                <w:sz w:val="16"/>
                <w:szCs w:val="16"/>
              </w:rPr>
            </w:pPr>
            <w:r w:rsidRPr="00FF6B14">
              <w:rPr>
                <w:sz w:val="16"/>
                <w:szCs w:val="16"/>
              </w:rPr>
              <w:t>CR for Rel-17 38.101-1 to correct some errors in Delta TIB and Delta RIB table</w:t>
            </w:r>
          </w:p>
        </w:tc>
        <w:tc>
          <w:tcPr>
            <w:tcW w:w="708" w:type="dxa"/>
            <w:shd w:val="solid" w:color="FFFFFF" w:fill="auto"/>
          </w:tcPr>
          <w:p w14:paraId="661BBD0C" w14:textId="436929AC" w:rsidR="00FF6B14" w:rsidRPr="00FF6B14" w:rsidRDefault="00FF6B14" w:rsidP="00FF6B14">
            <w:pPr>
              <w:pStyle w:val="TAL"/>
              <w:rPr>
                <w:sz w:val="16"/>
                <w:szCs w:val="16"/>
              </w:rPr>
            </w:pPr>
            <w:r w:rsidRPr="00FF6B14">
              <w:rPr>
                <w:sz w:val="16"/>
                <w:szCs w:val="16"/>
              </w:rPr>
              <w:t>17.2.0</w:t>
            </w:r>
          </w:p>
        </w:tc>
      </w:tr>
      <w:tr w:rsidR="00FF6B14" w:rsidRPr="00402599" w14:paraId="5ACCC12C" w14:textId="77777777" w:rsidTr="00A1115A">
        <w:trPr>
          <w:jc w:val="center"/>
        </w:trPr>
        <w:tc>
          <w:tcPr>
            <w:tcW w:w="800" w:type="dxa"/>
            <w:shd w:val="solid" w:color="FFFFFF" w:fill="auto"/>
          </w:tcPr>
          <w:p w14:paraId="46E4F77B" w14:textId="28C530F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8F70DF0" w14:textId="2FF3357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8DE8B61" w14:textId="1CD7C09B" w:rsidR="00FF6B14" w:rsidRPr="00FF6B14" w:rsidRDefault="00FF6B14" w:rsidP="00FF6B14">
            <w:pPr>
              <w:pStyle w:val="TAL"/>
              <w:rPr>
                <w:rFonts w:cs="Arial"/>
                <w:sz w:val="16"/>
                <w:szCs w:val="16"/>
              </w:rPr>
            </w:pPr>
            <w:r w:rsidRPr="00FF6B14">
              <w:rPr>
                <w:sz w:val="16"/>
                <w:szCs w:val="16"/>
              </w:rPr>
              <w:t>RP-211086</w:t>
            </w:r>
          </w:p>
        </w:tc>
        <w:tc>
          <w:tcPr>
            <w:tcW w:w="575" w:type="dxa"/>
            <w:shd w:val="solid" w:color="FFFFFF" w:fill="auto"/>
          </w:tcPr>
          <w:p w14:paraId="2C95BDE3" w14:textId="7FFBFC22" w:rsidR="00FF6B14" w:rsidRPr="00FF6B14" w:rsidRDefault="00FF6B14" w:rsidP="00FF6B14">
            <w:pPr>
              <w:pStyle w:val="TAL"/>
              <w:rPr>
                <w:rFonts w:cs="Arial"/>
                <w:sz w:val="16"/>
                <w:szCs w:val="16"/>
              </w:rPr>
            </w:pPr>
            <w:r w:rsidRPr="00FF6B14">
              <w:rPr>
                <w:sz w:val="16"/>
                <w:szCs w:val="16"/>
              </w:rPr>
              <w:t>0816</w:t>
            </w:r>
          </w:p>
        </w:tc>
        <w:tc>
          <w:tcPr>
            <w:tcW w:w="425" w:type="dxa"/>
            <w:shd w:val="solid" w:color="FFFFFF" w:fill="auto"/>
          </w:tcPr>
          <w:p w14:paraId="07A28968" w14:textId="77777777" w:rsidR="00FF6B14" w:rsidRPr="00FF6B14" w:rsidRDefault="00FF6B14" w:rsidP="00FF6B14">
            <w:pPr>
              <w:pStyle w:val="TAC"/>
              <w:rPr>
                <w:rFonts w:cs="Arial"/>
                <w:sz w:val="16"/>
                <w:szCs w:val="16"/>
              </w:rPr>
            </w:pPr>
          </w:p>
        </w:tc>
        <w:tc>
          <w:tcPr>
            <w:tcW w:w="425" w:type="dxa"/>
            <w:shd w:val="solid" w:color="FFFFFF" w:fill="auto"/>
          </w:tcPr>
          <w:p w14:paraId="017E0964" w14:textId="0104B39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5B3AF40E" w14:textId="5BEC9FD4" w:rsidR="00FF6B14" w:rsidRPr="00FF6B14" w:rsidRDefault="00FF6B14" w:rsidP="00FF6B14">
            <w:pPr>
              <w:pStyle w:val="TAL"/>
              <w:rPr>
                <w:rFonts w:cs="Arial"/>
                <w:sz w:val="16"/>
                <w:szCs w:val="16"/>
              </w:rPr>
            </w:pPr>
            <w:r w:rsidRPr="00FF6B14">
              <w:rPr>
                <w:sz w:val="16"/>
                <w:szCs w:val="16"/>
              </w:rPr>
              <w:t>CR for 38.101-1 Rel17 corrections on power tolerance for intra-band contiguous CA</w:t>
            </w:r>
          </w:p>
        </w:tc>
        <w:tc>
          <w:tcPr>
            <w:tcW w:w="708" w:type="dxa"/>
            <w:shd w:val="solid" w:color="FFFFFF" w:fill="auto"/>
          </w:tcPr>
          <w:p w14:paraId="7FB195CC" w14:textId="3470737E" w:rsidR="00FF6B14" w:rsidRPr="00FF6B14" w:rsidRDefault="00FF6B14" w:rsidP="00FF6B14">
            <w:pPr>
              <w:pStyle w:val="TAL"/>
              <w:rPr>
                <w:sz w:val="16"/>
                <w:szCs w:val="16"/>
              </w:rPr>
            </w:pPr>
            <w:r w:rsidRPr="00FF6B14">
              <w:rPr>
                <w:sz w:val="16"/>
                <w:szCs w:val="16"/>
              </w:rPr>
              <w:t>17.2.0</w:t>
            </w:r>
          </w:p>
        </w:tc>
      </w:tr>
      <w:tr w:rsidR="00FF6B14" w:rsidRPr="00402599" w14:paraId="7F87A5EF" w14:textId="77777777" w:rsidTr="00A1115A">
        <w:trPr>
          <w:jc w:val="center"/>
        </w:trPr>
        <w:tc>
          <w:tcPr>
            <w:tcW w:w="800" w:type="dxa"/>
            <w:shd w:val="solid" w:color="FFFFFF" w:fill="auto"/>
          </w:tcPr>
          <w:p w14:paraId="7C1B9DCE" w14:textId="2057CF2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A81EC75" w14:textId="63B2133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55931D2" w14:textId="1C04BC9F" w:rsidR="00FF6B14" w:rsidRPr="00FF6B14" w:rsidRDefault="00FF6B14" w:rsidP="00FF6B14">
            <w:pPr>
              <w:pStyle w:val="TAL"/>
              <w:rPr>
                <w:rFonts w:cs="Arial"/>
                <w:sz w:val="16"/>
                <w:szCs w:val="16"/>
              </w:rPr>
            </w:pPr>
            <w:r w:rsidRPr="00FF6B14">
              <w:rPr>
                <w:sz w:val="16"/>
                <w:szCs w:val="16"/>
              </w:rPr>
              <w:t>RP-211101</w:t>
            </w:r>
          </w:p>
        </w:tc>
        <w:tc>
          <w:tcPr>
            <w:tcW w:w="575" w:type="dxa"/>
            <w:shd w:val="solid" w:color="FFFFFF" w:fill="auto"/>
          </w:tcPr>
          <w:p w14:paraId="79D94603" w14:textId="2C6B7344" w:rsidR="00FF6B14" w:rsidRPr="00FF6B14" w:rsidRDefault="00FF6B14" w:rsidP="00FF6B14">
            <w:pPr>
              <w:pStyle w:val="TAL"/>
              <w:rPr>
                <w:rFonts w:cs="Arial"/>
                <w:sz w:val="16"/>
                <w:szCs w:val="16"/>
              </w:rPr>
            </w:pPr>
            <w:r w:rsidRPr="00FF6B14">
              <w:rPr>
                <w:sz w:val="16"/>
                <w:szCs w:val="16"/>
              </w:rPr>
              <w:t>0821</w:t>
            </w:r>
          </w:p>
        </w:tc>
        <w:tc>
          <w:tcPr>
            <w:tcW w:w="425" w:type="dxa"/>
            <w:shd w:val="solid" w:color="FFFFFF" w:fill="auto"/>
          </w:tcPr>
          <w:p w14:paraId="1F5FE3B1" w14:textId="77777777" w:rsidR="00FF6B14" w:rsidRPr="00FF6B14" w:rsidRDefault="00FF6B14" w:rsidP="00FF6B14">
            <w:pPr>
              <w:pStyle w:val="TAC"/>
              <w:rPr>
                <w:rFonts w:cs="Arial"/>
                <w:sz w:val="16"/>
                <w:szCs w:val="16"/>
              </w:rPr>
            </w:pPr>
          </w:p>
        </w:tc>
        <w:tc>
          <w:tcPr>
            <w:tcW w:w="425" w:type="dxa"/>
            <w:shd w:val="solid" w:color="FFFFFF" w:fill="auto"/>
          </w:tcPr>
          <w:p w14:paraId="3CAEC7DB" w14:textId="3131BA64"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1835EC23" w14:textId="1FBC6514" w:rsidR="00FF6B14" w:rsidRPr="00FF6B14" w:rsidRDefault="00FF6B14" w:rsidP="00FF6B14">
            <w:pPr>
              <w:pStyle w:val="TAL"/>
              <w:rPr>
                <w:rFonts w:cs="Arial"/>
                <w:sz w:val="16"/>
                <w:szCs w:val="16"/>
              </w:rPr>
            </w:pPr>
            <w:r w:rsidRPr="00FF6B14">
              <w:rPr>
                <w:sz w:val="16"/>
                <w:szCs w:val="16"/>
              </w:rPr>
              <w:t>CR for 38.101-1 to correct AMPR value for NR V2X NS_52(Rel-17)</w:t>
            </w:r>
          </w:p>
        </w:tc>
        <w:tc>
          <w:tcPr>
            <w:tcW w:w="708" w:type="dxa"/>
            <w:shd w:val="solid" w:color="FFFFFF" w:fill="auto"/>
          </w:tcPr>
          <w:p w14:paraId="67B0AA71" w14:textId="590B719A" w:rsidR="00FF6B14" w:rsidRPr="00FF6B14" w:rsidRDefault="00FF6B14" w:rsidP="00FF6B14">
            <w:pPr>
              <w:pStyle w:val="TAL"/>
              <w:rPr>
                <w:sz w:val="16"/>
                <w:szCs w:val="16"/>
              </w:rPr>
            </w:pPr>
            <w:r w:rsidRPr="00FF6B14">
              <w:rPr>
                <w:sz w:val="16"/>
                <w:szCs w:val="16"/>
              </w:rPr>
              <w:t>17.2.0</w:t>
            </w:r>
          </w:p>
        </w:tc>
      </w:tr>
      <w:tr w:rsidR="00FF6B14" w:rsidRPr="00402599" w14:paraId="30938A8D" w14:textId="77777777" w:rsidTr="00A1115A">
        <w:trPr>
          <w:jc w:val="center"/>
        </w:trPr>
        <w:tc>
          <w:tcPr>
            <w:tcW w:w="800" w:type="dxa"/>
            <w:shd w:val="solid" w:color="FFFFFF" w:fill="auto"/>
          </w:tcPr>
          <w:p w14:paraId="11F5CFD1" w14:textId="4197B98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E32407F" w14:textId="74B4A796"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8E10B20" w14:textId="7CC4F015" w:rsidR="00FF6B14" w:rsidRPr="00FF6B14" w:rsidRDefault="00FF6B14" w:rsidP="00FF6B14">
            <w:pPr>
              <w:pStyle w:val="TAL"/>
              <w:rPr>
                <w:rFonts w:cs="Arial"/>
                <w:sz w:val="16"/>
                <w:szCs w:val="16"/>
              </w:rPr>
            </w:pPr>
            <w:r w:rsidRPr="00FF6B14">
              <w:rPr>
                <w:sz w:val="16"/>
                <w:szCs w:val="16"/>
              </w:rPr>
              <w:t>RP-211107</w:t>
            </w:r>
          </w:p>
        </w:tc>
        <w:tc>
          <w:tcPr>
            <w:tcW w:w="575" w:type="dxa"/>
            <w:shd w:val="solid" w:color="FFFFFF" w:fill="auto"/>
          </w:tcPr>
          <w:p w14:paraId="3C748CF0" w14:textId="5BC866A1" w:rsidR="00FF6B14" w:rsidRPr="00FF6B14" w:rsidRDefault="00FF6B14" w:rsidP="00FF6B14">
            <w:pPr>
              <w:pStyle w:val="TAL"/>
              <w:rPr>
                <w:rFonts w:cs="Arial"/>
                <w:sz w:val="16"/>
                <w:szCs w:val="16"/>
              </w:rPr>
            </w:pPr>
            <w:r w:rsidRPr="00FF6B14">
              <w:rPr>
                <w:sz w:val="16"/>
                <w:szCs w:val="16"/>
              </w:rPr>
              <w:t>0823</w:t>
            </w:r>
          </w:p>
        </w:tc>
        <w:tc>
          <w:tcPr>
            <w:tcW w:w="425" w:type="dxa"/>
            <w:shd w:val="solid" w:color="FFFFFF" w:fill="auto"/>
          </w:tcPr>
          <w:p w14:paraId="5E4FA382" w14:textId="77777777" w:rsidR="00FF6B14" w:rsidRPr="00FF6B14" w:rsidRDefault="00FF6B14" w:rsidP="00FF6B14">
            <w:pPr>
              <w:pStyle w:val="TAC"/>
              <w:rPr>
                <w:rFonts w:cs="Arial"/>
                <w:sz w:val="16"/>
                <w:szCs w:val="16"/>
              </w:rPr>
            </w:pPr>
          </w:p>
        </w:tc>
        <w:tc>
          <w:tcPr>
            <w:tcW w:w="425" w:type="dxa"/>
            <w:shd w:val="solid" w:color="FFFFFF" w:fill="auto"/>
          </w:tcPr>
          <w:p w14:paraId="3040A7A4" w14:textId="32161DF2"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6C0A42" w14:textId="197E7AAC" w:rsidR="00FF6B14" w:rsidRPr="00FF6B14" w:rsidRDefault="00FF6B14" w:rsidP="00FF6B14">
            <w:pPr>
              <w:pStyle w:val="TAL"/>
              <w:rPr>
                <w:rFonts w:cs="Arial"/>
                <w:sz w:val="16"/>
                <w:szCs w:val="16"/>
              </w:rPr>
            </w:pPr>
            <w:r w:rsidRPr="00FF6B14">
              <w:rPr>
                <w:sz w:val="16"/>
                <w:szCs w:val="16"/>
              </w:rPr>
              <w:t>CR to TS38.101-1: Correction on configured transmitted power for NR non-contiguous CA</w:t>
            </w:r>
          </w:p>
        </w:tc>
        <w:tc>
          <w:tcPr>
            <w:tcW w:w="708" w:type="dxa"/>
            <w:shd w:val="solid" w:color="FFFFFF" w:fill="auto"/>
          </w:tcPr>
          <w:p w14:paraId="3AD24AFC" w14:textId="27121011" w:rsidR="00FF6B14" w:rsidRPr="00FF6B14" w:rsidRDefault="00FF6B14" w:rsidP="00FF6B14">
            <w:pPr>
              <w:pStyle w:val="TAL"/>
              <w:rPr>
                <w:sz w:val="16"/>
                <w:szCs w:val="16"/>
              </w:rPr>
            </w:pPr>
            <w:r w:rsidRPr="00FF6B14">
              <w:rPr>
                <w:sz w:val="16"/>
                <w:szCs w:val="16"/>
              </w:rPr>
              <w:t>17.2.0</w:t>
            </w:r>
          </w:p>
        </w:tc>
      </w:tr>
      <w:tr w:rsidR="00FF6B14" w:rsidRPr="00402599" w14:paraId="6AA7CB26" w14:textId="77777777" w:rsidTr="00A1115A">
        <w:trPr>
          <w:jc w:val="center"/>
        </w:trPr>
        <w:tc>
          <w:tcPr>
            <w:tcW w:w="800" w:type="dxa"/>
            <w:shd w:val="solid" w:color="FFFFFF" w:fill="auto"/>
          </w:tcPr>
          <w:p w14:paraId="2737175E" w14:textId="518E0CE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7884A51" w14:textId="51917A24"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297BEC0" w14:textId="2A3B4B0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627D7D80" w14:textId="15879AD8" w:rsidR="00FF6B14" w:rsidRPr="00FF6B14" w:rsidRDefault="00FF6B14" w:rsidP="00FF6B14">
            <w:pPr>
              <w:pStyle w:val="TAL"/>
              <w:rPr>
                <w:rFonts w:cs="Arial"/>
                <w:sz w:val="16"/>
                <w:szCs w:val="16"/>
              </w:rPr>
            </w:pPr>
            <w:r w:rsidRPr="00FF6B14">
              <w:rPr>
                <w:sz w:val="16"/>
                <w:szCs w:val="16"/>
              </w:rPr>
              <w:t>0825</w:t>
            </w:r>
          </w:p>
        </w:tc>
        <w:tc>
          <w:tcPr>
            <w:tcW w:w="425" w:type="dxa"/>
            <w:shd w:val="solid" w:color="FFFFFF" w:fill="auto"/>
          </w:tcPr>
          <w:p w14:paraId="034488B8" w14:textId="77777777" w:rsidR="00FF6B14" w:rsidRPr="00FF6B14" w:rsidRDefault="00FF6B14" w:rsidP="00FF6B14">
            <w:pPr>
              <w:pStyle w:val="TAC"/>
              <w:rPr>
                <w:rFonts w:cs="Arial"/>
                <w:sz w:val="16"/>
                <w:szCs w:val="16"/>
              </w:rPr>
            </w:pPr>
          </w:p>
        </w:tc>
        <w:tc>
          <w:tcPr>
            <w:tcW w:w="425" w:type="dxa"/>
            <w:shd w:val="solid" w:color="FFFFFF" w:fill="auto"/>
          </w:tcPr>
          <w:p w14:paraId="773DBFED" w14:textId="0E4C005A"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16F8D313" w14:textId="2434DA20" w:rsidR="00FF6B14" w:rsidRPr="00FF6B14" w:rsidRDefault="00FF6B14" w:rsidP="00FF6B14">
            <w:pPr>
              <w:pStyle w:val="TAL"/>
              <w:rPr>
                <w:rFonts w:cs="Arial"/>
                <w:sz w:val="16"/>
                <w:szCs w:val="16"/>
              </w:rPr>
            </w:pPr>
            <w:r w:rsidRPr="00FF6B14">
              <w:rPr>
                <w:sz w:val="16"/>
                <w:szCs w:val="16"/>
              </w:rPr>
              <w:t>CR to TS38.101-1: Add missing CA_n1A-n3A-n78A</w:t>
            </w:r>
          </w:p>
        </w:tc>
        <w:tc>
          <w:tcPr>
            <w:tcW w:w="708" w:type="dxa"/>
            <w:shd w:val="solid" w:color="FFFFFF" w:fill="auto"/>
          </w:tcPr>
          <w:p w14:paraId="62C64090" w14:textId="7AFF1DF6" w:rsidR="00FF6B14" w:rsidRPr="00FF6B14" w:rsidRDefault="00FF6B14" w:rsidP="00FF6B14">
            <w:pPr>
              <w:pStyle w:val="TAL"/>
              <w:rPr>
                <w:sz w:val="16"/>
                <w:szCs w:val="16"/>
              </w:rPr>
            </w:pPr>
            <w:r w:rsidRPr="00FF6B14">
              <w:rPr>
                <w:sz w:val="16"/>
                <w:szCs w:val="16"/>
              </w:rPr>
              <w:t>17.2.0</w:t>
            </w:r>
          </w:p>
        </w:tc>
      </w:tr>
      <w:tr w:rsidR="00FF6B14" w:rsidRPr="00402599" w14:paraId="4E9B8193" w14:textId="77777777" w:rsidTr="00A1115A">
        <w:trPr>
          <w:jc w:val="center"/>
        </w:trPr>
        <w:tc>
          <w:tcPr>
            <w:tcW w:w="800" w:type="dxa"/>
            <w:shd w:val="solid" w:color="FFFFFF" w:fill="auto"/>
          </w:tcPr>
          <w:p w14:paraId="42294DCA" w14:textId="5507A5D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59A282E" w14:textId="217154F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0458D5" w14:textId="3FBAB0C0"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2FD0C157" w14:textId="14B632CC" w:rsidR="00FF6B14" w:rsidRPr="00FF6B14" w:rsidRDefault="00FF6B14" w:rsidP="00FF6B14">
            <w:pPr>
              <w:pStyle w:val="TAL"/>
              <w:rPr>
                <w:rFonts w:cs="Arial"/>
                <w:sz w:val="16"/>
                <w:szCs w:val="16"/>
              </w:rPr>
            </w:pPr>
            <w:r w:rsidRPr="00FF6B14">
              <w:rPr>
                <w:sz w:val="16"/>
                <w:szCs w:val="16"/>
              </w:rPr>
              <w:t>0826</w:t>
            </w:r>
          </w:p>
        </w:tc>
        <w:tc>
          <w:tcPr>
            <w:tcW w:w="425" w:type="dxa"/>
            <w:shd w:val="solid" w:color="FFFFFF" w:fill="auto"/>
          </w:tcPr>
          <w:p w14:paraId="7695F7E6" w14:textId="77777777" w:rsidR="00FF6B14" w:rsidRPr="00FF6B14" w:rsidRDefault="00FF6B14" w:rsidP="00FF6B14">
            <w:pPr>
              <w:pStyle w:val="TAC"/>
              <w:rPr>
                <w:rFonts w:cs="Arial"/>
                <w:sz w:val="16"/>
                <w:szCs w:val="16"/>
              </w:rPr>
            </w:pPr>
          </w:p>
        </w:tc>
        <w:tc>
          <w:tcPr>
            <w:tcW w:w="425" w:type="dxa"/>
            <w:shd w:val="solid" w:color="FFFFFF" w:fill="auto"/>
          </w:tcPr>
          <w:p w14:paraId="725435D4" w14:textId="2CC77522"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3A1E8D9" w14:textId="1AA0B599" w:rsidR="00FF6B14" w:rsidRPr="00FF6B14" w:rsidRDefault="00FF6B14" w:rsidP="00FF6B14">
            <w:pPr>
              <w:pStyle w:val="TAL"/>
              <w:rPr>
                <w:rFonts w:cs="Arial"/>
                <w:sz w:val="16"/>
                <w:szCs w:val="16"/>
              </w:rPr>
            </w:pPr>
            <w:r w:rsidRPr="00FF6B14">
              <w:rPr>
                <w:sz w:val="16"/>
                <w:szCs w:val="16"/>
              </w:rPr>
              <w:t>CR to reflect the completed NR inter band CA DC combinations for 2 bands DL with up to 2 bands UL into TS 38.101-1</w:t>
            </w:r>
          </w:p>
        </w:tc>
        <w:tc>
          <w:tcPr>
            <w:tcW w:w="708" w:type="dxa"/>
            <w:shd w:val="solid" w:color="FFFFFF" w:fill="auto"/>
          </w:tcPr>
          <w:p w14:paraId="156E96CA" w14:textId="282D52A4" w:rsidR="00FF6B14" w:rsidRPr="00FF6B14" w:rsidRDefault="00FF6B14" w:rsidP="00FF6B14">
            <w:pPr>
              <w:pStyle w:val="TAL"/>
              <w:rPr>
                <w:sz w:val="16"/>
                <w:szCs w:val="16"/>
              </w:rPr>
            </w:pPr>
            <w:r w:rsidRPr="00FF6B14">
              <w:rPr>
                <w:sz w:val="16"/>
                <w:szCs w:val="16"/>
              </w:rPr>
              <w:t>17.2.0</w:t>
            </w:r>
          </w:p>
        </w:tc>
      </w:tr>
      <w:tr w:rsidR="00FF6B14" w:rsidRPr="00402599" w14:paraId="3368F4C4" w14:textId="77777777" w:rsidTr="00A1115A">
        <w:trPr>
          <w:jc w:val="center"/>
        </w:trPr>
        <w:tc>
          <w:tcPr>
            <w:tcW w:w="800" w:type="dxa"/>
            <w:shd w:val="solid" w:color="FFFFFF" w:fill="auto"/>
          </w:tcPr>
          <w:p w14:paraId="3EC6B51A" w14:textId="13D53BE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81E71F9" w14:textId="766710C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3073AE4" w14:textId="781B81B9"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776B2A12" w14:textId="7AE55597" w:rsidR="00FF6B14" w:rsidRPr="00FF6B14" w:rsidRDefault="00FF6B14" w:rsidP="00FF6B14">
            <w:pPr>
              <w:pStyle w:val="TAL"/>
              <w:rPr>
                <w:rFonts w:cs="Arial"/>
                <w:sz w:val="16"/>
                <w:szCs w:val="16"/>
              </w:rPr>
            </w:pPr>
            <w:r w:rsidRPr="00FF6B14">
              <w:rPr>
                <w:sz w:val="16"/>
                <w:szCs w:val="16"/>
              </w:rPr>
              <w:t>0827</w:t>
            </w:r>
          </w:p>
        </w:tc>
        <w:tc>
          <w:tcPr>
            <w:tcW w:w="425" w:type="dxa"/>
            <w:shd w:val="solid" w:color="FFFFFF" w:fill="auto"/>
          </w:tcPr>
          <w:p w14:paraId="6539EE72" w14:textId="77777777" w:rsidR="00FF6B14" w:rsidRPr="00FF6B14" w:rsidRDefault="00FF6B14" w:rsidP="00FF6B14">
            <w:pPr>
              <w:pStyle w:val="TAC"/>
              <w:rPr>
                <w:rFonts w:cs="Arial"/>
                <w:sz w:val="16"/>
                <w:szCs w:val="16"/>
              </w:rPr>
            </w:pPr>
          </w:p>
        </w:tc>
        <w:tc>
          <w:tcPr>
            <w:tcW w:w="425" w:type="dxa"/>
            <w:shd w:val="solid" w:color="FFFFFF" w:fill="auto"/>
          </w:tcPr>
          <w:p w14:paraId="7A7D79A1" w14:textId="4B11838E"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3AB01D1C" w14:textId="22637C5C" w:rsidR="00FF6B14" w:rsidRPr="00FF6B14" w:rsidRDefault="00FF6B14" w:rsidP="00FF6B14">
            <w:pPr>
              <w:pStyle w:val="TAL"/>
              <w:rPr>
                <w:rFonts w:cs="Arial"/>
                <w:sz w:val="16"/>
                <w:szCs w:val="16"/>
              </w:rPr>
            </w:pPr>
            <w:r w:rsidRPr="00FF6B14">
              <w:rPr>
                <w:sz w:val="16"/>
                <w:szCs w:val="16"/>
              </w:rPr>
              <w:t>CR to reflect the completed NR inter band CA DC combinations for 3 bands DL with 2 bands UL into TS 38.101-1</w:t>
            </w:r>
          </w:p>
        </w:tc>
        <w:tc>
          <w:tcPr>
            <w:tcW w:w="708" w:type="dxa"/>
            <w:shd w:val="solid" w:color="FFFFFF" w:fill="auto"/>
          </w:tcPr>
          <w:p w14:paraId="11598C53" w14:textId="6DC8232F" w:rsidR="00FF6B14" w:rsidRPr="00FF6B14" w:rsidRDefault="00FF6B14" w:rsidP="00FF6B14">
            <w:pPr>
              <w:pStyle w:val="TAL"/>
              <w:rPr>
                <w:sz w:val="16"/>
                <w:szCs w:val="16"/>
              </w:rPr>
            </w:pPr>
            <w:r w:rsidRPr="00FF6B14">
              <w:rPr>
                <w:sz w:val="16"/>
                <w:szCs w:val="16"/>
              </w:rPr>
              <w:t>17.2.0</w:t>
            </w:r>
          </w:p>
        </w:tc>
      </w:tr>
      <w:tr w:rsidR="00FF6B14" w:rsidRPr="00402599" w14:paraId="61A33D8E" w14:textId="77777777" w:rsidTr="00A1115A">
        <w:trPr>
          <w:jc w:val="center"/>
        </w:trPr>
        <w:tc>
          <w:tcPr>
            <w:tcW w:w="800" w:type="dxa"/>
            <w:shd w:val="solid" w:color="FFFFFF" w:fill="auto"/>
          </w:tcPr>
          <w:p w14:paraId="5C82C7E9" w14:textId="6AFAE38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03C2524" w14:textId="35F69D9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E699458" w14:textId="524C9D74"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736CCBA2" w14:textId="79F0C89B" w:rsidR="00FF6B14" w:rsidRPr="00FF6B14" w:rsidRDefault="00FF6B14" w:rsidP="00FF6B14">
            <w:pPr>
              <w:pStyle w:val="TAL"/>
              <w:rPr>
                <w:rFonts w:cs="Arial"/>
                <w:sz w:val="16"/>
                <w:szCs w:val="16"/>
              </w:rPr>
            </w:pPr>
            <w:r w:rsidRPr="00FF6B14">
              <w:rPr>
                <w:sz w:val="16"/>
                <w:szCs w:val="16"/>
              </w:rPr>
              <w:t>0836</w:t>
            </w:r>
          </w:p>
        </w:tc>
        <w:tc>
          <w:tcPr>
            <w:tcW w:w="425" w:type="dxa"/>
            <w:shd w:val="solid" w:color="FFFFFF" w:fill="auto"/>
          </w:tcPr>
          <w:p w14:paraId="2FCCF39F" w14:textId="77777777" w:rsidR="00FF6B14" w:rsidRPr="00FF6B14" w:rsidRDefault="00FF6B14" w:rsidP="00FF6B14">
            <w:pPr>
              <w:pStyle w:val="TAC"/>
              <w:rPr>
                <w:rFonts w:cs="Arial"/>
                <w:sz w:val="16"/>
                <w:szCs w:val="16"/>
              </w:rPr>
            </w:pPr>
          </w:p>
        </w:tc>
        <w:tc>
          <w:tcPr>
            <w:tcW w:w="425" w:type="dxa"/>
            <w:shd w:val="solid" w:color="FFFFFF" w:fill="auto"/>
          </w:tcPr>
          <w:p w14:paraId="64AAF8A5" w14:textId="254CE35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E11C2A3" w14:textId="5DA69DBA" w:rsidR="00FF6B14" w:rsidRPr="00FF6B14" w:rsidRDefault="00FF6B14" w:rsidP="00FF6B14">
            <w:pPr>
              <w:pStyle w:val="TAL"/>
              <w:rPr>
                <w:rFonts w:cs="Arial"/>
                <w:sz w:val="16"/>
                <w:szCs w:val="16"/>
              </w:rPr>
            </w:pPr>
            <w:r w:rsidRPr="00FF6B14">
              <w:rPr>
                <w:sz w:val="16"/>
                <w:szCs w:val="16"/>
              </w:rPr>
              <w:t>Applicability of requirements for intra-band contiguous CA</w:t>
            </w:r>
          </w:p>
        </w:tc>
        <w:tc>
          <w:tcPr>
            <w:tcW w:w="708" w:type="dxa"/>
            <w:shd w:val="solid" w:color="FFFFFF" w:fill="auto"/>
          </w:tcPr>
          <w:p w14:paraId="5A64A1E2" w14:textId="31FAB876" w:rsidR="00FF6B14" w:rsidRPr="00FF6B14" w:rsidRDefault="00FF6B14" w:rsidP="00FF6B14">
            <w:pPr>
              <w:pStyle w:val="TAL"/>
              <w:rPr>
                <w:sz w:val="16"/>
                <w:szCs w:val="16"/>
              </w:rPr>
            </w:pPr>
            <w:r w:rsidRPr="00FF6B14">
              <w:rPr>
                <w:sz w:val="16"/>
                <w:szCs w:val="16"/>
              </w:rPr>
              <w:t>17.2.0</w:t>
            </w:r>
          </w:p>
        </w:tc>
      </w:tr>
      <w:tr w:rsidR="00FF6B14" w:rsidRPr="00402599" w14:paraId="02162108" w14:textId="77777777" w:rsidTr="00A1115A">
        <w:trPr>
          <w:jc w:val="center"/>
        </w:trPr>
        <w:tc>
          <w:tcPr>
            <w:tcW w:w="800" w:type="dxa"/>
            <w:shd w:val="solid" w:color="FFFFFF" w:fill="auto"/>
          </w:tcPr>
          <w:p w14:paraId="4E7D6459" w14:textId="51094A1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B7F9C86" w14:textId="6C6CBEE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9A493A1" w14:textId="60413FBC" w:rsidR="00FF6B14" w:rsidRPr="00FF6B14" w:rsidRDefault="00FF6B14" w:rsidP="00FF6B14">
            <w:pPr>
              <w:pStyle w:val="TAL"/>
              <w:rPr>
                <w:rFonts w:cs="Arial"/>
                <w:sz w:val="16"/>
                <w:szCs w:val="16"/>
              </w:rPr>
            </w:pPr>
            <w:r w:rsidRPr="00FF6B14">
              <w:rPr>
                <w:sz w:val="16"/>
                <w:szCs w:val="16"/>
              </w:rPr>
              <w:t>RP-211110</w:t>
            </w:r>
          </w:p>
        </w:tc>
        <w:tc>
          <w:tcPr>
            <w:tcW w:w="575" w:type="dxa"/>
            <w:shd w:val="solid" w:color="FFFFFF" w:fill="auto"/>
          </w:tcPr>
          <w:p w14:paraId="29C03DE3" w14:textId="11BA2BFE" w:rsidR="00FF6B14" w:rsidRPr="00FF6B14" w:rsidRDefault="00FF6B14" w:rsidP="00FF6B14">
            <w:pPr>
              <w:pStyle w:val="TAL"/>
              <w:rPr>
                <w:rFonts w:cs="Arial"/>
                <w:sz w:val="16"/>
                <w:szCs w:val="16"/>
              </w:rPr>
            </w:pPr>
            <w:r w:rsidRPr="00FF6B14">
              <w:rPr>
                <w:sz w:val="16"/>
                <w:szCs w:val="16"/>
              </w:rPr>
              <w:t>0838</w:t>
            </w:r>
          </w:p>
        </w:tc>
        <w:tc>
          <w:tcPr>
            <w:tcW w:w="425" w:type="dxa"/>
            <w:shd w:val="solid" w:color="FFFFFF" w:fill="auto"/>
          </w:tcPr>
          <w:p w14:paraId="4F13025C" w14:textId="77777777" w:rsidR="00FF6B14" w:rsidRPr="00FF6B14" w:rsidRDefault="00FF6B14" w:rsidP="00FF6B14">
            <w:pPr>
              <w:pStyle w:val="TAC"/>
              <w:rPr>
                <w:rFonts w:cs="Arial"/>
                <w:sz w:val="16"/>
                <w:szCs w:val="16"/>
              </w:rPr>
            </w:pPr>
          </w:p>
        </w:tc>
        <w:tc>
          <w:tcPr>
            <w:tcW w:w="425" w:type="dxa"/>
            <w:shd w:val="solid" w:color="FFFFFF" w:fill="auto"/>
          </w:tcPr>
          <w:p w14:paraId="274E558C" w14:textId="2E36694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3349256" w14:textId="5BFDCD46" w:rsidR="00FF6B14" w:rsidRPr="00FF6B14" w:rsidRDefault="00FF6B14" w:rsidP="00FF6B14">
            <w:pPr>
              <w:pStyle w:val="TAL"/>
              <w:rPr>
                <w:rFonts w:cs="Arial"/>
                <w:sz w:val="16"/>
                <w:szCs w:val="16"/>
              </w:rPr>
            </w:pPr>
            <w:r w:rsidRPr="00FF6B14">
              <w:rPr>
                <w:sz w:val="16"/>
                <w:szCs w:val="16"/>
              </w:rPr>
              <w:t>Correction to Band n48 reference sensitivity</w:t>
            </w:r>
          </w:p>
        </w:tc>
        <w:tc>
          <w:tcPr>
            <w:tcW w:w="708" w:type="dxa"/>
            <w:shd w:val="solid" w:color="FFFFFF" w:fill="auto"/>
          </w:tcPr>
          <w:p w14:paraId="12DEA2BE" w14:textId="7A836067" w:rsidR="00FF6B14" w:rsidRPr="00FF6B14" w:rsidRDefault="00FF6B14" w:rsidP="00FF6B14">
            <w:pPr>
              <w:pStyle w:val="TAL"/>
              <w:rPr>
                <w:sz w:val="16"/>
                <w:szCs w:val="16"/>
              </w:rPr>
            </w:pPr>
            <w:r w:rsidRPr="00FF6B14">
              <w:rPr>
                <w:sz w:val="16"/>
                <w:szCs w:val="16"/>
              </w:rPr>
              <w:t>17.2.0</w:t>
            </w:r>
          </w:p>
        </w:tc>
      </w:tr>
      <w:tr w:rsidR="00FF6B14" w:rsidRPr="00402599" w14:paraId="557644D2" w14:textId="77777777" w:rsidTr="00A1115A">
        <w:trPr>
          <w:jc w:val="center"/>
        </w:trPr>
        <w:tc>
          <w:tcPr>
            <w:tcW w:w="800" w:type="dxa"/>
            <w:shd w:val="solid" w:color="FFFFFF" w:fill="auto"/>
          </w:tcPr>
          <w:p w14:paraId="25FDD765" w14:textId="22E3AC1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63D0CF9" w14:textId="134E771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F275751" w14:textId="4236EBE9"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634D945E" w14:textId="7871462B" w:rsidR="00FF6B14" w:rsidRPr="00FF6B14" w:rsidRDefault="00FF6B14" w:rsidP="00FF6B14">
            <w:pPr>
              <w:pStyle w:val="TAL"/>
              <w:rPr>
                <w:rFonts w:cs="Arial"/>
                <w:sz w:val="16"/>
                <w:szCs w:val="16"/>
              </w:rPr>
            </w:pPr>
            <w:r w:rsidRPr="00FF6B14">
              <w:rPr>
                <w:sz w:val="16"/>
                <w:szCs w:val="16"/>
              </w:rPr>
              <w:t>0843</w:t>
            </w:r>
          </w:p>
        </w:tc>
        <w:tc>
          <w:tcPr>
            <w:tcW w:w="425" w:type="dxa"/>
            <w:shd w:val="solid" w:color="FFFFFF" w:fill="auto"/>
          </w:tcPr>
          <w:p w14:paraId="3241C11A" w14:textId="77777777" w:rsidR="00FF6B14" w:rsidRPr="00FF6B14" w:rsidRDefault="00FF6B14" w:rsidP="00FF6B14">
            <w:pPr>
              <w:pStyle w:val="TAC"/>
              <w:rPr>
                <w:rFonts w:cs="Arial"/>
                <w:sz w:val="16"/>
                <w:szCs w:val="16"/>
              </w:rPr>
            </w:pPr>
          </w:p>
        </w:tc>
        <w:tc>
          <w:tcPr>
            <w:tcW w:w="425" w:type="dxa"/>
            <w:shd w:val="solid" w:color="FFFFFF" w:fill="auto"/>
          </w:tcPr>
          <w:p w14:paraId="1F99CBF4" w14:textId="2C9DD21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A320A62" w14:textId="32B8D511" w:rsidR="00FF6B14" w:rsidRPr="00FF6B14" w:rsidRDefault="00FF6B14" w:rsidP="00FF6B14">
            <w:pPr>
              <w:pStyle w:val="TAL"/>
              <w:rPr>
                <w:rFonts w:cs="Arial"/>
                <w:sz w:val="16"/>
                <w:szCs w:val="16"/>
              </w:rPr>
            </w:pPr>
            <w:r w:rsidRPr="00FF6B14">
              <w:rPr>
                <w:sz w:val="16"/>
                <w:szCs w:val="16"/>
              </w:rPr>
              <w:t>CR 38.101-1 new combinations Rel-17 NR Intra-band</w:t>
            </w:r>
          </w:p>
        </w:tc>
        <w:tc>
          <w:tcPr>
            <w:tcW w:w="708" w:type="dxa"/>
            <w:shd w:val="solid" w:color="FFFFFF" w:fill="auto"/>
          </w:tcPr>
          <w:p w14:paraId="1CC53B07" w14:textId="1D1651F2" w:rsidR="00FF6B14" w:rsidRPr="00FF6B14" w:rsidRDefault="00FF6B14" w:rsidP="00FF6B14">
            <w:pPr>
              <w:pStyle w:val="TAL"/>
              <w:rPr>
                <w:sz w:val="16"/>
                <w:szCs w:val="16"/>
              </w:rPr>
            </w:pPr>
            <w:r w:rsidRPr="00FF6B14">
              <w:rPr>
                <w:sz w:val="16"/>
                <w:szCs w:val="16"/>
              </w:rPr>
              <w:t>17.2.0</w:t>
            </w:r>
          </w:p>
        </w:tc>
      </w:tr>
      <w:tr w:rsidR="00FF6B14" w:rsidRPr="00402599" w14:paraId="3D8EB09D" w14:textId="77777777" w:rsidTr="00A1115A">
        <w:trPr>
          <w:jc w:val="center"/>
        </w:trPr>
        <w:tc>
          <w:tcPr>
            <w:tcW w:w="800" w:type="dxa"/>
            <w:shd w:val="solid" w:color="FFFFFF" w:fill="auto"/>
          </w:tcPr>
          <w:p w14:paraId="353B1EDB" w14:textId="443B09F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81B86FC" w14:textId="27FB12F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31639B5" w14:textId="5005109A"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6B08528" w14:textId="3D926AFE" w:rsidR="00FF6B14" w:rsidRPr="00FF6B14" w:rsidRDefault="00FF6B14" w:rsidP="00FF6B14">
            <w:pPr>
              <w:pStyle w:val="TAL"/>
              <w:rPr>
                <w:rFonts w:cs="Arial"/>
                <w:sz w:val="16"/>
                <w:szCs w:val="16"/>
              </w:rPr>
            </w:pPr>
            <w:r w:rsidRPr="00FF6B14">
              <w:rPr>
                <w:sz w:val="16"/>
                <w:szCs w:val="16"/>
              </w:rPr>
              <w:t>0844</w:t>
            </w:r>
          </w:p>
        </w:tc>
        <w:tc>
          <w:tcPr>
            <w:tcW w:w="425" w:type="dxa"/>
            <w:shd w:val="solid" w:color="FFFFFF" w:fill="auto"/>
          </w:tcPr>
          <w:p w14:paraId="4CF13668" w14:textId="77777777" w:rsidR="00FF6B14" w:rsidRPr="00FF6B14" w:rsidRDefault="00FF6B14" w:rsidP="00FF6B14">
            <w:pPr>
              <w:pStyle w:val="TAC"/>
              <w:rPr>
                <w:rFonts w:cs="Arial"/>
                <w:sz w:val="16"/>
                <w:szCs w:val="16"/>
              </w:rPr>
            </w:pPr>
          </w:p>
        </w:tc>
        <w:tc>
          <w:tcPr>
            <w:tcW w:w="425" w:type="dxa"/>
            <w:shd w:val="solid" w:color="FFFFFF" w:fill="auto"/>
          </w:tcPr>
          <w:p w14:paraId="5CC11CAE" w14:textId="351F5E8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77762470" w14:textId="77D2B075" w:rsidR="00FF6B14" w:rsidRPr="00FF6B14" w:rsidRDefault="00FF6B14" w:rsidP="00FF6B14">
            <w:pPr>
              <w:pStyle w:val="TAL"/>
              <w:rPr>
                <w:rFonts w:cs="Arial"/>
                <w:sz w:val="16"/>
                <w:szCs w:val="16"/>
              </w:rPr>
            </w:pPr>
            <w:r w:rsidRPr="00FF6B14">
              <w:rPr>
                <w:sz w:val="16"/>
                <w:szCs w:val="16"/>
              </w:rPr>
              <w:t>CR 38.101-1 new combinations NR Inter-band 4 bands CA</w:t>
            </w:r>
          </w:p>
        </w:tc>
        <w:tc>
          <w:tcPr>
            <w:tcW w:w="708" w:type="dxa"/>
            <w:shd w:val="solid" w:color="FFFFFF" w:fill="auto"/>
          </w:tcPr>
          <w:p w14:paraId="0A60C5BE" w14:textId="7C527492" w:rsidR="00FF6B14" w:rsidRPr="00FF6B14" w:rsidRDefault="00FF6B14" w:rsidP="00FF6B14">
            <w:pPr>
              <w:pStyle w:val="TAL"/>
              <w:rPr>
                <w:sz w:val="16"/>
                <w:szCs w:val="16"/>
              </w:rPr>
            </w:pPr>
            <w:r w:rsidRPr="00FF6B14">
              <w:rPr>
                <w:sz w:val="16"/>
                <w:szCs w:val="16"/>
              </w:rPr>
              <w:t>17.2.0</w:t>
            </w:r>
          </w:p>
        </w:tc>
      </w:tr>
      <w:tr w:rsidR="00FF6B14" w:rsidRPr="00402599" w14:paraId="2A277A68" w14:textId="77777777" w:rsidTr="00A1115A">
        <w:trPr>
          <w:jc w:val="center"/>
        </w:trPr>
        <w:tc>
          <w:tcPr>
            <w:tcW w:w="800" w:type="dxa"/>
            <w:shd w:val="solid" w:color="FFFFFF" w:fill="auto"/>
          </w:tcPr>
          <w:p w14:paraId="261A3F6B" w14:textId="66126DD5"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7FFB12E" w14:textId="6C0C6CC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73D0C3A" w14:textId="6D5ABE4E"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4C0AD0BB" w14:textId="0F7B1D9E" w:rsidR="00FF6B14" w:rsidRPr="00FF6B14" w:rsidRDefault="00FF6B14" w:rsidP="00FF6B14">
            <w:pPr>
              <w:pStyle w:val="TAL"/>
              <w:rPr>
                <w:rFonts w:cs="Arial"/>
                <w:sz w:val="16"/>
                <w:szCs w:val="16"/>
              </w:rPr>
            </w:pPr>
            <w:r w:rsidRPr="00FF6B14">
              <w:rPr>
                <w:sz w:val="16"/>
                <w:szCs w:val="16"/>
              </w:rPr>
              <w:t>0845</w:t>
            </w:r>
          </w:p>
        </w:tc>
        <w:tc>
          <w:tcPr>
            <w:tcW w:w="425" w:type="dxa"/>
            <w:shd w:val="solid" w:color="FFFFFF" w:fill="auto"/>
          </w:tcPr>
          <w:p w14:paraId="55F67099" w14:textId="77777777" w:rsidR="00FF6B14" w:rsidRPr="00FF6B14" w:rsidRDefault="00FF6B14" w:rsidP="00FF6B14">
            <w:pPr>
              <w:pStyle w:val="TAC"/>
              <w:rPr>
                <w:rFonts w:cs="Arial"/>
                <w:sz w:val="16"/>
                <w:szCs w:val="16"/>
              </w:rPr>
            </w:pPr>
          </w:p>
        </w:tc>
        <w:tc>
          <w:tcPr>
            <w:tcW w:w="425" w:type="dxa"/>
            <w:shd w:val="solid" w:color="FFFFFF" w:fill="auto"/>
          </w:tcPr>
          <w:p w14:paraId="6A4A6F2D" w14:textId="012BFA70"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4980A22" w14:textId="68C87D0D" w:rsidR="00FF6B14" w:rsidRPr="00FF6B14" w:rsidRDefault="00FF6B14" w:rsidP="00FF6B14">
            <w:pPr>
              <w:pStyle w:val="TAL"/>
              <w:rPr>
                <w:rFonts w:cs="Arial"/>
                <w:sz w:val="16"/>
                <w:szCs w:val="16"/>
              </w:rPr>
            </w:pPr>
            <w:r w:rsidRPr="00FF6B14">
              <w:rPr>
                <w:sz w:val="16"/>
                <w:szCs w:val="16"/>
              </w:rPr>
              <w:t>CR 38.101-1 to re-introduce the 3DL/2UL configuration accidently deleted in R4-2102320</w:t>
            </w:r>
          </w:p>
        </w:tc>
        <w:tc>
          <w:tcPr>
            <w:tcW w:w="708" w:type="dxa"/>
            <w:shd w:val="solid" w:color="FFFFFF" w:fill="auto"/>
          </w:tcPr>
          <w:p w14:paraId="17C98CB3" w14:textId="024F0612" w:rsidR="00FF6B14" w:rsidRPr="00FF6B14" w:rsidRDefault="00FF6B14" w:rsidP="00FF6B14">
            <w:pPr>
              <w:pStyle w:val="TAL"/>
              <w:rPr>
                <w:sz w:val="16"/>
                <w:szCs w:val="16"/>
              </w:rPr>
            </w:pPr>
            <w:r w:rsidRPr="00FF6B14">
              <w:rPr>
                <w:sz w:val="16"/>
                <w:szCs w:val="16"/>
              </w:rPr>
              <w:t>17.2.0</w:t>
            </w:r>
          </w:p>
        </w:tc>
      </w:tr>
      <w:tr w:rsidR="00FF6B14" w:rsidRPr="00402599" w14:paraId="5D64855E" w14:textId="77777777" w:rsidTr="00A1115A">
        <w:trPr>
          <w:jc w:val="center"/>
        </w:trPr>
        <w:tc>
          <w:tcPr>
            <w:tcW w:w="800" w:type="dxa"/>
            <w:shd w:val="solid" w:color="FFFFFF" w:fill="auto"/>
          </w:tcPr>
          <w:p w14:paraId="351D3FEB" w14:textId="33B502E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29E034" w14:textId="423E1DA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78B0FD1" w14:textId="4D43B8C9"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5CEAB877" w14:textId="0F334B78" w:rsidR="00FF6B14" w:rsidRPr="00FF6B14" w:rsidRDefault="00FF6B14" w:rsidP="00FF6B14">
            <w:pPr>
              <w:pStyle w:val="TAL"/>
              <w:rPr>
                <w:rFonts w:cs="Arial"/>
                <w:sz w:val="16"/>
                <w:szCs w:val="16"/>
              </w:rPr>
            </w:pPr>
            <w:r w:rsidRPr="00FF6B14">
              <w:rPr>
                <w:sz w:val="16"/>
                <w:szCs w:val="16"/>
              </w:rPr>
              <w:t>0847</w:t>
            </w:r>
          </w:p>
        </w:tc>
        <w:tc>
          <w:tcPr>
            <w:tcW w:w="425" w:type="dxa"/>
            <w:shd w:val="solid" w:color="FFFFFF" w:fill="auto"/>
          </w:tcPr>
          <w:p w14:paraId="33B38A84" w14:textId="3DE2F796"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09D5C944" w14:textId="4741154A"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996EAFA" w14:textId="6E7241FF" w:rsidR="00FF6B14" w:rsidRPr="00FF6B14" w:rsidRDefault="00FF6B14" w:rsidP="00FF6B14">
            <w:pPr>
              <w:pStyle w:val="TAL"/>
              <w:rPr>
                <w:rFonts w:cs="Arial"/>
                <w:sz w:val="16"/>
                <w:szCs w:val="16"/>
              </w:rPr>
            </w:pPr>
            <w:r w:rsidRPr="00FF6B14">
              <w:rPr>
                <w:sz w:val="16"/>
                <w:szCs w:val="16"/>
              </w:rPr>
              <w:t>Rel-17 CR 38101-1-h10 corrections 1 band NR and 2 band NR CA</w:t>
            </w:r>
          </w:p>
        </w:tc>
        <w:tc>
          <w:tcPr>
            <w:tcW w:w="708" w:type="dxa"/>
            <w:shd w:val="solid" w:color="FFFFFF" w:fill="auto"/>
          </w:tcPr>
          <w:p w14:paraId="5DC15847" w14:textId="2CA88BED" w:rsidR="00FF6B14" w:rsidRPr="00FF6B14" w:rsidRDefault="00FF6B14" w:rsidP="00FF6B14">
            <w:pPr>
              <w:pStyle w:val="TAL"/>
              <w:rPr>
                <w:sz w:val="16"/>
                <w:szCs w:val="16"/>
              </w:rPr>
            </w:pPr>
            <w:r w:rsidRPr="00FF6B14">
              <w:rPr>
                <w:sz w:val="16"/>
                <w:szCs w:val="16"/>
              </w:rPr>
              <w:t>17.2.0</w:t>
            </w:r>
          </w:p>
        </w:tc>
      </w:tr>
      <w:tr w:rsidR="00FF6B14" w:rsidRPr="00402599" w14:paraId="339B3945" w14:textId="77777777" w:rsidTr="00A1115A">
        <w:trPr>
          <w:jc w:val="center"/>
        </w:trPr>
        <w:tc>
          <w:tcPr>
            <w:tcW w:w="800" w:type="dxa"/>
            <w:shd w:val="solid" w:color="FFFFFF" w:fill="auto"/>
          </w:tcPr>
          <w:p w14:paraId="745D3E5D" w14:textId="64039A0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82E601C" w14:textId="7938F80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629E26B" w14:textId="3A14DA00"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6FE01150" w14:textId="26DA874F" w:rsidR="00FF6B14" w:rsidRPr="00FF6B14" w:rsidRDefault="00FF6B14" w:rsidP="00FF6B14">
            <w:pPr>
              <w:pStyle w:val="TAL"/>
              <w:rPr>
                <w:rFonts w:cs="Arial"/>
                <w:sz w:val="16"/>
                <w:szCs w:val="16"/>
              </w:rPr>
            </w:pPr>
            <w:r w:rsidRPr="00FF6B14">
              <w:rPr>
                <w:sz w:val="16"/>
                <w:szCs w:val="16"/>
              </w:rPr>
              <w:t>0848</w:t>
            </w:r>
          </w:p>
        </w:tc>
        <w:tc>
          <w:tcPr>
            <w:tcW w:w="425" w:type="dxa"/>
            <w:shd w:val="solid" w:color="FFFFFF" w:fill="auto"/>
          </w:tcPr>
          <w:p w14:paraId="0205203B" w14:textId="2885A9DB"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19B215C8" w14:textId="2AD20D54"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5FFA62C9" w14:textId="305AD184" w:rsidR="00FF6B14" w:rsidRPr="00FF6B14" w:rsidRDefault="00FF6B14" w:rsidP="00FF6B14">
            <w:pPr>
              <w:pStyle w:val="TAL"/>
              <w:rPr>
                <w:rFonts w:cs="Arial"/>
                <w:sz w:val="16"/>
                <w:szCs w:val="16"/>
              </w:rPr>
            </w:pPr>
            <w:r w:rsidRPr="00FF6B14">
              <w:rPr>
                <w:sz w:val="16"/>
                <w:szCs w:val="16"/>
              </w:rPr>
              <w:t>Rel-17 CR 38101-1-h10 corrections 3 band NR CA</w:t>
            </w:r>
          </w:p>
        </w:tc>
        <w:tc>
          <w:tcPr>
            <w:tcW w:w="708" w:type="dxa"/>
            <w:shd w:val="solid" w:color="FFFFFF" w:fill="auto"/>
          </w:tcPr>
          <w:p w14:paraId="23ACB4A7" w14:textId="590CBD18" w:rsidR="00FF6B14" w:rsidRPr="00FF6B14" w:rsidRDefault="00FF6B14" w:rsidP="00FF6B14">
            <w:pPr>
              <w:pStyle w:val="TAL"/>
              <w:rPr>
                <w:sz w:val="16"/>
                <w:szCs w:val="16"/>
              </w:rPr>
            </w:pPr>
            <w:r w:rsidRPr="00FF6B14">
              <w:rPr>
                <w:sz w:val="16"/>
                <w:szCs w:val="16"/>
              </w:rPr>
              <w:t>17.2.0</w:t>
            </w:r>
          </w:p>
        </w:tc>
      </w:tr>
      <w:tr w:rsidR="00FF6B14" w:rsidRPr="00402599" w14:paraId="53EDE895" w14:textId="77777777" w:rsidTr="00A1115A">
        <w:trPr>
          <w:jc w:val="center"/>
        </w:trPr>
        <w:tc>
          <w:tcPr>
            <w:tcW w:w="800" w:type="dxa"/>
            <w:shd w:val="solid" w:color="FFFFFF" w:fill="auto"/>
          </w:tcPr>
          <w:p w14:paraId="64F0D44C" w14:textId="198F02B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60D4559" w14:textId="1E6759A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2A23B9" w14:textId="4CFC09D1"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9A9597B" w14:textId="57561007" w:rsidR="00FF6B14" w:rsidRPr="00FF6B14" w:rsidRDefault="00FF6B14" w:rsidP="00FF6B14">
            <w:pPr>
              <w:pStyle w:val="TAL"/>
              <w:rPr>
                <w:rFonts w:cs="Arial"/>
                <w:sz w:val="16"/>
                <w:szCs w:val="16"/>
              </w:rPr>
            </w:pPr>
            <w:r w:rsidRPr="00FF6B14">
              <w:rPr>
                <w:sz w:val="16"/>
                <w:szCs w:val="16"/>
              </w:rPr>
              <w:t>0849</w:t>
            </w:r>
          </w:p>
        </w:tc>
        <w:tc>
          <w:tcPr>
            <w:tcW w:w="425" w:type="dxa"/>
            <w:shd w:val="solid" w:color="FFFFFF" w:fill="auto"/>
          </w:tcPr>
          <w:p w14:paraId="50DAA564" w14:textId="77777777" w:rsidR="00FF6B14" w:rsidRPr="00FF6B14" w:rsidRDefault="00FF6B14" w:rsidP="00FF6B14">
            <w:pPr>
              <w:pStyle w:val="TAC"/>
              <w:rPr>
                <w:rFonts w:cs="Arial"/>
                <w:sz w:val="16"/>
                <w:szCs w:val="16"/>
              </w:rPr>
            </w:pPr>
          </w:p>
        </w:tc>
        <w:tc>
          <w:tcPr>
            <w:tcW w:w="425" w:type="dxa"/>
            <w:shd w:val="solid" w:color="FFFFFF" w:fill="auto"/>
          </w:tcPr>
          <w:p w14:paraId="6F07C1C5" w14:textId="1BB1C572"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17A1979B" w14:textId="272494CA" w:rsidR="00FF6B14" w:rsidRPr="00FF6B14" w:rsidRDefault="00FF6B14" w:rsidP="00FF6B14">
            <w:pPr>
              <w:pStyle w:val="TAL"/>
              <w:rPr>
                <w:rFonts w:cs="Arial"/>
                <w:sz w:val="16"/>
                <w:szCs w:val="16"/>
              </w:rPr>
            </w:pPr>
            <w:r w:rsidRPr="00FF6B14">
              <w:rPr>
                <w:sz w:val="16"/>
                <w:szCs w:val="16"/>
              </w:rPr>
              <w:t>CR 38101-1-h10 correction non-contiguous intra-band config table</w:t>
            </w:r>
          </w:p>
        </w:tc>
        <w:tc>
          <w:tcPr>
            <w:tcW w:w="708" w:type="dxa"/>
            <w:shd w:val="solid" w:color="FFFFFF" w:fill="auto"/>
          </w:tcPr>
          <w:p w14:paraId="2D41E4A9" w14:textId="58BF22D3" w:rsidR="00FF6B14" w:rsidRPr="00FF6B14" w:rsidRDefault="00FF6B14" w:rsidP="00FF6B14">
            <w:pPr>
              <w:pStyle w:val="TAL"/>
              <w:rPr>
                <w:sz w:val="16"/>
                <w:szCs w:val="16"/>
              </w:rPr>
            </w:pPr>
            <w:r w:rsidRPr="00FF6B14">
              <w:rPr>
                <w:sz w:val="16"/>
                <w:szCs w:val="16"/>
              </w:rPr>
              <w:t>17.2.0</w:t>
            </w:r>
          </w:p>
        </w:tc>
      </w:tr>
      <w:tr w:rsidR="00FF6B14" w:rsidRPr="00402599" w14:paraId="2FAEF4E3" w14:textId="77777777" w:rsidTr="00A1115A">
        <w:trPr>
          <w:jc w:val="center"/>
        </w:trPr>
        <w:tc>
          <w:tcPr>
            <w:tcW w:w="800" w:type="dxa"/>
            <w:shd w:val="solid" w:color="FFFFFF" w:fill="auto"/>
          </w:tcPr>
          <w:p w14:paraId="69007704" w14:textId="7DE83B1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1E2BAF4" w14:textId="512F6A6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22B0F11" w14:textId="7C116C44" w:rsidR="00FF6B14" w:rsidRPr="00FF6B14" w:rsidRDefault="00FF6B14" w:rsidP="00FF6B14">
            <w:pPr>
              <w:pStyle w:val="TAL"/>
              <w:rPr>
                <w:rFonts w:cs="Arial"/>
                <w:sz w:val="16"/>
                <w:szCs w:val="16"/>
              </w:rPr>
            </w:pPr>
            <w:r w:rsidRPr="00FF6B14">
              <w:rPr>
                <w:sz w:val="16"/>
                <w:szCs w:val="16"/>
              </w:rPr>
              <w:t>RP-211110</w:t>
            </w:r>
          </w:p>
        </w:tc>
        <w:tc>
          <w:tcPr>
            <w:tcW w:w="575" w:type="dxa"/>
            <w:shd w:val="solid" w:color="FFFFFF" w:fill="auto"/>
          </w:tcPr>
          <w:p w14:paraId="48EDAC48" w14:textId="0DF06548" w:rsidR="00FF6B14" w:rsidRPr="00FF6B14" w:rsidRDefault="00FF6B14" w:rsidP="00FF6B14">
            <w:pPr>
              <w:pStyle w:val="TAL"/>
              <w:rPr>
                <w:rFonts w:cs="Arial"/>
                <w:sz w:val="16"/>
                <w:szCs w:val="16"/>
              </w:rPr>
            </w:pPr>
            <w:r w:rsidRPr="00FF6B14">
              <w:rPr>
                <w:sz w:val="16"/>
                <w:szCs w:val="16"/>
              </w:rPr>
              <w:t>0864</w:t>
            </w:r>
          </w:p>
        </w:tc>
        <w:tc>
          <w:tcPr>
            <w:tcW w:w="425" w:type="dxa"/>
            <w:shd w:val="solid" w:color="FFFFFF" w:fill="auto"/>
          </w:tcPr>
          <w:p w14:paraId="60F72D55" w14:textId="77777777" w:rsidR="00FF6B14" w:rsidRPr="00FF6B14" w:rsidRDefault="00FF6B14" w:rsidP="00FF6B14">
            <w:pPr>
              <w:pStyle w:val="TAC"/>
              <w:rPr>
                <w:rFonts w:cs="Arial"/>
                <w:sz w:val="16"/>
                <w:szCs w:val="16"/>
              </w:rPr>
            </w:pPr>
          </w:p>
        </w:tc>
        <w:tc>
          <w:tcPr>
            <w:tcW w:w="425" w:type="dxa"/>
            <w:shd w:val="solid" w:color="FFFFFF" w:fill="auto"/>
          </w:tcPr>
          <w:p w14:paraId="05930B4C" w14:textId="5A6A3DD7"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52507EC" w14:textId="416CC912" w:rsidR="00FF6B14" w:rsidRPr="00FF6B14" w:rsidRDefault="00FF6B14" w:rsidP="00FF6B14">
            <w:pPr>
              <w:pStyle w:val="TAL"/>
              <w:rPr>
                <w:rFonts w:cs="Arial"/>
                <w:sz w:val="16"/>
                <w:szCs w:val="16"/>
              </w:rPr>
            </w:pPr>
            <w:r w:rsidRPr="00FF6B14">
              <w:rPr>
                <w:sz w:val="16"/>
                <w:szCs w:val="16"/>
              </w:rPr>
              <w:t>CR for TS 38.101-1 update configured transmitted power for V2X (R17)</w:t>
            </w:r>
          </w:p>
        </w:tc>
        <w:tc>
          <w:tcPr>
            <w:tcW w:w="708" w:type="dxa"/>
            <w:shd w:val="solid" w:color="FFFFFF" w:fill="auto"/>
          </w:tcPr>
          <w:p w14:paraId="28ADD41C" w14:textId="37A7E214" w:rsidR="00FF6B14" w:rsidRPr="00FF6B14" w:rsidRDefault="00FF6B14" w:rsidP="00FF6B14">
            <w:pPr>
              <w:pStyle w:val="TAL"/>
              <w:rPr>
                <w:sz w:val="16"/>
                <w:szCs w:val="16"/>
              </w:rPr>
            </w:pPr>
            <w:r w:rsidRPr="00FF6B14">
              <w:rPr>
                <w:sz w:val="16"/>
                <w:szCs w:val="16"/>
              </w:rPr>
              <w:t>17.2.0</w:t>
            </w:r>
          </w:p>
        </w:tc>
      </w:tr>
      <w:tr w:rsidR="00FF6B14" w:rsidRPr="00402599" w14:paraId="10ACCA0C" w14:textId="77777777" w:rsidTr="00A1115A">
        <w:trPr>
          <w:jc w:val="center"/>
        </w:trPr>
        <w:tc>
          <w:tcPr>
            <w:tcW w:w="800" w:type="dxa"/>
            <w:shd w:val="solid" w:color="FFFFFF" w:fill="auto"/>
          </w:tcPr>
          <w:p w14:paraId="65F58393" w14:textId="23128A5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6C599D0" w14:textId="19516ADF"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5AA7A42" w14:textId="437368A2"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68210A92" w14:textId="38D35445" w:rsidR="00FF6B14" w:rsidRPr="00FF6B14" w:rsidRDefault="00FF6B14" w:rsidP="00FF6B14">
            <w:pPr>
              <w:pStyle w:val="TAL"/>
              <w:rPr>
                <w:rFonts w:cs="Arial"/>
                <w:sz w:val="16"/>
                <w:szCs w:val="16"/>
              </w:rPr>
            </w:pPr>
            <w:r w:rsidRPr="00FF6B14">
              <w:rPr>
                <w:sz w:val="16"/>
                <w:szCs w:val="16"/>
              </w:rPr>
              <w:t>0870</w:t>
            </w:r>
          </w:p>
        </w:tc>
        <w:tc>
          <w:tcPr>
            <w:tcW w:w="425" w:type="dxa"/>
            <w:shd w:val="solid" w:color="FFFFFF" w:fill="auto"/>
          </w:tcPr>
          <w:p w14:paraId="569F5FA6" w14:textId="77777777" w:rsidR="00FF6B14" w:rsidRPr="00FF6B14" w:rsidRDefault="00FF6B14" w:rsidP="00FF6B14">
            <w:pPr>
              <w:pStyle w:val="TAC"/>
              <w:rPr>
                <w:rFonts w:cs="Arial"/>
                <w:sz w:val="16"/>
                <w:szCs w:val="16"/>
              </w:rPr>
            </w:pPr>
          </w:p>
        </w:tc>
        <w:tc>
          <w:tcPr>
            <w:tcW w:w="425" w:type="dxa"/>
            <w:shd w:val="solid" w:color="FFFFFF" w:fill="auto"/>
          </w:tcPr>
          <w:p w14:paraId="3B2550A0" w14:textId="1E54BBE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192E47E" w14:textId="056AA084" w:rsidR="00FF6B14" w:rsidRPr="00FF6B14" w:rsidRDefault="00FF6B14" w:rsidP="00FF6B14">
            <w:pPr>
              <w:pStyle w:val="TAL"/>
              <w:rPr>
                <w:rFonts w:cs="Arial"/>
                <w:sz w:val="16"/>
                <w:szCs w:val="16"/>
              </w:rPr>
            </w:pPr>
            <w:r w:rsidRPr="00FF6B14">
              <w:rPr>
                <w:sz w:val="16"/>
                <w:szCs w:val="16"/>
              </w:rPr>
              <w:t>CR for 38.101-1-h10: Corrections to NS_12, NS_13, NS_14, NS_15</w:t>
            </w:r>
          </w:p>
        </w:tc>
        <w:tc>
          <w:tcPr>
            <w:tcW w:w="708" w:type="dxa"/>
            <w:shd w:val="solid" w:color="FFFFFF" w:fill="auto"/>
          </w:tcPr>
          <w:p w14:paraId="1B546B80" w14:textId="3E98E28C" w:rsidR="00FF6B14" w:rsidRPr="00FF6B14" w:rsidRDefault="00FF6B14" w:rsidP="00FF6B14">
            <w:pPr>
              <w:pStyle w:val="TAL"/>
              <w:rPr>
                <w:sz w:val="16"/>
                <w:szCs w:val="16"/>
              </w:rPr>
            </w:pPr>
            <w:r w:rsidRPr="00FF6B14">
              <w:rPr>
                <w:sz w:val="16"/>
                <w:szCs w:val="16"/>
              </w:rPr>
              <w:t>17.2.0</w:t>
            </w:r>
          </w:p>
        </w:tc>
      </w:tr>
      <w:tr w:rsidR="00FF6B14" w:rsidRPr="00402599" w14:paraId="5A820ED3" w14:textId="77777777" w:rsidTr="00A1115A">
        <w:trPr>
          <w:jc w:val="center"/>
        </w:trPr>
        <w:tc>
          <w:tcPr>
            <w:tcW w:w="800" w:type="dxa"/>
            <w:shd w:val="solid" w:color="FFFFFF" w:fill="auto"/>
          </w:tcPr>
          <w:p w14:paraId="4FCFD8D8" w14:textId="637DA2E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3BEAFEE" w14:textId="65DEA8F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5703904" w14:textId="3D81F97A"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6D483C85" w14:textId="33B84DED" w:rsidR="00FF6B14" w:rsidRPr="00FF6B14" w:rsidRDefault="00FF6B14" w:rsidP="00FF6B14">
            <w:pPr>
              <w:pStyle w:val="TAL"/>
              <w:rPr>
                <w:rFonts w:cs="Arial"/>
                <w:sz w:val="16"/>
                <w:szCs w:val="16"/>
              </w:rPr>
            </w:pPr>
            <w:r w:rsidRPr="00FF6B14">
              <w:rPr>
                <w:sz w:val="16"/>
                <w:szCs w:val="16"/>
              </w:rPr>
              <w:t>0871</w:t>
            </w:r>
          </w:p>
        </w:tc>
        <w:tc>
          <w:tcPr>
            <w:tcW w:w="425" w:type="dxa"/>
            <w:shd w:val="solid" w:color="FFFFFF" w:fill="auto"/>
          </w:tcPr>
          <w:p w14:paraId="0746B414" w14:textId="77777777" w:rsidR="00FF6B14" w:rsidRPr="00FF6B14" w:rsidRDefault="00FF6B14" w:rsidP="00FF6B14">
            <w:pPr>
              <w:pStyle w:val="TAC"/>
              <w:rPr>
                <w:rFonts w:cs="Arial"/>
                <w:sz w:val="16"/>
                <w:szCs w:val="16"/>
              </w:rPr>
            </w:pPr>
          </w:p>
        </w:tc>
        <w:tc>
          <w:tcPr>
            <w:tcW w:w="425" w:type="dxa"/>
            <w:shd w:val="solid" w:color="FFFFFF" w:fill="auto"/>
          </w:tcPr>
          <w:p w14:paraId="3E771D30" w14:textId="409256DD"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AA77D92" w14:textId="669CADC9" w:rsidR="00FF6B14" w:rsidRPr="00FF6B14" w:rsidRDefault="00FF6B14" w:rsidP="00FF6B14">
            <w:pPr>
              <w:pStyle w:val="TAL"/>
              <w:rPr>
                <w:rFonts w:cs="Arial"/>
                <w:sz w:val="16"/>
                <w:szCs w:val="16"/>
              </w:rPr>
            </w:pPr>
            <w:r w:rsidRPr="00FF6B14">
              <w:rPr>
                <w:sz w:val="16"/>
                <w:szCs w:val="16"/>
              </w:rPr>
              <w:t>CR for correction of Rel-17 NR inter-band CA DC configuration for 2DL with up to 2 bands UL</w:t>
            </w:r>
          </w:p>
        </w:tc>
        <w:tc>
          <w:tcPr>
            <w:tcW w:w="708" w:type="dxa"/>
            <w:shd w:val="solid" w:color="FFFFFF" w:fill="auto"/>
          </w:tcPr>
          <w:p w14:paraId="068940A8" w14:textId="0A37E111" w:rsidR="00FF6B14" w:rsidRPr="00FF6B14" w:rsidRDefault="00FF6B14" w:rsidP="00FF6B14">
            <w:pPr>
              <w:pStyle w:val="TAL"/>
              <w:rPr>
                <w:sz w:val="16"/>
                <w:szCs w:val="16"/>
              </w:rPr>
            </w:pPr>
            <w:r w:rsidRPr="00FF6B14">
              <w:rPr>
                <w:sz w:val="16"/>
                <w:szCs w:val="16"/>
              </w:rPr>
              <w:t>17.2.0</w:t>
            </w:r>
          </w:p>
        </w:tc>
      </w:tr>
      <w:tr w:rsidR="00FF6B14" w:rsidRPr="00402599" w14:paraId="4D6AE3F4" w14:textId="77777777" w:rsidTr="00A1115A">
        <w:trPr>
          <w:jc w:val="center"/>
        </w:trPr>
        <w:tc>
          <w:tcPr>
            <w:tcW w:w="800" w:type="dxa"/>
            <w:shd w:val="solid" w:color="FFFFFF" w:fill="auto"/>
          </w:tcPr>
          <w:p w14:paraId="4A7F8B6B" w14:textId="2A041485"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A146EC0" w14:textId="79940C8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CE97E4A" w14:textId="3E4C8301" w:rsidR="00FF6B14" w:rsidRPr="00FF6B14" w:rsidRDefault="00FF6B14" w:rsidP="00FF6B14">
            <w:pPr>
              <w:pStyle w:val="TAL"/>
              <w:rPr>
                <w:rFonts w:cs="Arial"/>
                <w:sz w:val="16"/>
                <w:szCs w:val="16"/>
              </w:rPr>
            </w:pPr>
            <w:r w:rsidRPr="00FF6B14">
              <w:rPr>
                <w:sz w:val="16"/>
                <w:szCs w:val="16"/>
              </w:rPr>
              <w:t>RP-211122</w:t>
            </w:r>
          </w:p>
        </w:tc>
        <w:tc>
          <w:tcPr>
            <w:tcW w:w="575" w:type="dxa"/>
            <w:shd w:val="solid" w:color="FFFFFF" w:fill="auto"/>
          </w:tcPr>
          <w:p w14:paraId="449E9BBF" w14:textId="491B26FD" w:rsidR="00FF6B14" w:rsidRPr="00FF6B14" w:rsidRDefault="00FF6B14" w:rsidP="00FF6B14">
            <w:pPr>
              <w:pStyle w:val="TAL"/>
              <w:rPr>
                <w:rFonts w:cs="Arial"/>
                <w:sz w:val="16"/>
                <w:szCs w:val="16"/>
              </w:rPr>
            </w:pPr>
            <w:r w:rsidRPr="00FF6B14">
              <w:rPr>
                <w:sz w:val="16"/>
                <w:szCs w:val="16"/>
              </w:rPr>
              <w:t>0872</w:t>
            </w:r>
          </w:p>
        </w:tc>
        <w:tc>
          <w:tcPr>
            <w:tcW w:w="425" w:type="dxa"/>
            <w:shd w:val="solid" w:color="FFFFFF" w:fill="auto"/>
          </w:tcPr>
          <w:p w14:paraId="13C9D770" w14:textId="77777777" w:rsidR="00FF6B14" w:rsidRPr="00FF6B14" w:rsidRDefault="00FF6B14" w:rsidP="00FF6B14">
            <w:pPr>
              <w:pStyle w:val="TAC"/>
              <w:rPr>
                <w:rFonts w:cs="Arial"/>
                <w:sz w:val="16"/>
                <w:szCs w:val="16"/>
              </w:rPr>
            </w:pPr>
          </w:p>
        </w:tc>
        <w:tc>
          <w:tcPr>
            <w:tcW w:w="425" w:type="dxa"/>
            <w:shd w:val="solid" w:color="FFFFFF" w:fill="auto"/>
          </w:tcPr>
          <w:p w14:paraId="415AB07D" w14:textId="31B3956C"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4F318C38" w14:textId="23C3DCF3" w:rsidR="00FF6B14" w:rsidRPr="00FF6B14" w:rsidRDefault="00FF6B14" w:rsidP="00FF6B14">
            <w:pPr>
              <w:pStyle w:val="TAL"/>
              <w:rPr>
                <w:rFonts w:cs="Arial"/>
                <w:sz w:val="16"/>
                <w:szCs w:val="16"/>
              </w:rPr>
            </w:pPr>
            <w:r w:rsidRPr="00FF6B14">
              <w:rPr>
                <w:sz w:val="16"/>
                <w:szCs w:val="16"/>
              </w:rPr>
              <w:t>Big CR for 38.101, Introduce new band combinations for V2X con-current operation</w:t>
            </w:r>
          </w:p>
        </w:tc>
        <w:tc>
          <w:tcPr>
            <w:tcW w:w="708" w:type="dxa"/>
            <w:shd w:val="solid" w:color="FFFFFF" w:fill="auto"/>
          </w:tcPr>
          <w:p w14:paraId="3ADD0DE5" w14:textId="1CC1F23D" w:rsidR="00FF6B14" w:rsidRPr="00FF6B14" w:rsidRDefault="00FF6B14" w:rsidP="00FF6B14">
            <w:pPr>
              <w:pStyle w:val="TAL"/>
              <w:rPr>
                <w:sz w:val="16"/>
                <w:szCs w:val="16"/>
              </w:rPr>
            </w:pPr>
            <w:r w:rsidRPr="00FF6B14">
              <w:rPr>
                <w:sz w:val="16"/>
                <w:szCs w:val="16"/>
              </w:rPr>
              <w:t>17.2.0</w:t>
            </w:r>
          </w:p>
        </w:tc>
      </w:tr>
      <w:tr w:rsidR="00FF6B14" w:rsidRPr="00402599" w14:paraId="69337FFA" w14:textId="77777777" w:rsidTr="00A1115A">
        <w:trPr>
          <w:jc w:val="center"/>
        </w:trPr>
        <w:tc>
          <w:tcPr>
            <w:tcW w:w="800" w:type="dxa"/>
            <w:shd w:val="solid" w:color="FFFFFF" w:fill="auto"/>
          </w:tcPr>
          <w:p w14:paraId="18B7F8B6" w14:textId="3FB18B8F"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4CD1543" w14:textId="1943B1D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AB59F8E" w14:textId="184A945C"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4B6D9DD" w14:textId="51781E16" w:rsidR="00FF6B14" w:rsidRPr="00FF6B14" w:rsidRDefault="00FF6B14" w:rsidP="00FF6B14">
            <w:pPr>
              <w:pStyle w:val="TAL"/>
              <w:rPr>
                <w:rFonts w:cs="Arial"/>
                <w:sz w:val="16"/>
                <w:szCs w:val="16"/>
              </w:rPr>
            </w:pPr>
            <w:r w:rsidRPr="00FF6B14">
              <w:rPr>
                <w:sz w:val="16"/>
                <w:szCs w:val="16"/>
              </w:rPr>
              <w:t>0873</w:t>
            </w:r>
          </w:p>
        </w:tc>
        <w:tc>
          <w:tcPr>
            <w:tcW w:w="425" w:type="dxa"/>
            <w:shd w:val="solid" w:color="FFFFFF" w:fill="auto"/>
          </w:tcPr>
          <w:p w14:paraId="45D0AD81" w14:textId="77777777" w:rsidR="00FF6B14" w:rsidRPr="00FF6B14" w:rsidRDefault="00FF6B14" w:rsidP="00FF6B14">
            <w:pPr>
              <w:pStyle w:val="TAC"/>
              <w:rPr>
                <w:rFonts w:cs="Arial"/>
                <w:sz w:val="16"/>
                <w:szCs w:val="16"/>
              </w:rPr>
            </w:pPr>
          </w:p>
        </w:tc>
        <w:tc>
          <w:tcPr>
            <w:tcW w:w="425" w:type="dxa"/>
            <w:shd w:val="solid" w:color="FFFFFF" w:fill="auto"/>
          </w:tcPr>
          <w:p w14:paraId="719D0CDF" w14:textId="08270145"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3103AD24" w14:textId="2C002374" w:rsidR="00FF6B14" w:rsidRPr="00FF6B14" w:rsidRDefault="00FF6B14" w:rsidP="00FF6B14">
            <w:pPr>
              <w:pStyle w:val="TAL"/>
              <w:rPr>
                <w:rFonts w:cs="Arial"/>
                <w:sz w:val="16"/>
                <w:szCs w:val="16"/>
              </w:rPr>
            </w:pPr>
            <w:r w:rsidRPr="00FF6B14">
              <w:rPr>
                <w:sz w:val="16"/>
                <w:szCs w:val="16"/>
              </w:rPr>
              <w:t>Rel-17 CR 38101-1-g70 corrections</w:t>
            </w:r>
          </w:p>
        </w:tc>
        <w:tc>
          <w:tcPr>
            <w:tcW w:w="708" w:type="dxa"/>
            <w:shd w:val="solid" w:color="FFFFFF" w:fill="auto"/>
          </w:tcPr>
          <w:p w14:paraId="751607BB" w14:textId="5776D651" w:rsidR="00FF6B14" w:rsidRPr="00FF6B14" w:rsidRDefault="00FF6B14" w:rsidP="00FF6B14">
            <w:pPr>
              <w:pStyle w:val="TAL"/>
              <w:rPr>
                <w:sz w:val="16"/>
                <w:szCs w:val="16"/>
              </w:rPr>
            </w:pPr>
            <w:r w:rsidRPr="00FF6B14">
              <w:rPr>
                <w:sz w:val="16"/>
                <w:szCs w:val="16"/>
              </w:rPr>
              <w:t>17.2.0</w:t>
            </w:r>
          </w:p>
        </w:tc>
      </w:tr>
      <w:tr w:rsidR="00FF6B14" w:rsidRPr="00402599" w14:paraId="1F7F5DF4" w14:textId="77777777" w:rsidTr="00A1115A">
        <w:trPr>
          <w:jc w:val="center"/>
        </w:trPr>
        <w:tc>
          <w:tcPr>
            <w:tcW w:w="800" w:type="dxa"/>
            <w:shd w:val="solid" w:color="FFFFFF" w:fill="auto"/>
          </w:tcPr>
          <w:p w14:paraId="77C17B26" w14:textId="5509294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49E5F22" w14:textId="5B80F21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AB47EC8" w14:textId="002A3C7B" w:rsidR="00FF6B14" w:rsidRPr="00FF6B14" w:rsidRDefault="00FF6B14" w:rsidP="00FF6B14">
            <w:pPr>
              <w:pStyle w:val="TAL"/>
              <w:rPr>
                <w:rFonts w:cs="Arial"/>
                <w:sz w:val="16"/>
                <w:szCs w:val="16"/>
              </w:rPr>
            </w:pPr>
            <w:r w:rsidRPr="00FF6B14">
              <w:rPr>
                <w:sz w:val="16"/>
                <w:szCs w:val="16"/>
              </w:rPr>
              <w:t>RP-211080</w:t>
            </w:r>
          </w:p>
        </w:tc>
        <w:tc>
          <w:tcPr>
            <w:tcW w:w="575" w:type="dxa"/>
            <w:shd w:val="solid" w:color="FFFFFF" w:fill="auto"/>
          </w:tcPr>
          <w:p w14:paraId="597099EB" w14:textId="5B686E49" w:rsidR="00FF6B14" w:rsidRPr="00FF6B14" w:rsidRDefault="00FF6B14" w:rsidP="00FF6B14">
            <w:pPr>
              <w:pStyle w:val="TAL"/>
              <w:rPr>
                <w:rFonts w:cs="Arial"/>
                <w:sz w:val="16"/>
                <w:szCs w:val="16"/>
              </w:rPr>
            </w:pPr>
            <w:r w:rsidRPr="00FF6B14">
              <w:rPr>
                <w:sz w:val="16"/>
                <w:szCs w:val="16"/>
              </w:rPr>
              <w:t>0874</w:t>
            </w:r>
          </w:p>
        </w:tc>
        <w:tc>
          <w:tcPr>
            <w:tcW w:w="425" w:type="dxa"/>
            <w:shd w:val="solid" w:color="FFFFFF" w:fill="auto"/>
          </w:tcPr>
          <w:p w14:paraId="4FCDAF5A" w14:textId="77777777" w:rsidR="00FF6B14" w:rsidRPr="00FF6B14" w:rsidRDefault="00FF6B14" w:rsidP="00FF6B14">
            <w:pPr>
              <w:pStyle w:val="TAC"/>
              <w:rPr>
                <w:rFonts w:cs="Arial"/>
                <w:sz w:val="16"/>
                <w:szCs w:val="16"/>
              </w:rPr>
            </w:pPr>
          </w:p>
        </w:tc>
        <w:tc>
          <w:tcPr>
            <w:tcW w:w="425" w:type="dxa"/>
            <w:shd w:val="solid" w:color="FFFFFF" w:fill="auto"/>
          </w:tcPr>
          <w:p w14:paraId="20CCE783" w14:textId="505BC587"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FDA61EE" w14:textId="1C5CF66E" w:rsidR="00FF6B14" w:rsidRPr="00FF6B14" w:rsidRDefault="00FF6B14" w:rsidP="00FF6B14">
            <w:pPr>
              <w:pStyle w:val="TAL"/>
              <w:rPr>
                <w:rFonts w:cs="Arial"/>
                <w:sz w:val="16"/>
                <w:szCs w:val="16"/>
              </w:rPr>
            </w:pPr>
            <w:r w:rsidRPr="00FF6B14">
              <w:rPr>
                <w:sz w:val="16"/>
                <w:szCs w:val="16"/>
              </w:rPr>
              <w:t>CR for 38.101-1-h10: Corrections to intra-band non-contiguous CA REFSENS</w:t>
            </w:r>
          </w:p>
        </w:tc>
        <w:tc>
          <w:tcPr>
            <w:tcW w:w="708" w:type="dxa"/>
            <w:shd w:val="solid" w:color="FFFFFF" w:fill="auto"/>
          </w:tcPr>
          <w:p w14:paraId="27EBE365" w14:textId="0508B832" w:rsidR="00FF6B14" w:rsidRPr="00FF6B14" w:rsidRDefault="00FF6B14" w:rsidP="00FF6B14">
            <w:pPr>
              <w:pStyle w:val="TAL"/>
              <w:rPr>
                <w:sz w:val="16"/>
                <w:szCs w:val="16"/>
              </w:rPr>
            </w:pPr>
            <w:r w:rsidRPr="00FF6B14">
              <w:rPr>
                <w:sz w:val="16"/>
                <w:szCs w:val="16"/>
              </w:rPr>
              <w:t>17.2.0</w:t>
            </w:r>
          </w:p>
        </w:tc>
      </w:tr>
      <w:tr w:rsidR="00FF6B14" w:rsidRPr="00402599" w14:paraId="0CFF783A" w14:textId="77777777" w:rsidTr="00A1115A">
        <w:trPr>
          <w:jc w:val="center"/>
        </w:trPr>
        <w:tc>
          <w:tcPr>
            <w:tcW w:w="800" w:type="dxa"/>
            <w:shd w:val="solid" w:color="FFFFFF" w:fill="auto"/>
          </w:tcPr>
          <w:p w14:paraId="74441F52" w14:textId="7CD434C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4728A24" w14:textId="73F9504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92A82EF" w14:textId="6F5EF0DB"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EEDEE68" w14:textId="6BB5B22B" w:rsidR="00FF6B14" w:rsidRPr="00FF6B14" w:rsidRDefault="00FF6B14" w:rsidP="00FF6B14">
            <w:pPr>
              <w:pStyle w:val="TAL"/>
              <w:rPr>
                <w:rFonts w:cs="Arial"/>
                <w:sz w:val="16"/>
                <w:szCs w:val="16"/>
              </w:rPr>
            </w:pPr>
            <w:r w:rsidRPr="00FF6B14">
              <w:rPr>
                <w:sz w:val="16"/>
                <w:szCs w:val="16"/>
              </w:rPr>
              <w:t>0875</w:t>
            </w:r>
          </w:p>
        </w:tc>
        <w:tc>
          <w:tcPr>
            <w:tcW w:w="425" w:type="dxa"/>
            <w:shd w:val="solid" w:color="FFFFFF" w:fill="auto"/>
          </w:tcPr>
          <w:p w14:paraId="28DFCE9E" w14:textId="77777777" w:rsidR="00FF6B14" w:rsidRPr="00FF6B14" w:rsidRDefault="00FF6B14" w:rsidP="00FF6B14">
            <w:pPr>
              <w:pStyle w:val="TAC"/>
              <w:rPr>
                <w:rFonts w:cs="Arial"/>
                <w:sz w:val="16"/>
                <w:szCs w:val="16"/>
              </w:rPr>
            </w:pPr>
          </w:p>
        </w:tc>
        <w:tc>
          <w:tcPr>
            <w:tcW w:w="425" w:type="dxa"/>
            <w:shd w:val="solid" w:color="FFFFFF" w:fill="auto"/>
          </w:tcPr>
          <w:p w14:paraId="2D065E23" w14:textId="34810B91"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8563D47" w14:textId="356692E8" w:rsidR="00FF6B14" w:rsidRPr="00FF6B14" w:rsidRDefault="00FF6B14" w:rsidP="00FF6B14">
            <w:pPr>
              <w:pStyle w:val="TAL"/>
              <w:rPr>
                <w:rFonts w:cs="Arial"/>
                <w:sz w:val="16"/>
                <w:szCs w:val="16"/>
              </w:rPr>
            </w:pPr>
            <w:r w:rsidRPr="00FF6B14">
              <w:rPr>
                <w:sz w:val="16"/>
                <w:szCs w:val="16"/>
              </w:rPr>
              <w:t>CR for TS 38.101-1: introduction of MSD test configurations related to IMD for inter-band combinations with intra-band UL CA as UL configuration</w:t>
            </w:r>
          </w:p>
        </w:tc>
        <w:tc>
          <w:tcPr>
            <w:tcW w:w="708" w:type="dxa"/>
            <w:shd w:val="solid" w:color="FFFFFF" w:fill="auto"/>
          </w:tcPr>
          <w:p w14:paraId="4F79C175" w14:textId="3A8F16AE" w:rsidR="00FF6B14" w:rsidRPr="00FF6B14" w:rsidRDefault="00FF6B14" w:rsidP="00FF6B14">
            <w:pPr>
              <w:pStyle w:val="TAL"/>
              <w:rPr>
                <w:sz w:val="16"/>
                <w:szCs w:val="16"/>
              </w:rPr>
            </w:pPr>
            <w:r w:rsidRPr="00FF6B14">
              <w:rPr>
                <w:sz w:val="16"/>
                <w:szCs w:val="16"/>
              </w:rPr>
              <w:t>17.2.0</w:t>
            </w:r>
          </w:p>
        </w:tc>
      </w:tr>
      <w:tr w:rsidR="00293749" w:rsidRPr="00402599" w14:paraId="761494D1" w14:textId="77777777" w:rsidTr="00CD0E42">
        <w:trPr>
          <w:jc w:val="center"/>
        </w:trPr>
        <w:tc>
          <w:tcPr>
            <w:tcW w:w="800" w:type="dxa"/>
            <w:shd w:val="solid" w:color="FFFFFF" w:fill="auto"/>
          </w:tcPr>
          <w:p w14:paraId="0BDA7431" w14:textId="782A4363" w:rsidR="00293749" w:rsidRPr="00FF6B14" w:rsidRDefault="00293749" w:rsidP="00FF6B14">
            <w:pPr>
              <w:pStyle w:val="TAL"/>
              <w:rPr>
                <w:sz w:val="16"/>
                <w:szCs w:val="16"/>
              </w:rPr>
            </w:pPr>
            <w:r>
              <w:rPr>
                <w:sz w:val="16"/>
                <w:szCs w:val="16"/>
              </w:rPr>
              <w:t>2021-09</w:t>
            </w:r>
          </w:p>
        </w:tc>
        <w:tc>
          <w:tcPr>
            <w:tcW w:w="800" w:type="dxa"/>
            <w:shd w:val="solid" w:color="FFFFFF" w:fill="auto"/>
          </w:tcPr>
          <w:p w14:paraId="56A83F29" w14:textId="10BA1E71" w:rsidR="00293749" w:rsidRPr="00FF6B14" w:rsidRDefault="00293749" w:rsidP="00FF6B14">
            <w:pPr>
              <w:pStyle w:val="TAL"/>
              <w:rPr>
                <w:sz w:val="16"/>
                <w:szCs w:val="16"/>
              </w:rPr>
            </w:pPr>
            <w:r>
              <w:rPr>
                <w:sz w:val="16"/>
                <w:szCs w:val="16"/>
              </w:rPr>
              <w:t>RAN#93</w:t>
            </w:r>
          </w:p>
        </w:tc>
        <w:tc>
          <w:tcPr>
            <w:tcW w:w="944" w:type="dxa"/>
            <w:shd w:val="solid" w:color="FFFFFF" w:fill="auto"/>
          </w:tcPr>
          <w:p w14:paraId="0F8BED0D" w14:textId="1A36A090" w:rsidR="00293749" w:rsidRPr="00FF6B14" w:rsidRDefault="00293749" w:rsidP="00FF6B14">
            <w:pPr>
              <w:pStyle w:val="TAL"/>
              <w:rPr>
                <w:sz w:val="16"/>
                <w:szCs w:val="16"/>
              </w:rPr>
            </w:pPr>
            <w:r w:rsidRPr="00293749">
              <w:rPr>
                <w:sz w:val="16"/>
                <w:szCs w:val="16"/>
              </w:rPr>
              <w:t>RP-211915</w:t>
            </w:r>
          </w:p>
        </w:tc>
        <w:tc>
          <w:tcPr>
            <w:tcW w:w="575" w:type="dxa"/>
            <w:shd w:val="solid" w:color="FFFFFF" w:fill="auto"/>
          </w:tcPr>
          <w:p w14:paraId="0611C772" w14:textId="7EEFC5CF" w:rsidR="00293749" w:rsidRPr="00FF6B14" w:rsidRDefault="00293749" w:rsidP="00FF6B14">
            <w:pPr>
              <w:pStyle w:val="TAL"/>
              <w:rPr>
                <w:sz w:val="16"/>
                <w:szCs w:val="16"/>
              </w:rPr>
            </w:pPr>
            <w:r w:rsidRPr="00293749">
              <w:rPr>
                <w:sz w:val="16"/>
                <w:szCs w:val="16"/>
              </w:rPr>
              <w:t>0884</w:t>
            </w:r>
          </w:p>
        </w:tc>
        <w:tc>
          <w:tcPr>
            <w:tcW w:w="425" w:type="dxa"/>
            <w:shd w:val="solid" w:color="FFFFFF" w:fill="auto"/>
          </w:tcPr>
          <w:p w14:paraId="731D0AF8" w14:textId="77777777" w:rsidR="00293749" w:rsidRPr="00FF6B14" w:rsidRDefault="00293749" w:rsidP="00FF6B14">
            <w:pPr>
              <w:pStyle w:val="TAC"/>
              <w:rPr>
                <w:rFonts w:cs="Arial"/>
                <w:sz w:val="16"/>
                <w:szCs w:val="16"/>
              </w:rPr>
            </w:pPr>
          </w:p>
        </w:tc>
        <w:tc>
          <w:tcPr>
            <w:tcW w:w="425" w:type="dxa"/>
            <w:shd w:val="solid" w:color="FFFFFF" w:fill="auto"/>
          </w:tcPr>
          <w:p w14:paraId="3C3AD2E4" w14:textId="3CBA7E44" w:rsidR="00293749" w:rsidRPr="00FF6B14" w:rsidRDefault="00293749" w:rsidP="00FF6B14">
            <w:pPr>
              <w:pStyle w:val="TAC"/>
              <w:rPr>
                <w:sz w:val="16"/>
                <w:szCs w:val="16"/>
              </w:rPr>
            </w:pPr>
            <w:r>
              <w:rPr>
                <w:sz w:val="16"/>
                <w:szCs w:val="16"/>
              </w:rPr>
              <w:t>B</w:t>
            </w:r>
          </w:p>
        </w:tc>
        <w:tc>
          <w:tcPr>
            <w:tcW w:w="4962" w:type="dxa"/>
            <w:tcBorders>
              <w:bottom w:val="single" w:sz="6" w:space="0" w:color="auto"/>
            </w:tcBorders>
            <w:shd w:val="solid" w:color="FFFFFF" w:fill="auto"/>
          </w:tcPr>
          <w:p w14:paraId="37B945FA" w14:textId="0EB7CDFC" w:rsidR="00293749" w:rsidRPr="00FF6B14" w:rsidRDefault="00293749" w:rsidP="00FF6B14">
            <w:pPr>
              <w:pStyle w:val="TAL"/>
              <w:rPr>
                <w:sz w:val="16"/>
                <w:szCs w:val="16"/>
              </w:rPr>
            </w:pPr>
            <w:r w:rsidRPr="00293749">
              <w:rPr>
                <w:sz w:val="16"/>
                <w:szCs w:val="16"/>
              </w:rPr>
              <w:t>CR on Introducing NR inter-band CA for 3DL Bands and 1UL band for 38.101-1</w:t>
            </w:r>
          </w:p>
        </w:tc>
        <w:tc>
          <w:tcPr>
            <w:tcW w:w="708" w:type="dxa"/>
            <w:shd w:val="solid" w:color="FFFFFF" w:fill="auto"/>
          </w:tcPr>
          <w:p w14:paraId="59BE56CB" w14:textId="61368F74" w:rsidR="00293749" w:rsidRPr="00FF6B14" w:rsidRDefault="00293749" w:rsidP="00FF6B14">
            <w:pPr>
              <w:pStyle w:val="TAL"/>
              <w:rPr>
                <w:sz w:val="16"/>
                <w:szCs w:val="16"/>
              </w:rPr>
            </w:pPr>
            <w:r>
              <w:rPr>
                <w:sz w:val="16"/>
                <w:szCs w:val="16"/>
              </w:rPr>
              <w:t>17.3.0</w:t>
            </w:r>
          </w:p>
        </w:tc>
      </w:tr>
      <w:tr w:rsidR="00293749" w:rsidRPr="00402599" w14:paraId="064B1014" w14:textId="77777777" w:rsidTr="00CD0E42">
        <w:trPr>
          <w:jc w:val="center"/>
        </w:trPr>
        <w:tc>
          <w:tcPr>
            <w:tcW w:w="800" w:type="dxa"/>
            <w:shd w:val="solid" w:color="FFFFFF" w:fill="auto"/>
          </w:tcPr>
          <w:p w14:paraId="34DF1FFD" w14:textId="000294DC" w:rsidR="00293749" w:rsidRDefault="00293749" w:rsidP="00293749">
            <w:pPr>
              <w:pStyle w:val="TAL"/>
              <w:rPr>
                <w:sz w:val="16"/>
                <w:szCs w:val="16"/>
              </w:rPr>
            </w:pPr>
            <w:r>
              <w:rPr>
                <w:sz w:val="16"/>
                <w:szCs w:val="16"/>
              </w:rPr>
              <w:t>2021-09</w:t>
            </w:r>
          </w:p>
        </w:tc>
        <w:tc>
          <w:tcPr>
            <w:tcW w:w="800" w:type="dxa"/>
            <w:shd w:val="solid" w:color="FFFFFF" w:fill="auto"/>
          </w:tcPr>
          <w:p w14:paraId="6EDAFC1B" w14:textId="7E157F47" w:rsidR="00293749" w:rsidRDefault="00293749" w:rsidP="00293749">
            <w:pPr>
              <w:pStyle w:val="TAL"/>
              <w:rPr>
                <w:sz w:val="16"/>
                <w:szCs w:val="16"/>
              </w:rPr>
            </w:pPr>
            <w:r>
              <w:rPr>
                <w:sz w:val="16"/>
                <w:szCs w:val="16"/>
              </w:rPr>
              <w:t>RAN#93</w:t>
            </w:r>
          </w:p>
        </w:tc>
        <w:tc>
          <w:tcPr>
            <w:tcW w:w="944" w:type="dxa"/>
            <w:shd w:val="solid" w:color="FFFFFF" w:fill="auto"/>
          </w:tcPr>
          <w:p w14:paraId="620697C9" w14:textId="19C0D250" w:rsidR="00293749" w:rsidRPr="00293749" w:rsidRDefault="00293749" w:rsidP="00293749">
            <w:pPr>
              <w:pStyle w:val="TAL"/>
              <w:rPr>
                <w:sz w:val="16"/>
                <w:szCs w:val="16"/>
              </w:rPr>
            </w:pPr>
            <w:r w:rsidRPr="00293749">
              <w:rPr>
                <w:sz w:val="16"/>
                <w:szCs w:val="16"/>
              </w:rPr>
              <w:t>RP-211909</w:t>
            </w:r>
          </w:p>
        </w:tc>
        <w:tc>
          <w:tcPr>
            <w:tcW w:w="575" w:type="dxa"/>
            <w:shd w:val="solid" w:color="FFFFFF" w:fill="auto"/>
          </w:tcPr>
          <w:p w14:paraId="31F9DD27" w14:textId="155110B8" w:rsidR="00293749" w:rsidRPr="00293749" w:rsidRDefault="00293749" w:rsidP="00293749">
            <w:pPr>
              <w:pStyle w:val="TAL"/>
              <w:rPr>
                <w:sz w:val="16"/>
                <w:szCs w:val="16"/>
              </w:rPr>
            </w:pPr>
            <w:r w:rsidRPr="00293749">
              <w:rPr>
                <w:sz w:val="16"/>
                <w:szCs w:val="16"/>
              </w:rPr>
              <w:t>0885</w:t>
            </w:r>
          </w:p>
        </w:tc>
        <w:tc>
          <w:tcPr>
            <w:tcW w:w="425" w:type="dxa"/>
            <w:shd w:val="solid" w:color="FFFFFF" w:fill="auto"/>
          </w:tcPr>
          <w:p w14:paraId="59A5E08E" w14:textId="61FB2B86" w:rsidR="00293749" w:rsidRPr="00293749" w:rsidRDefault="00293749" w:rsidP="00293749">
            <w:pPr>
              <w:pStyle w:val="TAC"/>
              <w:rPr>
                <w:rFonts w:cs="Arial"/>
                <w:sz w:val="16"/>
                <w:szCs w:val="16"/>
              </w:rPr>
            </w:pPr>
            <w:r w:rsidRPr="00293749">
              <w:rPr>
                <w:sz w:val="16"/>
                <w:szCs w:val="16"/>
              </w:rPr>
              <w:t>2</w:t>
            </w:r>
          </w:p>
        </w:tc>
        <w:tc>
          <w:tcPr>
            <w:tcW w:w="425" w:type="dxa"/>
            <w:shd w:val="solid" w:color="FFFFFF" w:fill="auto"/>
          </w:tcPr>
          <w:p w14:paraId="4BA49B0D" w14:textId="7BC194DC"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DD180B" w14:textId="4C78AC50" w:rsidR="00293749" w:rsidRDefault="00293749" w:rsidP="00293749">
            <w:pPr>
              <w:pStyle w:val="TAL"/>
              <w:rPr>
                <w:rFonts w:cs="Arial"/>
                <w:sz w:val="16"/>
                <w:szCs w:val="16"/>
              </w:rPr>
            </w:pPr>
            <w:r>
              <w:rPr>
                <w:rFonts w:cs="Arial"/>
                <w:sz w:val="16"/>
                <w:szCs w:val="16"/>
              </w:rPr>
              <w:t>bigCR to TS 38.101-1 - Introduction of 35MHz and 45MHz channel bandwidth</w:t>
            </w:r>
          </w:p>
        </w:tc>
        <w:tc>
          <w:tcPr>
            <w:tcW w:w="708" w:type="dxa"/>
            <w:shd w:val="solid" w:color="FFFFFF" w:fill="auto"/>
          </w:tcPr>
          <w:p w14:paraId="30F01B10" w14:textId="4C776496" w:rsidR="00293749" w:rsidRPr="00727911" w:rsidRDefault="00293749" w:rsidP="00293749">
            <w:pPr>
              <w:pStyle w:val="TAL"/>
              <w:rPr>
                <w:sz w:val="16"/>
                <w:szCs w:val="16"/>
              </w:rPr>
            </w:pPr>
            <w:r w:rsidRPr="00727911">
              <w:rPr>
                <w:sz w:val="16"/>
                <w:szCs w:val="16"/>
              </w:rPr>
              <w:t>17.3.0</w:t>
            </w:r>
          </w:p>
        </w:tc>
      </w:tr>
      <w:tr w:rsidR="00293749" w:rsidRPr="00402599" w14:paraId="3E6E9524" w14:textId="77777777" w:rsidTr="002F2027">
        <w:trPr>
          <w:jc w:val="center"/>
        </w:trPr>
        <w:tc>
          <w:tcPr>
            <w:tcW w:w="800" w:type="dxa"/>
            <w:shd w:val="solid" w:color="FFFFFF" w:fill="auto"/>
          </w:tcPr>
          <w:p w14:paraId="6ACE5F73" w14:textId="1A0C22C3" w:rsidR="00293749" w:rsidRDefault="00293749" w:rsidP="00293749">
            <w:pPr>
              <w:pStyle w:val="TAL"/>
              <w:rPr>
                <w:sz w:val="16"/>
                <w:szCs w:val="16"/>
              </w:rPr>
            </w:pPr>
            <w:r>
              <w:rPr>
                <w:sz w:val="16"/>
                <w:szCs w:val="16"/>
              </w:rPr>
              <w:t>2021-09</w:t>
            </w:r>
          </w:p>
        </w:tc>
        <w:tc>
          <w:tcPr>
            <w:tcW w:w="800" w:type="dxa"/>
            <w:shd w:val="solid" w:color="FFFFFF" w:fill="auto"/>
          </w:tcPr>
          <w:p w14:paraId="0A30B05F" w14:textId="5E9E5886" w:rsidR="00293749" w:rsidRDefault="00293749" w:rsidP="00293749">
            <w:pPr>
              <w:pStyle w:val="TAL"/>
              <w:rPr>
                <w:sz w:val="16"/>
                <w:szCs w:val="16"/>
              </w:rPr>
            </w:pPr>
            <w:r>
              <w:rPr>
                <w:sz w:val="16"/>
                <w:szCs w:val="16"/>
              </w:rPr>
              <w:t>RAN#93</w:t>
            </w:r>
          </w:p>
        </w:tc>
        <w:tc>
          <w:tcPr>
            <w:tcW w:w="944" w:type="dxa"/>
            <w:shd w:val="solid" w:color="FFFFFF" w:fill="auto"/>
          </w:tcPr>
          <w:p w14:paraId="08EAEE14" w14:textId="7BB6E3AB" w:rsidR="00293749" w:rsidRPr="00293749" w:rsidRDefault="00293749" w:rsidP="00293749">
            <w:pPr>
              <w:pStyle w:val="TAL"/>
              <w:rPr>
                <w:sz w:val="16"/>
                <w:szCs w:val="16"/>
              </w:rPr>
            </w:pPr>
            <w:r w:rsidRPr="00293749">
              <w:rPr>
                <w:sz w:val="16"/>
                <w:szCs w:val="16"/>
              </w:rPr>
              <w:t>RP-211896</w:t>
            </w:r>
          </w:p>
        </w:tc>
        <w:tc>
          <w:tcPr>
            <w:tcW w:w="575" w:type="dxa"/>
            <w:shd w:val="solid" w:color="FFFFFF" w:fill="auto"/>
          </w:tcPr>
          <w:p w14:paraId="37BC2645" w14:textId="324912E7" w:rsidR="00293749" w:rsidRPr="00293749" w:rsidRDefault="00293749" w:rsidP="00293749">
            <w:pPr>
              <w:pStyle w:val="TAL"/>
              <w:rPr>
                <w:sz w:val="16"/>
                <w:szCs w:val="16"/>
              </w:rPr>
            </w:pPr>
            <w:r w:rsidRPr="00293749">
              <w:rPr>
                <w:sz w:val="16"/>
                <w:szCs w:val="16"/>
              </w:rPr>
              <w:t>0888</w:t>
            </w:r>
          </w:p>
        </w:tc>
        <w:tc>
          <w:tcPr>
            <w:tcW w:w="425" w:type="dxa"/>
            <w:shd w:val="solid" w:color="FFFFFF" w:fill="auto"/>
          </w:tcPr>
          <w:p w14:paraId="4814F6F6" w14:textId="38670475"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675329A9" w14:textId="6322BC7E" w:rsidR="00293749" w:rsidRPr="00293749"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2209E" w14:textId="46A60C42" w:rsidR="00293749" w:rsidRDefault="00293749" w:rsidP="00293749">
            <w:pPr>
              <w:pStyle w:val="TAL"/>
              <w:rPr>
                <w:rFonts w:cs="Arial"/>
                <w:sz w:val="16"/>
                <w:szCs w:val="16"/>
              </w:rPr>
            </w:pPr>
            <w:r>
              <w:rPr>
                <w:rFonts w:cs="Arial"/>
                <w:sz w:val="16"/>
                <w:szCs w:val="16"/>
              </w:rPr>
              <w:t>CR for updates related to NR Band n24</w:t>
            </w:r>
          </w:p>
        </w:tc>
        <w:tc>
          <w:tcPr>
            <w:tcW w:w="708" w:type="dxa"/>
            <w:shd w:val="solid" w:color="FFFFFF" w:fill="auto"/>
          </w:tcPr>
          <w:p w14:paraId="415A40A3" w14:textId="6B311BB0" w:rsidR="00293749" w:rsidRPr="00727911" w:rsidRDefault="00293749" w:rsidP="00293749">
            <w:pPr>
              <w:pStyle w:val="TAL"/>
              <w:rPr>
                <w:sz w:val="16"/>
                <w:szCs w:val="16"/>
              </w:rPr>
            </w:pPr>
            <w:r w:rsidRPr="00727911">
              <w:rPr>
                <w:sz w:val="16"/>
                <w:szCs w:val="16"/>
              </w:rPr>
              <w:t>17.3.0</w:t>
            </w:r>
          </w:p>
        </w:tc>
      </w:tr>
      <w:tr w:rsidR="00293749" w:rsidRPr="00402599" w14:paraId="2BB700A4" w14:textId="77777777" w:rsidTr="00CD0E42">
        <w:trPr>
          <w:jc w:val="center"/>
        </w:trPr>
        <w:tc>
          <w:tcPr>
            <w:tcW w:w="800" w:type="dxa"/>
            <w:shd w:val="solid" w:color="FFFFFF" w:fill="auto"/>
          </w:tcPr>
          <w:p w14:paraId="204686E3" w14:textId="2DF67BEB" w:rsidR="00293749" w:rsidRDefault="00293749" w:rsidP="00293749">
            <w:pPr>
              <w:pStyle w:val="TAL"/>
              <w:rPr>
                <w:sz w:val="16"/>
                <w:szCs w:val="16"/>
              </w:rPr>
            </w:pPr>
            <w:r>
              <w:rPr>
                <w:sz w:val="16"/>
                <w:szCs w:val="16"/>
              </w:rPr>
              <w:t>2021-09</w:t>
            </w:r>
          </w:p>
        </w:tc>
        <w:tc>
          <w:tcPr>
            <w:tcW w:w="800" w:type="dxa"/>
            <w:shd w:val="solid" w:color="FFFFFF" w:fill="auto"/>
          </w:tcPr>
          <w:p w14:paraId="4CB16C62" w14:textId="63FCAD07" w:rsidR="00293749" w:rsidRDefault="00293749" w:rsidP="00293749">
            <w:pPr>
              <w:pStyle w:val="TAL"/>
              <w:rPr>
                <w:sz w:val="16"/>
                <w:szCs w:val="16"/>
              </w:rPr>
            </w:pPr>
            <w:r>
              <w:rPr>
                <w:sz w:val="16"/>
                <w:szCs w:val="16"/>
              </w:rPr>
              <w:t>RAN#93</w:t>
            </w:r>
          </w:p>
        </w:tc>
        <w:tc>
          <w:tcPr>
            <w:tcW w:w="944" w:type="dxa"/>
            <w:shd w:val="solid" w:color="FFFFFF" w:fill="auto"/>
          </w:tcPr>
          <w:p w14:paraId="4D97D51A" w14:textId="6F86CA65"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54D716B1" w14:textId="210F7144" w:rsidR="00293749" w:rsidRPr="00293749" w:rsidRDefault="00293749" w:rsidP="00293749">
            <w:pPr>
              <w:pStyle w:val="TAL"/>
              <w:rPr>
                <w:sz w:val="16"/>
                <w:szCs w:val="16"/>
              </w:rPr>
            </w:pPr>
            <w:r w:rsidRPr="00293749">
              <w:rPr>
                <w:sz w:val="16"/>
                <w:szCs w:val="16"/>
              </w:rPr>
              <w:t>0889</w:t>
            </w:r>
          </w:p>
        </w:tc>
        <w:tc>
          <w:tcPr>
            <w:tcW w:w="425" w:type="dxa"/>
            <w:shd w:val="solid" w:color="FFFFFF" w:fill="auto"/>
          </w:tcPr>
          <w:p w14:paraId="5A8E72BE" w14:textId="77777777" w:rsidR="00293749" w:rsidRPr="00293749" w:rsidRDefault="00293749" w:rsidP="00293749">
            <w:pPr>
              <w:pStyle w:val="TAC"/>
              <w:rPr>
                <w:rFonts w:cs="Arial"/>
                <w:sz w:val="16"/>
                <w:szCs w:val="16"/>
              </w:rPr>
            </w:pPr>
          </w:p>
        </w:tc>
        <w:tc>
          <w:tcPr>
            <w:tcW w:w="425" w:type="dxa"/>
            <w:shd w:val="solid" w:color="FFFFFF" w:fill="auto"/>
          </w:tcPr>
          <w:p w14:paraId="25D4D930" w14:textId="6878F8D2"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19CCB12" w14:textId="03EE7632" w:rsidR="00293749" w:rsidRDefault="00293749" w:rsidP="00293749">
            <w:pPr>
              <w:pStyle w:val="TAL"/>
              <w:rPr>
                <w:rFonts w:cs="Arial"/>
                <w:sz w:val="16"/>
                <w:szCs w:val="16"/>
              </w:rPr>
            </w:pPr>
            <w:r>
              <w:rPr>
                <w:rFonts w:cs="Arial"/>
                <w:sz w:val="16"/>
                <w:szCs w:val="16"/>
              </w:rPr>
              <w:t>Big CR on introduction of completed NR CA/DC combs with 4DL/2UL within FR1</w:t>
            </w:r>
          </w:p>
        </w:tc>
        <w:tc>
          <w:tcPr>
            <w:tcW w:w="708" w:type="dxa"/>
            <w:shd w:val="solid" w:color="FFFFFF" w:fill="auto"/>
          </w:tcPr>
          <w:p w14:paraId="27275A11" w14:textId="6E3910D6" w:rsidR="00293749" w:rsidRPr="00727911" w:rsidRDefault="00293749" w:rsidP="00293749">
            <w:pPr>
              <w:pStyle w:val="TAL"/>
              <w:rPr>
                <w:sz w:val="16"/>
                <w:szCs w:val="16"/>
              </w:rPr>
            </w:pPr>
            <w:r w:rsidRPr="00727911">
              <w:rPr>
                <w:sz w:val="16"/>
                <w:szCs w:val="16"/>
              </w:rPr>
              <w:t>17.3.0</w:t>
            </w:r>
          </w:p>
        </w:tc>
      </w:tr>
      <w:tr w:rsidR="00293749" w:rsidRPr="00402599" w14:paraId="3484E69C" w14:textId="77777777" w:rsidTr="00CD0E42">
        <w:trPr>
          <w:jc w:val="center"/>
        </w:trPr>
        <w:tc>
          <w:tcPr>
            <w:tcW w:w="800" w:type="dxa"/>
            <w:shd w:val="solid" w:color="FFFFFF" w:fill="auto"/>
          </w:tcPr>
          <w:p w14:paraId="0BA1BE11" w14:textId="2B50CE1F" w:rsidR="00293749" w:rsidRPr="00FF6B14" w:rsidRDefault="00293749" w:rsidP="00293749">
            <w:pPr>
              <w:pStyle w:val="TAL"/>
              <w:rPr>
                <w:sz w:val="16"/>
                <w:szCs w:val="16"/>
              </w:rPr>
            </w:pPr>
            <w:r>
              <w:rPr>
                <w:sz w:val="16"/>
                <w:szCs w:val="16"/>
              </w:rPr>
              <w:t>2021-09</w:t>
            </w:r>
          </w:p>
        </w:tc>
        <w:tc>
          <w:tcPr>
            <w:tcW w:w="800" w:type="dxa"/>
            <w:shd w:val="solid" w:color="FFFFFF" w:fill="auto"/>
          </w:tcPr>
          <w:p w14:paraId="57053BAF" w14:textId="560051BA" w:rsidR="00293749" w:rsidRPr="00FF6B14" w:rsidRDefault="00293749" w:rsidP="00293749">
            <w:pPr>
              <w:pStyle w:val="TAL"/>
              <w:rPr>
                <w:sz w:val="16"/>
                <w:szCs w:val="16"/>
              </w:rPr>
            </w:pPr>
            <w:r>
              <w:rPr>
                <w:sz w:val="16"/>
                <w:szCs w:val="16"/>
              </w:rPr>
              <w:t>RAN#93</w:t>
            </w:r>
          </w:p>
        </w:tc>
        <w:tc>
          <w:tcPr>
            <w:tcW w:w="944" w:type="dxa"/>
            <w:shd w:val="solid" w:color="FFFFFF" w:fill="auto"/>
          </w:tcPr>
          <w:p w14:paraId="7ECF9A89" w14:textId="654C3DEF"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7D688489" w14:textId="38F0F335" w:rsidR="00293749" w:rsidRPr="00293749" w:rsidRDefault="00293749" w:rsidP="00293749">
            <w:pPr>
              <w:pStyle w:val="TAL"/>
              <w:rPr>
                <w:sz w:val="16"/>
                <w:szCs w:val="16"/>
              </w:rPr>
            </w:pPr>
            <w:r w:rsidRPr="00293749">
              <w:rPr>
                <w:sz w:val="16"/>
                <w:szCs w:val="16"/>
              </w:rPr>
              <w:t>0890</w:t>
            </w:r>
          </w:p>
        </w:tc>
        <w:tc>
          <w:tcPr>
            <w:tcW w:w="425" w:type="dxa"/>
            <w:shd w:val="solid" w:color="FFFFFF" w:fill="auto"/>
          </w:tcPr>
          <w:p w14:paraId="2DB164E5" w14:textId="0EAF1BFD"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0978790A" w14:textId="6ED16351"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DC831EC" w14:textId="71DC1348" w:rsidR="00293749" w:rsidRPr="00FF6B14" w:rsidRDefault="00293749" w:rsidP="00293749">
            <w:pPr>
              <w:pStyle w:val="TAL"/>
              <w:rPr>
                <w:sz w:val="16"/>
                <w:szCs w:val="16"/>
              </w:rPr>
            </w:pPr>
            <w:r>
              <w:rPr>
                <w:rFonts w:cs="Arial"/>
                <w:sz w:val="16"/>
                <w:szCs w:val="16"/>
              </w:rPr>
              <w:t>CR to 38.101-1 Introduce SAR solution for UE power class 2 NR inter-band CA and SUL configurations</w:t>
            </w:r>
          </w:p>
        </w:tc>
        <w:tc>
          <w:tcPr>
            <w:tcW w:w="708" w:type="dxa"/>
            <w:shd w:val="solid" w:color="FFFFFF" w:fill="auto"/>
          </w:tcPr>
          <w:p w14:paraId="34301AE7" w14:textId="22DCB0E9" w:rsidR="00293749" w:rsidRPr="00FF6B14" w:rsidRDefault="00293749" w:rsidP="00293749">
            <w:pPr>
              <w:pStyle w:val="TAL"/>
              <w:rPr>
                <w:sz w:val="16"/>
                <w:szCs w:val="16"/>
              </w:rPr>
            </w:pPr>
            <w:r w:rsidRPr="00727911">
              <w:rPr>
                <w:sz w:val="16"/>
                <w:szCs w:val="16"/>
              </w:rPr>
              <w:t>17.3.0</w:t>
            </w:r>
          </w:p>
        </w:tc>
      </w:tr>
      <w:tr w:rsidR="00293749" w:rsidRPr="00402599" w14:paraId="7136F3CD" w14:textId="77777777" w:rsidTr="00CD0E42">
        <w:trPr>
          <w:jc w:val="center"/>
        </w:trPr>
        <w:tc>
          <w:tcPr>
            <w:tcW w:w="800" w:type="dxa"/>
            <w:shd w:val="solid" w:color="FFFFFF" w:fill="auto"/>
          </w:tcPr>
          <w:p w14:paraId="698FCE94" w14:textId="7C45225B" w:rsidR="00293749" w:rsidRPr="00FF6B14" w:rsidRDefault="00293749" w:rsidP="00293749">
            <w:pPr>
              <w:pStyle w:val="TAL"/>
              <w:rPr>
                <w:sz w:val="16"/>
                <w:szCs w:val="16"/>
              </w:rPr>
            </w:pPr>
            <w:r>
              <w:rPr>
                <w:sz w:val="16"/>
                <w:szCs w:val="16"/>
              </w:rPr>
              <w:t>2021-09</w:t>
            </w:r>
          </w:p>
        </w:tc>
        <w:tc>
          <w:tcPr>
            <w:tcW w:w="800" w:type="dxa"/>
            <w:shd w:val="solid" w:color="FFFFFF" w:fill="auto"/>
          </w:tcPr>
          <w:p w14:paraId="4CF4F0C9" w14:textId="0343E849" w:rsidR="00293749" w:rsidRPr="00FF6B14" w:rsidRDefault="00293749" w:rsidP="00293749">
            <w:pPr>
              <w:pStyle w:val="TAL"/>
              <w:rPr>
                <w:sz w:val="16"/>
                <w:szCs w:val="16"/>
              </w:rPr>
            </w:pPr>
            <w:r>
              <w:rPr>
                <w:sz w:val="16"/>
                <w:szCs w:val="16"/>
              </w:rPr>
              <w:t>RAN#93</w:t>
            </w:r>
          </w:p>
        </w:tc>
        <w:tc>
          <w:tcPr>
            <w:tcW w:w="944" w:type="dxa"/>
            <w:shd w:val="solid" w:color="FFFFFF" w:fill="auto"/>
          </w:tcPr>
          <w:p w14:paraId="6BC633DF" w14:textId="45C2DD0D"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2DC0DE96" w14:textId="62E7794F" w:rsidR="00293749" w:rsidRPr="00293749" w:rsidRDefault="00293749" w:rsidP="00293749">
            <w:pPr>
              <w:pStyle w:val="TAL"/>
              <w:rPr>
                <w:sz w:val="16"/>
                <w:szCs w:val="16"/>
              </w:rPr>
            </w:pPr>
            <w:r w:rsidRPr="00293749">
              <w:rPr>
                <w:sz w:val="16"/>
                <w:szCs w:val="16"/>
              </w:rPr>
              <w:t>0891</w:t>
            </w:r>
          </w:p>
        </w:tc>
        <w:tc>
          <w:tcPr>
            <w:tcW w:w="425" w:type="dxa"/>
            <w:shd w:val="solid" w:color="FFFFFF" w:fill="auto"/>
          </w:tcPr>
          <w:p w14:paraId="5B27DB9C" w14:textId="77777777" w:rsidR="00293749" w:rsidRPr="00293749" w:rsidRDefault="00293749" w:rsidP="00293749">
            <w:pPr>
              <w:pStyle w:val="TAC"/>
              <w:rPr>
                <w:rFonts w:cs="Arial"/>
                <w:sz w:val="16"/>
                <w:szCs w:val="16"/>
              </w:rPr>
            </w:pPr>
          </w:p>
        </w:tc>
        <w:tc>
          <w:tcPr>
            <w:tcW w:w="425" w:type="dxa"/>
            <w:shd w:val="solid" w:color="FFFFFF" w:fill="auto"/>
          </w:tcPr>
          <w:p w14:paraId="2320D594" w14:textId="5A2E823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AE4371" w14:textId="0390574A" w:rsidR="00293749" w:rsidRPr="00FF6B14" w:rsidRDefault="00293749" w:rsidP="00293749">
            <w:pPr>
              <w:pStyle w:val="TAL"/>
              <w:rPr>
                <w:sz w:val="16"/>
                <w:szCs w:val="16"/>
              </w:rPr>
            </w:pPr>
            <w:r>
              <w:rPr>
                <w:rFonts w:cs="Arial"/>
                <w:sz w:val="16"/>
                <w:szCs w:val="16"/>
              </w:rPr>
              <w:t>CR to 38.101-1 Introduce RF requirements for HPUE CA with 2 bands downlink and x bands uplink (x =1,2)</w:t>
            </w:r>
          </w:p>
        </w:tc>
        <w:tc>
          <w:tcPr>
            <w:tcW w:w="708" w:type="dxa"/>
            <w:shd w:val="solid" w:color="FFFFFF" w:fill="auto"/>
          </w:tcPr>
          <w:p w14:paraId="615E1420" w14:textId="5BB9F138" w:rsidR="00293749" w:rsidRPr="00FF6B14" w:rsidRDefault="00293749" w:rsidP="00293749">
            <w:pPr>
              <w:pStyle w:val="TAL"/>
              <w:rPr>
                <w:sz w:val="16"/>
                <w:szCs w:val="16"/>
              </w:rPr>
            </w:pPr>
            <w:r w:rsidRPr="00727911">
              <w:rPr>
                <w:sz w:val="16"/>
                <w:szCs w:val="16"/>
              </w:rPr>
              <w:t>17.3.0</w:t>
            </w:r>
          </w:p>
        </w:tc>
      </w:tr>
      <w:tr w:rsidR="00293749" w:rsidRPr="00402599" w14:paraId="35262D8B" w14:textId="77777777" w:rsidTr="00CD0E42">
        <w:trPr>
          <w:jc w:val="center"/>
        </w:trPr>
        <w:tc>
          <w:tcPr>
            <w:tcW w:w="800" w:type="dxa"/>
            <w:shd w:val="solid" w:color="FFFFFF" w:fill="auto"/>
          </w:tcPr>
          <w:p w14:paraId="424151BF" w14:textId="5F32F7AF" w:rsidR="00293749" w:rsidRPr="00FF6B14" w:rsidRDefault="00293749" w:rsidP="00293749">
            <w:pPr>
              <w:pStyle w:val="TAL"/>
              <w:rPr>
                <w:sz w:val="16"/>
                <w:szCs w:val="16"/>
              </w:rPr>
            </w:pPr>
            <w:r>
              <w:rPr>
                <w:sz w:val="16"/>
                <w:szCs w:val="16"/>
              </w:rPr>
              <w:t>2021-09</w:t>
            </w:r>
          </w:p>
        </w:tc>
        <w:tc>
          <w:tcPr>
            <w:tcW w:w="800" w:type="dxa"/>
            <w:shd w:val="solid" w:color="FFFFFF" w:fill="auto"/>
          </w:tcPr>
          <w:p w14:paraId="5EE9D165" w14:textId="4154D323" w:rsidR="00293749" w:rsidRPr="00FF6B14" w:rsidRDefault="00293749" w:rsidP="00293749">
            <w:pPr>
              <w:pStyle w:val="TAL"/>
              <w:rPr>
                <w:sz w:val="16"/>
                <w:szCs w:val="16"/>
              </w:rPr>
            </w:pPr>
            <w:r>
              <w:rPr>
                <w:sz w:val="16"/>
                <w:szCs w:val="16"/>
              </w:rPr>
              <w:t>RAN#93</w:t>
            </w:r>
          </w:p>
        </w:tc>
        <w:tc>
          <w:tcPr>
            <w:tcW w:w="944" w:type="dxa"/>
            <w:shd w:val="solid" w:color="FFFFFF" w:fill="auto"/>
          </w:tcPr>
          <w:p w14:paraId="4B12F4B2" w14:textId="5FA714E3" w:rsidR="00293749" w:rsidRPr="00293749" w:rsidRDefault="00293749" w:rsidP="00293749">
            <w:pPr>
              <w:pStyle w:val="TAL"/>
              <w:rPr>
                <w:sz w:val="16"/>
                <w:szCs w:val="16"/>
              </w:rPr>
            </w:pPr>
            <w:r w:rsidRPr="00293749">
              <w:rPr>
                <w:sz w:val="16"/>
                <w:szCs w:val="16"/>
              </w:rPr>
              <w:t>RP-211902</w:t>
            </w:r>
          </w:p>
        </w:tc>
        <w:tc>
          <w:tcPr>
            <w:tcW w:w="575" w:type="dxa"/>
            <w:shd w:val="solid" w:color="FFFFFF" w:fill="auto"/>
          </w:tcPr>
          <w:p w14:paraId="314224CF" w14:textId="72D61393" w:rsidR="00293749" w:rsidRPr="00293749" w:rsidRDefault="00293749" w:rsidP="00293749">
            <w:pPr>
              <w:pStyle w:val="TAL"/>
              <w:rPr>
                <w:sz w:val="16"/>
                <w:szCs w:val="16"/>
              </w:rPr>
            </w:pPr>
            <w:r w:rsidRPr="00293749">
              <w:rPr>
                <w:sz w:val="16"/>
                <w:szCs w:val="16"/>
              </w:rPr>
              <w:t>0893</w:t>
            </w:r>
          </w:p>
        </w:tc>
        <w:tc>
          <w:tcPr>
            <w:tcW w:w="425" w:type="dxa"/>
            <w:shd w:val="solid" w:color="FFFFFF" w:fill="auto"/>
          </w:tcPr>
          <w:p w14:paraId="518AF25D" w14:textId="77777777" w:rsidR="00293749" w:rsidRPr="00293749" w:rsidRDefault="00293749" w:rsidP="00293749">
            <w:pPr>
              <w:pStyle w:val="TAC"/>
              <w:rPr>
                <w:rFonts w:cs="Arial"/>
                <w:sz w:val="16"/>
                <w:szCs w:val="16"/>
              </w:rPr>
            </w:pPr>
          </w:p>
        </w:tc>
        <w:tc>
          <w:tcPr>
            <w:tcW w:w="425" w:type="dxa"/>
            <w:shd w:val="solid" w:color="FFFFFF" w:fill="auto"/>
          </w:tcPr>
          <w:p w14:paraId="5A80B978" w14:textId="45462EAE"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75808B6" w14:textId="53716E93" w:rsidR="00293749" w:rsidRPr="00FF6B14" w:rsidRDefault="00293749" w:rsidP="00293749">
            <w:pPr>
              <w:pStyle w:val="TAL"/>
              <w:rPr>
                <w:sz w:val="16"/>
                <w:szCs w:val="16"/>
              </w:rPr>
            </w:pPr>
            <w:r>
              <w:rPr>
                <w:rFonts w:cs="Arial"/>
                <w:sz w:val="16"/>
                <w:szCs w:val="16"/>
              </w:rPr>
              <w:t>CR on Introduction of completed SUL band combinations into TS 38.101-1</w:t>
            </w:r>
          </w:p>
        </w:tc>
        <w:tc>
          <w:tcPr>
            <w:tcW w:w="708" w:type="dxa"/>
            <w:shd w:val="solid" w:color="FFFFFF" w:fill="auto"/>
          </w:tcPr>
          <w:p w14:paraId="2752F8F9" w14:textId="0767D53A" w:rsidR="00293749" w:rsidRPr="00FF6B14" w:rsidRDefault="00293749" w:rsidP="00293749">
            <w:pPr>
              <w:pStyle w:val="TAL"/>
              <w:rPr>
                <w:sz w:val="16"/>
                <w:szCs w:val="16"/>
              </w:rPr>
            </w:pPr>
            <w:r w:rsidRPr="00727911">
              <w:rPr>
                <w:sz w:val="16"/>
                <w:szCs w:val="16"/>
              </w:rPr>
              <w:t>17.3.0</w:t>
            </w:r>
          </w:p>
        </w:tc>
      </w:tr>
      <w:tr w:rsidR="00293749" w:rsidRPr="00402599" w14:paraId="52FFD701" w14:textId="77777777" w:rsidTr="00CD0E42">
        <w:trPr>
          <w:jc w:val="center"/>
        </w:trPr>
        <w:tc>
          <w:tcPr>
            <w:tcW w:w="800" w:type="dxa"/>
            <w:shd w:val="solid" w:color="FFFFFF" w:fill="auto"/>
          </w:tcPr>
          <w:p w14:paraId="14ADF31C" w14:textId="6E34B908" w:rsidR="00293749" w:rsidRPr="00FF6B14" w:rsidRDefault="00293749" w:rsidP="00293749">
            <w:pPr>
              <w:pStyle w:val="TAL"/>
              <w:rPr>
                <w:sz w:val="16"/>
                <w:szCs w:val="16"/>
              </w:rPr>
            </w:pPr>
            <w:r>
              <w:rPr>
                <w:sz w:val="16"/>
                <w:szCs w:val="16"/>
              </w:rPr>
              <w:t>2021-09</w:t>
            </w:r>
          </w:p>
        </w:tc>
        <w:tc>
          <w:tcPr>
            <w:tcW w:w="800" w:type="dxa"/>
            <w:shd w:val="solid" w:color="FFFFFF" w:fill="auto"/>
          </w:tcPr>
          <w:p w14:paraId="705422D4" w14:textId="77AB6782" w:rsidR="00293749" w:rsidRPr="00FF6B14" w:rsidRDefault="00293749" w:rsidP="00293749">
            <w:pPr>
              <w:pStyle w:val="TAL"/>
              <w:rPr>
                <w:sz w:val="16"/>
                <w:szCs w:val="16"/>
              </w:rPr>
            </w:pPr>
            <w:r>
              <w:rPr>
                <w:sz w:val="16"/>
                <w:szCs w:val="16"/>
              </w:rPr>
              <w:t>RAN#93</w:t>
            </w:r>
          </w:p>
        </w:tc>
        <w:tc>
          <w:tcPr>
            <w:tcW w:w="944" w:type="dxa"/>
            <w:shd w:val="solid" w:color="FFFFFF" w:fill="auto"/>
          </w:tcPr>
          <w:p w14:paraId="66C91EEB" w14:textId="27D92826"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CB3F99B" w14:textId="0B5A1533" w:rsidR="00293749" w:rsidRPr="00293749" w:rsidRDefault="00293749" w:rsidP="00293749">
            <w:pPr>
              <w:pStyle w:val="TAL"/>
              <w:rPr>
                <w:sz w:val="16"/>
                <w:szCs w:val="16"/>
              </w:rPr>
            </w:pPr>
            <w:r w:rsidRPr="00293749">
              <w:rPr>
                <w:sz w:val="16"/>
                <w:szCs w:val="16"/>
              </w:rPr>
              <w:t>0894</w:t>
            </w:r>
          </w:p>
        </w:tc>
        <w:tc>
          <w:tcPr>
            <w:tcW w:w="425" w:type="dxa"/>
            <w:shd w:val="solid" w:color="FFFFFF" w:fill="auto"/>
          </w:tcPr>
          <w:p w14:paraId="2F7BA027" w14:textId="77777777" w:rsidR="00293749" w:rsidRPr="00293749" w:rsidRDefault="00293749" w:rsidP="00293749">
            <w:pPr>
              <w:pStyle w:val="TAC"/>
              <w:rPr>
                <w:rFonts w:cs="Arial"/>
                <w:sz w:val="16"/>
                <w:szCs w:val="16"/>
              </w:rPr>
            </w:pPr>
          </w:p>
        </w:tc>
        <w:tc>
          <w:tcPr>
            <w:tcW w:w="425" w:type="dxa"/>
            <w:shd w:val="solid" w:color="FFFFFF" w:fill="auto"/>
          </w:tcPr>
          <w:p w14:paraId="34BBC0C6" w14:textId="3079939E"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DF4625" w14:textId="41ABDC30" w:rsidR="00293749" w:rsidRPr="00FF6B14" w:rsidRDefault="00293749" w:rsidP="00293749">
            <w:pPr>
              <w:pStyle w:val="TAL"/>
              <w:rPr>
                <w:sz w:val="16"/>
                <w:szCs w:val="16"/>
              </w:rPr>
            </w:pPr>
            <w:r>
              <w:rPr>
                <w:rFonts w:cs="Arial"/>
                <w:sz w:val="16"/>
                <w:szCs w:val="16"/>
              </w:rPr>
              <w:t>CR on Introduction of completed 5 bands inter-band CA into TS 38.101-1</w:t>
            </w:r>
          </w:p>
        </w:tc>
        <w:tc>
          <w:tcPr>
            <w:tcW w:w="708" w:type="dxa"/>
            <w:shd w:val="solid" w:color="FFFFFF" w:fill="auto"/>
          </w:tcPr>
          <w:p w14:paraId="0D92C798" w14:textId="356BCA6B" w:rsidR="00293749" w:rsidRPr="00FF6B14" w:rsidRDefault="00293749" w:rsidP="00293749">
            <w:pPr>
              <w:pStyle w:val="TAL"/>
              <w:rPr>
                <w:sz w:val="16"/>
                <w:szCs w:val="16"/>
              </w:rPr>
            </w:pPr>
            <w:r w:rsidRPr="00727911">
              <w:rPr>
                <w:sz w:val="16"/>
                <w:szCs w:val="16"/>
              </w:rPr>
              <w:t>17.3.0</w:t>
            </w:r>
          </w:p>
        </w:tc>
      </w:tr>
      <w:tr w:rsidR="00293749" w:rsidRPr="00402599" w14:paraId="53DF0E69" w14:textId="77777777" w:rsidTr="00CD0E42">
        <w:trPr>
          <w:jc w:val="center"/>
        </w:trPr>
        <w:tc>
          <w:tcPr>
            <w:tcW w:w="800" w:type="dxa"/>
            <w:shd w:val="solid" w:color="FFFFFF" w:fill="auto"/>
          </w:tcPr>
          <w:p w14:paraId="3BE81176" w14:textId="05AECCF5" w:rsidR="00293749" w:rsidRPr="00FF6B14" w:rsidRDefault="00293749" w:rsidP="00293749">
            <w:pPr>
              <w:pStyle w:val="TAL"/>
              <w:rPr>
                <w:sz w:val="16"/>
                <w:szCs w:val="16"/>
              </w:rPr>
            </w:pPr>
            <w:r>
              <w:rPr>
                <w:sz w:val="16"/>
                <w:szCs w:val="16"/>
              </w:rPr>
              <w:t>2021-09</w:t>
            </w:r>
          </w:p>
        </w:tc>
        <w:tc>
          <w:tcPr>
            <w:tcW w:w="800" w:type="dxa"/>
            <w:shd w:val="solid" w:color="FFFFFF" w:fill="auto"/>
          </w:tcPr>
          <w:p w14:paraId="50F2BC60" w14:textId="1DF987AE" w:rsidR="00293749" w:rsidRPr="00FF6B14" w:rsidRDefault="00293749" w:rsidP="00293749">
            <w:pPr>
              <w:pStyle w:val="TAL"/>
              <w:rPr>
                <w:sz w:val="16"/>
                <w:szCs w:val="16"/>
              </w:rPr>
            </w:pPr>
            <w:r>
              <w:rPr>
                <w:sz w:val="16"/>
                <w:szCs w:val="16"/>
              </w:rPr>
              <w:t>RAN#93</w:t>
            </w:r>
          </w:p>
        </w:tc>
        <w:tc>
          <w:tcPr>
            <w:tcW w:w="944" w:type="dxa"/>
            <w:shd w:val="solid" w:color="FFFFFF" w:fill="auto"/>
          </w:tcPr>
          <w:p w14:paraId="0B3186EB" w14:textId="50E611EB"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0611A943" w14:textId="0D210883" w:rsidR="00293749" w:rsidRPr="00293749" w:rsidRDefault="00293749" w:rsidP="00293749">
            <w:pPr>
              <w:pStyle w:val="TAL"/>
              <w:rPr>
                <w:sz w:val="16"/>
                <w:szCs w:val="16"/>
              </w:rPr>
            </w:pPr>
            <w:r w:rsidRPr="00293749">
              <w:rPr>
                <w:sz w:val="16"/>
                <w:szCs w:val="16"/>
              </w:rPr>
              <w:t>0896</w:t>
            </w:r>
          </w:p>
        </w:tc>
        <w:tc>
          <w:tcPr>
            <w:tcW w:w="425" w:type="dxa"/>
            <w:shd w:val="solid" w:color="FFFFFF" w:fill="auto"/>
          </w:tcPr>
          <w:p w14:paraId="6E97122E" w14:textId="77777777" w:rsidR="00293749" w:rsidRPr="00293749" w:rsidRDefault="00293749" w:rsidP="00293749">
            <w:pPr>
              <w:pStyle w:val="TAC"/>
              <w:rPr>
                <w:rFonts w:cs="Arial"/>
                <w:sz w:val="16"/>
                <w:szCs w:val="16"/>
              </w:rPr>
            </w:pPr>
          </w:p>
        </w:tc>
        <w:tc>
          <w:tcPr>
            <w:tcW w:w="425" w:type="dxa"/>
            <w:shd w:val="solid" w:color="FFFFFF" w:fill="auto"/>
          </w:tcPr>
          <w:p w14:paraId="34A15A4F" w14:textId="4320D609"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125C3F" w14:textId="792AEEA8" w:rsidR="00293749" w:rsidRPr="00FF6B14" w:rsidRDefault="00293749" w:rsidP="00293749">
            <w:pPr>
              <w:pStyle w:val="TAL"/>
              <w:rPr>
                <w:sz w:val="16"/>
                <w:szCs w:val="16"/>
              </w:rPr>
            </w:pPr>
            <w:r>
              <w:rPr>
                <w:rFonts w:cs="Arial"/>
                <w:sz w:val="16"/>
                <w:szCs w:val="16"/>
              </w:rPr>
              <w:t>CR to TS 38.101-1: Correction on PC2 1UL_2DL table 6.2A.1.3-2</w:t>
            </w:r>
          </w:p>
        </w:tc>
        <w:tc>
          <w:tcPr>
            <w:tcW w:w="708" w:type="dxa"/>
            <w:shd w:val="solid" w:color="FFFFFF" w:fill="auto"/>
          </w:tcPr>
          <w:p w14:paraId="3469A4AB" w14:textId="03413521" w:rsidR="00293749" w:rsidRPr="00FF6B14" w:rsidRDefault="00293749" w:rsidP="00293749">
            <w:pPr>
              <w:pStyle w:val="TAL"/>
              <w:rPr>
                <w:sz w:val="16"/>
                <w:szCs w:val="16"/>
              </w:rPr>
            </w:pPr>
            <w:r w:rsidRPr="00727911">
              <w:rPr>
                <w:sz w:val="16"/>
                <w:szCs w:val="16"/>
              </w:rPr>
              <w:t>17.3.0</w:t>
            </w:r>
          </w:p>
        </w:tc>
      </w:tr>
      <w:tr w:rsidR="00293749" w:rsidRPr="00402599" w14:paraId="2FD16A8A" w14:textId="77777777" w:rsidTr="00CD0E42">
        <w:trPr>
          <w:jc w:val="center"/>
        </w:trPr>
        <w:tc>
          <w:tcPr>
            <w:tcW w:w="800" w:type="dxa"/>
            <w:shd w:val="solid" w:color="FFFFFF" w:fill="auto"/>
          </w:tcPr>
          <w:p w14:paraId="2F38A744" w14:textId="08D6EC4A" w:rsidR="00293749" w:rsidRPr="00FF6B14" w:rsidRDefault="00293749" w:rsidP="00293749">
            <w:pPr>
              <w:pStyle w:val="TAL"/>
              <w:rPr>
                <w:sz w:val="16"/>
                <w:szCs w:val="16"/>
              </w:rPr>
            </w:pPr>
            <w:r>
              <w:rPr>
                <w:sz w:val="16"/>
                <w:szCs w:val="16"/>
              </w:rPr>
              <w:t>2021-09</w:t>
            </w:r>
          </w:p>
        </w:tc>
        <w:tc>
          <w:tcPr>
            <w:tcW w:w="800" w:type="dxa"/>
            <w:shd w:val="solid" w:color="FFFFFF" w:fill="auto"/>
          </w:tcPr>
          <w:p w14:paraId="2B759C5E" w14:textId="383390B3" w:rsidR="00293749" w:rsidRPr="00FF6B14" w:rsidRDefault="00293749" w:rsidP="00293749">
            <w:pPr>
              <w:pStyle w:val="TAL"/>
              <w:rPr>
                <w:sz w:val="16"/>
                <w:szCs w:val="16"/>
              </w:rPr>
            </w:pPr>
            <w:r>
              <w:rPr>
                <w:sz w:val="16"/>
                <w:szCs w:val="16"/>
              </w:rPr>
              <w:t>RAN#93</w:t>
            </w:r>
          </w:p>
        </w:tc>
        <w:tc>
          <w:tcPr>
            <w:tcW w:w="944" w:type="dxa"/>
            <w:shd w:val="solid" w:color="FFFFFF" w:fill="auto"/>
          </w:tcPr>
          <w:p w14:paraId="59FC929F" w14:textId="254A5597"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991BABF" w14:textId="6D93D7B7" w:rsidR="00293749" w:rsidRPr="00293749" w:rsidRDefault="00293749" w:rsidP="00293749">
            <w:pPr>
              <w:pStyle w:val="TAL"/>
              <w:rPr>
                <w:sz w:val="16"/>
                <w:szCs w:val="16"/>
              </w:rPr>
            </w:pPr>
            <w:r w:rsidRPr="00293749">
              <w:rPr>
                <w:sz w:val="16"/>
                <w:szCs w:val="16"/>
              </w:rPr>
              <w:t>0898</w:t>
            </w:r>
          </w:p>
        </w:tc>
        <w:tc>
          <w:tcPr>
            <w:tcW w:w="425" w:type="dxa"/>
            <w:shd w:val="solid" w:color="FFFFFF" w:fill="auto"/>
          </w:tcPr>
          <w:p w14:paraId="76B61B2F" w14:textId="77777777" w:rsidR="00293749" w:rsidRPr="00293749" w:rsidRDefault="00293749" w:rsidP="00293749">
            <w:pPr>
              <w:pStyle w:val="TAC"/>
              <w:rPr>
                <w:rFonts w:cs="Arial"/>
                <w:sz w:val="16"/>
                <w:szCs w:val="16"/>
              </w:rPr>
            </w:pPr>
          </w:p>
        </w:tc>
        <w:tc>
          <w:tcPr>
            <w:tcW w:w="425" w:type="dxa"/>
            <w:shd w:val="solid" w:color="FFFFFF" w:fill="auto"/>
          </w:tcPr>
          <w:p w14:paraId="433DC632" w14:textId="5DBFF59A"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3E94A33" w14:textId="7F129F55" w:rsidR="00293749" w:rsidRPr="00FF6B14" w:rsidRDefault="00293749" w:rsidP="00293749">
            <w:pPr>
              <w:pStyle w:val="TAL"/>
              <w:rPr>
                <w:sz w:val="16"/>
                <w:szCs w:val="16"/>
              </w:rPr>
            </w:pPr>
            <w:r>
              <w:rPr>
                <w:rFonts w:cs="Arial"/>
                <w:sz w:val="16"/>
                <w:szCs w:val="16"/>
              </w:rPr>
              <w:t>Big CR to reflect the completed NR inter band CA DC combinations for 2 bands DL with up to 2 bands UL into TS 38.101-1</w:t>
            </w:r>
          </w:p>
        </w:tc>
        <w:tc>
          <w:tcPr>
            <w:tcW w:w="708" w:type="dxa"/>
            <w:shd w:val="solid" w:color="FFFFFF" w:fill="auto"/>
          </w:tcPr>
          <w:p w14:paraId="17D05ECC" w14:textId="779FE6B0" w:rsidR="00293749" w:rsidRPr="00FF6B14" w:rsidRDefault="00293749" w:rsidP="00293749">
            <w:pPr>
              <w:pStyle w:val="TAL"/>
              <w:rPr>
                <w:sz w:val="16"/>
                <w:szCs w:val="16"/>
              </w:rPr>
            </w:pPr>
            <w:r w:rsidRPr="00727911">
              <w:rPr>
                <w:sz w:val="16"/>
                <w:szCs w:val="16"/>
              </w:rPr>
              <w:t>17.3.0</w:t>
            </w:r>
          </w:p>
        </w:tc>
      </w:tr>
      <w:tr w:rsidR="00293749" w:rsidRPr="00402599" w14:paraId="773646F3" w14:textId="77777777" w:rsidTr="00CD0E42">
        <w:trPr>
          <w:jc w:val="center"/>
        </w:trPr>
        <w:tc>
          <w:tcPr>
            <w:tcW w:w="800" w:type="dxa"/>
            <w:shd w:val="solid" w:color="FFFFFF" w:fill="auto"/>
          </w:tcPr>
          <w:p w14:paraId="73AC9F47" w14:textId="2D42F740" w:rsidR="00293749" w:rsidRPr="00FF6B14" w:rsidRDefault="00293749" w:rsidP="00293749">
            <w:pPr>
              <w:pStyle w:val="TAL"/>
              <w:rPr>
                <w:sz w:val="16"/>
                <w:szCs w:val="16"/>
              </w:rPr>
            </w:pPr>
            <w:r>
              <w:rPr>
                <w:sz w:val="16"/>
                <w:szCs w:val="16"/>
              </w:rPr>
              <w:t>2021-09</w:t>
            </w:r>
          </w:p>
        </w:tc>
        <w:tc>
          <w:tcPr>
            <w:tcW w:w="800" w:type="dxa"/>
            <w:shd w:val="solid" w:color="FFFFFF" w:fill="auto"/>
          </w:tcPr>
          <w:p w14:paraId="40674CB2" w14:textId="7D140C04" w:rsidR="00293749" w:rsidRPr="00FF6B14" w:rsidRDefault="00293749" w:rsidP="00293749">
            <w:pPr>
              <w:pStyle w:val="TAL"/>
              <w:rPr>
                <w:sz w:val="16"/>
                <w:szCs w:val="16"/>
              </w:rPr>
            </w:pPr>
            <w:r>
              <w:rPr>
                <w:sz w:val="16"/>
                <w:szCs w:val="16"/>
              </w:rPr>
              <w:t>RAN#93</w:t>
            </w:r>
          </w:p>
        </w:tc>
        <w:tc>
          <w:tcPr>
            <w:tcW w:w="944" w:type="dxa"/>
            <w:shd w:val="solid" w:color="FFFFFF" w:fill="auto"/>
          </w:tcPr>
          <w:p w14:paraId="55F623B3" w14:textId="2FC246F1"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5EC47E77" w14:textId="0D575CCF" w:rsidR="00293749" w:rsidRPr="00293749" w:rsidRDefault="00293749" w:rsidP="00293749">
            <w:pPr>
              <w:pStyle w:val="TAL"/>
              <w:rPr>
                <w:sz w:val="16"/>
                <w:szCs w:val="16"/>
              </w:rPr>
            </w:pPr>
            <w:r w:rsidRPr="00293749">
              <w:rPr>
                <w:sz w:val="16"/>
                <w:szCs w:val="16"/>
              </w:rPr>
              <w:t>0899</w:t>
            </w:r>
          </w:p>
        </w:tc>
        <w:tc>
          <w:tcPr>
            <w:tcW w:w="425" w:type="dxa"/>
            <w:shd w:val="solid" w:color="FFFFFF" w:fill="auto"/>
          </w:tcPr>
          <w:p w14:paraId="33347F69" w14:textId="77777777" w:rsidR="00293749" w:rsidRPr="00293749" w:rsidRDefault="00293749" w:rsidP="00293749">
            <w:pPr>
              <w:pStyle w:val="TAC"/>
              <w:rPr>
                <w:rFonts w:cs="Arial"/>
                <w:sz w:val="16"/>
                <w:szCs w:val="16"/>
              </w:rPr>
            </w:pPr>
          </w:p>
        </w:tc>
        <w:tc>
          <w:tcPr>
            <w:tcW w:w="425" w:type="dxa"/>
            <w:shd w:val="solid" w:color="FFFFFF" w:fill="auto"/>
          </w:tcPr>
          <w:p w14:paraId="0008B35E" w14:textId="283E091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D5D6EA" w14:textId="08778D46" w:rsidR="00293749" w:rsidRPr="00FF6B14" w:rsidRDefault="00293749" w:rsidP="00293749">
            <w:pPr>
              <w:pStyle w:val="TAL"/>
              <w:rPr>
                <w:sz w:val="16"/>
                <w:szCs w:val="16"/>
              </w:rPr>
            </w:pPr>
            <w:r>
              <w:rPr>
                <w:rFonts w:cs="Arial"/>
                <w:sz w:val="16"/>
                <w:szCs w:val="16"/>
              </w:rPr>
              <w:t>Big CR to reflect the completed NR inter band CA DC combinations for 3 bands DL with 2 bands UL into TS 38.101-1</w:t>
            </w:r>
          </w:p>
        </w:tc>
        <w:tc>
          <w:tcPr>
            <w:tcW w:w="708" w:type="dxa"/>
            <w:shd w:val="solid" w:color="FFFFFF" w:fill="auto"/>
          </w:tcPr>
          <w:p w14:paraId="6EA2D0EF" w14:textId="4C61D484" w:rsidR="00293749" w:rsidRPr="00FF6B14" w:rsidRDefault="00293749" w:rsidP="00293749">
            <w:pPr>
              <w:pStyle w:val="TAL"/>
              <w:rPr>
                <w:sz w:val="16"/>
                <w:szCs w:val="16"/>
              </w:rPr>
            </w:pPr>
            <w:r w:rsidRPr="00727911">
              <w:rPr>
                <w:sz w:val="16"/>
                <w:szCs w:val="16"/>
              </w:rPr>
              <w:t>17.3.0</w:t>
            </w:r>
          </w:p>
        </w:tc>
      </w:tr>
      <w:tr w:rsidR="00293749" w:rsidRPr="00402599" w14:paraId="4C8F1A66" w14:textId="77777777" w:rsidTr="00CD0E42">
        <w:trPr>
          <w:jc w:val="center"/>
        </w:trPr>
        <w:tc>
          <w:tcPr>
            <w:tcW w:w="800" w:type="dxa"/>
            <w:shd w:val="solid" w:color="FFFFFF" w:fill="auto"/>
          </w:tcPr>
          <w:p w14:paraId="784CC84B" w14:textId="051DF762" w:rsidR="00293749" w:rsidRPr="00FF6B14" w:rsidRDefault="00293749" w:rsidP="00293749">
            <w:pPr>
              <w:pStyle w:val="TAL"/>
              <w:rPr>
                <w:sz w:val="16"/>
                <w:szCs w:val="16"/>
              </w:rPr>
            </w:pPr>
            <w:r>
              <w:rPr>
                <w:sz w:val="16"/>
                <w:szCs w:val="16"/>
              </w:rPr>
              <w:t>2021-09</w:t>
            </w:r>
          </w:p>
        </w:tc>
        <w:tc>
          <w:tcPr>
            <w:tcW w:w="800" w:type="dxa"/>
            <w:shd w:val="solid" w:color="FFFFFF" w:fill="auto"/>
          </w:tcPr>
          <w:p w14:paraId="34ACD45E" w14:textId="69A81CE0" w:rsidR="00293749" w:rsidRPr="00FF6B14" w:rsidRDefault="00293749" w:rsidP="00293749">
            <w:pPr>
              <w:pStyle w:val="TAL"/>
              <w:rPr>
                <w:sz w:val="16"/>
                <w:szCs w:val="16"/>
              </w:rPr>
            </w:pPr>
            <w:r>
              <w:rPr>
                <w:sz w:val="16"/>
                <w:szCs w:val="16"/>
              </w:rPr>
              <w:t>RAN#93</w:t>
            </w:r>
          </w:p>
        </w:tc>
        <w:tc>
          <w:tcPr>
            <w:tcW w:w="944" w:type="dxa"/>
            <w:shd w:val="solid" w:color="FFFFFF" w:fill="auto"/>
          </w:tcPr>
          <w:p w14:paraId="655BDC02" w14:textId="4B285129"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10142BF8" w14:textId="15546195" w:rsidR="00293749" w:rsidRPr="00293749" w:rsidRDefault="00293749" w:rsidP="00293749">
            <w:pPr>
              <w:pStyle w:val="TAL"/>
              <w:rPr>
                <w:sz w:val="16"/>
                <w:szCs w:val="16"/>
              </w:rPr>
            </w:pPr>
            <w:r w:rsidRPr="00293749">
              <w:rPr>
                <w:sz w:val="16"/>
                <w:szCs w:val="16"/>
              </w:rPr>
              <w:t>0903</w:t>
            </w:r>
          </w:p>
        </w:tc>
        <w:tc>
          <w:tcPr>
            <w:tcW w:w="425" w:type="dxa"/>
            <w:shd w:val="solid" w:color="FFFFFF" w:fill="auto"/>
          </w:tcPr>
          <w:p w14:paraId="70E78A81" w14:textId="77777777" w:rsidR="00293749" w:rsidRPr="00293749" w:rsidRDefault="00293749" w:rsidP="00293749">
            <w:pPr>
              <w:pStyle w:val="TAC"/>
              <w:rPr>
                <w:rFonts w:cs="Arial"/>
                <w:sz w:val="16"/>
                <w:szCs w:val="16"/>
              </w:rPr>
            </w:pPr>
          </w:p>
        </w:tc>
        <w:tc>
          <w:tcPr>
            <w:tcW w:w="425" w:type="dxa"/>
            <w:shd w:val="solid" w:color="FFFFFF" w:fill="auto"/>
          </w:tcPr>
          <w:p w14:paraId="7DB966A7" w14:textId="6EEF594C"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4152B" w14:textId="6D73609D" w:rsidR="00293749" w:rsidRPr="00FF6B14" w:rsidRDefault="00293749" w:rsidP="00293749">
            <w:pPr>
              <w:pStyle w:val="TAL"/>
              <w:rPr>
                <w:sz w:val="16"/>
                <w:szCs w:val="16"/>
              </w:rPr>
            </w:pPr>
            <w:r>
              <w:rPr>
                <w:rFonts w:cs="Arial"/>
                <w:sz w:val="16"/>
                <w:szCs w:val="16"/>
              </w:rPr>
              <w:t>CR 38.101-1 new combinations Rel-17 NR Intra-band</w:t>
            </w:r>
          </w:p>
        </w:tc>
        <w:tc>
          <w:tcPr>
            <w:tcW w:w="708" w:type="dxa"/>
            <w:shd w:val="solid" w:color="FFFFFF" w:fill="auto"/>
          </w:tcPr>
          <w:p w14:paraId="4DCD003E" w14:textId="6022AFFB" w:rsidR="00293749" w:rsidRPr="00FF6B14" w:rsidRDefault="00293749" w:rsidP="00293749">
            <w:pPr>
              <w:pStyle w:val="TAL"/>
              <w:rPr>
                <w:sz w:val="16"/>
                <w:szCs w:val="16"/>
              </w:rPr>
            </w:pPr>
            <w:r w:rsidRPr="00727911">
              <w:rPr>
                <w:sz w:val="16"/>
                <w:szCs w:val="16"/>
              </w:rPr>
              <w:t>17.3.0</w:t>
            </w:r>
          </w:p>
        </w:tc>
      </w:tr>
      <w:tr w:rsidR="00293749" w:rsidRPr="00402599" w14:paraId="187AE657" w14:textId="77777777" w:rsidTr="00CD0E42">
        <w:trPr>
          <w:jc w:val="center"/>
        </w:trPr>
        <w:tc>
          <w:tcPr>
            <w:tcW w:w="800" w:type="dxa"/>
            <w:shd w:val="solid" w:color="FFFFFF" w:fill="auto"/>
          </w:tcPr>
          <w:p w14:paraId="4A9AE027" w14:textId="7168B901" w:rsidR="00293749" w:rsidRPr="00FF6B14" w:rsidRDefault="00293749" w:rsidP="00293749">
            <w:pPr>
              <w:pStyle w:val="TAL"/>
              <w:rPr>
                <w:sz w:val="16"/>
                <w:szCs w:val="16"/>
              </w:rPr>
            </w:pPr>
            <w:r>
              <w:rPr>
                <w:sz w:val="16"/>
                <w:szCs w:val="16"/>
              </w:rPr>
              <w:t>2021-09</w:t>
            </w:r>
          </w:p>
        </w:tc>
        <w:tc>
          <w:tcPr>
            <w:tcW w:w="800" w:type="dxa"/>
            <w:shd w:val="solid" w:color="FFFFFF" w:fill="auto"/>
          </w:tcPr>
          <w:p w14:paraId="32961A2D" w14:textId="598E5053" w:rsidR="00293749" w:rsidRPr="00FF6B14" w:rsidRDefault="00293749" w:rsidP="00293749">
            <w:pPr>
              <w:pStyle w:val="TAL"/>
              <w:rPr>
                <w:sz w:val="16"/>
                <w:szCs w:val="16"/>
              </w:rPr>
            </w:pPr>
            <w:r>
              <w:rPr>
                <w:sz w:val="16"/>
                <w:szCs w:val="16"/>
              </w:rPr>
              <w:t>RAN#93</w:t>
            </w:r>
          </w:p>
        </w:tc>
        <w:tc>
          <w:tcPr>
            <w:tcW w:w="944" w:type="dxa"/>
            <w:shd w:val="solid" w:color="FFFFFF" w:fill="auto"/>
          </w:tcPr>
          <w:p w14:paraId="4376FA4D" w14:textId="64BE61E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66D4087" w14:textId="134C056A" w:rsidR="00293749" w:rsidRPr="00293749" w:rsidRDefault="00293749" w:rsidP="00293749">
            <w:pPr>
              <w:pStyle w:val="TAL"/>
              <w:rPr>
                <w:sz w:val="16"/>
                <w:szCs w:val="16"/>
              </w:rPr>
            </w:pPr>
            <w:r w:rsidRPr="00293749">
              <w:rPr>
                <w:sz w:val="16"/>
                <w:szCs w:val="16"/>
              </w:rPr>
              <w:t>0904</w:t>
            </w:r>
          </w:p>
        </w:tc>
        <w:tc>
          <w:tcPr>
            <w:tcW w:w="425" w:type="dxa"/>
            <w:shd w:val="solid" w:color="FFFFFF" w:fill="auto"/>
          </w:tcPr>
          <w:p w14:paraId="68514BBD" w14:textId="77777777" w:rsidR="00293749" w:rsidRPr="00293749" w:rsidRDefault="00293749" w:rsidP="00293749">
            <w:pPr>
              <w:pStyle w:val="TAC"/>
              <w:rPr>
                <w:rFonts w:cs="Arial"/>
                <w:sz w:val="16"/>
                <w:szCs w:val="16"/>
              </w:rPr>
            </w:pPr>
          </w:p>
        </w:tc>
        <w:tc>
          <w:tcPr>
            <w:tcW w:w="425" w:type="dxa"/>
            <w:shd w:val="solid" w:color="FFFFFF" w:fill="auto"/>
          </w:tcPr>
          <w:p w14:paraId="11D3838E" w14:textId="6F419D4F"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A6A95A8" w14:textId="7E4E4AFC" w:rsidR="00293749" w:rsidRPr="00FF6B14" w:rsidRDefault="00293749" w:rsidP="00293749">
            <w:pPr>
              <w:pStyle w:val="TAL"/>
              <w:rPr>
                <w:sz w:val="16"/>
                <w:szCs w:val="16"/>
              </w:rPr>
            </w:pPr>
            <w:r>
              <w:rPr>
                <w:rFonts w:cs="Arial"/>
                <w:sz w:val="16"/>
                <w:szCs w:val="16"/>
              </w:rPr>
              <w:t>CR 38.101-1 new combinations NR Inter-band 4 bands CA</w:t>
            </w:r>
          </w:p>
        </w:tc>
        <w:tc>
          <w:tcPr>
            <w:tcW w:w="708" w:type="dxa"/>
            <w:shd w:val="solid" w:color="FFFFFF" w:fill="auto"/>
          </w:tcPr>
          <w:p w14:paraId="65FC3B46" w14:textId="2DC61CD5" w:rsidR="00293749" w:rsidRPr="00FF6B14" w:rsidRDefault="00293749" w:rsidP="00293749">
            <w:pPr>
              <w:pStyle w:val="TAL"/>
              <w:rPr>
                <w:sz w:val="16"/>
                <w:szCs w:val="16"/>
              </w:rPr>
            </w:pPr>
            <w:r w:rsidRPr="00727911">
              <w:rPr>
                <w:sz w:val="16"/>
                <w:szCs w:val="16"/>
              </w:rPr>
              <w:t>17.3.0</w:t>
            </w:r>
          </w:p>
        </w:tc>
      </w:tr>
      <w:tr w:rsidR="00293749" w:rsidRPr="00402599" w14:paraId="17939853" w14:textId="77777777" w:rsidTr="00CD0E42">
        <w:trPr>
          <w:jc w:val="center"/>
        </w:trPr>
        <w:tc>
          <w:tcPr>
            <w:tcW w:w="800" w:type="dxa"/>
            <w:shd w:val="solid" w:color="FFFFFF" w:fill="auto"/>
          </w:tcPr>
          <w:p w14:paraId="3DE35F63" w14:textId="43AC6ED2" w:rsidR="00293749" w:rsidRPr="00FF6B14" w:rsidRDefault="00293749" w:rsidP="00293749">
            <w:pPr>
              <w:pStyle w:val="TAL"/>
              <w:rPr>
                <w:sz w:val="16"/>
                <w:szCs w:val="16"/>
              </w:rPr>
            </w:pPr>
            <w:r>
              <w:rPr>
                <w:sz w:val="16"/>
                <w:szCs w:val="16"/>
              </w:rPr>
              <w:t>2021-09</w:t>
            </w:r>
          </w:p>
        </w:tc>
        <w:tc>
          <w:tcPr>
            <w:tcW w:w="800" w:type="dxa"/>
            <w:shd w:val="solid" w:color="FFFFFF" w:fill="auto"/>
          </w:tcPr>
          <w:p w14:paraId="56CF3341" w14:textId="492452FE" w:rsidR="00293749" w:rsidRPr="00FF6B14" w:rsidRDefault="00293749" w:rsidP="00293749">
            <w:pPr>
              <w:pStyle w:val="TAL"/>
              <w:rPr>
                <w:sz w:val="16"/>
                <w:szCs w:val="16"/>
              </w:rPr>
            </w:pPr>
            <w:r>
              <w:rPr>
                <w:sz w:val="16"/>
                <w:szCs w:val="16"/>
              </w:rPr>
              <w:t>RAN#93</w:t>
            </w:r>
          </w:p>
        </w:tc>
        <w:tc>
          <w:tcPr>
            <w:tcW w:w="944" w:type="dxa"/>
            <w:shd w:val="solid" w:color="FFFFFF" w:fill="auto"/>
          </w:tcPr>
          <w:p w14:paraId="65EE19BB" w14:textId="76BF4DE8" w:rsidR="00293749" w:rsidRPr="00293749" w:rsidRDefault="00293749" w:rsidP="00293749">
            <w:pPr>
              <w:pStyle w:val="TAL"/>
              <w:rPr>
                <w:sz w:val="16"/>
                <w:szCs w:val="16"/>
              </w:rPr>
            </w:pPr>
            <w:r w:rsidRPr="00293749">
              <w:rPr>
                <w:sz w:val="16"/>
                <w:szCs w:val="16"/>
              </w:rPr>
              <w:t>RP-211907</w:t>
            </w:r>
          </w:p>
        </w:tc>
        <w:tc>
          <w:tcPr>
            <w:tcW w:w="575" w:type="dxa"/>
            <w:shd w:val="solid" w:color="FFFFFF" w:fill="auto"/>
          </w:tcPr>
          <w:p w14:paraId="7A5E01F5" w14:textId="36F3821D" w:rsidR="00293749" w:rsidRPr="00293749" w:rsidRDefault="00293749" w:rsidP="00293749">
            <w:pPr>
              <w:pStyle w:val="TAL"/>
              <w:rPr>
                <w:sz w:val="16"/>
                <w:szCs w:val="16"/>
              </w:rPr>
            </w:pPr>
            <w:r w:rsidRPr="00293749">
              <w:rPr>
                <w:sz w:val="16"/>
                <w:szCs w:val="16"/>
              </w:rPr>
              <w:t>0905</w:t>
            </w:r>
          </w:p>
        </w:tc>
        <w:tc>
          <w:tcPr>
            <w:tcW w:w="425" w:type="dxa"/>
            <w:shd w:val="solid" w:color="FFFFFF" w:fill="auto"/>
          </w:tcPr>
          <w:p w14:paraId="037E0AD8" w14:textId="77777777" w:rsidR="00293749" w:rsidRPr="00293749" w:rsidRDefault="00293749" w:rsidP="00293749">
            <w:pPr>
              <w:pStyle w:val="TAC"/>
              <w:rPr>
                <w:rFonts w:cs="Arial"/>
                <w:sz w:val="16"/>
                <w:szCs w:val="16"/>
              </w:rPr>
            </w:pPr>
          </w:p>
        </w:tc>
        <w:tc>
          <w:tcPr>
            <w:tcW w:w="425" w:type="dxa"/>
            <w:shd w:val="solid" w:color="FFFFFF" w:fill="auto"/>
          </w:tcPr>
          <w:p w14:paraId="1572B73F" w14:textId="433CE4B2"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EC96E5" w14:textId="1C9FB1BD" w:rsidR="00293749" w:rsidRPr="00FF6B14" w:rsidRDefault="00293749" w:rsidP="00293749">
            <w:pPr>
              <w:pStyle w:val="TAL"/>
              <w:rPr>
                <w:sz w:val="16"/>
                <w:szCs w:val="16"/>
              </w:rPr>
            </w:pPr>
            <w:r>
              <w:rPr>
                <w:rFonts w:cs="Arial"/>
                <w:sz w:val="16"/>
                <w:szCs w:val="16"/>
              </w:rPr>
              <w:t>Big CR to TS 38.101-1: Adding channel BW support in existing NR bands</w:t>
            </w:r>
          </w:p>
        </w:tc>
        <w:tc>
          <w:tcPr>
            <w:tcW w:w="708" w:type="dxa"/>
            <w:shd w:val="solid" w:color="FFFFFF" w:fill="auto"/>
          </w:tcPr>
          <w:p w14:paraId="4B65B312" w14:textId="244CD965" w:rsidR="00293749" w:rsidRPr="00FF6B14" w:rsidRDefault="00293749" w:rsidP="00293749">
            <w:pPr>
              <w:pStyle w:val="TAL"/>
              <w:rPr>
                <w:sz w:val="16"/>
                <w:szCs w:val="16"/>
              </w:rPr>
            </w:pPr>
            <w:r w:rsidRPr="00727911">
              <w:rPr>
                <w:sz w:val="16"/>
                <w:szCs w:val="16"/>
              </w:rPr>
              <w:t>17.3.0</w:t>
            </w:r>
          </w:p>
        </w:tc>
      </w:tr>
      <w:tr w:rsidR="00293749" w:rsidRPr="00402599" w14:paraId="0CE851A9" w14:textId="77777777" w:rsidTr="00CD0E42">
        <w:trPr>
          <w:jc w:val="center"/>
        </w:trPr>
        <w:tc>
          <w:tcPr>
            <w:tcW w:w="800" w:type="dxa"/>
            <w:shd w:val="solid" w:color="FFFFFF" w:fill="auto"/>
          </w:tcPr>
          <w:p w14:paraId="14477961" w14:textId="0F68A8D2" w:rsidR="00293749" w:rsidRPr="00FF6B14" w:rsidRDefault="00293749" w:rsidP="00293749">
            <w:pPr>
              <w:pStyle w:val="TAL"/>
              <w:rPr>
                <w:sz w:val="16"/>
                <w:szCs w:val="16"/>
              </w:rPr>
            </w:pPr>
            <w:r>
              <w:rPr>
                <w:sz w:val="16"/>
                <w:szCs w:val="16"/>
              </w:rPr>
              <w:t>2021-09</w:t>
            </w:r>
          </w:p>
        </w:tc>
        <w:tc>
          <w:tcPr>
            <w:tcW w:w="800" w:type="dxa"/>
            <w:shd w:val="solid" w:color="FFFFFF" w:fill="auto"/>
          </w:tcPr>
          <w:p w14:paraId="15082DD2" w14:textId="3D213351" w:rsidR="00293749" w:rsidRPr="00FF6B14" w:rsidRDefault="00293749" w:rsidP="00293749">
            <w:pPr>
              <w:pStyle w:val="TAL"/>
              <w:rPr>
                <w:sz w:val="16"/>
                <w:szCs w:val="16"/>
              </w:rPr>
            </w:pPr>
            <w:r>
              <w:rPr>
                <w:sz w:val="16"/>
                <w:szCs w:val="16"/>
              </w:rPr>
              <w:t>RAN#93</w:t>
            </w:r>
          </w:p>
        </w:tc>
        <w:tc>
          <w:tcPr>
            <w:tcW w:w="944" w:type="dxa"/>
            <w:shd w:val="solid" w:color="FFFFFF" w:fill="auto"/>
          </w:tcPr>
          <w:p w14:paraId="75D291E0" w14:textId="3DBA78A7" w:rsidR="00293749" w:rsidRPr="00293749" w:rsidRDefault="00293749" w:rsidP="00293749">
            <w:pPr>
              <w:pStyle w:val="TAL"/>
              <w:rPr>
                <w:sz w:val="16"/>
                <w:szCs w:val="16"/>
              </w:rPr>
            </w:pPr>
            <w:r w:rsidRPr="00293749">
              <w:rPr>
                <w:sz w:val="16"/>
                <w:szCs w:val="16"/>
              </w:rPr>
              <w:t>RP-211896</w:t>
            </w:r>
          </w:p>
        </w:tc>
        <w:tc>
          <w:tcPr>
            <w:tcW w:w="575" w:type="dxa"/>
            <w:shd w:val="solid" w:color="FFFFFF" w:fill="auto"/>
          </w:tcPr>
          <w:p w14:paraId="2A332E3F" w14:textId="35B36A6C" w:rsidR="00293749" w:rsidRPr="00293749" w:rsidRDefault="00293749" w:rsidP="00293749">
            <w:pPr>
              <w:pStyle w:val="TAL"/>
              <w:rPr>
                <w:sz w:val="16"/>
                <w:szCs w:val="16"/>
              </w:rPr>
            </w:pPr>
            <w:r w:rsidRPr="00293749">
              <w:rPr>
                <w:sz w:val="16"/>
                <w:szCs w:val="16"/>
              </w:rPr>
              <w:t>0906</w:t>
            </w:r>
          </w:p>
        </w:tc>
        <w:tc>
          <w:tcPr>
            <w:tcW w:w="425" w:type="dxa"/>
            <w:shd w:val="solid" w:color="FFFFFF" w:fill="auto"/>
          </w:tcPr>
          <w:p w14:paraId="0881E1B6" w14:textId="629D34E6" w:rsidR="00293749" w:rsidRPr="00293749" w:rsidRDefault="00293749" w:rsidP="00293749">
            <w:pPr>
              <w:pStyle w:val="TAC"/>
              <w:rPr>
                <w:rFonts w:cs="Arial"/>
                <w:sz w:val="16"/>
                <w:szCs w:val="16"/>
              </w:rPr>
            </w:pPr>
          </w:p>
        </w:tc>
        <w:tc>
          <w:tcPr>
            <w:tcW w:w="425" w:type="dxa"/>
            <w:shd w:val="solid" w:color="FFFFFF" w:fill="auto"/>
          </w:tcPr>
          <w:p w14:paraId="79BCA6C8" w14:textId="3F067D3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57322D" w14:textId="76FE617F" w:rsidR="00293749" w:rsidRPr="00FF6B14" w:rsidRDefault="00293749" w:rsidP="00293749">
            <w:pPr>
              <w:pStyle w:val="TAL"/>
              <w:rPr>
                <w:sz w:val="16"/>
                <w:szCs w:val="16"/>
              </w:rPr>
            </w:pPr>
            <w:r>
              <w:rPr>
                <w:rFonts w:cs="Arial"/>
                <w:sz w:val="16"/>
                <w:szCs w:val="16"/>
              </w:rPr>
              <w:t>CR for 38.101-1: Introduction of BCS4 and BCS5</w:t>
            </w:r>
          </w:p>
        </w:tc>
        <w:tc>
          <w:tcPr>
            <w:tcW w:w="708" w:type="dxa"/>
            <w:shd w:val="solid" w:color="FFFFFF" w:fill="auto"/>
          </w:tcPr>
          <w:p w14:paraId="0D2CDB5E" w14:textId="17EF4006" w:rsidR="00293749" w:rsidRPr="00FF6B14" w:rsidRDefault="00293749" w:rsidP="00293749">
            <w:pPr>
              <w:pStyle w:val="TAL"/>
              <w:rPr>
                <w:sz w:val="16"/>
                <w:szCs w:val="16"/>
              </w:rPr>
            </w:pPr>
            <w:r w:rsidRPr="00727911">
              <w:rPr>
                <w:sz w:val="16"/>
                <w:szCs w:val="16"/>
              </w:rPr>
              <w:t>17.3.0</w:t>
            </w:r>
          </w:p>
        </w:tc>
      </w:tr>
      <w:tr w:rsidR="00293749" w:rsidRPr="00402599" w14:paraId="0F8E299C" w14:textId="77777777" w:rsidTr="00CD0E42">
        <w:trPr>
          <w:jc w:val="center"/>
        </w:trPr>
        <w:tc>
          <w:tcPr>
            <w:tcW w:w="800" w:type="dxa"/>
            <w:shd w:val="solid" w:color="FFFFFF" w:fill="auto"/>
          </w:tcPr>
          <w:p w14:paraId="79282E9C" w14:textId="0862917F" w:rsidR="00293749" w:rsidRPr="00FF6B14" w:rsidRDefault="00293749" w:rsidP="00293749">
            <w:pPr>
              <w:pStyle w:val="TAL"/>
              <w:rPr>
                <w:sz w:val="16"/>
                <w:szCs w:val="16"/>
              </w:rPr>
            </w:pPr>
            <w:r>
              <w:rPr>
                <w:sz w:val="16"/>
                <w:szCs w:val="16"/>
              </w:rPr>
              <w:t>2021-09</w:t>
            </w:r>
          </w:p>
        </w:tc>
        <w:tc>
          <w:tcPr>
            <w:tcW w:w="800" w:type="dxa"/>
            <w:shd w:val="solid" w:color="FFFFFF" w:fill="auto"/>
          </w:tcPr>
          <w:p w14:paraId="159115AE" w14:textId="48747533" w:rsidR="00293749" w:rsidRPr="00FF6B14" w:rsidRDefault="00293749" w:rsidP="00293749">
            <w:pPr>
              <w:pStyle w:val="TAL"/>
              <w:rPr>
                <w:sz w:val="16"/>
                <w:szCs w:val="16"/>
              </w:rPr>
            </w:pPr>
            <w:r>
              <w:rPr>
                <w:sz w:val="16"/>
                <w:szCs w:val="16"/>
              </w:rPr>
              <w:t>RAN#93</w:t>
            </w:r>
          </w:p>
        </w:tc>
        <w:tc>
          <w:tcPr>
            <w:tcW w:w="944" w:type="dxa"/>
            <w:shd w:val="solid" w:color="FFFFFF" w:fill="auto"/>
          </w:tcPr>
          <w:p w14:paraId="79F96330" w14:textId="36C10AF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6F5F245E" w14:textId="26CF16C7" w:rsidR="00293749" w:rsidRPr="00293749" w:rsidRDefault="00293749" w:rsidP="00293749">
            <w:pPr>
              <w:pStyle w:val="TAL"/>
              <w:rPr>
                <w:sz w:val="16"/>
                <w:szCs w:val="16"/>
              </w:rPr>
            </w:pPr>
            <w:r w:rsidRPr="00293749">
              <w:rPr>
                <w:sz w:val="16"/>
                <w:szCs w:val="16"/>
              </w:rPr>
              <w:t>0907</w:t>
            </w:r>
          </w:p>
        </w:tc>
        <w:tc>
          <w:tcPr>
            <w:tcW w:w="425" w:type="dxa"/>
            <w:shd w:val="solid" w:color="FFFFFF" w:fill="auto"/>
          </w:tcPr>
          <w:p w14:paraId="300314C6" w14:textId="649091BF" w:rsidR="00293749" w:rsidRPr="00293749" w:rsidRDefault="00293749" w:rsidP="00293749">
            <w:pPr>
              <w:pStyle w:val="TAC"/>
              <w:rPr>
                <w:rFonts w:cs="Arial"/>
                <w:sz w:val="16"/>
                <w:szCs w:val="16"/>
              </w:rPr>
            </w:pPr>
          </w:p>
        </w:tc>
        <w:tc>
          <w:tcPr>
            <w:tcW w:w="425" w:type="dxa"/>
            <w:shd w:val="solid" w:color="FFFFFF" w:fill="auto"/>
          </w:tcPr>
          <w:p w14:paraId="0140B5B1" w14:textId="71A990BB" w:rsidR="00293749" w:rsidRPr="00FF6B14" w:rsidRDefault="00293749" w:rsidP="00293749">
            <w:pPr>
              <w:pStyle w:val="TAC"/>
              <w:rPr>
                <w:sz w:val="16"/>
                <w:szCs w:val="16"/>
              </w:rPr>
            </w:pPr>
            <w:r w:rsidRPr="00293749">
              <w:rPr>
                <w:sz w:val="16"/>
                <w:szCs w:val="16"/>
              </w:rPr>
              <w:t>F</w:t>
            </w:r>
          </w:p>
        </w:tc>
        <w:tc>
          <w:tcPr>
            <w:tcW w:w="4962" w:type="dxa"/>
            <w:tcBorders>
              <w:top w:val="single" w:sz="6" w:space="0" w:color="auto"/>
              <w:left w:val="single" w:sz="4" w:space="0" w:color="A6A6A6"/>
              <w:bottom w:val="single" w:sz="4" w:space="0" w:color="auto"/>
              <w:right w:val="single" w:sz="4" w:space="0" w:color="A6A6A6"/>
            </w:tcBorders>
            <w:shd w:val="clear" w:color="auto" w:fill="auto"/>
          </w:tcPr>
          <w:p w14:paraId="2A86FEE6" w14:textId="112237DE" w:rsidR="00293749" w:rsidRPr="00FF6B14" w:rsidRDefault="00293749" w:rsidP="00293749">
            <w:pPr>
              <w:pStyle w:val="TAL"/>
              <w:rPr>
                <w:sz w:val="16"/>
                <w:szCs w:val="16"/>
              </w:rPr>
            </w:pPr>
            <w:r>
              <w:rPr>
                <w:rFonts w:cs="Arial"/>
                <w:sz w:val="16"/>
                <w:szCs w:val="16"/>
              </w:rPr>
              <w:t>CR for TS 38.101-1: Correcting CA frequency setup for 2UL interband reference sensitivity</w:t>
            </w:r>
          </w:p>
        </w:tc>
        <w:tc>
          <w:tcPr>
            <w:tcW w:w="708" w:type="dxa"/>
            <w:shd w:val="solid" w:color="FFFFFF" w:fill="auto"/>
          </w:tcPr>
          <w:p w14:paraId="17ED8EDB" w14:textId="68C602B5" w:rsidR="00293749" w:rsidRPr="00FF6B14" w:rsidRDefault="00293749" w:rsidP="00293749">
            <w:pPr>
              <w:pStyle w:val="TAL"/>
              <w:rPr>
                <w:sz w:val="16"/>
                <w:szCs w:val="16"/>
              </w:rPr>
            </w:pPr>
            <w:r w:rsidRPr="00727911">
              <w:rPr>
                <w:sz w:val="16"/>
                <w:szCs w:val="16"/>
              </w:rPr>
              <w:t>17.3.0</w:t>
            </w:r>
          </w:p>
        </w:tc>
      </w:tr>
      <w:tr w:rsidR="00293749" w:rsidRPr="00402599" w14:paraId="58A65A76" w14:textId="77777777" w:rsidTr="00CD0E42">
        <w:trPr>
          <w:jc w:val="center"/>
        </w:trPr>
        <w:tc>
          <w:tcPr>
            <w:tcW w:w="800" w:type="dxa"/>
            <w:shd w:val="solid" w:color="FFFFFF" w:fill="auto"/>
          </w:tcPr>
          <w:p w14:paraId="5BDF10C9" w14:textId="4937A2BE" w:rsidR="00293749" w:rsidRPr="00FF6B14" w:rsidRDefault="00293749" w:rsidP="00293749">
            <w:pPr>
              <w:pStyle w:val="TAL"/>
              <w:rPr>
                <w:sz w:val="16"/>
                <w:szCs w:val="16"/>
              </w:rPr>
            </w:pPr>
            <w:r>
              <w:rPr>
                <w:sz w:val="16"/>
                <w:szCs w:val="16"/>
              </w:rPr>
              <w:t>2021-09</w:t>
            </w:r>
          </w:p>
        </w:tc>
        <w:tc>
          <w:tcPr>
            <w:tcW w:w="800" w:type="dxa"/>
            <w:shd w:val="solid" w:color="FFFFFF" w:fill="auto"/>
          </w:tcPr>
          <w:p w14:paraId="1793DFAD" w14:textId="766B213F" w:rsidR="00293749" w:rsidRPr="00FF6B14" w:rsidRDefault="00293749" w:rsidP="00293749">
            <w:pPr>
              <w:pStyle w:val="TAL"/>
              <w:rPr>
                <w:sz w:val="16"/>
                <w:szCs w:val="16"/>
              </w:rPr>
            </w:pPr>
            <w:r>
              <w:rPr>
                <w:sz w:val="16"/>
                <w:szCs w:val="16"/>
              </w:rPr>
              <w:t>RAN#93</w:t>
            </w:r>
          </w:p>
        </w:tc>
        <w:tc>
          <w:tcPr>
            <w:tcW w:w="944" w:type="dxa"/>
            <w:shd w:val="solid" w:color="FFFFFF" w:fill="auto"/>
          </w:tcPr>
          <w:p w14:paraId="1EF8BA2E" w14:textId="06E76002"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470B3161" w14:textId="755AD26A" w:rsidR="00293749" w:rsidRPr="00293749" w:rsidRDefault="00293749" w:rsidP="00293749">
            <w:pPr>
              <w:pStyle w:val="TAL"/>
              <w:rPr>
                <w:sz w:val="16"/>
                <w:szCs w:val="16"/>
              </w:rPr>
            </w:pPr>
            <w:r w:rsidRPr="00293749">
              <w:rPr>
                <w:sz w:val="16"/>
                <w:szCs w:val="16"/>
              </w:rPr>
              <w:t>0908</w:t>
            </w:r>
          </w:p>
        </w:tc>
        <w:tc>
          <w:tcPr>
            <w:tcW w:w="425" w:type="dxa"/>
            <w:shd w:val="solid" w:color="FFFFFF" w:fill="auto"/>
          </w:tcPr>
          <w:p w14:paraId="137238B2" w14:textId="3847145C"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1FF5D211" w14:textId="19E4DDF9"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88A201" w14:textId="7C24570B" w:rsidR="00293749" w:rsidRPr="00FF6B14" w:rsidRDefault="00293749" w:rsidP="00293749">
            <w:pPr>
              <w:pStyle w:val="TAL"/>
              <w:rPr>
                <w:sz w:val="16"/>
                <w:szCs w:val="16"/>
              </w:rPr>
            </w:pPr>
            <w:r>
              <w:rPr>
                <w:rFonts w:cs="Arial"/>
                <w:sz w:val="16"/>
                <w:szCs w:val="16"/>
              </w:rPr>
              <w:t>CR for TS 38.101-1 Rel-17: Applying n40 and n41 spurious emissions on CA</w:t>
            </w:r>
          </w:p>
        </w:tc>
        <w:tc>
          <w:tcPr>
            <w:tcW w:w="708" w:type="dxa"/>
            <w:shd w:val="solid" w:color="FFFFFF" w:fill="auto"/>
          </w:tcPr>
          <w:p w14:paraId="78BBD34E" w14:textId="192C4D0A" w:rsidR="00293749" w:rsidRPr="00FF6B14" w:rsidRDefault="00293749" w:rsidP="00293749">
            <w:pPr>
              <w:pStyle w:val="TAL"/>
              <w:rPr>
                <w:sz w:val="16"/>
                <w:szCs w:val="16"/>
              </w:rPr>
            </w:pPr>
            <w:r w:rsidRPr="00727911">
              <w:rPr>
                <w:sz w:val="16"/>
                <w:szCs w:val="16"/>
              </w:rPr>
              <w:t>17.3.0</w:t>
            </w:r>
          </w:p>
        </w:tc>
      </w:tr>
      <w:tr w:rsidR="00293749" w:rsidRPr="00402599" w14:paraId="63557530" w14:textId="77777777" w:rsidTr="00CD0E42">
        <w:trPr>
          <w:jc w:val="center"/>
        </w:trPr>
        <w:tc>
          <w:tcPr>
            <w:tcW w:w="800" w:type="dxa"/>
            <w:shd w:val="solid" w:color="FFFFFF" w:fill="auto"/>
          </w:tcPr>
          <w:p w14:paraId="7FEBDE96" w14:textId="573A0B40" w:rsidR="00293749" w:rsidRPr="00FF6B14" w:rsidRDefault="00293749" w:rsidP="00293749">
            <w:pPr>
              <w:pStyle w:val="TAL"/>
              <w:rPr>
                <w:sz w:val="16"/>
                <w:szCs w:val="16"/>
              </w:rPr>
            </w:pPr>
            <w:r>
              <w:rPr>
                <w:sz w:val="16"/>
                <w:szCs w:val="16"/>
              </w:rPr>
              <w:t>2021-09</w:t>
            </w:r>
          </w:p>
        </w:tc>
        <w:tc>
          <w:tcPr>
            <w:tcW w:w="800" w:type="dxa"/>
            <w:shd w:val="solid" w:color="FFFFFF" w:fill="auto"/>
          </w:tcPr>
          <w:p w14:paraId="16C72F3C" w14:textId="68CE77BB" w:rsidR="00293749" w:rsidRPr="00FF6B14" w:rsidRDefault="00293749" w:rsidP="00293749">
            <w:pPr>
              <w:pStyle w:val="TAL"/>
              <w:rPr>
                <w:sz w:val="16"/>
                <w:szCs w:val="16"/>
              </w:rPr>
            </w:pPr>
            <w:r>
              <w:rPr>
                <w:sz w:val="16"/>
                <w:szCs w:val="16"/>
              </w:rPr>
              <w:t>RAN#93</w:t>
            </w:r>
          </w:p>
        </w:tc>
        <w:tc>
          <w:tcPr>
            <w:tcW w:w="944" w:type="dxa"/>
            <w:shd w:val="solid" w:color="FFFFFF" w:fill="auto"/>
          </w:tcPr>
          <w:p w14:paraId="726BC552" w14:textId="4CEAB45C" w:rsidR="00293749" w:rsidRPr="00293749" w:rsidRDefault="00293749" w:rsidP="00293749">
            <w:pPr>
              <w:pStyle w:val="TAL"/>
              <w:rPr>
                <w:sz w:val="16"/>
                <w:szCs w:val="16"/>
              </w:rPr>
            </w:pPr>
            <w:r w:rsidRPr="00293749">
              <w:rPr>
                <w:sz w:val="16"/>
                <w:szCs w:val="16"/>
              </w:rPr>
              <w:t>RP-211910</w:t>
            </w:r>
          </w:p>
        </w:tc>
        <w:tc>
          <w:tcPr>
            <w:tcW w:w="575" w:type="dxa"/>
            <w:shd w:val="solid" w:color="FFFFFF" w:fill="auto"/>
          </w:tcPr>
          <w:p w14:paraId="2B7DC14B" w14:textId="71266CA0" w:rsidR="00293749" w:rsidRPr="00293749" w:rsidRDefault="00293749" w:rsidP="00293749">
            <w:pPr>
              <w:pStyle w:val="TAL"/>
              <w:rPr>
                <w:sz w:val="16"/>
                <w:szCs w:val="16"/>
              </w:rPr>
            </w:pPr>
            <w:r w:rsidRPr="00293749">
              <w:rPr>
                <w:sz w:val="16"/>
                <w:szCs w:val="16"/>
              </w:rPr>
              <w:t>0911</w:t>
            </w:r>
          </w:p>
        </w:tc>
        <w:tc>
          <w:tcPr>
            <w:tcW w:w="425" w:type="dxa"/>
            <w:shd w:val="solid" w:color="FFFFFF" w:fill="auto"/>
          </w:tcPr>
          <w:p w14:paraId="126D204F" w14:textId="5527DA6F"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7F7D23CD" w14:textId="5886CF9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D37D02" w14:textId="3A86962F" w:rsidR="00293749" w:rsidRPr="00FF6B14" w:rsidRDefault="00293749" w:rsidP="00293749">
            <w:pPr>
              <w:pStyle w:val="TAL"/>
              <w:rPr>
                <w:sz w:val="16"/>
                <w:szCs w:val="16"/>
              </w:rPr>
            </w:pPr>
            <w:r>
              <w:rPr>
                <w:rFonts w:cs="Arial"/>
                <w:sz w:val="16"/>
                <w:szCs w:val="16"/>
              </w:rPr>
              <w:t>Introduction of the UL 7.5kHz shift for NR TDD band n34 and n39</w:t>
            </w:r>
          </w:p>
        </w:tc>
        <w:tc>
          <w:tcPr>
            <w:tcW w:w="708" w:type="dxa"/>
            <w:shd w:val="solid" w:color="FFFFFF" w:fill="auto"/>
          </w:tcPr>
          <w:p w14:paraId="126FBA94" w14:textId="6AF21D89" w:rsidR="00293749" w:rsidRPr="00FF6B14" w:rsidRDefault="00293749" w:rsidP="00293749">
            <w:pPr>
              <w:pStyle w:val="TAL"/>
              <w:rPr>
                <w:sz w:val="16"/>
                <w:szCs w:val="16"/>
              </w:rPr>
            </w:pPr>
            <w:r w:rsidRPr="00727911">
              <w:rPr>
                <w:sz w:val="16"/>
                <w:szCs w:val="16"/>
              </w:rPr>
              <w:t>17.3.0</w:t>
            </w:r>
          </w:p>
        </w:tc>
      </w:tr>
      <w:tr w:rsidR="00293749" w:rsidRPr="00402599" w14:paraId="79527562" w14:textId="77777777" w:rsidTr="00293749">
        <w:trPr>
          <w:jc w:val="center"/>
        </w:trPr>
        <w:tc>
          <w:tcPr>
            <w:tcW w:w="800" w:type="dxa"/>
            <w:shd w:val="solid" w:color="FFFFFF" w:fill="auto"/>
          </w:tcPr>
          <w:p w14:paraId="2A43E2CE" w14:textId="43AD3FEF" w:rsidR="00293749" w:rsidRDefault="00293749" w:rsidP="00293749">
            <w:pPr>
              <w:pStyle w:val="TAL"/>
              <w:rPr>
                <w:sz w:val="16"/>
                <w:szCs w:val="16"/>
              </w:rPr>
            </w:pPr>
            <w:r>
              <w:rPr>
                <w:sz w:val="16"/>
                <w:szCs w:val="16"/>
              </w:rPr>
              <w:t>2021-09</w:t>
            </w:r>
          </w:p>
        </w:tc>
        <w:tc>
          <w:tcPr>
            <w:tcW w:w="800" w:type="dxa"/>
            <w:shd w:val="solid" w:color="FFFFFF" w:fill="auto"/>
          </w:tcPr>
          <w:p w14:paraId="0960C51E" w14:textId="687A98C0" w:rsidR="00293749" w:rsidRDefault="00293749" w:rsidP="00293749">
            <w:pPr>
              <w:pStyle w:val="TAL"/>
              <w:rPr>
                <w:sz w:val="16"/>
                <w:szCs w:val="16"/>
              </w:rPr>
            </w:pPr>
            <w:r>
              <w:rPr>
                <w:sz w:val="16"/>
                <w:szCs w:val="16"/>
              </w:rPr>
              <w:t>RAN#93</w:t>
            </w:r>
          </w:p>
        </w:tc>
        <w:tc>
          <w:tcPr>
            <w:tcW w:w="944" w:type="dxa"/>
            <w:shd w:val="solid" w:color="FFFFFF" w:fill="auto"/>
          </w:tcPr>
          <w:p w14:paraId="6076BFED" w14:textId="4242F14A"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46ADD17F" w14:textId="1D2F812C" w:rsidR="00293749" w:rsidRPr="00293749" w:rsidRDefault="00293749" w:rsidP="00293749">
            <w:pPr>
              <w:pStyle w:val="TAL"/>
              <w:rPr>
                <w:sz w:val="16"/>
                <w:szCs w:val="16"/>
              </w:rPr>
            </w:pPr>
            <w:r w:rsidRPr="00293749">
              <w:rPr>
                <w:sz w:val="16"/>
                <w:szCs w:val="16"/>
              </w:rPr>
              <w:t>0912</w:t>
            </w:r>
          </w:p>
        </w:tc>
        <w:tc>
          <w:tcPr>
            <w:tcW w:w="425" w:type="dxa"/>
            <w:shd w:val="solid" w:color="FFFFFF" w:fill="auto"/>
          </w:tcPr>
          <w:p w14:paraId="154ACC48" w14:textId="77777777" w:rsidR="00293749" w:rsidRPr="00293749" w:rsidRDefault="00293749" w:rsidP="00293749">
            <w:pPr>
              <w:pStyle w:val="TAC"/>
              <w:rPr>
                <w:rFonts w:cs="Arial"/>
                <w:sz w:val="16"/>
                <w:szCs w:val="16"/>
              </w:rPr>
            </w:pPr>
          </w:p>
        </w:tc>
        <w:tc>
          <w:tcPr>
            <w:tcW w:w="425" w:type="dxa"/>
            <w:shd w:val="solid" w:color="FFFFFF" w:fill="auto"/>
          </w:tcPr>
          <w:p w14:paraId="718BA325" w14:textId="427B2DEE"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FEBD1A" w14:textId="0A9DDF1A" w:rsidR="00293749" w:rsidRDefault="00293749" w:rsidP="00293749">
            <w:pPr>
              <w:pStyle w:val="TAL"/>
              <w:rPr>
                <w:rFonts w:cs="Arial"/>
                <w:sz w:val="16"/>
                <w:szCs w:val="16"/>
              </w:rPr>
            </w:pPr>
            <w:r>
              <w:rPr>
                <w:rFonts w:cs="Arial"/>
                <w:sz w:val="16"/>
                <w:szCs w:val="16"/>
              </w:rPr>
              <w:t>CR on contiguous CA with UL MIMO for power class 3</w:t>
            </w:r>
          </w:p>
        </w:tc>
        <w:tc>
          <w:tcPr>
            <w:tcW w:w="708" w:type="dxa"/>
            <w:shd w:val="solid" w:color="FFFFFF" w:fill="auto"/>
          </w:tcPr>
          <w:p w14:paraId="0BA94F43" w14:textId="6584A18A" w:rsidR="00293749" w:rsidRPr="00727911" w:rsidRDefault="00293749" w:rsidP="00293749">
            <w:pPr>
              <w:pStyle w:val="TAL"/>
              <w:rPr>
                <w:sz w:val="16"/>
                <w:szCs w:val="16"/>
              </w:rPr>
            </w:pPr>
            <w:r w:rsidRPr="00727911">
              <w:rPr>
                <w:sz w:val="16"/>
                <w:szCs w:val="16"/>
              </w:rPr>
              <w:t>17.3.0</w:t>
            </w:r>
          </w:p>
        </w:tc>
      </w:tr>
      <w:tr w:rsidR="00293749" w:rsidRPr="00402599" w14:paraId="53AE97BB" w14:textId="77777777" w:rsidTr="00293749">
        <w:trPr>
          <w:jc w:val="center"/>
        </w:trPr>
        <w:tc>
          <w:tcPr>
            <w:tcW w:w="800" w:type="dxa"/>
            <w:shd w:val="solid" w:color="FFFFFF" w:fill="auto"/>
          </w:tcPr>
          <w:p w14:paraId="0651AED3" w14:textId="2C3614B5" w:rsidR="00293749" w:rsidRDefault="00293749" w:rsidP="00293749">
            <w:pPr>
              <w:pStyle w:val="TAL"/>
              <w:rPr>
                <w:sz w:val="16"/>
                <w:szCs w:val="16"/>
              </w:rPr>
            </w:pPr>
            <w:r>
              <w:rPr>
                <w:sz w:val="16"/>
                <w:szCs w:val="16"/>
              </w:rPr>
              <w:t>2021-09</w:t>
            </w:r>
          </w:p>
        </w:tc>
        <w:tc>
          <w:tcPr>
            <w:tcW w:w="800" w:type="dxa"/>
            <w:shd w:val="solid" w:color="FFFFFF" w:fill="auto"/>
          </w:tcPr>
          <w:p w14:paraId="06AC8E5A" w14:textId="31C53AF9" w:rsidR="00293749" w:rsidRDefault="00293749" w:rsidP="00293749">
            <w:pPr>
              <w:pStyle w:val="TAL"/>
              <w:rPr>
                <w:sz w:val="16"/>
                <w:szCs w:val="16"/>
              </w:rPr>
            </w:pPr>
            <w:r>
              <w:rPr>
                <w:sz w:val="16"/>
                <w:szCs w:val="16"/>
              </w:rPr>
              <w:t>RAN#93</w:t>
            </w:r>
          </w:p>
        </w:tc>
        <w:tc>
          <w:tcPr>
            <w:tcW w:w="944" w:type="dxa"/>
            <w:shd w:val="solid" w:color="FFFFFF" w:fill="auto"/>
          </w:tcPr>
          <w:p w14:paraId="24DDC0EE" w14:textId="7674266A"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6A3F20B5" w14:textId="60F2A70B" w:rsidR="00293749" w:rsidRPr="00293749" w:rsidRDefault="00293749" w:rsidP="00293749">
            <w:pPr>
              <w:pStyle w:val="TAL"/>
              <w:rPr>
                <w:sz w:val="16"/>
                <w:szCs w:val="16"/>
              </w:rPr>
            </w:pPr>
            <w:r w:rsidRPr="00293749">
              <w:rPr>
                <w:sz w:val="16"/>
                <w:szCs w:val="16"/>
              </w:rPr>
              <w:t>0913</w:t>
            </w:r>
          </w:p>
        </w:tc>
        <w:tc>
          <w:tcPr>
            <w:tcW w:w="425" w:type="dxa"/>
            <w:shd w:val="solid" w:color="FFFFFF" w:fill="auto"/>
          </w:tcPr>
          <w:p w14:paraId="12D6AD14" w14:textId="57FF389F"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50BA8C44" w14:textId="752C0D9D"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FA3E8CB" w14:textId="361348C8" w:rsidR="00293749" w:rsidRDefault="00293749" w:rsidP="00293749">
            <w:pPr>
              <w:pStyle w:val="TAL"/>
              <w:rPr>
                <w:rFonts w:cs="Arial"/>
                <w:sz w:val="16"/>
                <w:szCs w:val="16"/>
              </w:rPr>
            </w:pPr>
            <w:r>
              <w:rPr>
                <w:rFonts w:cs="Arial"/>
                <w:sz w:val="16"/>
                <w:szCs w:val="16"/>
              </w:rPr>
              <w:t>CR on PC2 intra-band UL contiguous CA RF requirements</w:t>
            </w:r>
          </w:p>
        </w:tc>
        <w:tc>
          <w:tcPr>
            <w:tcW w:w="708" w:type="dxa"/>
            <w:shd w:val="solid" w:color="FFFFFF" w:fill="auto"/>
          </w:tcPr>
          <w:p w14:paraId="6E267049" w14:textId="1CDBE72B" w:rsidR="00293749" w:rsidRPr="00727911" w:rsidRDefault="00293749" w:rsidP="00293749">
            <w:pPr>
              <w:pStyle w:val="TAL"/>
              <w:rPr>
                <w:sz w:val="16"/>
                <w:szCs w:val="16"/>
              </w:rPr>
            </w:pPr>
            <w:r w:rsidRPr="00727911">
              <w:rPr>
                <w:sz w:val="16"/>
                <w:szCs w:val="16"/>
              </w:rPr>
              <w:t>17.3.0</w:t>
            </w:r>
          </w:p>
        </w:tc>
      </w:tr>
      <w:tr w:rsidR="00293749" w:rsidRPr="00402599" w14:paraId="417A6A75" w14:textId="77777777" w:rsidTr="00CD0E42">
        <w:trPr>
          <w:jc w:val="center"/>
        </w:trPr>
        <w:tc>
          <w:tcPr>
            <w:tcW w:w="800" w:type="dxa"/>
            <w:shd w:val="solid" w:color="FFFFFF" w:fill="auto"/>
          </w:tcPr>
          <w:p w14:paraId="607D9FD5" w14:textId="53D426D6" w:rsidR="00293749" w:rsidRPr="00FF6B14" w:rsidRDefault="00293749" w:rsidP="00293749">
            <w:pPr>
              <w:pStyle w:val="TAL"/>
              <w:rPr>
                <w:sz w:val="16"/>
                <w:szCs w:val="16"/>
              </w:rPr>
            </w:pPr>
            <w:r>
              <w:rPr>
                <w:sz w:val="16"/>
                <w:szCs w:val="16"/>
              </w:rPr>
              <w:t>2021-09</w:t>
            </w:r>
          </w:p>
        </w:tc>
        <w:tc>
          <w:tcPr>
            <w:tcW w:w="800" w:type="dxa"/>
            <w:shd w:val="solid" w:color="FFFFFF" w:fill="auto"/>
          </w:tcPr>
          <w:p w14:paraId="4E698FB6" w14:textId="0CE2BAC9" w:rsidR="00293749" w:rsidRPr="00FF6B14" w:rsidRDefault="00293749" w:rsidP="00293749">
            <w:pPr>
              <w:pStyle w:val="TAL"/>
              <w:rPr>
                <w:sz w:val="16"/>
                <w:szCs w:val="16"/>
              </w:rPr>
            </w:pPr>
            <w:r>
              <w:rPr>
                <w:sz w:val="16"/>
                <w:szCs w:val="16"/>
              </w:rPr>
              <w:t>RAN#93</w:t>
            </w:r>
          </w:p>
        </w:tc>
        <w:tc>
          <w:tcPr>
            <w:tcW w:w="944" w:type="dxa"/>
            <w:shd w:val="solid" w:color="FFFFFF" w:fill="auto"/>
          </w:tcPr>
          <w:p w14:paraId="42BB1115" w14:textId="63161C3D" w:rsidR="00293749" w:rsidRPr="00293749" w:rsidRDefault="00293749" w:rsidP="00293749">
            <w:pPr>
              <w:pStyle w:val="TAL"/>
              <w:rPr>
                <w:sz w:val="16"/>
                <w:szCs w:val="16"/>
              </w:rPr>
            </w:pPr>
            <w:r w:rsidRPr="00293749">
              <w:rPr>
                <w:sz w:val="16"/>
                <w:szCs w:val="16"/>
              </w:rPr>
              <w:t>RP-211897</w:t>
            </w:r>
          </w:p>
        </w:tc>
        <w:tc>
          <w:tcPr>
            <w:tcW w:w="575" w:type="dxa"/>
            <w:shd w:val="solid" w:color="FFFFFF" w:fill="auto"/>
          </w:tcPr>
          <w:p w14:paraId="1D8B35E9" w14:textId="3D5468A5" w:rsidR="00293749" w:rsidRPr="00293749" w:rsidRDefault="00293749" w:rsidP="00293749">
            <w:pPr>
              <w:pStyle w:val="TAL"/>
              <w:rPr>
                <w:sz w:val="16"/>
                <w:szCs w:val="16"/>
              </w:rPr>
            </w:pPr>
            <w:r w:rsidRPr="00293749">
              <w:rPr>
                <w:sz w:val="16"/>
                <w:szCs w:val="16"/>
              </w:rPr>
              <w:t>0914</w:t>
            </w:r>
          </w:p>
        </w:tc>
        <w:tc>
          <w:tcPr>
            <w:tcW w:w="425" w:type="dxa"/>
            <w:shd w:val="solid" w:color="FFFFFF" w:fill="auto"/>
          </w:tcPr>
          <w:p w14:paraId="009FF8FA" w14:textId="77777777" w:rsidR="00293749" w:rsidRPr="00293749" w:rsidRDefault="00293749" w:rsidP="00293749">
            <w:pPr>
              <w:pStyle w:val="TAC"/>
              <w:rPr>
                <w:rFonts w:cs="Arial"/>
                <w:sz w:val="16"/>
                <w:szCs w:val="16"/>
              </w:rPr>
            </w:pPr>
          </w:p>
        </w:tc>
        <w:tc>
          <w:tcPr>
            <w:tcW w:w="425" w:type="dxa"/>
            <w:shd w:val="solid" w:color="FFFFFF" w:fill="auto"/>
          </w:tcPr>
          <w:p w14:paraId="141F2D52" w14:textId="46D69CB0"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1634FB" w14:textId="52347110" w:rsidR="00293749" w:rsidRDefault="00293749" w:rsidP="00293749">
            <w:pPr>
              <w:pStyle w:val="TAL"/>
              <w:rPr>
                <w:rFonts w:cs="Arial"/>
                <w:sz w:val="16"/>
                <w:szCs w:val="16"/>
              </w:rPr>
            </w:pPr>
            <w:r>
              <w:rPr>
                <w:rFonts w:cs="Arial"/>
                <w:sz w:val="16"/>
                <w:szCs w:val="16"/>
              </w:rPr>
              <w:t>CR for TS 38.101-1 Tx diversity requirements</w:t>
            </w:r>
          </w:p>
          <w:p w14:paraId="157B7AAD" w14:textId="77777777" w:rsidR="00FD2116" w:rsidRPr="00A1115A" w:rsidRDefault="00FD2116" w:rsidP="00FD2116">
            <w:pPr>
              <w:pStyle w:val="TAL"/>
              <w:rPr>
                <w:noProof/>
                <w:sz w:val="16"/>
                <w:szCs w:val="16"/>
                <w:lang w:val="en-US"/>
              </w:rPr>
            </w:pPr>
          </w:p>
          <w:p w14:paraId="0B1A537F" w14:textId="1E0F353A" w:rsidR="00FD2116" w:rsidRPr="00FD2116" w:rsidRDefault="00FD2116" w:rsidP="00FD2116">
            <w:pPr>
              <w:pStyle w:val="TAN"/>
              <w:rPr>
                <w:noProof/>
                <w:sz w:val="16"/>
                <w:szCs w:val="16"/>
                <w:lang w:val="en-US"/>
              </w:rPr>
            </w:pPr>
            <w:r w:rsidRPr="00A1115A">
              <w:rPr>
                <w:noProof/>
                <w:sz w:val="16"/>
                <w:szCs w:val="16"/>
                <w:lang w:val="en-US"/>
              </w:rPr>
              <w:t>NOTE:</w:t>
            </w:r>
            <w:r w:rsidRPr="00A1115A">
              <w:rPr>
                <w:noProof/>
                <w:sz w:val="16"/>
                <w:szCs w:val="16"/>
              </w:rPr>
              <w:tab/>
            </w:r>
            <w:r w:rsidRPr="00A1115A">
              <w:rPr>
                <w:noProof/>
                <w:sz w:val="16"/>
                <w:szCs w:val="16"/>
                <w:lang w:val="en-US"/>
              </w:rPr>
              <w:t xml:space="preserve">The CR </w:t>
            </w:r>
            <w:r>
              <w:rPr>
                <w:noProof/>
                <w:sz w:val="16"/>
                <w:szCs w:val="16"/>
                <w:lang w:val="en-US"/>
              </w:rPr>
              <w:t xml:space="preserve">is partly implemented. </w:t>
            </w:r>
            <w:r w:rsidRPr="00A1115A">
              <w:rPr>
                <w:noProof/>
                <w:sz w:val="16"/>
                <w:szCs w:val="16"/>
                <w:lang w:val="en-US"/>
              </w:rPr>
              <w:t>.</w:t>
            </w:r>
            <w:r>
              <w:rPr>
                <w:noProof/>
                <w:sz w:val="16"/>
                <w:szCs w:val="16"/>
                <w:lang w:val="en-US"/>
              </w:rPr>
              <w:t>The changes were</w:t>
            </w:r>
            <w:r w:rsidRPr="00FD2116">
              <w:rPr>
                <w:noProof/>
                <w:sz w:val="16"/>
                <w:szCs w:val="16"/>
                <w:lang w:val="en-US"/>
              </w:rPr>
              <w:t xml:space="preserve"> ignore</w:t>
            </w:r>
            <w:r>
              <w:rPr>
                <w:noProof/>
                <w:sz w:val="16"/>
                <w:szCs w:val="16"/>
                <w:lang w:val="en-US"/>
              </w:rPr>
              <w:t>d in</w:t>
            </w:r>
            <w:r w:rsidRPr="00FD2116">
              <w:rPr>
                <w:noProof/>
                <w:sz w:val="16"/>
                <w:szCs w:val="16"/>
                <w:lang w:val="en-US"/>
              </w:rPr>
              <w:t xml:space="preserve"> CR0914’s regarding PC1.5 in clause 6.2.2 </w:t>
            </w:r>
            <w:r>
              <w:rPr>
                <w:noProof/>
                <w:sz w:val="16"/>
                <w:szCs w:val="16"/>
                <w:lang w:val="en-US"/>
              </w:rPr>
              <w:t xml:space="preserve">due to conflict with CR0915 </w:t>
            </w:r>
          </w:p>
        </w:tc>
        <w:tc>
          <w:tcPr>
            <w:tcW w:w="708" w:type="dxa"/>
            <w:shd w:val="solid" w:color="FFFFFF" w:fill="auto"/>
          </w:tcPr>
          <w:p w14:paraId="0C01F0AA" w14:textId="6563F818" w:rsidR="00293749" w:rsidRPr="00FF6B14" w:rsidRDefault="00293749" w:rsidP="00293749">
            <w:pPr>
              <w:pStyle w:val="TAL"/>
              <w:rPr>
                <w:sz w:val="16"/>
                <w:szCs w:val="16"/>
              </w:rPr>
            </w:pPr>
            <w:r w:rsidRPr="00727911">
              <w:rPr>
                <w:sz w:val="16"/>
                <w:szCs w:val="16"/>
              </w:rPr>
              <w:t>17.3.0</w:t>
            </w:r>
          </w:p>
        </w:tc>
      </w:tr>
      <w:tr w:rsidR="00293749" w:rsidRPr="00402599" w14:paraId="2C3352DF" w14:textId="77777777" w:rsidTr="00CD0E42">
        <w:trPr>
          <w:jc w:val="center"/>
        </w:trPr>
        <w:tc>
          <w:tcPr>
            <w:tcW w:w="800" w:type="dxa"/>
            <w:shd w:val="solid" w:color="FFFFFF" w:fill="auto"/>
          </w:tcPr>
          <w:p w14:paraId="5ADAB676" w14:textId="5E2B46D4" w:rsidR="00293749" w:rsidRPr="00FF6B14" w:rsidRDefault="00293749" w:rsidP="00293749">
            <w:pPr>
              <w:pStyle w:val="TAL"/>
              <w:rPr>
                <w:sz w:val="16"/>
                <w:szCs w:val="16"/>
              </w:rPr>
            </w:pPr>
            <w:r>
              <w:rPr>
                <w:sz w:val="16"/>
                <w:szCs w:val="16"/>
              </w:rPr>
              <w:t>2021-09</w:t>
            </w:r>
          </w:p>
        </w:tc>
        <w:tc>
          <w:tcPr>
            <w:tcW w:w="800" w:type="dxa"/>
            <w:shd w:val="solid" w:color="FFFFFF" w:fill="auto"/>
          </w:tcPr>
          <w:p w14:paraId="1396A91B" w14:textId="3D491A1E" w:rsidR="00293749" w:rsidRPr="00FF6B14" w:rsidRDefault="00293749" w:rsidP="00293749">
            <w:pPr>
              <w:pStyle w:val="TAL"/>
              <w:rPr>
                <w:sz w:val="16"/>
                <w:szCs w:val="16"/>
              </w:rPr>
            </w:pPr>
            <w:r>
              <w:rPr>
                <w:sz w:val="16"/>
                <w:szCs w:val="16"/>
              </w:rPr>
              <w:t>RAN#93</w:t>
            </w:r>
          </w:p>
        </w:tc>
        <w:tc>
          <w:tcPr>
            <w:tcW w:w="944" w:type="dxa"/>
            <w:shd w:val="solid" w:color="FFFFFF" w:fill="auto"/>
          </w:tcPr>
          <w:p w14:paraId="15E23B4A" w14:textId="3C7D88DE"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23094E7E" w14:textId="206EF98D" w:rsidR="00293749" w:rsidRPr="00293749" w:rsidRDefault="00293749" w:rsidP="00293749">
            <w:pPr>
              <w:pStyle w:val="TAL"/>
              <w:rPr>
                <w:sz w:val="16"/>
                <w:szCs w:val="16"/>
              </w:rPr>
            </w:pPr>
            <w:r w:rsidRPr="00293749">
              <w:rPr>
                <w:sz w:val="16"/>
                <w:szCs w:val="16"/>
              </w:rPr>
              <w:t>0915</w:t>
            </w:r>
          </w:p>
        </w:tc>
        <w:tc>
          <w:tcPr>
            <w:tcW w:w="425" w:type="dxa"/>
            <w:shd w:val="solid" w:color="FFFFFF" w:fill="auto"/>
          </w:tcPr>
          <w:p w14:paraId="3714EBA0" w14:textId="77777777" w:rsidR="00293749" w:rsidRPr="00293749" w:rsidRDefault="00293749" w:rsidP="00293749">
            <w:pPr>
              <w:pStyle w:val="TAC"/>
              <w:rPr>
                <w:rFonts w:cs="Arial"/>
                <w:sz w:val="16"/>
                <w:szCs w:val="16"/>
              </w:rPr>
            </w:pPr>
          </w:p>
        </w:tc>
        <w:tc>
          <w:tcPr>
            <w:tcW w:w="425" w:type="dxa"/>
            <w:shd w:val="solid" w:color="FFFFFF" w:fill="auto"/>
          </w:tcPr>
          <w:p w14:paraId="38A02747" w14:textId="3BFD7274"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0F9393" w14:textId="524ADF0F" w:rsidR="00293749" w:rsidRPr="00FF6B14" w:rsidRDefault="00293749" w:rsidP="00293749">
            <w:pPr>
              <w:pStyle w:val="TAL"/>
              <w:rPr>
                <w:sz w:val="16"/>
                <w:szCs w:val="16"/>
              </w:rPr>
            </w:pPr>
            <w:r>
              <w:rPr>
                <w:rFonts w:cs="Arial"/>
                <w:sz w:val="16"/>
                <w:szCs w:val="16"/>
              </w:rPr>
              <w:t>CR to 38.101-1: Introduction of PC1.5 in Bands n77 and n78</w:t>
            </w:r>
          </w:p>
        </w:tc>
        <w:tc>
          <w:tcPr>
            <w:tcW w:w="708" w:type="dxa"/>
            <w:shd w:val="solid" w:color="FFFFFF" w:fill="auto"/>
          </w:tcPr>
          <w:p w14:paraId="379D64DD" w14:textId="5566418C" w:rsidR="00293749" w:rsidRPr="00FF6B14" w:rsidRDefault="00293749" w:rsidP="00293749">
            <w:pPr>
              <w:pStyle w:val="TAL"/>
              <w:rPr>
                <w:sz w:val="16"/>
                <w:szCs w:val="16"/>
              </w:rPr>
            </w:pPr>
            <w:r w:rsidRPr="00727911">
              <w:rPr>
                <w:sz w:val="16"/>
                <w:szCs w:val="16"/>
              </w:rPr>
              <w:t>17.3.0</w:t>
            </w:r>
          </w:p>
        </w:tc>
      </w:tr>
      <w:tr w:rsidR="00293749" w:rsidRPr="00402599" w14:paraId="4FDCE917" w14:textId="77777777" w:rsidTr="00CD0E42">
        <w:trPr>
          <w:jc w:val="center"/>
        </w:trPr>
        <w:tc>
          <w:tcPr>
            <w:tcW w:w="800" w:type="dxa"/>
            <w:shd w:val="solid" w:color="FFFFFF" w:fill="auto"/>
          </w:tcPr>
          <w:p w14:paraId="510922D4" w14:textId="387BC857" w:rsidR="00293749" w:rsidRPr="00FF6B14" w:rsidRDefault="00293749" w:rsidP="00293749">
            <w:pPr>
              <w:pStyle w:val="TAL"/>
              <w:rPr>
                <w:sz w:val="16"/>
                <w:szCs w:val="16"/>
              </w:rPr>
            </w:pPr>
            <w:r>
              <w:rPr>
                <w:sz w:val="16"/>
                <w:szCs w:val="16"/>
              </w:rPr>
              <w:t>2021-09</w:t>
            </w:r>
          </w:p>
        </w:tc>
        <w:tc>
          <w:tcPr>
            <w:tcW w:w="800" w:type="dxa"/>
            <w:shd w:val="solid" w:color="FFFFFF" w:fill="auto"/>
          </w:tcPr>
          <w:p w14:paraId="668A024B" w14:textId="7FC18A78" w:rsidR="00293749" w:rsidRPr="00FF6B14" w:rsidRDefault="00293749" w:rsidP="00293749">
            <w:pPr>
              <w:pStyle w:val="TAL"/>
              <w:rPr>
                <w:sz w:val="16"/>
                <w:szCs w:val="16"/>
              </w:rPr>
            </w:pPr>
            <w:r>
              <w:rPr>
                <w:sz w:val="16"/>
                <w:szCs w:val="16"/>
              </w:rPr>
              <w:t>RAN#93</w:t>
            </w:r>
          </w:p>
        </w:tc>
        <w:tc>
          <w:tcPr>
            <w:tcW w:w="944" w:type="dxa"/>
            <w:shd w:val="solid" w:color="FFFFFF" w:fill="auto"/>
          </w:tcPr>
          <w:p w14:paraId="5786EAEF" w14:textId="36F870AF"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6DEFBE0B" w14:textId="2958B8C2" w:rsidR="00293749" w:rsidRPr="00293749" w:rsidRDefault="00293749" w:rsidP="00293749">
            <w:pPr>
              <w:pStyle w:val="TAL"/>
              <w:rPr>
                <w:sz w:val="16"/>
                <w:szCs w:val="16"/>
              </w:rPr>
            </w:pPr>
            <w:r w:rsidRPr="00293749">
              <w:rPr>
                <w:sz w:val="16"/>
                <w:szCs w:val="16"/>
              </w:rPr>
              <w:t>0916</w:t>
            </w:r>
          </w:p>
        </w:tc>
        <w:tc>
          <w:tcPr>
            <w:tcW w:w="425" w:type="dxa"/>
            <w:shd w:val="solid" w:color="FFFFFF" w:fill="auto"/>
          </w:tcPr>
          <w:p w14:paraId="215AA96E" w14:textId="77777777" w:rsidR="00293749" w:rsidRPr="00293749" w:rsidRDefault="00293749" w:rsidP="00293749">
            <w:pPr>
              <w:pStyle w:val="TAC"/>
              <w:rPr>
                <w:rFonts w:cs="Arial"/>
                <w:sz w:val="16"/>
                <w:szCs w:val="16"/>
              </w:rPr>
            </w:pPr>
          </w:p>
        </w:tc>
        <w:tc>
          <w:tcPr>
            <w:tcW w:w="425" w:type="dxa"/>
            <w:shd w:val="solid" w:color="FFFFFF" w:fill="auto"/>
          </w:tcPr>
          <w:p w14:paraId="2E229723" w14:textId="051C920D"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0CD9B5" w14:textId="1D5C291A" w:rsidR="00293749" w:rsidRPr="00FF6B14" w:rsidRDefault="00293749" w:rsidP="00293749">
            <w:pPr>
              <w:pStyle w:val="TAL"/>
              <w:rPr>
                <w:sz w:val="16"/>
                <w:szCs w:val="16"/>
              </w:rPr>
            </w:pPr>
            <w:r>
              <w:rPr>
                <w:rFonts w:cs="Arial"/>
                <w:sz w:val="16"/>
                <w:szCs w:val="16"/>
              </w:rPr>
              <w:t>CR to 38.101-1: Introduction of PC1.5 in Band n79</w:t>
            </w:r>
          </w:p>
        </w:tc>
        <w:tc>
          <w:tcPr>
            <w:tcW w:w="708" w:type="dxa"/>
            <w:shd w:val="solid" w:color="FFFFFF" w:fill="auto"/>
          </w:tcPr>
          <w:p w14:paraId="0808ACE1" w14:textId="4EED7F09" w:rsidR="00293749" w:rsidRPr="00FF6B14" w:rsidRDefault="00293749" w:rsidP="00293749">
            <w:pPr>
              <w:pStyle w:val="TAL"/>
              <w:rPr>
                <w:sz w:val="16"/>
                <w:szCs w:val="16"/>
              </w:rPr>
            </w:pPr>
            <w:r w:rsidRPr="00727911">
              <w:rPr>
                <w:sz w:val="16"/>
                <w:szCs w:val="16"/>
              </w:rPr>
              <w:t>17.3.0</w:t>
            </w:r>
          </w:p>
        </w:tc>
      </w:tr>
      <w:tr w:rsidR="00293749" w:rsidRPr="00402599" w14:paraId="2B23E506" w14:textId="77777777" w:rsidTr="00CD0E42">
        <w:trPr>
          <w:jc w:val="center"/>
        </w:trPr>
        <w:tc>
          <w:tcPr>
            <w:tcW w:w="800" w:type="dxa"/>
            <w:shd w:val="solid" w:color="FFFFFF" w:fill="auto"/>
          </w:tcPr>
          <w:p w14:paraId="68E6E513" w14:textId="3EEA07C4" w:rsidR="00293749" w:rsidRPr="00FF6B14" w:rsidRDefault="00293749" w:rsidP="00293749">
            <w:pPr>
              <w:pStyle w:val="TAL"/>
              <w:rPr>
                <w:sz w:val="16"/>
                <w:szCs w:val="16"/>
              </w:rPr>
            </w:pPr>
            <w:r>
              <w:rPr>
                <w:sz w:val="16"/>
                <w:szCs w:val="16"/>
              </w:rPr>
              <w:t>2021-09</w:t>
            </w:r>
          </w:p>
        </w:tc>
        <w:tc>
          <w:tcPr>
            <w:tcW w:w="800" w:type="dxa"/>
            <w:shd w:val="solid" w:color="FFFFFF" w:fill="auto"/>
          </w:tcPr>
          <w:p w14:paraId="7CEEE9BB" w14:textId="3338D2E1" w:rsidR="00293749" w:rsidRPr="00FF6B14" w:rsidRDefault="00293749" w:rsidP="00293749">
            <w:pPr>
              <w:pStyle w:val="TAL"/>
              <w:rPr>
                <w:sz w:val="16"/>
                <w:szCs w:val="16"/>
              </w:rPr>
            </w:pPr>
            <w:r>
              <w:rPr>
                <w:sz w:val="16"/>
                <w:szCs w:val="16"/>
              </w:rPr>
              <w:t>RAN#93</w:t>
            </w:r>
          </w:p>
        </w:tc>
        <w:tc>
          <w:tcPr>
            <w:tcW w:w="944" w:type="dxa"/>
            <w:shd w:val="solid" w:color="FFFFFF" w:fill="auto"/>
          </w:tcPr>
          <w:p w14:paraId="7489B759" w14:textId="7407C0B7" w:rsidR="00293749" w:rsidRPr="00293749" w:rsidRDefault="00293749" w:rsidP="00293749">
            <w:pPr>
              <w:pStyle w:val="TAL"/>
              <w:rPr>
                <w:sz w:val="16"/>
                <w:szCs w:val="16"/>
              </w:rPr>
            </w:pPr>
            <w:r w:rsidRPr="00293749">
              <w:rPr>
                <w:sz w:val="16"/>
                <w:szCs w:val="16"/>
              </w:rPr>
              <w:t>RP-211888</w:t>
            </w:r>
          </w:p>
        </w:tc>
        <w:tc>
          <w:tcPr>
            <w:tcW w:w="575" w:type="dxa"/>
            <w:shd w:val="solid" w:color="FFFFFF" w:fill="auto"/>
          </w:tcPr>
          <w:p w14:paraId="624BBA74" w14:textId="70608EA8" w:rsidR="00293749" w:rsidRPr="00293749" w:rsidRDefault="00293749" w:rsidP="00293749">
            <w:pPr>
              <w:pStyle w:val="TAL"/>
              <w:rPr>
                <w:sz w:val="16"/>
                <w:szCs w:val="16"/>
              </w:rPr>
            </w:pPr>
            <w:r w:rsidRPr="00293749">
              <w:rPr>
                <w:sz w:val="16"/>
                <w:szCs w:val="16"/>
              </w:rPr>
              <w:t>0917</w:t>
            </w:r>
          </w:p>
        </w:tc>
        <w:tc>
          <w:tcPr>
            <w:tcW w:w="425" w:type="dxa"/>
            <w:shd w:val="solid" w:color="FFFFFF" w:fill="auto"/>
          </w:tcPr>
          <w:p w14:paraId="0E3CEE5A" w14:textId="77777777" w:rsidR="00293749" w:rsidRPr="00293749" w:rsidRDefault="00293749" w:rsidP="00293749">
            <w:pPr>
              <w:pStyle w:val="TAC"/>
              <w:rPr>
                <w:rFonts w:cs="Arial"/>
                <w:sz w:val="16"/>
                <w:szCs w:val="16"/>
              </w:rPr>
            </w:pPr>
          </w:p>
        </w:tc>
        <w:tc>
          <w:tcPr>
            <w:tcW w:w="425" w:type="dxa"/>
            <w:shd w:val="solid" w:color="FFFFFF" w:fill="auto"/>
          </w:tcPr>
          <w:p w14:paraId="5290AFFC" w14:textId="341BC242"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BC46B8" w14:textId="73A19E70" w:rsidR="00293749" w:rsidRPr="00FF6B14" w:rsidRDefault="00293749" w:rsidP="00293749">
            <w:pPr>
              <w:pStyle w:val="TAL"/>
              <w:rPr>
                <w:sz w:val="16"/>
                <w:szCs w:val="16"/>
              </w:rPr>
            </w:pPr>
            <w:r>
              <w:rPr>
                <w:rFonts w:cs="Arial"/>
                <w:sz w:val="16"/>
                <w:szCs w:val="16"/>
              </w:rPr>
              <w:t>CR to 38.101-1: PC1.5 MPR for Band n41</w:t>
            </w:r>
          </w:p>
        </w:tc>
        <w:tc>
          <w:tcPr>
            <w:tcW w:w="708" w:type="dxa"/>
            <w:shd w:val="solid" w:color="FFFFFF" w:fill="auto"/>
          </w:tcPr>
          <w:p w14:paraId="38F1B119" w14:textId="082F5AAF" w:rsidR="00293749" w:rsidRPr="00FF6B14" w:rsidRDefault="00293749" w:rsidP="00293749">
            <w:pPr>
              <w:pStyle w:val="TAL"/>
              <w:rPr>
                <w:sz w:val="16"/>
                <w:szCs w:val="16"/>
              </w:rPr>
            </w:pPr>
            <w:r w:rsidRPr="00727911">
              <w:rPr>
                <w:sz w:val="16"/>
                <w:szCs w:val="16"/>
              </w:rPr>
              <w:t>17.3.0</w:t>
            </w:r>
          </w:p>
        </w:tc>
      </w:tr>
      <w:tr w:rsidR="00293749" w:rsidRPr="00402599" w14:paraId="2D468D19" w14:textId="77777777" w:rsidTr="00CD0E42">
        <w:trPr>
          <w:jc w:val="center"/>
        </w:trPr>
        <w:tc>
          <w:tcPr>
            <w:tcW w:w="800" w:type="dxa"/>
            <w:shd w:val="solid" w:color="FFFFFF" w:fill="auto"/>
          </w:tcPr>
          <w:p w14:paraId="1B15E1F6" w14:textId="25FED210" w:rsidR="00293749" w:rsidRPr="00FF6B14" w:rsidRDefault="00293749" w:rsidP="00293749">
            <w:pPr>
              <w:pStyle w:val="TAL"/>
              <w:rPr>
                <w:sz w:val="16"/>
                <w:szCs w:val="16"/>
              </w:rPr>
            </w:pPr>
            <w:r>
              <w:rPr>
                <w:sz w:val="16"/>
                <w:szCs w:val="16"/>
              </w:rPr>
              <w:t>2021-09</w:t>
            </w:r>
          </w:p>
        </w:tc>
        <w:tc>
          <w:tcPr>
            <w:tcW w:w="800" w:type="dxa"/>
            <w:shd w:val="solid" w:color="FFFFFF" w:fill="auto"/>
          </w:tcPr>
          <w:p w14:paraId="318A587C" w14:textId="3BCD7EDD" w:rsidR="00293749" w:rsidRPr="00FF6B14" w:rsidRDefault="00293749" w:rsidP="00293749">
            <w:pPr>
              <w:pStyle w:val="TAL"/>
              <w:rPr>
                <w:sz w:val="16"/>
                <w:szCs w:val="16"/>
              </w:rPr>
            </w:pPr>
            <w:r>
              <w:rPr>
                <w:sz w:val="16"/>
                <w:szCs w:val="16"/>
              </w:rPr>
              <w:t>RAN#93</w:t>
            </w:r>
          </w:p>
        </w:tc>
        <w:tc>
          <w:tcPr>
            <w:tcW w:w="944" w:type="dxa"/>
            <w:shd w:val="solid" w:color="FFFFFF" w:fill="auto"/>
          </w:tcPr>
          <w:p w14:paraId="237156C7" w14:textId="68790FD5"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4E1ADFF1" w14:textId="1705E09E" w:rsidR="00293749" w:rsidRPr="00293749" w:rsidRDefault="00293749" w:rsidP="00293749">
            <w:pPr>
              <w:pStyle w:val="TAL"/>
              <w:rPr>
                <w:sz w:val="16"/>
                <w:szCs w:val="16"/>
              </w:rPr>
            </w:pPr>
            <w:r w:rsidRPr="00293749">
              <w:rPr>
                <w:sz w:val="16"/>
                <w:szCs w:val="16"/>
              </w:rPr>
              <w:t>0918</w:t>
            </w:r>
          </w:p>
        </w:tc>
        <w:tc>
          <w:tcPr>
            <w:tcW w:w="425" w:type="dxa"/>
            <w:shd w:val="solid" w:color="FFFFFF" w:fill="auto"/>
          </w:tcPr>
          <w:p w14:paraId="780DFD9C" w14:textId="77777777" w:rsidR="00293749" w:rsidRPr="00293749" w:rsidRDefault="00293749" w:rsidP="00293749">
            <w:pPr>
              <w:pStyle w:val="TAC"/>
              <w:rPr>
                <w:rFonts w:cs="Arial"/>
                <w:sz w:val="16"/>
                <w:szCs w:val="16"/>
              </w:rPr>
            </w:pPr>
          </w:p>
        </w:tc>
        <w:tc>
          <w:tcPr>
            <w:tcW w:w="425" w:type="dxa"/>
            <w:shd w:val="solid" w:color="FFFFFF" w:fill="auto"/>
          </w:tcPr>
          <w:p w14:paraId="4BC73A70" w14:textId="27F82709"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19C2C4" w14:textId="1A482048" w:rsidR="00293749" w:rsidRPr="00FF6B14" w:rsidRDefault="00293749" w:rsidP="00293749">
            <w:pPr>
              <w:pStyle w:val="TAL"/>
              <w:rPr>
                <w:sz w:val="16"/>
                <w:szCs w:val="16"/>
              </w:rPr>
            </w:pPr>
            <w:r>
              <w:rPr>
                <w:rFonts w:cs="Arial"/>
                <w:sz w:val="16"/>
                <w:szCs w:val="16"/>
              </w:rPr>
              <w:t>CR to TS 38.101-1: Addition of PC2 A-MPR for NS_50</w:t>
            </w:r>
          </w:p>
        </w:tc>
        <w:tc>
          <w:tcPr>
            <w:tcW w:w="708" w:type="dxa"/>
            <w:shd w:val="solid" w:color="FFFFFF" w:fill="auto"/>
          </w:tcPr>
          <w:p w14:paraId="38519825" w14:textId="1BB699F5" w:rsidR="00293749" w:rsidRPr="00FF6B14" w:rsidRDefault="00293749" w:rsidP="00293749">
            <w:pPr>
              <w:pStyle w:val="TAL"/>
              <w:rPr>
                <w:sz w:val="16"/>
                <w:szCs w:val="16"/>
              </w:rPr>
            </w:pPr>
            <w:r w:rsidRPr="00727911">
              <w:rPr>
                <w:sz w:val="16"/>
                <w:szCs w:val="16"/>
              </w:rPr>
              <w:t>17.3.0</w:t>
            </w:r>
          </w:p>
        </w:tc>
      </w:tr>
      <w:tr w:rsidR="00293749" w:rsidRPr="00402599" w14:paraId="3C37FA8D" w14:textId="77777777" w:rsidTr="00CD0E42">
        <w:trPr>
          <w:jc w:val="center"/>
        </w:trPr>
        <w:tc>
          <w:tcPr>
            <w:tcW w:w="800" w:type="dxa"/>
            <w:shd w:val="solid" w:color="FFFFFF" w:fill="auto"/>
          </w:tcPr>
          <w:p w14:paraId="069FC0C4" w14:textId="5588AFF6" w:rsidR="00293749" w:rsidRPr="00FF6B14" w:rsidRDefault="00293749" w:rsidP="00293749">
            <w:pPr>
              <w:pStyle w:val="TAL"/>
              <w:rPr>
                <w:sz w:val="16"/>
                <w:szCs w:val="16"/>
              </w:rPr>
            </w:pPr>
            <w:r>
              <w:rPr>
                <w:sz w:val="16"/>
                <w:szCs w:val="16"/>
              </w:rPr>
              <w:t>2021-09</w:t>
            </w:r>
          </w:p>
        </w:tc>
        <w:tc>
          <w:tcPr>
            <w:tcW w:w="800" w:type="dxa"/>
            <w:shd w:val="solid" w:color="FFFFFF" w:fill="auto"/>
          </w:tcPr>
          <w:p w14:paraId="39B2DA06" w14:textId="77D35BBD" w:rsidR="00293749" w:rsidRPr="00FF6B14" w:rsidRDefault="00293749" w:rsidP="00293749">
            <w:pPr>
              <w:pStyle w:val="TAL"/>
              <w:rPr>
                <w:sz w:val="16"/>
                <w:szCs w:val="16"/>
              </w:rPr>
            </w:pPr>
            <w:r>
              <w:rPr>
                <w:sz w:val="16"/>
                <w:szCs w:val="16"/>
              </w:rPr>
              <w:t>RAN#93</w:t>
            </w:r>
          </w:p>
        </w:tc>
        <w:tc>
          <w:tcPr>
            <w:tcW w:w="944" w:type="dxa"/>
            <w:shd w:val="solid" w:color="FFFFFF" w:fill="auto"/>
          </w:tcPr>
          <w:p w14:paraId="1D62E236" w14:textId="07615931" w:rsidR="00293749" w:rsidRPr="00293749" w:rsidRDefault="00293749" w:rsidP="00293749">
            <w:pPr>
              <w:pStyle w:val="TAL"/>
              <w:rPr>
                <w:sz w:val="16"/>
                <w:szCs w:val="16"/>
              </w:rPr>
            </w:pPr>
            <w:r w:rsidRPr="00293749">
              <w:rPr>
                <w:sz w:val="16"/>
                <w:szCs w:val="16"/>
              </w:rPr>
              <w:t>RP-211921</w:t>
            </w:r>
          </w:p>
        </w:tc>
        <w:tc>
          <w:tcPr>
            <w:tcW w:w="575" w:type="dxa"/>
            <w:shd w:val="solid" w:color="FFFFFF" w:fill="auto"/>
          </w:tcPr>
          <w:p w14:paraId="758CF6C6" w14:textId="674EC6CC" w:rsidR="00293749" w:rsidRPr="00293749" w:rsidRDefault="00293749" w:rsidP="00293749">
            <w:pPr>
              <w:pStyle w:val="TAL"/>
              <w:rPr>
                <w:sz w:val="16"/>
                <w:szCs w:val="16"/>
              </w:rPr>
            </w:pPr>
            <w:r w:rsidRPr="00293749">
              <w:rPr>
                <w:sz w:val="16"/>
                <w:szCs w:val="16"/>
              </w:rPr>
              <w:t>0921</w:t>
            </w:r>
          </w:p>
        </w:tc>
        <w:tc>
          <w:tcPr>
            <w:tcW w:w="425" w:type="dxa"/>
            <w:shd w:val="solid" w:color="FFFFFF" w:fill="auto"/>
          </w:tcPr>
          <w:p w14:paraId="3BE3FCDF" w14:textId="77777777" w:rsidR="00293749" w:rsidRPr="00293749" w:rsidRDefault="00293749" w:rsidP="00293749">
            <w:pPr>
              <w:pStyle w:val="TAC"/>
              <w:rPr>
                <w:rFonts w:cs="Arial"/>
                <w:sz w:val="16"/>
                <w:szCs w:val="16"/>
              </w:rPr>
            </w:pPr>
          </w:p>
        </w:tc>
        <w:tc>
          <w:tcPr>
            <w:tcW w:w="425" w:type="dxa"/>
            <w:shd w:val="solid" w:color="FFFFFF" w:fill="auto"/>
          </w:tcPr>
          <w:p w14:paraId="3468C311" w14:textId="75FE3B90"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1024AA" w14:textId="5C0B2BB8" w:rsidR="00293749" w:rsidRPr="00FF6B14" w:rsidRDefault="00293749" w:rsidP="00293749">
            <w:pPr>
              <w:pStyle w:val="TAL"/>
              <w:rPr>
                <w:sz w:val="16"/>
                <w:szCs w:val="16"/>
              </w:rPr>
            </w:pPr>
            <w:r>
              <w:rPr>
                <w:rFonts w:cs="Arial"/>
                <w:sz w:val="16"/>
                <w:szCs w:val="16"/>
              </w:rPr>
              <w:t xml:space="preserve">Big CR for TS 38.101-1 Maintenance part1 (Rel-17) </w:t>
            </w:r>
          </w:p>
        </w:tc>
        <w:tc>
          <w:tcPr>
            <w:tcW w:w="708" w:type="dxa"/>
            <w:shd w:val="solid" w:color="FFFFFF" w:fill="auto"/>
          </w:tcPr>
          <w:p w14:paraId="305B5E28" w14:textId="473D1030" w:rsidR="00293749" w:rsidRPr="00FF6B14" w:rsidRDefault="00293749" w:rsidP="00293749">
            <w:pPr>
              <w:pStyle w:val="TAL"/>
              <w:rPr>
                <w:sz w:val="16"/>
                <w:szCs w:val="16"/>
              </w:rPr>
            </w:pPr>
            <w:r w:rsidRPr="00727911">
              <w:rPr>
                <w:sz w:val="16"/>
                <w:szCs w:val="16"/>
              </w:rPr>
              <w:t>17.3.0</w:t>
            </w:r>
          </w:p>
        </w:tc>
      </w:tr>
      <w:tr w:rsidR="00293749" w:rsidRPr="00402599" w14:paraId="0C0934D2" w14:textId="77777777" w:rsidTr="00CD0E42">
        <w:trPr>
          <w:jc w:val="center"/>
        </w:trPr>
        <w:tc>
          <w:tcPr>
            <w:tcW w:w="800" w:type="dxa"/>
            <w:shd w:val="solid" w:color="FFFFFF" w:fill="auto"/>
          </w:tcPr>
          <w:p w14:paraId="4A93BAC7" w14:textId="027346AB" w:rsidR="00293749" w:rsidRPr="00FF6B14" w:rsidRDefault="00293749" w:rsidP="00293749">
            <w:pPr>
              <w:pStyle w:val="TAL"/>
              <w:rPr>
                <w:sz w:val="16"/>
                <w:szCs w:val="16"/>
              </w:rPr>
            </w:pPr>
            <w:r>
              <w:rPr>
                <w:sz w:val="16"/>
                <w:szCs w:val="16"/>
              </w:rPr>
              <w:t>2021-09</w:t>
            </w:r>
          </w:p>
        </w:tc>
        <w:tc>
          <w:tcPr>
            <w:tcW w:w="800" w:type="dxa"/>
            <w:shd w:val="solid" w:color="FFFFFF" w:fill="auto"/>
          </w:tcPr>
          <w:p w14:paraId="2071500B" w14:textId="1B6ABBE8" w:rsidR="00293749" w:rsidRPr="00FF6B14" w:rsidRDefault="00293749" w:rsidP="00293749">
            <w:pPr>
              <w:pStyle w:val="TAL"/>
              <w:rPr>
                <w:sz w:val="16"/>
                <w:szCs w:val="16"/>
              </w:rPr>
            </w:pPr>
            <w:r>
              <w:rPr>
                <w:sz w:val="16"/>
                <w:szCs w:val="16"/>
              </w:rPr>
              <w:t>RAN#93</w:t>
            </w:r>
          </w:p>
        </w:tc>
        <w:tc>
          <w:tcPr>
            <w:tcW w:w="944" w:type="dxa"/>
            <w:shd w:val="solid" w:color="FFFFFF" w:fill="auto"/>
          </w:tcPr>
          <w:p w14:paraId="3618711E" w14:textId="3CA7551D" w:rsidR="00293749" w:rsidRPr="00293749" w:rsidRDefault="00293749" w:rsidP="00293749">
            <w:pPr>
              <w:pStyle w:val="TAL"/>
              <w:rPr>
                <w:sz w:val="16"/>
                <w:szCs w:val="16"/>
              </w:rPr>
            </w:pPr>
            <w:r w:rsidRPr="00293749">
              <w:rPr>
                <w:sz w:val="16"/>
                <w:szCs w:val="16"/>
              </w:rPr>
              <w:t>RP-211907</w:t>
            </w:r>
          </w:p>
        </w:tc>
        <w:tc>
          <w:tcPr>
            <w:tcW w:w="575" w:type="dxa"/>
            <w:shd w:val="solid" w:color="FFFFFF" w:fill="auto"/>
          </w:tcPr>
          <w:p w14:paraId="62B84B70" w14:textId="6B78EA18" w:rsidR="00293749" w:rsidRPr="00293749" w:rsidRDefault="00293749" w:rsidP="00293749">
            <w:pPr>
              <w:pStyle w:val="TAL"/>
              <w:rPr>
                <w:sz w:val="16"/>
                <w:szCs w:val="16"/>
              </w:rPr>
            </w:pPr>
            <w:r w:rsidRPr="00293749">
              <w:rPr>
                <w:sz w:val="16"/>
                <w:szCs w:val="16"/>
              </w:rPr>
              <w:t>0923</w:t>
            </w:r>
          </w:p>
        </w:tc>
        <w:tc>
          <w:tcPr>
            <w:tcW w:w="425" w:type="dxa"/>
            <w:shd w:val="solid" w:color="FFFFFF" w:fill="auto"/>
          </w:tcPr>
          <w:p w14:paraId="5332E2B9" w14:textId="77777777" w:rsidR="00293749" w:rsidRPr="00293749" w:rsidRDefault="00293749" w:rsidP="00293749">
            <w:pPr>
              <w:pStyle w:val="TAC"/>
              <w:rPr>
                <w:rFonts w:cs="Arial"/>
                <w:sz w:val="16"/>
                <w:szCs w:val="16"/>
              </w:rPr>
            </w:pPr>
          </w:p>
        </w:tc>
        <w:tc>
          <w:tcPr>
            <w:tcW w:w="425" w:type="dxa"/>
            <w:shd w:val="solid" w:color="FFFFFF" w:fill="auto"/>
          </w:tcPr>
          <w:p w14:paraId="6230C7A5" w14:textId="35400577" w:rsidR="00293749" w:rsidRPr="00FF6B14" w:rsidRDefault="00293749" w:rsidP="00293749">
            <w:pPr>
              <w:pStyle w:val="TAC"/>
              <w:rPr>
                <w:sz w:val="16"/>
                <w:szCs w:val="16"/>
              </w:rPr>
            </w:pPr>
            <w:r w:rsidRPr="00293749">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67E920" w14:textId="33990936" w:rsidR="00293749" w:rsidRPr="00FF6B14" w:rsidRDefault="00293749" w:rsidP="00293749">
            <w:pPr>
              <w:pStyle w:val="TAL"/>
              <w:rPr>
                <w:sz w:val="16"/>
                <w:szCs w:val="16"/>
              </w:rPr>
            </w:pPr>
            <w:r>
              <w:rPr>
                <w:rFonts w:cs="Arial"/>
                <w:sz w:val="16"/>
                <w:szCs w:val="16"/>
              </w:rPr>
              <w:t xml:space="preserve">Big CR for TS 38.101-1 Maintenance part2 (Rel-17) </w:t>
            </w:r>
          </w:p>
        </w:tc>
        <w:tc>
          <w:tcPr>
            <w:tcW w:w="708" w:type="dxa"/>
            <w:shd w:val="solid" w:color="FFFFFF" w:fill="auto"/>
          </w:tcPr>
          <w:p w14:paraId="21671E7C" w14:textId="0CA2E685" w:rsidR="00293749" w:rsidRPr="00FF6B14" w:rsidRDefault="00293749" w:rsidP="00293749">
            <w:pPr>
              <w:pStyle w:val="TAL"/>
              <w:rPr>
                <w:sz w:val="16"/>
                <w:szCs w:val="16"/>
              </w:rPr>
            </w:pPr>
            <w:r w:rsidRPr="00727911">
              <w:rPr>
                <w:sz w:val="16"/>
                <w:szCs w:val="16"/>
              </w:rPr>
              <w:t>17.3.0</w:t>
            </w:r>
          </w:p>
        </w:tc>
      </w:tr>
      <w:tr w:rsidR="00293749" w:rsidRPr="00402599" w14:paraId="0A87DBB1" w14:textId="77777777" w:rsidTr="00CD0E42">
        <w:trPr>
          <w:jc w:val="center"/>
        </w:trPr>
        <w:tc>
          <w:tcPr>
            <w:tcW w:w="800" w:type="dxa"/>
            <w:shd w:val="solid" w:color="FFFFFF" w:fill="auto"/>
          </w:tcPr>
          <w:p w14:paraId="583C117D" w14:textId="68B76615" w:rsidR="00293749" w:rsidRPr="00FF6B14" w:rsidRDefault="00293749" w:rsidP="00293749">
            <w:pPr>
              <w:pStyle w:val="TAL"/>
              <w:rPr>
                <w:sz w:val="16"/>
                <w:szCs w:val="16"/>
              </w:rPr>
            </w:pPr>
            <w:r>
              <w:rPr>
                <w:sz w:val="16"/>
                <w:szCs w:val="16"/>
              </w:rPr>
              <w:t>2021-09</w:t>
            </w:r>
          </w:p>
        </w:tc>
        <w:tc>
          <w:tcPr>
            <w:tcW w:w="800" w:type="dxa"/>
            <w:shd w:val="solid" w:color="FFFFFF" w:fill="auto"/>
          </w:tcPr>
          <w:p w14:paraId="1377C0E7" w14:textId="5ED42A50" w:rsidR="00293749" w:rsidRPr="00FF6B14" w:rsidRDefault="00293749" w:rsidP="00293749">
            <w:pPr>
              <w:pStyle w:val="TAL"/>
              <w:rPr>
                <w:sz w:val="16"/>
                <w:szCs w:val="16"/>
              </w:rPr>
            </w:pPr>
            <w:r>
              <w:rPr>
                <w:sz w:val="16"/>
                <w:szCs w:val="16"/>
              </w:rPr>
              <w:t>RAN#93</w:t>
            </w:r>
          </w:p>
        </w:tc>
        <w:tc>
          <w:tcPr>
            <w:tcW w:w="944" w:type="dxa"/>
            <w:shd w:val="solid" w:color="FFFFFF" w:fill="auto"/>
          </w:tcPr>
          <w:p w14:paraId="7430253F" w14:textId="7A7908B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7611DF17" w14:textId="1F6B703F" w:rsidR="00293749" w:rsidRPr="00293749" w:rsidRDefault="00293749" w:rsidP="00293749">
            <w:pPr>
              <w:pStyle w:val="TAL"/>
              <w:rPr>
                <w:sz w:val="16"/>
                <w:szCs w:val="16"/>
              </w:rPr>
            </w:pPr>
            <w:r w:rsidRPr="00293749">
              <w:rPr>
                <w:sz w:val="16"/>
                <w:szCs w:val="16"/>
              </w:rPr>
              <w:t>0924</w:t>
            </w:r>
          </w:p>
        </w:tc>
        <w:tc>
          <w:tcPr>
            <w:tcW w:w="425" w:type="dxa"/>
            <w:shd w:val="solid" w:color="FFFFFF" w:fill="auto"/>
          </w:tcPr>
          <w:p w14:paraId="26A86347" w14:textId="77777777" w:rsidR="00293749" w:rsidRPr="00293749" w:rsidRDefault="00293749" w:rsidP="00293749">
            <w:pPr>
              <w:pStyle w:val="TAC"/>
              <w:rPr>
                <w:rFonts w:cs="Arial"/>
                <w:sz w:val="16"/>
                <w:szCs w:val="16"/>
              </w:rPr>
            </w:pPr>
          </w:p>
        </w:tc>
        <w:tc>
          <w:tcPr>
            <w:tcW w:w="425" w:type="dxa"/>
            <w:shd w:val="solid" w:color="FFFFFF" w:fill="auto"/>
          </w:tcPr>
          <w:p w14:paraId="24F56041" w14:textId="741E6D56"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47A5FB2" w14:textId="11032E84" w:rsidR="00293749" w:rsidRPr="00FF6B14" w:rsidRDefault="00293749" w:rsidP="00293749">
            <w:pPr>
              <w:pStyle w:val="TAL"/>
              <w:rPr>
                <w:sz w:val="16"/>
                <w:szCs w:val="16"/>
              </w:rPr>
            </w:pPr>
            <w:r>
              <w:rPr>
                <w:rFonts w:cs="Arial"/>
                <w:sz w:val="16"/>
                <w:szCs w:val="16"/>
              </w:rPr>
              <w:t>Rel-17 CR 38.101-1, band combination corrections</w:t>
            </w:r>
          </w:p>
        </w:tc>
        <w:tc>
          <w:tcPr>
            <w:tcW w:w="708" w:type="dxa"/>
            <w:shd w:val="solid" w:color="FFFFFF" w:fill="auto"/>
          </w:tcPr>
          <w:p w14:paraId="15B637D0" w14:textId="60723110" w:rsidR="00293749" w:rsidRPr="00FF6B14" w:rsidRDefault="00293749" w:rsidP="00293749">
            <w:pPr>
              <w:pStyle w:val="TAL"/>
              <w:rPr>
                <w:sz w:val="16"/>
                <w:szCs w:val="16"/>
              </w:rPr>
            </w:pPr>
            <w:r w:rsidRPr="00727911">
              <w:rPr>
                <w:sz w:val="16"/>
                <w:szCs w:val="16"/>
              </w:rPr>
              <w:t>17.3.0</w:t>
            </w:r>
          </w:p>
        </w:tc>
      </w:tr>
      <w:tr w:rsidR="00293749" w:rsidRPr="00402599" w14:paraId="30BB4E05" w14:textId="77777777" w:rsidTr="00CD0E42">
        <w:trPr>
          <w:jc w:val="center"/>
        </w:trPr>
        <w:tc>
          <w:tcPr>
            <w:tcW w:w="800" w:type="dxa"/>
            <w:shd w:val="solid" w:color="FFFFFF" w:fill="auto"/>
          </w:tcPr>
          <w:p w14:paraId="1903C076" w14:textId="0C68347B" w:rsidR="00293749" w:rsidRPr="00FF6B14" w:rsidRDefault="00293749" w:rsidP="00293749">
            <w:pPr>
              <w:pStyle w:val="TAL"/>
              <w:rPr>
                <w:sz w:val="16"/>
                <w:szCs w:val="16"/>
              </w:rPr>
            </w:pPr>
            <w:r>
              <w:rPr>
                <w:sz w:val="16"/>
                <w:szCs w:val="16"/>
              </w:rPr>
              <w:t>2021-09</w:t>
            </w:r>
          </w:p>
        </w:tc>
        <w:tc>
          <w:tcPr>
            <w:tcW w:w="800" w:type="dxa"/>
            <w:shd w:val="solid" w:color="FFFFFF" w:fill="auto"/>
          </w:tcPr>
          <w:p w14:paraId="3FFB3A52" w14:textId="14B1F800" w:rsidR="00293749" w:rsidRPr="00FF6B14" w:rsidRDefault="00293749" w:rsidP="00293749">
            <w:pPr>
              <w:pStyle w:val="TAL"/>
              <w:rPr>
                <w:sz w:val="16"/>
                <w:szCs w:val="16"/>
              </w:rPr>
            </w:pPr>
            <w:r>
              <w:rPr>
                <w:sz w:val="16"/>
                <w:szCs w:val="16"/>
              </w:rPr>
              <w:t>RAN#93</w:t>
            </w:r>
          </w:p>
        </w:tc>
        <w:tc>
          <w:tcPr>
            <w:tcW w:w="944" w:type="dxa"/>
            <w:shd w:val="solid" w:color="FFFFFF" w:fill="auto"/>
          </w:tcPr>
          <w:p w14:paraId="23F93242" w14:textId="1050EDEA" w:rsidR="00293749" w:rsidRPr="00293749" w:rsidRDefault="00293749" w:rsidP="00293749">
            <w:pPr>
              <w:pStyle w:val="TAL"/>
              <w:rPr>
                <w:sz w:val="16"/>
                <w:szCs w:val="16"/>
              </w:rPr>
            </w:pPr>
            <w:r w:rsidRPr="00293749">
              <w:rPr>
                <w:sz w:val="16"/>
                <w:szCs w:val="16"/>
              </w:rPr>
              <w:t>RP-211905</w:t>
            </w:r>
          </w:p>
        </w:tc>
        <w:tc>
          <w:tcPr>
            <w:tcW w:w="575" w:type="dxa"/>
            <w:shd w:val="solid" w:color="FFFFFF" w:fill="auto"/>
          </w:tcPr>
          <w:p w14:paraId="2A09D8FB" w14:textId="49495CCB" w:rsidR="00293749" w:rsidRPr="00293749" w:rsidRDefault="00293749" w:rsidP="00293749">
            <w:pPr>
              <w:pStyle w:val="TAL"/>
              <w:rPr>
                <w:sz w:val="16"/>
                <w:szCs w:val="16"/>
              </w:rPr>
            </w:pPr>
            <w:r w:rsidRPr="00293749">
              <w:rPr>
                <w:sz w:val="16"/>
                <w:szCs w:val="16"/>
              </w:rPr>
              <w:t>0925</w:t>
            </w:r>
          </w:p>
        </w:tc>
        <w:tc>
          <w:tcPr>
            <w:tcW w:w="425" w:type="dxa"/>
            <w:shd w:val="solid" w:color="FFFFFF" w:fill="auto"/>
          </w:tcPr>
          <w:p w14:paraId="56D5E834" w14:textId="77777777" w:rsidR="00293749" w:rsidRPr="00293749" w:rsidRDefault="00293749" w:rsidP="00293749">
            <w:pPr>
              <w:pStyle w:val="TAC"/>
              <w:rPr>
                <w:rFonts w:cs="Arial"/>
                <w:sz w:val="16"/>
                <w:szCs w:val="16"/>
              </w:rPr>
            </w:pPr>
          </w:p>
        </w:tc>
        <w:tc>
          <w:tcPr>
            <w:tcW w:w="425" w:type="dxa"/>
            <w:shd w:val="solid" w:color="FFFFFF" w:fill="auto"/>
          </w:tcPr>
          <w:p w14:paraId="6739F69E" w14:textId="4E55648B"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B70289" w14:textId="421C45E2" w:rsidR="00293749" w:rsidRPr="00FF6B14" w:rsidRDefault="00293749" w:rsidP="00293749">
            <w:pPr>
              <w:pStyle w:val="TAL"/>
              <w:rPr>
                <w:sz w:val="16"/>
                <w:szCs w:val="16"/>
              </w:rPr>
            </w:pPr>
            <w:r>
              <w:rPr>
                <w:rFonts w:cs="Arial"/>
                <w:sz w:val="16"/>
                <w:szCs w:val="16"/>
              </w:rPr>
              <w:t>CR for updating the note of mandatory simultaneous Rx/Tx capability for Rel.17 FR1 NR-CA combinations</w:t>
            </w:r>
          </w:p>
        </w:tc>
        <w:tc>
          <w:tcPr>
            <w:tcW w:w="708" w:type="dxa"/>
            <w:shd w:val="solid" w:color="FFFFFF" w:fill="auto"/>
          </w:tcPr>
          <w:p w14:paraId="48E91444" w14:textId="17D12E39" w:rsidR="00293749" w:rsidRPr="00FF6B14" w:rsidRDefault="00293749" w:rsidP="00293749">
            <w:pPr>
              <w:pStyle w:val="TAL"/>
              <w:rPr>
                <w:sz w:val="16"/>
                <w:szCs w:val="16"/>
              </w:rPr>
            </w:pPr>
            <w:r w:rsidRPr="00727911">
              <w:rPr>
                <w:sz w:val="16"/>
                <w:szCs w:val="16"/>
              </w:rPr>
              <w:t>17.3.0</w:t>
            </w:r>
          </w:p>
        </w:tc>
      </w:tr>
      <w:tr w:rsidR="00293749" w:rsidRPr="00402599" w14:paraId="706C9F37" w14:textId="77777777" w:rsidTr="00CD0E42">
        <w:trPr>
          <w:jc w:val="center"/>
        </w:trPr>
        <w:tc>
          <w:tcPr>
            <w:tcW w:w="800" w:type="dxa"/>
            <w:shd w:val="solid" w:color="FFFFFF" w:fill="auto"/>
          </w:tcPr>
          <w:p w14:paraId="1CACDD13" w14:textId="0A83DD03" w:rsidR="00293749" w:rsidRPr="00FF6B14" w:rsidRDefault="00293749" w:rsidP="00293749">
            <w:pPr>
              <w:pStyle w:val="TAL"/>
              <w:rPr>
                <w:sz w:val="16"/>
                <w:szCs w:val="16"/>
              </w:rPr>
            </w:pPr>
            <w:r>
              <w:rPr>
                <w:sz w:val="16"/>
                <w:szCs w:val="16"/>
              </w:rPr>
              <w:t>2021-09</w:t>
            </w:r>
          </w:p>
        </w:tc>
        <w:tc>
          <w:tcPr>
            <w:tcW w:w="800" w:type="dxa"/>
            <w:shd w:val="solid" w:color="FFFFFF" w:fill="auto"/>
          </w:tcPr>
          <w:p w14:paraId="2EA9F1C7" w14:textId="7FC27ABA" w:rsidR="00293749" w:rsidRPr="00FF6B14" w:rsidRDefault="00293749" w:rsidP="00293749">
            <w:pPr>
              <w:pStyle w:val="TAL"/>
              <w:rPr>
                <w:sz w:val="16"/>
                <w:szCs w:val="16"/>
              </w:rPr>
            </w:pPr>
            <w:r>
              <w:rPr>
                <w:sz w:val="16"/>
                <w:szCs w:val="16"/>
              </w:rPr>
              <w:t>RAN#93</w:t>
            </w:r>
          </w:p>
        </w:tc>
        <w:tc>
          <w:tcPr>
            <w:tcW w:w="944" w:type="dxa"/>
            <w:shd w:val="solid" w:color="FFFFFF" w:fill="auto"/>
          </w:tcPr>
          <w:p w14:paraId="48AD2AE5" w14:textId="1C4C8568" w:rsidR="00293749" w:rsidRPr="00FF6B14" w:rsidRDefault="00293749" w:rsidP="00293749">
            <w:pPr>
              <w:pStyle w:val="TAL"/>
              <w:rPr>
                <w:sz w:val="16"/>
                <w:szCs w:val="16"/>
              </w:rPr>
            </w:pPr>
            <w:r w:rsidRPr="00293749">
              <w:rPr>
                <w:sz w:val="16"/>
                <w:szCs w:val="16"/>
              </w:rPr>
              <w:t>RP-212</w:t>
            </w:r>
            <w:r w:rsidR="001B7B0D">
              <w:rPr>
                <w:sz w:val="16"/>
                <w:szCs w:val="16"/>
              </w:rPr>
              <w:t>600</w:t>
            </w:r>
          </w:p>
        </w:tc>
        <w:tc>
          <w:tcPr>
            <w:tcW w:w="575" w:type="dxa"/>
            <w:shd w:val="solid" w:color="FFFFFF" w:fill="auto"/>
          </w:tcPr>
          <w:p w14:paraId="36537799" w14:textId="04127D4F" w:rsidR="00293749" w:rsidRPr="00FF6B14" w:rsidRDefault="00293749" w:rsidP="00293749">
            <w:pPr>
              <w:pStyle w:val="TAL"/>
              <w:rPr>
                <w:sz w:val="16"/>
                <w:szCs w:val="16"/>
              </w:rPr>
            </w:pPr>
            <w:r w:rsidRPr="00293749">
              <w:rPr>
                <w:sz w:val="16"/>
                <w:szCs w:val="16"/>
              </w:rPr>
              <w:t>0927</w:t>
            </w:r>
          </w:p>
        </w:tc>
        <w:tc>
          <w:tcPr>
            <w:tcW w:w="425" w:type="dxa"/>
            <w:shd w:val="solid" w:color="FFFFFF" w:fill="auto"/>
          </w:tcPr>
          <w:p w14:paraId="3B1FEB58" w14:textId="3EA69576" w:rsidR="00293749" w:rsidRPr="00FF6B14" w:rsidRDefault="001B7B0D" w:rsidP="00293749">
            <w:pPr>
              <w:pStyle w:val="TAC"/>
              <w:rPr>
                <w:rFonts w:cs="Arial"/>
                <w:sz w:val="16"/>
                <w:szCs w:val="16"/>
              </w:rPr>
            </w:pPr>
            <w:r>
              <w:rPr>
                <w:rFonts w:cs="Arial"/>
                <w:sz w:val="16"/>
                <w:szCs w:val="16"/>
              </w:rPr>
              <w:t>2</w:t>
            </w:r>
          </w:p>
        </w:tc>
        <w:tc>
          <w:tcPr>
            <w:tcW w:w="425" w:type="dxa"/>
            <w:shd w:val="solid" w:color="FFFFFF" w:fill="auto"/>
          </w:tcPr>
          <w:p w14:paraId="529462BD" w14:textId="3D51805A" w:rsidR="00293749" w:rsidRPr="00FF6B14" w:rsidRDefault="00293749" w:rsidP="00293749">
            <w:pPr>
              <w:pStyle w:val="TAC"/>
              <w:rPr>
                <w:sz w:val="16"/>
                <w:szCs w:val="16"/>
              </w:rPr>
            </w:pPr>
            <w:r>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9CC959" w14:textId="51B1D753" w:rsidR="00293749" w:rsidRPr="00FF6B14" w:rsidRDefault="00293749" w:rsidP="00293749">
            <w:pPr>
              <w:pStyle w:val="TAL"/>
              <w:rPr>
                <w:sz w:val="16"/>
                <w:szCs w:val="16"/>
              </w:rPr>
            </w:pPr>
            <w:r>
              <w:rPr>
                <w:rFonts w:cs="Arial"/>
                <w:sz w:val="16"/>
                <w:szCs w:val="16"/>
              </w:rPr>
              <w:t>Introduction of NS value for distinguishing support of extended n77</w:t>
            </w:r>
          </w:p>
        </w:tc>
        <w:tc>
          <w:tcPr>
            <w:tcW w:w="708" w:type="dxa"/>
            <w:shd w:val="solid" w:color="FFFFFF" w:fill="auto"/>
          </w:tcPr>
          <w:p w14:paraId="16E52943" w14:textId="4EE6FA67" w:rsidR="00293749" w:rsidRPr="00FF6B14" w:rsidRDefault="00293749" w:rsidP="00293749">
            <w:pPr>
              <w:pStyle w:val="TAL"/>
              <w:rPr>
                <w:sz w:val="16"/>
                <w:szCs w:val="16"/>
              </w:rPr>
            </w:pPr>
            <w:r w:rsidRPr="00727911">
              <w:rPr>
                <w:sz w:val="16"/>
                <w:szCs w:val="16"/>
              </w:rPr>
              <w:t>17.3.0</w:t>
            </w:r>
          </w:p>
        </w:tc>
      </w:tr>
      <w:tr w:rsidR="004C65D2" w:rsidRPr="00402599" w14:paraId="0571595C" w14:textId="77777777" w:rsidTr="00CD0E42">
        <w:trPr>
          <w:jc w:val="center"/>
        </w:trPr>
        <w:tc>
          <w:tcPr>
            <w:tcW w:w="800" w:type="dxa"/>
            <w:shd w:val="solid" w:color="FFFFFF" w:fill="auto"/>
          </w:tcPr>
          <w:p w14:paraId="16033B47" w14:textId="07770107" w:rsidR="004C65D2" w:rsidRDefault="004C65D2" w:rsidP="004C65D2">
            <w:pPr>
              <w:pStyle w:val="TAL"/>
              <w:rPr>
                <w:sz w:val="16"/>
                <w:szCs w:val="16"/>
              </w:rPr>
            </w:pPr>
            <w:r>
              <w:rPr>
                <w:sz w:val="16"/>
                <w:szCs w:val="16"/>
              </w:rPr>
              <w:t>2021-12</w:t>
            </w:r>
          </w:p>
        </w:tc>
        <w:tc>
          <w:tcPr>
            <w:tcW w:w="800" w:type="dxa"/>
            <w:shd w:val="solid" w:color="FFFFFF" w:fill="auto"/>
          </w:tcPr>
          <w:p w14:paraId="1505C91C" w14:textId="79EC3F5D" w:rsidR="004C65D2" w:rsidRDefault="004C65D2" w:rsidP="004C65D2">
            <w:pPr>
              <w:pStyle w:val="TAL"/>
              <w:rPr>
                <w:sz w:val="16"/>
                <w:szCs w:val="16"/>
              </w:rPr>
            </w:pPr>
            <w:r>
              <w:rPr>
                <w:sz w:val="16"/>
                <w:szCs w:val="16"/>
              </w:rPr>
              <w:t>RAN#94</w:t>
            </w:r>
          </w:p>
        </w:tc>
        <w:tc>
          <w:tcPr>
            <w:tcW w:w="944" w:type="dxa"/>
            <w:shd w:val="solid" w:color="FFFFFF" w:fill="auto"/>
          </w:tcPr>
          <w:p w14:paraId="1A00F5DA" w14:textId="5E8E389D"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31E470A5" w14:textId="27C3DB54" w:rsidR="004C65D2" w:rsidRPr="004C65D2" w:rsidRDefault="004C65D2" w:rsidP="004C65D2">
            <w:pPr>
              <w:pStyle w:val="TAL"/>
              <w:rPr>
                <w:sz w:val="16"/>
                <w:szCs w:val="16"/>
              </w:rPr>
            </w:pPr>
            <w:r w:rsidRPr="004C65D2">
              <w:rPr>
                <w:sz w:val="16"/>
                <w:szCs w:val="16"/>
              </w:rPr>
              <w:t>0930</w:t>
            </w:r>
          </w:p>
        </w:tc>
        <w:tc>
          <w:tcPr>
            <w:tcW w:w="425" w:type="dxa"/>
            <w:shd w:val="solid" w:color="FFFFFF" w:fill="auto"/>
          </w:tcPr>
          <w:p w14:paraId="23C22DDE" w14:textId="77777777" w:rsidR="004C65D2" w:rsidRPr="004C65D2" w:rsidRDefault="004C65D2" w:rsidP="004C65D2">
            <w:pPr>
              <w:pStyle w:val="TAC"/>
              <w:rPr>
                <w:rFonts w:cs="Arial"/>
                <w:sz w:val="16"/>
                <w:szCs w:val="16"/>
              </w:rPr>
            </w:pPr>
          </w:p>
        </w:tc>
        <w:tc>
          <w:tcPr>
            <w:tcW w:w="425" w:type="dxa"/>
            <w:shd w:val="solid" w:color="FFFFFF" w:fill="auto"/>
          </w:tcPr>
          <w:p w14:paraId="6B665727" w14:textId="5C05C68B"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2A6FE3" w14:textId="59B78042" w:rsidR="004C65D2" w:rsidRPr="004C65D2" w:rsidRDefault="004C65D2" w:rsidP="004C65D2">
            <w:pPr>
              <w:pStyle w:val="TAL"/>
              <w:rPr>
                <w:rFonts w:cs="Arial"/>
                <w:sz w:val="16"/>
                <w:szCs w:val="16"/>
              </w:rPr>
            </w:pPr>
            <w:r w:rsidRPr="004C65D2">
              <w:rPr>
                <w:sz w:val="16"/>
                <w:szCs w:val="16"/>
              </w:rPr>
              <w:t>Clarification on applicability of RB restriction for n39 and n98</w:t>
            </w:r>
          </w:p>
        </w:tc>
        <w:tc>
          <w:tcPr>
            <w:tcW w:w="708" w:type="dxa"/>
            <w:shd w:val="solid" w:color="FFFFFF" w:fill="auto"/>
          </w:tcPr>
          <w:p w14:paraId="07132B50" w14:textId="7DE67E9A" w:rsidR="004C65D2" w:rsidRPr="00727911" w:rsidRDefault="004C65D2" w:rsidP="004C65D2">
            <w:pPr>
              <w:pStyle w:val="TAL"/>
              <w:rPr>
                <w:sz w:val="16"/>
                <w:szCs w:val="16"/>
              </w:rPr>
            </w:pPr>
            <w:r>
              <w:rPr>
                <w:sz w:val="16"/>
                <w:szCs w:val="16"/>
              </w:rPr>
              <w:t>17.4.0</w:t>
            </w:r>
          </w:p>
        </w:tc>
      </w:tr>
      <w:tr w:rsidR="004C65D2" w:rsidRPr="00402599" w14:paraId="2B1EDA8E" w14:textId="77777777" w:rsidTr="00CD0E42">
        <w:trPr>
          <w:jc w:val="center"/>
        </w:trPr>
        <w:tc>
          <w:tcPr>
            <w:tcW w:w="800" w:type="dxa"/>
            <w:shd w:val="solid" w:color="FFFFFF" w:fill="auto"/>
          </w:tcPr>
          <w:p w14:paraId="1F9D3DCF" w14:textId="5F5B50B5" w:rsidR="004C65D2" w:rsidRDefault="004C65D2" w:rsidP="004C65D2">
            <w:pPr>
              <w:pStyle w:val="TAL"/>
              <w:rPr>
                <w:sz w:val="16"/>
                <w:szCs w:val="16"/>
              </w:rPr>
            </w:pPr>
            <w:r>
              <w:rPr>
                <w:sz w:val="16"/>
                <w:szCs w:val="16"/>
              </w:rPr>
              <w:t>2021-12</w:t>
            </w:r>
          </w:p>
        </w:tc>
        <w:tc>
          <w:tcPr>
            <w:tcW w:w="800" w:type="dxa"/>
            <w:shd w:val="solid" w:color="FFFFFF" w:fill="auto"/>
          </w:tcPr>
          <w:p w14:paraId="6E58E831" w14:textId="4D340ACB" w:rsidR="004C65D2" w:rsidRDefault="004C65D2" w:rsidP="004C65D2">
            <w:pPr>
              <w:pStyle w:val="TAL"/>
              <w:rPr>
                <w:sz w:val="16"/>
                <w:szCs w:val="16"/>
              </w:rPr>
            </w:pPr>
            <w:r>
              <w:rPr>
                <w:sz w:val="16"/>
                <w:szCs w:val="16"/>
              </w:rPr>
              <w:t>RAN#94</w:t>
            </w:r>
          </w:p>
        </w:tc>
        <w:tc>
          <w:tcPr>
            <w:tcW w:w="944" w:type="dxa"/>
            <w:shd w:val="solid" w:color="FFFFFF" w:fill="auto"/>
          </w:tcPr>
          <w:p w14:paraId="63D09044" w14:textId="111EB50E"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533B7345" w14:textId="1FC1E355" w:rsidR="004C65D2" w:rsidRPr="004C65D2" w:rsidRDefault="004C65D2" w:rsidP="004C65D2">
            <w:pPr>
              <w:pStyle w:val="TAL"/>
              <w:rPr>
                <w:sz w:val="16"/>
                <w:szCs w:val="16"/>
              </w:rPr>
            </w:pPr>
            <w:r w:rsidRPr="004C65D2">
              <w:rPr>
                <w:sz w:val="16"/>
                <w:szCs w:val="16"/>
              </w:rPr>
              <w:t>0932</w:t>
            </w:r>
          </w:p>
        </w:tc>
        <w:tc>
          <w:tcPr>
            <w:tcW w:w="425" w:type="dxa"/>
            <w:shd w:val="solid" w:color="FFFFFF" w:fill="auto"/>
          </w:tcPr>
          <w:p w14:paraId="2AC1ED7E" w14:textId="6C3B0819"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CC0C2ED" w14:textId="649EBAD4"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02FB3B" w14:textId="6FC0472E" w:rsidR="004C65D2" w:rsidRPr="004C65D2" w:rsidRDefault="004C65D2" w:rsidP="004C65D2">
            <w:pPr>
              <w:pStyle w:val="TAL"/>
              <w:rPr>
                <w:rFonts w:cs="Arial"/>
                <w:sz w:val="16"/>
                <w:szCs w:val="16"/>
              </w:rPr>
            </w:pPr>
            <w:r w:rsidRPr="004C65D2">
              <w:rPr>
                <w:sz w:val="16"/>
                <w:szCs w:val="16"/>
              </w:rPr>
              <w:t>CR on PC2 UE RF requirements of n34 in Rel-17 TS 38.101-1</w:t>
            </w:r>
          </w:p>
        </w:tc>
        <w:tc>
          <w:tcPr>
            <w:tcW w:w="708" w:type="dxa"/>
            <w:shd w:val="solid" w:color="FFFFFF" w:fill="auto"/>
          </w:tcPr>
          <w:p w14:paraId="1F6CC719" w14:textId="34EDE462" w:rsidR="004C65D2" w:rsidRPr="00727911" w:rsidRDefault="004C65D2" w:rsidP="004C65D2">
            <w:pPr>
              <w:pStyle w:val="TAL"/>
              <w:rPr>
                <w:sz w:val="16"/>
                <w:szCs w:val="16"/>
              </w:rPr>
            </w:pPr>
            <w:r w:rsidRPr="0038018F">
              <w:rPr>
                <w:sz w:val="16"/>
                <w:szCs w:val="16"/>
              </w:rPr>
              <w:t>17.4.0</w:t>
            </w:r>
          </w:p>
        </w:tc>
      </w:tr>
      <w:tr w:rsidR="004C65D2" w:rsidRPr="00402599" w14:paraId="70F3582D" w14:textId="77777777" w:rsidTr="00CD0E42">
        <w:trPr>
          <w:jc w:val="center"/>
        </w:trPr>
        <w:tc>
          <w:tcPr>
            <w:tcW w:w="800" w:type="dxa"/>
            <w:shd w:val="solid" w:color="FFFFFF" w:fill="auto"/>
          </w:tcPr>
          <w:p w14:paraId="5958E77C" w14:textId="608EDBD2" w:rsidR="004C65D2" w:rsidRDefault="004C65D2" w:rsidP="004C65D2">
            <w:pPr>
              <w:pStyle w:val="TAL"/>
              <w:rPr>
                <w:sz w:val="16"/>
                <w:szCs w:val="16"/>
              </w:rPr>
            </w:pPr>
            <w:r>
              <w:rPr>
                <w:sz w:val="16"/>
                <w:szCs w:val="16"/>
              </w:rPr>
              <w:t>2021-12</w:t>
            </w:r>
          </w:p>
        </w:tc>
        <w:tc>
          <w:tcPr>
            <w:tcW w:w="800" w:type="dxa"/>
            <w:shd w:val="solid" w:color="FFFFFF" w:fill="auto"/>
          </w:tcPr>
          <w:p w14:paraId="42B554DE" w14:textId="6393EB77" w:rsidR="004C65D2" w:rsidRDefault="004C65D2" w:rsidP="004C65D2">
            <w:pPr>
              <w:pStyle w:val="TAL"/>
              <w:rPr>
                <w:sz w:val="16"/>
                <w:szCs w:val="16"/>
              </w:rPr>
            </w:pPr>
            <w:r>
              <w:rPr>
                <w:sz w:val="16"/>
                <w:szCs w:val="16"/>
              </w:rPr>
              <w:t>RAN#94</w:t>
            </w:r>
          </w:p>
        </w:tc>
        <w:tc>
          <w:tcPr>
            <w:tcW w:w="944" w:type="dxa"/>
            <w:shd w:val="solid" w:color="FFFFFF" w:fill="auto"/>
          </w:tcPr>
          <w:p w14:paraId="418593CD" w14:textId="6214A1A4"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3C84006E" w14:textId="2FB28737" w:rsidR="004C65D2" w:rsidRPr="004C65D2" w:rsidRDefault="004C65D2" w:rsidP="004C65D2">
            <w:pPr>
              <w:pStyle w:val="TAL"/>
              <w:rPr>
                <w:sz w:val="16"/>
                <w:szCs w:val="16"/>
              </w:rPr>
            </w:pPr>
            <w:r w:rsidRPr="004C65D2">
              <w:rPr>
                <w:sz w:val="16"/>
                <w:szCs w:val="16"/>
              </w:rPr>
              <w:t>0933</w:t>
            </w:r>
          </w:p>
        </w:tc>
        <w:tc>
          <w:tcPr>
            <w:tcW w:w="425" w:type="dxa"/>
            <w:shd w:val="solid" w:color="FFFFFF" w:fill="auto"/>
          </w:tcPr>
          <w:p w14:paraId="2F115773" w14:textId="77777777" w:rsidR="004C65D2" w:rsidRPr="004C65D2" w:rsidRDefault="004C65D2" w:rsidP="004C65D2">
            <w:pPr>
              <w:pStyle w:val="TAC"/>
              <w:rPr>
                <w:rFonts w:cs="Arial"/>
                <w:sz w:val="16"/>
                <w:szCs w:val="16"/>
              </w:rPr>
            </w:pPr>
          </w:p>
        </w:tc>
        <w:tc>
          <w:tcPr>
            <w:tcW w:w="425" w:type="dxa"/>
            <w:shd w:val="solid" w:color="FFFFFF" w:fill="auto"/>
          </w:tcPr>
          <w:p w14:paraId="4754A84D" w14:textId="38724C47"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5C95D6E" w14:textId="3E779C6F" w:rsidR="004C65D2" w:rsidRPr="004C65D2" w:rsidRDefault="004C65D2" w:rsidP="004C65D2">
            <w:pPr>
              <w:pStyle w:val="TAL"/>
              <w:rPr>
                <w:rFonts w:cs="Arial"/>
                <w:sz w:val="16"/>
                <w:szCs w:val="16"/>
              </w:rPr>
            </w:pPr>
            <w:r w:rsidRPr="004C65D2">
              <w:rPr>
                <w:sz w:val="16"/>
                <w:szCs w:val="16"/>
              </w:rPr>
              <w:t>CR on PC2 UE RF requirements of n39 in Rel-17 TS 38.101-1</w:t>
            </w:r>
          </w:p>
        </w:tc>
        <w:tc>
          <w:tcPr>
            <w:tcW w:w="708" w:type="dxa"/>
            <w:shd w:val="solid" w:color="FFFFFF" w:fill="auto"/>
          </w:tcPr>
          <w:p w14:paraId="6911F510" w14:textId="255F464A" w:rsidR="004C65D2" w:rsidRPr="00727911" w:rsidRDefault="004C65D2" w:rsidP="004C65D2">
            <w:pPr>
              <w:pStyle w:val="TAL"/>
              <w:rPr>
                <w:sz w:val="16"/>
                <w:szCs w:val="16"/>
              </w:rPr>
            </w:pPr>
            <w:r w:rsidRPr="0038018F">
              <w:rPr>
                <w:sz w:val="16"/>
                <w:szCs w:val="16"/>
              </w:rPr>
              <w:t>17.4.0</w:t>
            </w:r>
          </w:p>
        </w:tc>
      </w:tr>
      <w:tr w:rsidR="004C65D2" w:rsidRPr="00402599" w14:paraId="32539B3D" w14:textId="77777777" w:rsidTr="00CD0E42">
        <w:trPr>
          <w:jc w:val="center"/>
        </w:trPr>
        <w:tc>
          <w:tcPr>
            <w:tcW w:w="800" w:type="dxa"/>
            <w:shd w:val="solid" w:color="FFFFFF" w:fill="auto"/>
          </w:tcPr>
          <w:p w14:paraId="428AAFBB" w14:textId="3CBD2ED0" w:rsidR="004C65D2" w:rsidRDefault="004C65D2" w:rsidP="004C65D2">
            <w:pPr>
              <w:pStyle w:val="TAL"/>
              <w:rPr>
                <w:sz w:val="16"/>
                <w:szCs w:val="16"/>
              </w:rPr>
            </w:pPr>
            <w:r>
              <w:rPr>
                <w:sz w:val="16"/>
                <w:szCs w:val="16"/>
              </w:rPr>
              <w:t>2021-12</w:t>
            </w:r>
          </w:p>
        </w:tc>
        <w:tc>
          <w:tcPr>
            <w:tcW w:w="800" w:type="dxa"/>
            <w:shd w:val="solid" w:color="FFFFFF" w:fill="auto"/>
          </w:tcPr>
          <w:p w14:paraId="5D847CA9" w14:textId="40B9C1B2" w:rsidR="004C65D2" w:rsidRDefault="004C65D2" w:rsidP="004C65D2">
            <w:pPr>
              <w:pStyle w:val="TAL"/>
              <w:rPr>
                <w:sz w:val="16"/>
                <w:szCs w:val="16"/>
              </w:rPr>
            </w:pPr>
            <w:r>
              <w:rPr>
                <w:sz w:val="16"/>
                <w:szCs w:val="16"/>
              </w:rPr>
              <w:t>RAN#94</w:t>
            </w:r>
          </w:p>
        </w:tc>
        <w:tc>
          <w:tcPr>
            <w:tcW w:w="944" w:type="dxa"/>
            <w:shd w:val="solid" w:color="FFFFFF" w:fill="auto"/>
          </w:tcPr>
          <w:p w14:paraId="3EAF5688" w14:textId="4C89FC53"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679771E6" w14:textId="6EFA249D" w:rsidR="004C65D2" w:rsidRPr="004C65D2" w:rsidRDefault="004C65D2" w:rsidP="004C65D2">
            <w:pPr>
              <w:pStyle w:val="TAL"/>
              <w:rPr>
                <w:sz w:val="16"/>
                <w:szCs w:val="16"/>
              </w:rPr>
            </w:pPr>
            <w:r w:rsidRPr="004C65D2">
              <w:rPr>
                <w:sz w:val="16"/>
                <w:szCs w:val="16"/>
              </w:rPr>
              <w:t>0940</w:t>
            </w:r>
          </w:p>
        </w:tc>
        <w:tc>
          <w:tcPr>
            <w:tcW w:w="425" w:type="dxa"/>
            <w:shd w:val="solid" w:color="FFFFFF" w:fill="auto"/>
          </w:tcPr>
          <w:p w14:paraId="37F9843C" w14:textId="77777777" w:rsidR="004C65D2" w:rsidRPr="004C65D2" w:rsidRDefault="004C65D2" w:rsidP="004C65D2">
            <w:pPr>
              <w:pStyle w:val="TAC"/>
              <w:rPr>
                <w:rFonts w:cs="Arial"/>
                <w:sz w:val="16"/>
                <w:szCs w:val="16"/>
              </w:rPr>
            </w:pPr>
          </w:p>
        </w:tc>
        <w:tc>
          <w:tcPr>
            <w:tcW w:w="425" w:type="dxa"/>
            <w:shd w:val="solid" w:color="FFFFFF" w:fill="auto"/>
          </w:tcPr>
          <w:p w14:paraId="7A52B90D" w14:textId="13E523E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2921DF5" w14:textId="0DB91762" w:rsidR="004C65D2" w:rsidRPr="004C65D2" w:rsidRDefault="004C65D2" w:rsidP="004C65D2">
            <w:pPr>
              <w:pStyle w:val="TAL"/>
              <w:rPr>
                <w:rFonts w:cs="Arial"/>
                <w:sz w:val="16"/>
                <w:szCs w:val="16"/>
              </w:rPr>
            </w:pPr>
            <w:r w:rsidRPr="004C65D2">
              <w:rPr>
                <w:sz w:val="16"/>
                <w:szCs w:val="16"/>
              </w:rPr>
              <w:t>CR on Introducing NR inter-band CA for 3DL Bands and 1UL band for 38.101-1</w:t>
            </w:r>
          </w:p>
        </w:tc>
        <w:tc>
          <w:tcPr>
            <w:tcW w:w="708" w:type="dxa"/>
            <w:shd w:val="solid" w:color="FFFFFF" w:fill="auto"/>
          </w:tcPr>
          <w:p w14:paraId="4A94321F" w14:textId="531851AF" w:rsidR="004C65D2" w:rsidRPr="00727911" w:rsidRDefault="004C65D2" w:rsidP="004C65D2">
            <w:pPr>
              <w:pStyle w:val="TAL"/>
              <w:rPr>
                <w:sz w:val="16"/>
                <w:szCs w:val="16"/>
              </w:rPr>
            </w:pPr>
            <w:r w:rsidRPr="0038018F">
              <w:rPr>
                <w:sz w:val="16"/>
                <w:szCs w:val="16"/>
              </w:rPr>
              <w:t>17.4.0</w:t>
            </w:r>
          </w:p>
        </w:tc>
      </w:tr>
      <w:tr w:rsidR="004C65D2" w:rsidRPr="00402599" w14:paraId="1CA9351E" w14:textId="77777777" w:rsidTr="00CD0E42">
        <w:trPr>
          <w:jc w:val="center"/>
        </w:trPr>
        <w:tc>
          <w:tcPr>
            <w:tcW w:w="800" w:type="dxa"/>
            <w:shd w:val="solid" w:color="FFFFFF" w:fill="auto"/>
          </w:tcPr>
          <w:p w14:paraId="4393BD56" w14:textId="3148A53A" w:rsidR="004C65D2" w:rsidRDefault="004C65D2" w:rsidP="004C65D2">
            <w:pPr>
              <w:pStyle w:val="TAL"/>
              <w:rPr>
                <w:sz w:val="16"/>
                <w:szCs w:val="16"/>
              </w:rPr>
            </w:pPr>
            <w:r>
              <w:rPr>
                <w:sz w:val="16"/>
                <w:szCs w:val="16"/>
              </w:rPr>
              <w:t>2021-12</w:t>
            </w:r>
          </w:p>
        </w:tc>
        <w:tc>
          <w:tcPr>
            <w:tcW w:w="800" w:type="dxa"/>
            <w:shd w:val="solid" w:color="FFFFFF" w:fill="auto"/>
          </w:tcPr>
          <w:p w14:paraId="15D3743F" w14:textId="4AF77A8F" w:rsidR="004C65D2" w:rsidRDefault="004C65D2" w:rsidP="004C65D2">
            <w:pPr>
              <w:pStyle w:val="TAL"/>
              <w:rPr>
                <w:sz w:val="16"/>
                <w:szCs w:val="16"/>
              </w:rPr>
            </w:pPr>
            <w:r>
              <w:rPr>
                <w:sz w:val="16"/>
                <w:szCs w:val="16"/>
              </w:rPr>
              <w:t>RAN#94</w:t>
            </w:r>
          </w:p>
        </w:tc>
        <w:tc>
          <w:tcPr>
            <w:tcW w:w="944" w:type="dxa"/>
            <w:shd w:val="solid" w:color="FFFFFF" w:fill="auto"/>
          </w:tcPr>
          <w:p w14:paraId="6C1F4CDB" w14:textId="64A1DDA2" w:rsidR="004C65D2" w:rsidRPr="004C65D2" w:rsidRDefault="004C65D2" w:rsidP="004C65D2">
            <w:pPr>
              <w:pStyle w:val="TAL"/>
              <w:rPr>
                <w:sz w:val="16"/>
                <w:szCs w:val="16"/>
              </w:rPr>
            </w:pPr>
            <w:r w:rsidRPr="004C65D2">
              <w:rPr>
                <w:sz w:val="16"/>
                <w:szCs w:val="16"/>
              </w:rPr>
              <w:t>RP-212826</w:t>
            </w:r>
          </w:p>
        </w:tc>
        <w:tc>
          <w:tcPr>
            <w:tcW w:w="575" w:type="dxa"/>
            <w:shd w:val="solid" w:color="FFFFFF" w:fill="auto"/>
          </w:tcPr>
          <w:p w14:paraId="07D461B4" w14:textId="0D5BA0DC" w:rsidR="004C65D2" w:rsidRPr="004C65D2" w:rsidRDefault="004C65D2" w:rsidP="004C65D2">
            <w:pPr>
              <w:pStyle w:val="TAL"/>
              <w:rPr>
                <w:sz w:val="16"/>
                <w:szCs w:val="16"/>
              </w:rPr>
            </w:pPr>
            <w:r w:rsidRPr="004C65D2">
              <w:rPr>
                <w:sz w:val="16"/>
                <w:szCs w:val="16"/>
              </w:rPr>
              <w:t>0941</w:t>
            </w:r>
          </w:p>
        </w:tc>
        <w:tc>
          <w:tcPr>
            <w:tcW w:w="425" w:type="dxa"/>
            <w:shd w:val="solid" w:color="FFFFFF" w:fill="auto"/>
          </w:tcPr>
          <w:p w14:paraId="79B4D87B" w14:textId="77777777" w:rsidR="004C65D2" w:rsidRPr="004C65D2" w:rsidRDefault="004C65D2" w:rsidP="004C65D2">
            <w:pPr>
              <w:pStyle w:val="TAC"/>
              <w:rPr>
                <w:rFonts w:cs="Arial"/>
                <w:sz w:val="16"/>
                <w:szCs w:val="16"/>
              </w:rPr>
            </w:pPr>
          </w:p>
        </w:tc>
        <w:tc>
          <w:tcPr>
            <w:tcW w:w="425" w:type="dxa"/>
            <w:shd w:val="solid" w:color="FFFFFF" w:fill="auto"/>
          </w:tcPr>
          <w:p w14:paraId="29E1D953" w14:textId="589EFBCE"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5B1BB2" w14:textId="10C2C1E7" w:rsidR="004C65D2" w:rsidRPr="004C65D2" w:rsidRDefault="004C65D2" w:rsidP="004C65D2">
            <w:pPr>
              <w:pStyle w:val="TAL"/>
              <w:rPr>
                <w:rFonts w:cs="Arial"/>
                <w:sz w:val="16"/>
                <w:szCs w:val="16"/>
              </w:rPr>
            </w:pPr>
            <w:r w:rsidRPr="004C65D2">
              <w:rPr>
                <w:sz w:val="16"/>
                <w:szCs w:val="16"/>
              </w:rPr>
              <w:t>CR for 38.101-1 to remove UL MIMO restriction for SUL carrier</w:t>
            </w:r>
          </w:p>
        </w:tc>
        <w:tc>
          <w:tcPr>
            <w:tcW w:w="708" w:type="dxa"/>
            <w:shd w:val="solid" w:color="FFFFFF" w:fill="auto"/>
          </w:tcPr>
          <w:p w14:paraId="3A424DA3" w14:textId="67028761" w:rsidR="004C65D2" w:rsidRPr="00727911" w:rsidRDefault="004C65D2" w:rsidP="004C65D2">
            <w:pPr>
              <w:pStyle w:val="TAL"/>
              <w:rPr>
                <w:sz w:val="16"/>
                <w:szCs w:val="16"/>
              </w:rPr>
            </w:pPr>
            <w:r w:rsidRPr="0038018F">
              <w:rPr>
                <w:sz w:val="16"/>
                <w:szCs w:val="16"/>
              </w:rPr>
              <w:t>17.4.0</w:t>
            </w:r>
          </w:p>
        </w:tc>
      </w:tr>
      <w:tr w:rsidR="004C65D2" w:rsidRPr="00402599" w14:paraId="74F916C4" w14:textId="77777777" w:rsidTr="00CD0E42">
        <w:trPr>
          <w:jc w:val="center"/>
        </w:trPr>
        <w:tc>
          <w:tcPr>
            <w:tcW w:w="800" w:type="dxa"/>
            <w:shd w:val="solid" w:color="FFFFFF" w:fill="auto"/>
          </w:tcPr>
          <w:p w14:paraId="6526926B" w14:textId="1325ADA6" w:rsidR="004C65D2" w:rsidRDefault="004C65D2" w:rsidP="004C65D2">
            <w:pPr>
              <w:pStyle w:val="TAL"/>
              <w:rPr>
                <w:sz w:val="16"/>
                <w:szCs w:val="16"/>
              </w:rPr>
            </w:pPr>
            <w:r>
              <w:rPr>
                <w:sz w:val="16"/>
                <w:szCs w:val="16"/>
              </w:rPr>
              <w:t>2021-12</w:t>
            </w:r>
          </w:p>
        </w:tc>
        <w:tc>
          <w:tcPr>
            <w:tcW w:w="800" w:type="dxa"/>
            <w:shd w:val="solid" w:color="FFFFFF" w:fill="auto"/>
          </w:tcPr>
          <w:p w14:paraId="13CC025E" w14:textId="278369C9" w:rsidR="004C65D2" w:rsidRDefault="004C65D2" w:rsidP="004C65D2">
            <w:pPr>
              <w:pStyle w:val="TAL"/>
              <w:rPr>
                <w:sz w:val="16"/>
                <w:szCs w:val="16"/>
              </w:rPr>
            </w:pPr>
            <w:r>
              <w:rPr>
                <w:sz w:val="16"/>
                <w:szCs w:val="16"/>
              </w:rPr>
              <w:t>RAN#94</w:t>
            </w:r>
          </w:p>
        </w:tc>
        <w:tc>
          <w:tcPr>
            <w:tcW w:w="944" w:type="dxa"/>
            <w:shd w:val="solid" w:color="FFFFFF" w:fill="auto"/>
          </w:tcPr>
          <w:p w14:paraId="14839CCE" w14:textId="30C075C1" w:rsidR="004C65D2" w:rsidRPr="004C65D2" w:rsidRDefault="004C65D2" w:rsidP="004C65D2">
            <w:pPr>
              <w:pStyle w:val="TAL"/>
              <w:rPr>
                <w:sz w:val="16"/>
                <w:szCs w:val="16"/>
              </w:rPr>
            </w:pPr>
            <w:r w:rsidRPr="004C65D2">
              <w:rPr>
                <w:sz w:val="16"/>
                <w:szCs w:val="16"/>
              </w:rPr>
              <w:t>RP-212833</w:t>
            </w:r>
          </w:p>
        </w:tc>
        <w:tc>
          <w:tcPr>
            <w:tcW w:w="575" w:type="dxa"/>
            <w:shd w:val="solid" w:color="FFFFFF" w:fill="auto"/>
          </w:tcPr>
          <w:p w14:paraId="18233759" w14:textId="0F36DB49" w:rsidR="004C65D2" w:rsidRPr="004C65D2" w:rsidRDefault="004C65D2" w:rsidP="004C65D2">
            <w:pPr>
              <w:pStyle w:val="TAL"/>
              <w:rPr>
                <w:sz w:val="16"/>
                <w:szCs w:val="16"/>
              </w:rPr>
            </w:pPr>
            <w:r w:rsidRPr="004C65D2">
              <w:rPr>
                <w:sz w:val="16"/>
                <w:szCs w:val="16"/>
              </w:rPr>
              <w:t>0942</w:t>
            </w:r>
          </w:p>
        </w:tc>
        <w:tc>
          <w:tcPr>
            <w:tcW w:w="425" w:type="dxa"/>
            <w:shd w:val="solid" w:color="FFFFFF" w:fill="auto"/>
          </w:tcPr>
          <w:p w14:paraId="1A0F00C4" w14:textId="77777777" w:rsidR="004C65D2" w:rsidRPr="004C65D2" w:rsidRDefault="004C65D2" w:rsidP="004C65D2">
            <w:pPr>
              <w:pStyle w:val="TAC"/>
              <w:rPr>
                <w:rFonts w:cs="Arial"/>
                <w:sz w:val="16"/>
                <w:szCs w:val="16"/>
              </w:rPr>
            </w:pPr>
          </w:p>
        </w:tc>
        <w:tc>
          <w:tcPr>
            <w:tcW w:w="425" w:type="dxa"/>
            <w:shd w:val="solid" w:color="FFFFFF" w:fill="auto"/>
          </w:tcPr>
          <w:p w14:paraId="4C9D11DB" w14:textId="662EF217"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0C2D04E" w14:textId="1A957058" w:rsidR="004C65D2" w:rsidRPr="004C65D2" w:rsidRDefault="004C65D2" w:rsidP="004C65D2">
            <w:pPr>
              <w:pStyle w:val="TAL"/>
              <w:rPr>
                <w:rFonts w:cs="Arial"/>
                <w:sz w:val="16"/>
                <w:szCs w:val="16"/>
              </w:rPr>
            </w:pPr>
            <w:r w:rsidRPr="004C65D2">
              <w:rPr>
                <w:sz w:val="16"/>
                <w:szCs w:val="16"/>
              </w:rPr>
              <w:t>CR on UE maximum output power for n1 and n3 PC2</w:t>
            </w:r>
          </w:p>
        </w:tc>
        <w:tc>
          <w:tcPr>
            <w:tcW w:w="708" w:type="dxa"/>
            <w:shd w:val="solid" w:color="FFFFFF" w:fill="auto"/>
          </w:tcPr>
          <w:p w14:paraId="0CBE20B2" w14:textId="67108826" w:rsidR="004C65D2" w:rsidRPr="00727911" w:rsidRDefault="004C65D2" w:rsidP="004C65D2">
            <w:pPr>
              <w:pStyle w:val="TAL"/>
              <w:rPr>
                <w:sz w:val="16"/>
                <w:szCs w:val="16"/>
              </w:rPr>
            </w:pPr>
            <w:r w:rsidRPr="0038018F">
              <w:rPr>
                <w:sz w:val="16"/>
                <w:szCs w:val="16"/>
              </w:rPr>
              <w:t>17.4.0</w:t>
            </w:r>
          </w:p>
        </w:tc>
      </w:tr>
      <w:tr w:rsidR="004C65D2" w:rsidRPr="00402599" w14:paraId="119FFDD5" w14:textId="77777777" w:rsidTr="00CD0E42">
        <w:trPr>
          <w:jc w:val="center"/>
        </w:trPr>
        <w:tc>
          <w:tcPr>
            <w:tcW w:w="800" w:type="dxa"/>
            <w:shd w:val="solid" w:color="FFFFFF" w:fill="auto"/>
          </w:tcPr>
          <w:p w14:paraId="12EB4FB2" w14:textId="777E0B80" w:rsidR="004C65D2" w:rsidRDefault="004C65D2" w:rsidP="004C65D2">
            <w:pPr>
              <w:pStyle w:val="TAL"/>
              <w:rPr>
                <w:sz w:val="16"/>
                <w:szCs w:val="16"/>
              </w:rPr>
            </w:pPr>
            <w:r>
              <w:rPr>
                <w:sz w:val="16"/>
                <w:szCs w:val="16"/>
              </w:rPr>
              <w:t>2021-12</w:t>
            </w:r>
          </w:p>
        </w:tc>
        <w:tc>
          <w:tcPr>
            <w:tcW w:w="800" w:type="dxa"/>
            <w:shd w:val="solid" w:color="FFFFFF" w:fill="auto"/>
          </w:tcPr>
          <w:p w14:paraId="685D281E" w14:textId="398C1247" w:rsidR="004C65D2" w:rsidRDefault="004C65D2" w:rsidP="004C65D2">
            <w:pPr>
              <w:pStyle w:val="TAL"/>
              <w:rPr>
                <w:sz w:val="16"/>
                <w:szCs w:val="16"/>
              </w:rPr>
            </w:pPr>
            <w:r>
              <w:rPr>
                <w:sz w:val="16"/>
                <w:szCs w:val="16"/>
              </w:rPr>
              <w:t>RAN#94</w:t>
            </w:r>
          </w:p>
        </w:tc>
        <w:tc>
          <w:tcPr>
            <w:tcW w:w="944" w:type="dxa"/>
            <w:shd w:val="solid" w:color="FFFFFF" w:fill="auto"/>
          </w:tcPr>
          <w:p w14:paraId="58D8F98A" w14:textId="62724826" w:rsidR="004C65D2" w:rsidRPr="004C65D2" w:rsidRDefault="004C65D2" w:rsidP="004C65D2">
            <w:pPr>
              <w:pStyle w:val="TAL"/>
              <w:rPr>
                <w:sz w:val="16"/>
                <w:szCs w:val="16"/>
              </w:rPr>
            </w:pPr>
            <w:r w:rsidRPr="004C65D2">
              <w:rPr>
                <w:sz w:val="16"/>
                <w:szCs w:val="16"/>
              </w:rPr>
              <w:t>RP-212825</w:t>
            </w:r>
          </w:p>
        </w:tc>
        <w:tc>
          <w:tcPr>
            <w:tcW w:w="575" w:type="dxa"/>
            <w:shd w:val="solid" w:color="FFFFFF" w:fill="auto"/>
          </w:tcPr>
          <w:p w14:paraId="16E9F987" w14:textId="46873E4F" w:rsidR="004C65D2" w:rsidRPr="004C65D2" w:rsidRDefault="004C65D2" w:rsidP="004C65D2">
            <w:pPr>
              <w:pStyle w:val="TAL"/>
              <w:rPr>
                <w:sz w:val="16"/>
                <w:szCs w:val="16"/>
              </w:rPr>
            </w:pPr>
            <w:r w:rsidRPr="004C65D2">
              <w:rPr>
                <w:sz w:val="16"/>
                <w:szCs w:val="16"/>
              </w:rPr>
              <w:t>0944</w:t>
            </w:r>
          </w:p>
        </w:tc>
        <w:tc>
          <w:tcPr>
            <w:tcW w:w="425" w:type="dxa"/>
            <w:shd w:val="solid" w:color="FFFFFF" w:fill="auto"/>
          </w:tcPr>
          <w:p w14:paraId="29167414" w14:textId="4D6E3EC8"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5D6FFA68" w14:textId="320A378B"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E64B23" w14:textId="7203A6FF" w:rsidR="004C65D2" w:rsidRPr="004C65D2" w:rsidRDefault="004C65D2" w:rsidP="004C65D2">
            <w:pPr>
              <w:pStyle w:val="TAL"/>
              <w:rPr>
                <w:rFonts w:cs="Arial"/>
                <w:sz w:val="16"/>
                <w:szCs w:val="16"/>
              </w:rPr>
            </w:pPr>
            <w:r w:rsidRPr="004C65D2">
              <w:rPr>
                <w:sz w:val="16"/>
                <w:szCs w:val="16"/>
              </w:rPr>
              <w:t>CR for TS 38.101-1: 1024QAM</w:t>
            </w:r>
          </w:p>
        </w:tc>
        <w:tc>
          <w:tcPr>
            <w:tcW w:w="708" w:type="dxa"/>
            <w:shd w:val="solid" w:color="FFFFFF" w:fill="auto"/>
          </w:tcPr>
          <w:p w14:paraId="3CDD5202" w14:textId="004419F0" w:rsidR="004C65D2" w:rsidRPr="00727911" w:rsidRDefault="004C65D2" w:rsidP="004C65D2">
            <w:pPr>
              <w:pStyle w:val="TAL"/>
              <w:rPr>
                <w:sz w:val="16"/>
                <w:szCs w:val="16"/>
              </w:rPr>
            </w:pPr>
            <w:r w:rsidRPr="0038018F">
              <w:rPr>
                <w:sz w:val="16"/>
                <w:szCs w:val="16"/>
              </w:rPr>
              <w:t>17.4.0</w:t>
            </w:r>
          </w:p>
        </w:tc>
      </w:tr>
      <w:tr w:rsidR="004C65D2" w:rsidRPr="00402599" w14:paraId="1703237F" w14:textId="77777777" w:rsidTr="00CD0E42">
        <w:trPr>
          <w:jc w:val="center"/>
        </w:trPr>
        <w:tc>
          <w:tcPr>
            <w:tcW w:w="800" w:type="dxa"/>
            <w:shd w:val="solid" w:color="FFFFFF" w:fill="auto"/>
          </w:tcPr>
          <w:p w14:paraId="41D98575" w14:textId="4DA61378" w:rsidR="004C65D2" w:rsidRDefault="004C65D2" w:rsidP="004C65D2">
            <w:pPr>
              <w:pStyle w:val="TAL"/>
              <w:rPr>
                <w:sz w:val="16"/>
                <w:szCs w:val="16"/>
              </w:rPr>
            </w:pPr>
            <w:r>
              <w:rPr>
                <w:sz w:val="16"/>
                <w:szCs w:val="16"/>
              </w:rPr>
              <w:t>2021-12</w:t>
            </w:r>
          </w:p>
        </w:tc>
        <w:tc>
          <w:tcPr>
            <w:tcW w:w="800" w:type="dxa"/>
            <w:shd w:val="solid" w:color="FFFFFF" w:fill="auto"/>
          </w:tcPr>
          <w:p w14:paraId="50E1B25E" w14:textId="7745CF16" w:rsidR="004C65D2" w:rsidRDefault="004C65D2" w:rsidP="004C65D2">
            <w:pPr>
              <w:pStyle w:val="TAL"/>
              <w:rPr>
                <w:sz w:val="16"/>
                <w:szCs w:val="16"/>
              </w:rPr>
            </w:pPr>
            <w:r>
              <w:rPr>
                <w:sz w:val="16"/>
                <w:szCs w:val="16"/>
              </w:rPr>
              <w:t>RAN#94</w:t>
            </w:r>
          </w:p>
        </w:tc>
        <w:tc>
          <w:tcPr>
            <w:tcW w:w="944" w:type="dxa"/>
            <w:shd w:val="solid" w:color="FFFFFF" w:fill="auto"/>
          </w:tcPr>
          <w:p w14:paraId="7D84AA52" w14:textId="5546CE3E"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6586F463" w14:textId="196B4F95" w:rsidR="004C65D2" w:rsidRPr="004C65D2" w:rsidRDefault="004C65D2" w:rsidP="004C65D2">
            <w:pPr>
              <w:pStyle w:val="TAL"/>
              <w:rPr>
                <w:sz w:val="16"/>
                <w:szCs w:val="16"/>
              </w:rPr>
            </w:pPr>
            <w:r w:rsidRPr="004C65D2">
              <w:rPr>
                <w:sz w:val="16"/>
                <w:szCs w:val="16"/>
              </w:rPr>
              <w:t>0945</w:t>
            </w:r>
          </w:p>
        </w:tc>
        <w:tc>
          <w:tcPr>
            <w:tcW w:w="425" w:type="dxa"/>
            <w:shd w:val="solid" w:color="FFFFFF" w:fill="auto"/>
          </w:tcPr>
          <w:p w14:paraId="055A69B0" w14:textId="77777777" w:rsidR="004C65D2" w:rsidRPr="004C65D2" w:rsidRDefault="004C65D2" w:rsidP="004C65D2">
            <w:pPr>
              <w:pStyle w:val="TAC"/>
              <w:rPr>
                <w:rFonts w:cs="Arial"/>
                <w:sz w:val="16"/>
                <w:szCs w:val="16"/>
              </w:rPr>
            </w:pPr>
          </w:p>
        </w:tc>
        <w:tc>
          <w:tcPr>
            <w:tcW w:w="425" w:type="dxa"/>
            <w:shd w:val="solid" w:color="FFFFFF" w:fill="auto"/>
          </w:tcPr>
          <w:p w14:paraId="789531BE" w14:textId="4D01AB82"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A237B1" w14:textId="112A8C56" w:rsidR="004C65D2" w:rsidRPr="004C65D2" w:rsidRDefault="004C65D2" w:rsidP="004C65D2">
            <w:pPr>
              <w:pStyle w:val="TAL"/>
              <w:rPr>
                <w:rFonts w:cs="Arial"/>
                <w:sz w:val="16"/>
                <w:szCs w:val="16"/>
              </w:rPr>
            </w:pPr>
            <w:r w:rsidRPr="004C65D2">
              <w:rPr>
                <w:sz w:val="16"/>
                <w:szCs w:val="16"/>
              </w:rPr>
              <w:t>Big CR on introduction of completed NR CA/DC combs with 4DL/2UL within FR1</w:t>
            </w:r>
          </w:p>
        </w:tc>
        <w:tc>
          <w:tcPr>
            <w:tcW w:w="708" w:type="dxa"/>
            <w:shd w:val="solid" w:color="FFFFFF" w:fill="auto"/>
          </w:tcPr>
          <w:p w14:paraId="003F49E9" w14:textId="4FA3B087" w:rsidR="004C65D2" w:rsidRPr="00727911" w:rsidRDefault="004C65D2" w:rsidP="004C65D2">
            <w:pPr>
              <w:pStyle w:val="TAL"/>
              <w:rPr>
                <w:sz w:val="16"/>
                <w:szCs w:val="16"/>
              </w:rPr>
            </w:pPr>
            <w:r w:rsidRPr="0038018F">
              <w:rPr>
                <w:sz w:val="16"/>
                <w:szCs w:val="16"/>
              </w:rPr>
              <w:t>17.4.0</w:t>
            </w:r>
          </w:p>
        </w:tc>
      </w:tr>
      <w:tr w:rsidR="004C65D2" w:rsidRPr="00402599" w14:paraId="2E38978A" w14:textId="77777777" w:rsidTr="00CD0E42">
        <w:trPr>
          <w:jc w:val="center"/>
        </w:trPr>
        <w:tc>
          <w:tcPr>
            <w:tcW w:w="800" w:type="dxa"/>
            <w:shd w:val="solid" w:color="FFFFFF" w:fill="auto"/>
          </w:tcPr>
          <w:p w14:paraId="6E758D49" w14:textId="4C267FCB" w:rsidR="004C65D2" w:rsidRDefault="004C65D2" w:rsidP="004C65D2">
            <w:pPr>
              <w:pStyle w:val="TAL"/>
              <w:rPr>
                <w:sz w:val="16"/>
                <w:szCs w:val="16"/>
              </w:rPr>
            </w:pPr>
            <w:r>
              <w:rPr>
                <w:sz w:val="16"/>
                <w:szCs w:val="16"/>
              </w:rPr>
              <w:t>2021-12</w:t>
            </w:r>
          </w:p>
        </w:tc>
        <w:tc>
          <w:tcPr>
            <w:tcW w:w="800" w:type="dxa"/>
            <w:shd w:val="solid" w:color="FFFFFF" w:fill="auto"/>
          </w:tcPr>
          <w:p w14:paraId="2EBA2309" w14:textId="7C0171DF" w:rsidR="004C65D2" w:rsidRDefault="004C65D2" w:rsidP="004C65D2">
            <w:pPr>
              <w:pStyle w:val="TAL"/>
              <w:rPr>
                <w:sz w:val="16"/>
                <w:szCs w:val="16"/>
              </w:rPr>
            </w:pPr>
            <w:r>
              <w:rPr>
                <w:sz w:val="16"/>
                <w:szCs w:val="16"/>
              </w:rPr>
              <w:t>RAN#94</w:t>
            </w:r>
          </w:p>
        </w:tc>
        <w:tc>
          <w:tcPr>
            <w:tcW w:w="944" w:type="dxa"/>
            <w:shd w:val="solid" w:color="FFFFFF" w:fill="auto"/>
          </w:tcPr>
          <w:p w14:paraId="35DEE384" w14:textId="186304B5" w:rsidR="004C65D2" w:rsidRPr="004C65D2" w:rsidRDefault="004C65D2" w:rsidP="004C65D2">
            <w:pPr>
              <w:pStyle w:val="TAL"/>
              <w:rPr>
                <w:sz w:val="16"/>
                <w:szCs w:val="16"/>
              </w:rPr>
            </w:pPr>
            <w:r w:rsidRPr="004C65D2">
              <w:rPr>
                <w:sz w:val="16"/>
                <w:szCs w:val="16"/>
              </w:rPr>
              <w:t>RP-212836</w:t>
            </w:r>
          </w:p>
        </w:tc>
        <w:tc>
          <w:tcPr>
            <w:tcW w:w="575" w:type="dxa"/>
            <w:shd w:val="solid" w:color="FFFFFF" w:fill="auto"/>
          </w:tcPr>
          <w:p w14:paraId="42CB1139" w14:textId="44D8C133" w:rsidR="004C65D2" w:rsidRPr="004C65D2" w:rsidRDefault="004C65D2" w:rsidP="004C65D2">
            <w:pPr>
              <w:pStyle w:val="TAL"/>
              <w:rPr>
                <w:sz w:val="16"/>
                <w:szCs w:val="16"/>
              </w:rPr>
            </w:pPr>
            <w:r w:rsidRPr="004C65D2">
              <w:rPr>
                <w:sz w:val="16"/>
                <w:szCs w:val="16"/>
              </w:rPr>
              <w:t>0947</w:t>
            </w:r>
          </w:p>
        </w:tc>
        <w:tc>
          <w:tcPr>
            <w:tcW w:w="425" w:type="dxa"/>
            <w:shd w:val="solid" w:color="FFFFFF" w:fill="auto"/>
          </w:tcPr>
          <w:p w14:paraId="0360A27C" w14:textId="77777777" w:rsidR="004C65D2" w:rsidRPr="004C65D2" w:rsidRDefault="004C65D2" w:rsidP="004C65D2">
            <w:pPr>
              <w:pStyle w:val="TAC"/>
              <w:rPr>
                <w:rFonts w:cs="Arial"/>
                <w:sz w:val="16"/>
                <w:szCs w:val="16"/>
              </w:rPr>
            </w:pPr>
          </w:p>
        </w:tc>
        <w:tc>
          <w:tcPr>
            <w:tcW w:w="425" w:type="dxa"/>
            <w:shd w:val="solid" w:color="FFFFFF" w:fill="auto"/>
          </w:tcPr>
          <w:p w14:paraId="2D461C4E" w14:textId="541D762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B8AB15" w14:textId="285670EC" w:rsidR="004C65D2" w:rsidRPr="004C65D2" w:rsidRDefault="004C65D2" w:rsidP="004C65D2">
            <w:pPr>
              <w:pStyle w:val="TAL"/>
              <w:rPr>
                <w:rFonts w:cs="Arial"/>
                <w:sz w:val="16"/>
                <w:szCs w:val="16"/>
              </w:rPr>
            </w:pPr>
            <w:r w:rsidRPr="004C65D2">
              <w:rPr>
                <w:sz w:val="16"/>
                <w:szCs w:val="16"/>
              </w:rPr>
              <w:t>CR: Rel-17 38.101-1 Corrections on spurious emission band UE co-existence</w:t>
            </w:r>
          </w:p>
        </w:tc>
        <w:tc>
          <w:tcPr>
            <w:tcW w:w="708" w:type="dxa"/>
            <w:shd w:val="solid" w:color="FFFFFF" w:fill="auto"/>
          </w:tcPr>
          <w:p w14:paraId="48884129" w14:textId="55B8088E" w:rsidR="004C65D2" w:rsidRPr="00727911" w:rsidRDefault="004C65D2" w:rsidP="004C65D2">
            <w:pPr>
              <w:pStyle w:val="TAL"/>
              <w:rPr>
                <w:sz w:val="16"/>
                <w:szCs w:val="16"/>
              </w:rPr>
            </w:pPr>
            <w:r w:rsidRPr="0038018F">
              <w:rPr>
                <w:sz w:val="16"/>
                <w:szCs w:val="16"/>
              </w:rPr>
              <w:t>17.4.0</w:t>
            </w:r>
          </w:p>
        </w:tc>
      </w:tr>
      <w:tr w:rsidR="004C65D2" w:rsidRPr="00402599" w14:paraId="4C828E9C" w14:textId="77777777" w:rsidTr="00CD0E42">
        <w:trPr>
          <w:jc w:val="center"/>
        </w:trPr>
        <w:tc>
          <w:tcPr>
            <w:tcW w:w="800" w:type="dxa"/>
            <w:shd w:val="solid" w:color="FFFFFF" w:fill="auto"/>
          </w:tcPr>
          <w:p w14:paraId="4C1A5436" w14:textId="5E7A8420" w:rsidR="004C65D2" w:rsidRDefault="004C65D2" w:rsidP="004C65D2">
            <w:pPr>
              <w:pStyle w:val="TAL"/>
              <w:rPr>
                <w:sz w:val="16"/>
                <w:szCs w:val="16"/>
              </w:rPr>
            </w:pPr>
            <w:r>
              <w:rPr>
                <w:sz w:val="16"/>
                <w:szCs w:val="16"/>
              </w:rPr>
              <w:t>2021-12</w:t>
            </w:r>
          </w:p>
        </w:tc>
        <w:tc>
          <w:tcPr>
            <w:tcW w:w="800" w:type="dxa"/>
            <w:shd w:val="solid" w:color="FFFFFF" w:fill="auto"/>
          </w:tcPr>
          <w:p w14:paraId="291D759C" w14:textId="1D2BB33E" w:rsidR="004C65D2" w:rsidRDefault="004C65D2" w:rsidP="004C65D2">
            <w:pPr>
              <w:pStyle w:val="TAL"/>
              <w:rPr>
                <w:sz w:val="16"/>
                <w:szCs w:val="16"/>
              </w:rPr>
            </w:pPr>
            <w:r>
              <w:rPr>
                <w:sz w:val="16"/>
                <w:szCs w:val="16"/>
              </w:rPr>
              <w:t>RAN#94</w:t>
            </w:r>
          </w:p>
        </w:tc>
        <w:tc>
          <w:tcPr>
            <w:tcW w:w="944" w:type="dxa"/>
            <w:shd w:val="solid" w:color="FFFFFF" w:fill="auto"/>
          </w:tcPr>
          <w:p w14:paraId="6A359AEA" w14:textId="29B8419D"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2584FA85" w14:textId="4A789299" w:rsidR="004C65D2" w:rsidRPr="004C65D2" w:rsidRDefault="004C65D2" w:rsidP="004C65D2">
            <w:pPr>
              <w:pStyle w:val="TAL"/>
              <w:rPr>
                <w:sz w:val="16"/>
                <w:szCs w:val="16"/>
              </w:rPr>
            </w:pPr>
            <w:r w:rsidRPr="004C65D2">
              <w:rPr>
                <w:sz w:val="16"/>
                <w:szCs w:val="16"/>
              </w:rPr>
              <w:t>0948</w:t>
            </w:r>
          </w:p>
        </w:tc>
        <w:tc>
          <w:tcPr>
            <w:tcW w:w="425" w:type="dxa"/>
            <w:shd w:val="solid" w:color="FFFFFF" w:fill="auto"/>
          </w:tcPr>
          <w:p w14:paraId="798B8F4A" w14:textId="0E9CE5F4"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7A04F4F4" w14:textId="094AFE3B"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362436" w14:textId="1736D19F" w:rsidR="004C65D2" w:rsidRPr="004C65D2" w:rsidRDefault="004C65D2" w:rsidP="004C65D2">
            <w:pPr>
              <w:pStyle w:val="TAL"/>
              <w:rPr>
                <w:rFonts w:cs="Arial"/>
                <w:sz w:val="16"/>
                <w:szCs w:val="16"/>
              </w:rPr>
            </w:pPr>
            <w:r w:rsidRPr="004C65D2">
              <w:rPr>
                <w:sz w:val="16"/>
                <w:szCs w:val="16"/>
              </w:rPr>
              <w:t>CR for TS 38.101-1: MSD test configurations modification for US inter-band CA combinations with n77</w:t>
            </w:r>
          </w:p>
        </w:tc>
        <w:tc>
          <w:tcPr>
            <w:tcW w:w="708" w:type="dxa"/>
            <w:shd w:val="solid" w:color="FFFFFF" w:fill="auto"/>
          </w:tcPr>
          <w:p w14:paraId="5717F0ED" w14:textId="102D0BD3" w:rsidR="004C65D2" w:rsidRPr="00727911" w:rsidRDefault="004C65D2" w:rsidP="004C65D2">
            <w:pPr>
              <w:pStyle w:val="TAL"/>
              <w:rPr>
                <w:sz w:val="16"/>
                <w:szCs w:val="16"/>
              </w:rPr>
            </w:pPr>
            <w:r w:rsidRPr="0038018F">
              <w:rPr>
                <w:sz w:val="16"/>
                <w:szCs w:val="16"/>
              </w:rPr>
              <w:t>17.4.0</w:t>
            </w:r>
          </w:p>
        </w:tc>
      </w:tr>
      <w:tr w:rsidR="004C65D2" w:rsidRPr="00402599" w14:paraId="2F89A4D8" w14:textId="77777777" w:rsidTr="00CD0E42">
        <w:trPr>
          <w:jc w:val="center"/>
        </w:trPr>
        <w:tc>
          <w:tcPr>
            <w:tcW w:w="800" w:type="dxa"/>
            <w:shd w:val="solid" w:color="FFFFFF" w:fill="auto"/>
          </w:tcPr>
          <w:p w14:paraId="4E2E5324" w14:textId="30880F6A" w:rsidR="004C65D2" w:rsidRDefault="004C65D2" w:rsidP="004C65D2">
            <w:pPr>
              <w:pStyle w:val="TAL"/>
              <w:rPr>
                <w:sz w:val="16"/>
                <w:szCs w:val="16"/>
              </w:rPr>
            </w:pPr>
            <w:r>
              <w:rPr>
                <w:sz w:val="16"/>
                <w:szCs w:val="16"/>
              </w:rPr>
              <w:t>2021-12</w:t>
            </w:r>
          </w:p>
        </w:tc>
        <w:tc>
          <w:tcPr>
            <w:tcW w:w="800" w:type="dxa"/>
            <w:shd w:val="solid" w:color="FFFFFF" w:fill="auto"/>
          </w:tcPr>
          <w:p w14:paraId="62387367" w14:textId="6EC430B1" w:rsidR="004C65D2" w:rsidRDefault="004C65D2" w:rsidP="004C65D2">
            <w:pPr>
              <w:pStyle w:val="TAL"/>
              <w:rPr>
                <w:sz w:val="16"/>
                <w:szCs w:val="16"/>
              </w:rPr>
            </w:pPr>
            <w:r>
              <w:rPr>
                <w:sz w:val="16"/>
                <w:szCs w:val="16"/>
              </w:rPr>
              <w:t>RAN#94</w:t>
            </w:r>
          </w:p>
        </w:tc>
        <w:tc>
          <w:tcPr>
            <w:tcW w:w="944" w:type="dxa"/>
            <w:shd w:val="solid" w:color="FFFFFF" w:fill="auto"/>
          </w:tcPr>
          <w:p w14:paraId="2AB022C4" w14:textId="1CB9DDCF" w:rsidR="004C65D2" w:rsidRPr="004C65D2" w:rsidRDefault="004C65D2" w:rsidP="004C65D2">
            <w:pPr>
              <w:pStyle w:val="TAL"/>
              <w:rPr>
                <w:sz w:val="16"/>
                <w:szCs w:val="16"/>
              </w:rPr>
            </w:pPr>
            <w:r w:rsidRPr="004C65D2">
              <w:rPr>
                <w:sz w:val="16"/>
                <w:szCs w:val="16"/>
              </w:rPr>
              <w:t>RP-212835</w:t>
            </w:r>
          </w:p>
        </w:tc>
        <w:tc>
          <w:tcPr>
            <w:tcW w:w="575" w:type="dxa"/>
            <w:shd w:val="solid" w:color="FFFFFF" w:fill="auto"/>
          </w:tcPr>
          <w:p w14:paraId="423285B5" w14:textId="342E8A79" w:rsidR="004C65D2" w:rsidRPr="004C65D2" w:rsidRDefault="004C65D2" w:rsidP="004C65D2">
            <w:pPr>
              <w:pStyle w:val="TAL"/>
              <w:rPr>
                <w:sz w:val="16"/>
                <w:szCs w:val="16"/>
              </w:rPr>
            </w:pPr>
            <w:r w:rsidRPr="004C65D2">
              <w:rPr>
                <w:sz w:val="16"/>
                <w:szCs w:val="16"/>
              </w:rPr>
              <w:t>0949</w:t>
            </w:r>
          </w:p>
        </w:tc>
        <w:tc>
          <w:tcPr>
            <w:tcW w:w="425" w:type="dxa"/>
            <w:shd w:val="solid" w:color="FFFFFF" w:fill="auto"/>
          </w:tcPr>
          <w:p w14:paraId="274035B1" w14:textId="78830CB6"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5587EF8" w14:textId="1D07D02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0BEEBA" w14:textId="2D1489F8" w:rsidR="004C65D2" w:rsidRPr="004C65D2" w:rsidRDefault="004C65D2" w:rsidP="004C65D2">
            <w:pPr>
              <w:pStyle w:val="TAL"/>
              <w:rPr>
                <w:rFonts w:cs="Arial"/>
                <w:sz w:val="16"/>
                <w:szCs w:val="16"/>
              </w:rPr>
            </w:pPr>
            <w:r w:rsidRPr="004C65D2">
              <w:rPr>
                <w:sz w:val="16"/>
                <w:szCs w:val="16"/>
              </w:rPr>
              <w:t>CR for TS 38.101-1: Remove unsupported channel BWs for n25 and n79</w:t>
            </w:r>
          </w:p>
        </w:tc>
        <w:tc>
          <w:tcPr>
            <w:tcW w:w="708" w:type="dxa"/>
            <w:shd w:val="solid" w:color="FFFFFF" w:fill="auto"/>
          </w:tcPr>
          <w:p w14:paraId="57D207FF" w14:textId="2B2B6822" w:rsidR="004C65D2" w:rsidRPr="00727911" w:rsidRDefault="004C65D2" w:rsidP="004C65D2">
            <w:pPr>
              <w:pStyle w:val="TAL"/>
              <w:rPr>
                <w:sz w:val="16"/>
                <w:szCs w:val="16"/>
              </w:rPr>
            </w:pPr>
            <w:r w:rsidRPr="0038018F">
              <w:rPr>
                <w:sz w:val="16"/>
                <w:szCs w:val="16"/>
              </w:rPr>
              <w:t>17.4.0</w:t>
            </w:r>
          </w:p>
        </w:tc>
      </w:tr>
      <w:tr w:rsidR="004C65D2" w:rsidRPr="00402599" w14:paraId="455D3378" w14:textId="77777777" w:rsidTr="00CD0E42">
        <w:trPr>
          <w:jc w:val="center"/>
        </w:trPr>
        <w:tc>
          <w:tcPr>
            <w:tcW w:w="800" w:type="dxa"/>
            <w:shd w:val="solid" w:color="FFFFFF" w:fill="auto"/>
          </w:tcPr>
          <w:p w14:paraId="4E85B8D3" w14:textId="778CF8AC" w:rsidR="004C65D2" w:rsidRDefault="004C65D2" w:rsidP="004C65D2">
            <w:pPr>
              <w:pStyle w:val="TAL"/>
              <w:rPr>
                <w:sz w:val="16"/>
                <w:szCs w:val="16"/>
              </w:rPr>
            </w:pPr>
            <w:r>
              <w:rPr>
                <w:sz w:val="16"/>
                <w:szCs w:val="16"/>
              </w:rPr>
              <w:t>2021-12</w:t>
            </w:r>
          </w:p>
        </w:tc>
        <w:tc>
          <w:tcPr>
            <w:tcW w:w="800" w:type="dxa"/>
            <w:shd w:val="solid" w:color="FFFFFF" w:fill="auto"/>
          </w:tcPr>
          <w:p w14:paraId="7B1065FE" w14:textId="762CE0C8" w:rsidR="004C65D2" w:rsidRDefault="004C65D2" w:rsidP="004C65D2">
            <w:pPr>
              <w:pStyle w:val="TAL"/>
              <w:rPr>
                <w:sz w:val="16"/>
                <w:szCs w:val="16"/>
              </w:rPr>
            </w:pPr>
            <w:r>
              <w:rPr>
                <w:sz w:val="16"/>
                <w:szCs w:val="16"/>
              </w:rPr>
              <w:t>RAN#94</w:t>
            </w:r>
          </w:p>
        </w:tc>
        <w:tc>
          <w:tcPr>
            <w:tcW w:w="944" w:type="dxa"/>
            <w:shd w:val="solid" w:color="FFFFFF" w:fill="auto"/>
          </w:tcPr>
          <w:p w14:paraId="3F25BE54" w14:textId="217F0367" w:rsidR="004C65D2" w:rsidRPr="004C65D2" w:rsidRDefault="004C65D2" w:rsidP="004C65D2">
            <w:pPr>
              <w:pStyle w:val="TAL"/>
              <w:rPr>
                <w:sz w:val="16"/>
                <w:szCs w:val="16"/>
              </w:rPr>
            </w:pPr>
            <w:r w:rsidRPr="004C65D2">
              <w:rPr>
                <w:sz w:val="16"/>
                <w:szCs w:val="16"/>
              </w:rPr>
              <w:t>RP-212835</w:t>
            </w:r>
          </w:p>
        </w:tc>
        <w:tc>
          <w:tcPr>
            <w:tcW w:w="575" w:type="dxa"/>
            <w:shd w:val="solid" w:color="FFFFFF" w:fill="auto"/>
          </w:tcPr>
          <w:p w14:paraId="26037C80" w14:textId="568B8A44" w:rsidR="004C65D2" w:rsidRPr="004C65D2" w:rsidRDefault="004C65D2" w:rsidP="004C65D2">
            <w:pPr>
              <w:pStyle w:val="TAL"/>
              <w:rPr>
                <w:sz w:val="16"/>
                <w:szCs w:val="16"/>
              </w:rPr>
            </w:pPr>
            <w:r w:rsidRPr="004C65D2">
              <w:rPr>
                <w:sz w:val="16"/>
                <w:szCs w:val="16"/>
              </w:rPr>
              <w:t>0950</w:t>
            </w:r>
          </w:p>
        </w:tc>
        <w:tc>
          <w:tcPr>
            <w:tcW w:w="425" w:type="dxa"/>
            <w:shd w:val="solid" w:color="FFFFFF" w:fill="auto"/>
          </w:tcPr>
          <w:p w14:paraId="6ECC0820" w14:textId="77777777" w:rsidR="004C65D2" w:rsidRPr="004C65D2" w:rsidRDefault="004C65D2" w:rsidP="004C65D2">
            <w:pPr>
              <w:pStyle w:val="TAC"/>
              <w:rPr>
                <w:rFonts w:cs="Arial"/>
                <w:sz w:val="16"/>
                <w:szCs w:val="16"/>
              </w:rPr>
            </w:pPr>
          </w:p>
        </w:tc>
        <w:tc>
          <w:tcPr>
            <w:tcW w:w="425" w:type="dxa"/>
            <w:shd w:val="solid" w:color="FFFFFF" w:fill="auto"/>
          </w:tcPr>
          <w:p w14:paraId="2460945C" w14:textId="4FC98D9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285415" w14:textId="07FDB455" w:rsidR="004C65D2" w:rsidRPr="004C65D2" w:rsidRDefault="004C65D2" w:rsidP="004C65D2">
            <w:pPr>
              <w:pStyle w:val="TAL"/>
              <w:rPr>
                <w:rFonts w:cs="Arial"/>
                <w:sz w:val="16"/>
                <w:szCs w:val="16"/>
              </w:rPr>
            </w:pPr>
            <w:r w:rsidRPr="004C65D2">
              <w:rPr>
                <w:sz w:val="16"/>
                <w:szCs w:val="16"/>
              </w:rPr>
              <w:t>Big CR to TS 38.101-1: Adding channel BW support in existing NR bands</w:t>
            </w:r>
          </w:p>
        </w:tc>
        <w:tc>
          <w:tcPr>
            <w:tcW w:w="708" w:type="dxa"/>
            <w:shd w:val="solid" w:color="FFFFFF" w:fill="auto"/>
          </w:tcPr>
          <w:p w14:paraId="2E2E681F" w14:textId="3B46A8F5" w:rsidR="004C65D2" w:rsidRPr="00727911" w:rsidRDefault="004C65D2" w:rsidP="004C65D2">
            <w:pPr>
              <w:pStyle w:val="TAL"/>
              <w:rPr>
                <w:sz w:val="16"/>
                <w:szCs w:val="16"/>
              </w:rPr>
            </w:pPr>
            <w:r w:rsidRPr="0038018F">
              <w:rPr>
                <w:sz w:val="16"/>
                <w:szCs w:val="16"/>
              </w:rPr>
              <w:t>17.4.0</w:t>
            </w:r>
          </w:p>
        </w:tc>
      </w:tr>
      <w:tr w:rsidR="004C65D2" w:rsidRPr="00402599" w14:paraId="5C1345EF" w14:textId="77777777" w:rsidTr="00CD0E42">
        <w:trPr>
          <w:jc w:val="center"/>
        </w:trPr>
        <w:tc>
          <w:tcPr>
            <w:tcW w:w="800" w:type="dxa"/>
            <w:shd w:val="solid" w:color="FFFFFF" w:fill="auto"/>
          </w:tcPr>
          <w:p w14:paraId="238C6401" w14:textId="32B85410" w:rsidR="004C65D2" w:rsidRDefault="004C65D2" w:rsidP="004C65D2">
            <w:pPr>
              <w:pStyle w:val="TAL"/>
              <w:rPr>
                <w:sz w:val="16"/>
                <w:szCs w:val="16"/>
              </w:rPr>
            </w:pPr>
            <w:r>
              <w:rPr>
                <w:sz w:val="16"/>
                <w:szCs w:val="16"/>
              </w:rPr>
              <w:t>2021-12</w:t>
            </w:r>
          </w:p>
        </w:tc>
        <w:tc>
          <w:tcPr>
            <w:tcW w:w="800" w:type="dxa"/>
            <w:shd w:val="solid" w:color="FFFFFF" w:fill="auto"/>
          </w:tcPr>
          <w:p w14:paraId="5BE532EF" w14:textId="647DC9F2" w:rsidR="004C65D2" w:rsidRDefault="004C65D2" w:rsidP="004C65D2">
            <w:pPr>
              <w:pStyle w:val="TAL"/>
              <w:rPr>
                <w:sz w:val="16"/>
                <w:szCs w:val="16"/>
              </w:rPr>
            </w:pPr>
            <w:r>
              <w:rPr>
                <w:sz w:val="16"/>
                <w:szCs w:val="16"/>
              </w:rPr>
              <w:t>RAN#94</w:t>
            </w:r>
          </w:p>
        </w:tc>
        <w:tc>
          <w:tcPr>
            <w:tcW w:w="944" w:type="dxa"/>
            <w:shd w:val="solid" w:color="FFFFFF" w:fill="auto"/>
          </w:tcPr>
          <w:p w14:paraId="02DFD9FD" w14:textId="20B2388C"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60BA663F" w14:textId="42443F20" w:rsidR="004C65D2" w:rsidRPr="004C65D2" w:rsidRDefault="004C65D2" w:rsidP="004C65D2">
            <w:pPr>
              <w:pStyle w:val="TAL"/>
              <w:rPr>
                <w:sz w:val="16"/>
                <w:szCs w:val="16"/>
              </w:rPr>
            </w:pPr>
            <w:r w:rsidRPr="004C65D2">
              <w:rPr>
                <w:sz w:val="16"/>
                <w:szCs w:val="16"/>
              </w:rPr>
              <w:t>0951</w:t>
            </w:r>
          </w:p>
        </w:tc>
        <w:tc>
          <w:tcPr>
            <w:tcW w:w="425" w:type="dxa"/>
            <w:shd w:val="solid" w:color="FFFFFF" w:fill="auto"/>
          </w:tcPr>
          <w:p w14:paraId="69F16696" w14:textId="4F368218"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CF98851" w14:textId="024A75E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BEF86FC" w14:textId="2AFBCE10" w:rsidR="004C65D2" w:rsidRPr="004C65D2" w:rsidRDefault="004C65D2" w:rsidP="004C65D2">
            <w:pPr>
              <w:pStyle w:val="TAL"/>
              <w:rPr>
                <w:rFonts w:cs="Arial"/>
                <w:sz w:val="16"/>
                <w:szCs w:val="16"/>
              </w:rPr>
            </w:pPr>
            <w:r w:rsidRPr="004C65D2">
              <w:rPr>
                <w:sz w:val="16"/>
                <w:szCs w:val="16"/>
              </w:rPr>
              <w:t>CR to TS38.101-1: Correction on MSD table to apply PC2 NR inter-band CA combination</w:t>
            </w:r>
          </w:p>
        </w:tc>
        <w:tc>
          <w:tcPr>
            <w:tcW w:w="708" w:type="dxa"/>
            <w:shd w:val="solid" w:color="FFFFFF" w:fill="auto"/>
          </w:tcPr>
          <w:p w14:paraId="6F1A3940" w14:textId="20CC9938" w:rsidR="004C65D2" w:rsidRPr="00727911" w:rsidRDefault="004C65D2" w:rsidP="004C65D2">
            <w:pPr>
              <w:pStyle w:val="TAL"/>
              <w:rPr>
                <w:sz w:val="16"/>
                <w:szCs w:val="16"/>
              </w:rPr>
            </w:pPr>
            <w:r w:rsidRPr="0038018F">
              <w:rPr>
                <w:sz w:val="16"/>
                <w:szCs w:val="16"/>
              </w:rPr>
              <w:t>17.4.0</w:t>
            </w:r>
          </w:p>
        </w:tc>
      </w:tr>
      <w:tr w:rsidR="004C65D2" w:rsidRPr="00402599" w14:paraId="60855C28" w14:textId="77777777" w:rsidTr="00CD0E42">
        <w:trPr>
          <w:jc w:val="center"/>
        </w:trPr>
        <w:tc>
          <w:tcPr>
            <w:tcW w:w="800" w:type="dxa"/>
            <w:shd w:val="solid" w:color="FFFFFF" w:fill="auto"/>
          </w:tcPr>
          <w:p w14:paraId="6A6EBB10" w14:textId="48B9247A" w:rsidR="004C65D2" w:rsidRDefault="004C65D2" w:rsidP="004C65D2">
            <w:pPr>
              <w:pStyle w:val="TAL"/>
              <w:rPr>
                <w:sz w:val="16"/>
                <w:szCs w:val="16"/>
              </w:rPr>
            </w:pPr>
            <w:r>
              <w:rPr>
                <w:sz w:val="16"/>
                <w:szCs w:val="16"/>
              </w:rPr>
              <w:t>2021-12</w:t>
            </w:r>
          </w:p>
        </w:tc>
        <w:tc>
          <w:tcPr>
            <w:tcW w:w="800" w:type="dxa"/>
            <w:shd w:val="solid" w:color="FFFFFF" w:fill="auto"/>
          </w:tcPr>
          <w:p w14:paraId="350B3B77" w14:textId="01B934D1" w:rsidR="004C65D2" w:rsidRDefault="004C65D2" w:rsidP="004C65D2">
            <w:pPr>
              <w:pStyle w:val="TAL"/>
              <w:rPr>
                <w:sz w:val="16"/>
                <w:szCs w:val="16"/>
              </w:rPr>
            </w:pPr>
            <w:r>
              <w:rPr>
                <w:sz w:val="16"/>
                <w:szCs w:val="16"/>
              </w:rPr>
              <w:t>RAN#94</w:t>
            </w:r>
          </w:p>
        </w:tc>
        <w:tc>
          <w:tcPr>
            <w:tcW w:w="944" w:type="dxa"/>
            <w:shd w:val="solid" w:color="FFFFFF" w:fill="auto"/>
          </w:tcPr>
          <w:p w14:paraId="0AF5183B" w14:textId="70301A30"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77AF344C" w14:textId="7929B9E4" w:rsidR="004C65D2" w:rsidRPr="004C65D2" w:rsidRDefault="004C65D2" w:rsidP="004C65D2">
            <w:pPr>
              <w:pStyle w:val="TAL"/>
              <w:rPr>
                <w:sz w:val="16"/>
                <w:szCs w:val="16"/>
              </w:rPr>
            </w:pPr>
            <w:r w:rsidRPr="004C65D2">
              <w:rPr>
                <w:sz w:val="16"/>
                <w:szCs w:val="16"/>
              </w:rPr>
              <w:t>0952</w:t>
            </w:r>
          </w:p>
        </w:tc>
        <w:tc>
          <w:tcPr>
            <w:tcW w:w="425" w:type="dxa"/>
            <w:shd w:val="solid" w:color="FFFFFF" w:fill="auto"/>
          </w:tcPr>
          <w:p w14:paraId="17762F8A" w14:textId="77777777" w:rsidR="004C65D2" w:rsidRPr="004C65D2" w:rsidRDefault="004C65D2" w:rsidP="004C65D2">
            <w:pPr>
              <w:pStyle w:val="TAC"/>
              <w:rPr>
                <w:rFonts w:cs="Arial"/>
                <w:sz w:val="16"/>
                <w:szCs w:val="16"/>
              </w:rPr>
            </w:pPr>
          </w:p>
        </w:tc>
        <w:tc>
          <w:tcPr>
            <w:tcW w:w="425" w:type="dxa"/>
            <w:shd w:val="solid" w:color="FFFFFF" w:fill="auto"/>
          </w:tcPr>
          <w:p w14:paraId="2C0A7236" w14:textId="7D9A361F"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CC5A7C" w14:textId="191D0399" w:rsidR="004C65D2" w:rsidRPr="004C65D2" w:rsidRDefault="004C65D2" w:rsidP="004C65D2">
            <w:pPr>
              <w:pStyle w:val="TAL"/>
              <w:rPr>
                <w:rFonts w:cs="Arial"/>
                <w:sz w:val="16"/>
                <w:szCs w:val="16"/>
              </w:rPr>
            </w:pPr>
            <w:r w:rsidRPr="004C65D2">
              <w:rPr>
                <w:sz w:val="16"/>
                <w:szCs w:val="16"/>
              </w:rPr>
              <w:t>CR to TS38.101-1: Inter-band NR CA Tx requirement including intra-band non-contiguous CA and combinations of intra-band and inter-band CA UL configuration</w:t>
            </w:r>
          </w:p>
        </w:tc>
        <w:tc>
          <w:tcPr>
            <w:tcW w:w="708" w:type="dxa"/>
            <w:shd w:val="solid" w:color="FFFFFF" w:fill="auto"/>
          </w:tcPr>
          <w:p w14:paraId="65B80ADB" w14:textId="641EC77E" w:rsidR="004C65D2" w:rsidRPr="00727911" w:rsidRDefault="004C65D2" w:rsidP="004C65D2">
            <w:pPr>
              <w:pStyle w:val="TAL"/>
              <w:rPr>
                <w:sz w:val="16"/>
                <w:szCs w:val="16"/>
              </w:rPr>
            </w:pPr>
            <w:r w:rsidRPr="0038018F">
              <w:rPr>
                <w:sz w:val="16"/>
                <w:szCs w:val="16"/>
              </w:rPr>
              <w:t>17.4.0</w:t>
            </w:r>
          </w:p>
        </w:tc>
      </w:tr>
      <w:tr w:rsidR="004C65D2" w:rsidRPr="00402599" w14:paraId="269B382F" w14:textId="77777777" w:rsidTr="00CD0E42">
        <w:trPr>
          <w:jc w:val="center"/>
        </w:trPr>
        <w:tc>
          <w:tcPr>
            <w:tcW w:w="800" w:type="dxa"/>
            <w:shd w:val="solid" w:color="FFFFFF" w:fill="auto"/>
          </w:tcPr>
          <w:p w14:paraId="772D5A3F" w14:textId="392BD6E5" w:rsidR="004C65D2" w:rsidRDefault="004C65D2" w:rsidP="004C65D2">
            <w:pPr>
              <w:pStyle w:val="TAL"/>
              <w:rPr>
                <w:sz w:val="16"/>
                <w:szCs w:val="16"/>
              </w:rPr>
            </w:pPr>
            <w:r>
              <w:rPr>
                <w:sz w:val="16"/>
                <w:szCs w:val="16"/>
              </w:rPr>
              <w:t>2021-12</w:t>
            </w:r>
          </w:p>
        </w:tc>
        <w:tc>
          <w:tcPr>
            <w:tcW w:w="800" w:type="dxa"/>
            <w:shd w:val="solid" w:color="FFFFFF" w:fill="auto"/>
          </w:tcPr>
          <w:p w14:paraId="21EC1C6C" w14:textId="61DFE609" w:rsidR="004C65D2" w:rsidRDefault="004C65D2" w:rsidP="004C65D2">
            <w:pPr>
              <w:pStyle w:val="TAL"/>
              <w:rPr>
                <w:sz w:val="16"/>
                <w:szCs w:val="16"/>
              </w:rPr>
            </w:pPr>
            <w:r>
              <w:rPr>
                <w:sz w:val="16"/>
                <w:szCs w:val="16"/>
              </w:rPr>
              <w:t>RAN#94</w:t>
            </w:r>
          </w:p>
        </w:tc>
        <w:tc>
          <w:tcPr>
            <w:tcW w:w="944" w:type="dxa"/>
            <w:shd w:val="solid" w:color="FFFFFF" w:fill="auto"/>
          </w:tcPr>
          <w:p w14:paraId="7A0B26AF" w14:textId="0069A0A6"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18D80468" w14:textId="50CD649A" w:rsidR="004C65D2" w:rsidRPr="004C65D2" w:rsidRDefault="004C65D2" w:rsidP="004C65D2">
            <w:pPr>
              <w:pStyle w:val="TAL"/>
              <w:rPr>
                <w:sz w:val="16"/>
                <w:szCs w:val="16"/>
              </w:rPr>
            </w:pPr>
            <w:r w:rsidRPr="004C65D2">
              <w:rPr>
                <w:sz w:val="16"/>
                <w:szCs w:val="16"/>
              </w:rPr>
              <w:t>0953</w:t>
            </w:r>
          </w:p>
        </w:tc>
        <w:tc>
          <w:tcPr>
            <w:tcW w:w="425" w:type="dxa"/>
            <w:shd w:val="solid" w:color="FFFFFF" w:fill="auto"/>
          </w:tcPr>
          <w:p w14:paraId="322DD4EF" w14:textId="77777777" w:rsidR="004C65D2" w:rsidRPr="004C65D2" w:rsidRDefault="004C65D2" w:rsidP="004C65D2">
            <w:pPr>
              <w:pStyle w:val="TAC"/>
              <w:rPr>
                <w:rFonts w:cs="Arial"/>
                <w:sz w:val="16"/>
                <w:szCs w:val="16"/>
              </w:rPr>
            </w:pPr>
          </w:p>
        </w:tc>
        <w:tc>
          <w:tcPr>
            <w:tcW w:w="425" w:type="dxa"/>
            <w:shd w:val="solid" w:color="FFFFFF" w:fill="auto"/>
          </w:tcPr>
          <w:p w14:paraId="234EB5C9" w14:textId="201B323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DA09525" w14:textId="091FB883" w:rsidR="004C65D2" w:rsidRPr="004C65D2" w:rsidRDefault="004C65D2" w:rsidP="004C65D2">
            <w:pPr>
              <w:pStyle w:val="TAL"/>
              <w:rPr>
                <w:rFonts w:cs="Arial"/>
                <w:sz w:val="16"/>
                <w:szCs w:val="16"/>
              </w:rPr>
            </w:pPr>
            <w:r w:rsidRPr="004C65D2">
              <w:rPr>
                <w:sz w:val="16"/>
                <w:szCs w:val="16"/>
              </w:rPr>
              <w:t>Big CR to reflect the completed NR inter band CA DC combinations for 2 bands DL with up to 2 bands UL into TS 38.101-1</w:t>
            </w:r>
          </w:p>
        </w:tc>
        <w:tc>
          <w:tcPr>
            <w:tcW w:w="708" w:type="dxa"/>
            <w:shd w:val="solid" w:color="FFFFFF" w:fill="auto"/>
          </w:tcPr>
          <w:p w14:paraId="34867DF7" w14:textId="0BD817ED" w:rsidR="004C65D2" w:rsidRPr="00727911" w:rsidRDefault="004C65D2" w:rsidP="004C65D2">
            <w:pPr>
              <w:pStyle w:val="TAL"/>
              <w:rPr>
                <w:sz w:val="16"/>
                <w:szCs w:val="16"/>
              </w:rPr>
            </w:pPr>
            <w:r w:rsidRPr="0038018F">
              <w:rPr>
                <w:sz w:val="16"/>
                <w:szCs w:val="16"/>
              </w:rPr>
              <w:t>17.4.0</w:t>
            </w:r>
          </w:p>
        </w:tc>
      </w:tr>
      <w:tr w:rsidR="004C65D2" w:rsidRPr="00402599" w14:paraId="56B04642" w14:textId="77777777" w:rsidTr="00CD0E42">
        <w:trPr>
          <w:jc w:val="center"/>
        </w:trPr>
        <w:tc>
          <w:tcPr>
            <w:tcW w:w="800" w:type="dxa"/>
            <w:shd w:val="solid" w:color="FFFFFF" w:fill="auto"/>
          </w:tcPr>
          <w:p w14:paraId="2BC7398B" w14:textId="6588C5C1" w:rsidR="004C65D2" w:rsidRDefault="004C65D2" w:rsidP="004C65D2">
            <w:pPr>
              <w:pStyle w:val="TAL"/>
              <w:rPr>
                <w:sz w:val="16"/>
                <w:szCs w:val="16"/>
              </w:rPr>
            </w:pPr>
            <w:r>
              <w:rPr>
                <w:sz w:val="16"/>
                <w:szCs w:val="16"/>
              </w:rPr>
              <w:t>2021-12</w:t>
            </w:r>
          </w:p>
        </w:tc>
        <w:tc>
          <w:tcPr>
            <w:tcW w:w="800" w:type="dxa"/>
            <w:shd w:val="solid" w:color="FFFFFF" w:fill="auto"/>
          </w:tcPr>
          <w:p w14:paraId="14F75481" w14:textId="4B1758D3" w:rsidR="004C65D2" w:rsidRDefault="004C65D2" w:rsidP="004C65D2">
            <w:pPr>
              <w:pStyle w:val="TAL"/>
              <w:rPr>
                <w:sz w:val="16"/>
                <w:szCs w:val="16"/>
              </w:rPr>
            </w:pPr>
            <w:r>
              <w:rPr>
                <w:sz w:val="16"/>
                <w:szCs w:val="16"/>
              </w:rPr>
              <w:t>RAN#94</w:t>
            </w:r>
          </w:p>
        </w:tc>
        <w:tc>
          <w:tcPr>
            <w:tcW w:w="944" w:type="dxa"/>
            <w:shd w:val="solid" w:color="FFFFFF" w:fill="auto"/>
          </w:tcPr>
          <w:p w14:paraId="6F718585" w14:textId="6F44A17F"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711C230B" w14:textId="72993CB0" w:rsidR="004C65D2" w:rsidRPr="004C65D2" w:rsidRDefault="004C65D2" w:rsidP="004C65D2">
            <w:pPr>
              <w:pStyle w:val="TAL"/>
              <w:rPr>
                <w:sz w:val="16"/>
                <w:szCs w:val="16"/>
              </w:rPr>
            </w:pPr>
            <w:r w:rsidRPr="004C65D2">
              <w:rPr>
                <w:sz w:val="16"/>
                <w:szCs w:val="16"/>
              </w:rPr>
              <w:t>0954</w:t>
            </w:r>
          </w:p>
        </w:tc>
        <w:tc>
          <w:tcPr>
            <w:tcW w:w="425" w:type="dxa"/>
            <w:shd w:val="solid" w:color="FFFFFF" w:fill="auto"/>
          </w:tcPr>
          <w:p w14:paraId="5F795435" w14:textId="77777777" w:rsidR="004C65D2" w:rsidRPr="004C65D2" w:rsidRDefault="004C65D2" w:rsidP="004C65D2">
            <w:pPr>
              <w:pStyle w:val="TAC"/>
              <w:rPr>
                <w:rFonts w:cs="Arial"/>
                <w:sz w:val="16"/>
                <w:szCs w:val="16"/>
              </w:rPr>
            </w:pPr>
          </w:p>
        </w:tc>
        <w:tc>
          <w:tcPr>
            <w:tcW w:w="425" w:type="dxa"/>
            <w:shd w:val="solid" w:color="FFFFFF" w:fill="auto"/>
          </w:tcPr>
          <w:p w14:paraId="4CA04ECB" w14:textId="4E62F2A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CFB9DE9" w14:textId="20F62859" w:rsidR="004C65D2" w:rsidRPr="004C65D2" w:rsidRDefault="004C65D2" w:rsidP="004C65D2">
            <w:pPr>
              <w:pStyle w:val="TAL"/>
              <w:rPr>
                <w:rFonts w:cs="Arial"/>
                <w:sz w:val="16"/>
                <w:szCs w:val="16"/>
              </w:rPr>
            </w:pPr>
            <w:r w:rsidRPr="004C65D2">
              <w:rPr>
                <w:sz w:val="16"/>
                <w:szCs w:val="16"/>
              </w:rPr>
              <w:t>Big CR to reflect the completed NR inter band CA DC combinations for 3 bands DL with 2 bands UL into TS 38.101-1</w:t>
            </w:r>
          </w:p>
        </w:tc>
        <w:tc>
          <w:tcPr>
            <w:tcW w:w="708" w:type="dxa"/>
            <w:shd w:val="solid" w:color="FFFFFF" w:fill="auto"/>
          </w:tcPr>
          <w:p w14:paraId="1BE5B728" w14:textId="7C1A88D4" w:rsidR="004C65D2" w:rsidRPr="00727911" w:rsidRDefault="004C65D2" w:rsidP="004C65D2">
            <w:pPr>
              <w:pStyle w:val="TAL"/>
              <w:rPr>
                <w:sz w:val="16"/>
                <w:szCs w:val="16"/>
              </w:rPr>
            </w:pPr>
            <w:r w:rsidRPr="0038018F">
              <w:rPr>
                <w:sz w:val="16"/>
                <w:szCs w:val="16"/>
              </w:rPr>
              <w:t>17.4.0</w:t>
            </w:r>
          </w:p>
        </w:tc>
      </w:tr>
      <w:tr w:rsidR="004C65D2" w:rsidRPr="00402599" w14:paraId="73CBAADD" w14:textId="77777777" w:rsidTr="00CD0E42">
        <w:trPr>
          <w:jc w:val="center"/>
        </w:trPr>
        <w:tc>
          <w:tcPr>
            <w:tcW w:w="800" w:type="dxa"/>
            <w:shd w:val="solid" w:color="FFFFFF" w:fill="auto"/>
          </w:tcPr>
          <w:p w14:paraId="43842BD1" w14:textId="59B77D14" w:rsidR="004C65D2" w:rsidRDefault="004C65D2" w:rsidP="004C65D2">
            <w:pPr>
              <w:pStyle w:val="TAL"/>
              <w:rPr>
                <w:sz w:val="16"/>
                <w:szCs w:val="16"/>
              </w:rPr>
            </w:pPr>
            <w:r>
              <w:rPr>
                <w:sz w:val="16"/>
                <w:szCs w:val="16"/>
              </w:rPr>
              <w:t>2021-12</w:t>
            </w:r>
          </w:p>
        </w:tc>
        <w:tc>
          <w:tcPr>
            <w:tcW w:w="800" w:type="dxa"/>
            <w:shd w:val="solid" w:color="FFFFFF" w:fill="auto"/>
          </w:tcPr>
          <w:p w14:paraId="4091C299" w14:textId="6F464DB7" w:rsidR="004C65D2" w:rsidRDefault="004C65D2" w:rsidP="004C65D2">
            <w:pPr>
              <w:pStyle w:val="TAL"/>
              <w:rPr>
                <w:sz w:val="16"/>
                <w:szCs w:val="16"/>
              </w:rPr>
            </w:pPr>
            <w:r>
              <w:rPr>
                <w:sz w:val="16"/>
                <w:szCs w:val="16"/>
              </w:rPr>
              <w:t>RAN#94</w:t>
            </w:r>
          </w:p>
        </w:tc>
        <w:tc>
          <w:tcPr>
            <w:tcW w:w="944" w:type="dxa"/>
            <w:shd w:val="solid" w:color="FFFFFF" w:fill="auto"/>
          </w:tcPr>
          <w:p w14:paraId="32E340F9" w14:textId="36F470E3"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53405EAE" w14:textId="7BBA167B" w:rsidR="004C65D2" w:rsidRPr="004C65D2" w:rsidRDefault="004C65D2" w:rsidP="004C65D2">
            <w:pPr>
              <w:pStyle w:val="TAL"/>
              <w:rPr>
                <w:sz w:val="16"/>
                <w:szCs w:val="16"/>
              </w:rPr>
            </w:pPr>
            <w:r w:rsidRPr="004C65D2">
              <w:rPr>
                <w:sz w:val="16"/>
                <w:szCs w:val="16"/>
              </w:rPr>
              <w:t>0955</w:t>
            </w:r>
          </w:p>
        </w:tc>
        <w:tc>
          <w:tcPr>
            <w:tcW w:w="425" w:type="dxa"/>
            <w:shd w:val="solid" w:color="FFFFFF" w:fill="auto"/>
          </w:tcPr>
          <w:p w14:paraId="677D2B53" w14:textId="77777777" w:rsidR="004C65D2" w:rsidRPr="004C65D2" w:rsidRDefault="004C65D2" w:rsidP="004C65D2">
            <w:pPr>
              <w:pStyle w:val="TAC"/>
              <w:rPr>
                <w:rFonts w:cs="Arial"/>
                <w:sz w:val="16"/>
                <w:szCs w:val="16"/>
              </w:rPr>
            </w:pPr>
          </w:p>
        </w:tc>
        <w:tc>
          <w:tcPr>
            <w:tcW w:w="425" w:type="dxa"/>
            <w:shd w:val="solid" w:color="FFFFFF" w:fill="auto"/>
          </w:tcPr>
          <w:p w14:paraId="47F4017E" w14:textId="4503B5C0"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EA1FA7" w14:textId="1E769EFF" w:rsidR="004C65D2" w:rsidRPr="004C65D2" w:rsidRDefault="004C65D2" w:rsidP="004C65D2">
            <w:pPr>
              <w:pStyle w:val="TAL"/>
              <w:rPr>
                <w:rFonts w:cs="Arial"/>
                <w:sz w:val="16"/>
                <w:szCs w:val="16"/>
              </w:rPr>
            </w:pPr>
            <w:r w:rsidRPr="004C65D2">
              <w:rPr>
                <w:sz w:val="16"/>
                <w:szCs w:val="16"/>
              </w:rPr>
              <w:t>CR to 38.101-1 Introduce RF requirements for HPUE CA with 2 bands downlink and x bands uplink (x =1,2)</w:t>
            </w:r>
          </w:p>
        </w:tc>
        <w:tc>
          <w:tcPr>
            <w:tcW w:w="708" w:type="dxa"/>
            <w:shd w:val="solid" w:color="FFFFFF" w:fill="auto"/>
          </w:tcPr>
          <w:p w14:paraId="0ECD448E" w14:textId="210033E4" w:rsidR="004C65D2" w:rsidRPr="00727911" w:rsidRDefault="004C65D2" w:rsidP="004C65D2">
            <w:pPr>
              <w:pStyle w:val="TAL"/>
              <w:rPr>
                <w:sz w:val="16"/>
                <w:szCs w:val="16"/>
              </w:rPr>
            </w:pPr>
            <w:r w:rsidRPr="0038018F">
              <w:rPr>
                <w:sz w:val="16"/>
                <w:szCs w:val="16"/>
              </w:rPr>
              <w:t>17.4.0</w:t>
            </w:r>
          </w:p>
        </w:tc>
      </w:tr>
      <w:tr w:rsidR="004C65D2" w:rsidRPr="00402599" w14:paraId="5FA41501" w14:textId="77777777" w:rsidTr="00CD0E42">
        <w:trPr>
          <w:jc w:val="center"/>
        </w:trPr>
        <w:tc>
          <w:tcPr>
            <w:tcW w:w="800" w:type="dxa"/>
            <w:shd w:val="solid" w:color="FFFFFF" w:fill="auto"/>
          </w:tcPr>
          <w:p w14:paraId="6766D1B9" w14:textId="7720636F" w:rsidR="004C65D2" w:rsidRDefault="004C65D2" w:rsidP="004C65D2">
            <w:pPr>
              <w:pStyle w:val="TAL"/>
              <w:rPr>
                <w:sz w:val="16"/>
                <w:szCs w:val="16"/>
              </w:rPr>
            </w:pPr>
            <w:r>
              <w:rPr>
                <w:sz w:val="16"/>
                <w:szCs w:val="16"/>
              </w:rPr>
              <w:t>2021-12</w:t>
            </w:r>
          </w:p>
        </w:tc>
        <w:tc>
          <w:tcPr>
            <w:tcW w:w="800" w:type="dxa"/>
            <w:shd w:val="solid" w:color="FFFFFF" w:fill="auto"/>
          </w:tcPr>
          <w:p w14:paraId="6E88A6B5" w14:textId="30938034" w:rsidR="004C65D2" w:rsidRDefault="004C65D2" w:rsidP="004C65D2">
            <w:pPr>
              <w:pStyle w:val="TAL"/>
              <w:rPr>
                <w:sz w:val="16"/>
                <w:szCs w:val="16"/>
              </w:rPr>
            </w:pPr>
            <w:r>
              <w:rPr>
                <w:sz w:val="16"/>
                <w:szCs w:val="16"/>
              </w:rPr>
              <w:t>RAN#94</w:t>
            </w:r>
          </w:p>
        </w:tc>
        <w:tc>
          <w:tcPr>
            <w:tcW w:w="944" w:type="dxa"/>
            <w:shd w:val="solid" w:color="FFFFFF" w:fill="auto"/>
          </w:tcPr>
          <w:p w14:paraId="0B705B4D" w14:textId="5A9B7DF8" w:rsidR="004C65D2" w:rsidRPr="004C65D2" w:rsidRDefault="004C65D2" w:rsidP="004C65D2">
            <w:pPr>
              <w:pStyle w:val="TAL"/>
              <w:rPr>
                <w:sz w:val="16"/>
                <w:szCs w:val="16"/>
              </w:rPr>
            </w:pPr>
            <w:r w:rsidRPr="004C65D2">
              <w:rPr>
                <w:sz w:val="16"/>
                <w:szCs w:val="16"/>
              </w:rPr>
              <w:t>RP-212834</w:t>
            </w:r>
          </w:p>
        </w:tc>
        <w:tc>
          <w:tcPr>
            <w:tcW w:w="575" w:type="dxa"/>
            <w:shd w:val="solid" w:color="FFFFFF" w:fill="auto"/>
          </w:tcPr>
          <w:p w14:paraId="706B6206" w14:textId="2CFD7847" w:rsidR="004C65D2" w:rsidRPr="004C65D2" w:rsidRDefault="004C65D2" w:rsidP="004C65D2">
            <w:pPr>
              <w:pStyle w:val="TAL"/>
              <w:rPr>
                <w:sz w:val="16"/>
                <w:szCs w:val="16"/>
              </w:rPr>
            </w:pPr>
            <w:r w:rsidRPr="004C65D2">
              <w:rPr>
                <w:sz w:val="16"/>
                <w:szCs w:val="16"/>
              </w:rPr>
              <w:t>0956</w:t>
            </w:r>
          </w:p>
        </w:tc>
        <w:tc>
          <w:tcPr>
            <w:tcW w:w="425" w:type="dxa"/>
            <w:shd w:val="solid" w:color="FFFFFF" w:fill="auto"/>
          </w:tcPr>
          <w:p w14:paraId="629C8434" w14:textId="77777777" w:rsidR="004C65D2" w:rsidRPr="004C65D2" w:rsidRDefault="004C65D2" w:rsidP="004C65D2">
            <w:pPr>
              <w:pStyle w:val="TAC"/>
              <w:rPr>
                <w:rFonts w:cs="Arial"/>
                <w:sz w:val="16"/>
                <w:szCs w:val="16"/>
              </w:rPr>
            </w:pPr>
          </w:p>
        </w:tc>
        <w:tc>
          <w:tcPr>
            <w:tcW w:w="425" w:type="dxa"/>
            <w:shd w:val="solid" w:color="FFFFFF" w:fill="auto"/>
          </w:tcPr>
          <w:p w14:paraId="29889AD4" w14:textId="3A6072B9"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A88BFB" w14:textId="47BE6D1C" w:rsidR="004C65D2" w:rsidRPr="004C65D2" w:rsidRDefault="004C65D2" w:rsidP="004C65D2">
            <w:pPr>
              <w:pStyle w:val="TAL"/>
              <w:rPr>
                <w:rFonts w:cs="Arial"/>
                <w:sz w:val="16"/>
                <w:szCs w:val="16"/>
              </w:rPr>
            </w:pPr>
            <w:r w:rsidRPr="004C65D2">
              <w:rPr>
                <w:sz w:val="16"/>
                <w:szCs w:val="16"/>
              </w:rPr>
              <w:t>CR to 38.101-1 Introduce DL interruption clarification for CA conduting Tx Switching</w:t>
            </w:r>
          </w:p>
        </w:tc>
        <w:tc>
          <w:tcPr>
            <w:tcW w:w="708" w:type="dxa"/>
            <w:shd w:val="solid" w:color="FFFFFF" w:fill="auto"/>
          </w:tcPr>
          <w:p w14:paraId="750F1BA2" w14:textId="1FD36382" w:rsidR="004C65D2" w:rsidRPr="00727911" w:rsidRDefault="004C65D2" w:rsidP="004C65D2">
            <w:pPr>
              <w:pStyle w:val="TAL"/>
              <w:rPr>
                <w:sz w:val="16"/>
                <w:szCs w:val="16"/>
              </w:rPr>
            </w:pPr>
            <w:r w:rsidRPr="0038018F">
              <w:rPr>
                <w:sz w:val="16"/>
                <w:szCs w:val="16"/>
              </w:rPr>
              <w:t>17.4.0</w:t>
            </w:r>
          </w:p>
        </w:tc>
      </w:tr>
      <w:tr w:rsidR="004C65D2" w:rsidRPr="00402599" w14:paraId="1C5ADF57" w14:textId="77777777" w:rsidTr="00CD0E42">
        <w:trPr>
          <w:jc w:val="center"/>
        </w:trPr>
        <w:tc>
          <w:tcPr>
            <w:tcW w:w="800" w:type="dxa"/>
            <w:shd w:val="solid" w:color="FFFFFF" w:fill="auto"/>
          </w:tcPr>
          <w:p w14:paraId="34C6AAA5" w14:textId="25AA0D81" w:rsidR="004C65D2" w:rsidRDefault="004C65D2" w:rsidP="004C65D2">
            <w:pPr>
              <w:pStyle w:val="TAL"/>
              <w:rPr>
                <w:sz w:val="16"/>
                <w:szCs w:val="16"/>
              </w:rPr>
            </w:pPr>
            <w:r>
              <w:rPr>
                <w:sz w:val="16"/>
                <w:szCs w:val="16"/>
              </w:rPr>
              <w:t>2021-12</w:t>
            </w:r>
          </w:p>
        </w:tc>
        <w:tc>
          <w:tcPr>
            <w:tcW w:w="800" w:type="dxa"/>
            <w:shd w:val="solid" w:color="FFFFFF" w:fill="auto"/>
          </w:tcPr>
          <w:p w14:paraId="448D4944" w14:textId="07D4D3B3" w:rsidR="004C65D2" w:rsidRDefault="004C65D2" w:rsidP="004C65D2">
            <w:pPr>
              <w:pStyle w:val="TAL"/>
              <w:rPr>
                <w:sz w:val="16"/>
                <w:szCs w:val="16"/>
              </w:rPr>
            </w:pPr>
            <w:r>
              <w:rPr>
                <w:sz w:val="16"/>
                <w:szCs w:val="16"/>
              </w:rPr>
              <w:t>RAN#94</w:t>
            </w:r>
          </w:p>
        </w:tc>
        <w:tc>
          <w:tcPr>
            <w:tcW w:w="944" w:type="dxa"/>
            <w:shd w:val="solid" w:color="FFFFFF" w:fill="auto"/>
          </w:tcPr>
          <w:p w14:paraId="7B40A0EC" w14:textId="1A3C7434"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796A7B29" w14:textId="12FBFE8F" w:rsidR="004C65D2" w:rsidRPr="004C65D2" w:rsidRDefault="004C65D2" w:rsidP="004C65D2">
            <w:pPr>
              <w:pStyle w:val="TAL"/>
              <w:rPr>
                <w:sz w:val="16"/>
                <w:szCs w:val="16"/>
              </w:rPr>
            </w:pPr>
            <w:r w:rsidRPr="004C65D2">
              <w:rPr>
                <w:sz w:val="16"/>
                <w:szCs w:val="16"/>
              </w:rPr>
              <w:t>0957</w:t>
            </w:r>
          </w:p>
        </w:tc>
        <w:tc>
          <w:tcPr>
            <w:tcW w:w="425" w:type="dxa"/>
            <w:shd w:val="solid" w:color="FFFFFF" w:fill="auto"/>
          </w:tcPr>
          <w:p w14:paraId="0503D6CC" w14:textId="77777777" w:rsidR="004C65D2" w:rsidRPr="004C65D2" w:rsidRDefault="004C65D2" w:rsidP="004C65D2">
            <w:pPr>
              <w:pStyle w:val="TAC"/>
              <w:rPr>
                <w:rFonts w:cs="Arial"/>
                <w:sz w:val="16"/>
                <w:szCs w:val="16"/>
              </w:rPr>
            </w:pPr>
          </w:p>
        </w:tc>
        <w:tc>
          <w:tcPr>
            <w:tcW w:w="425" w:type="dxa"/>
            <w:shd w:val="solid" w:color="FFFFFF" w:fill="auto"/>
          </w:tcPr>
          <w:p w14:paraId="7F54102B" w14:textId="211DF33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6FD4D70" w14:textId="6F6CA828" w:rsidR="004C65D2" w:rsidRPr="004C65D2" w:rsidRDefault="004C65D2" w:rsidP="004C65D2">
            <w:pPr>
              <w:pStyle w:val="TAL"/>
              <w:rPr>
                <w:rFonts w:cs="Arial"/>
                <w:sz w:val="16"/>
                <w:szCs w:val="16"/>
              </w:rPr>
            </w:pPr>
            <w:r w:rsidRPr="004C65D2">
              <w:rPr>
                <w:sz w:val="16"/>
                <w:szCs w:val="16"/>
              </w:rPr>
              <w:t>CR on Introduction of completed SUL band combinations into TS 38.101-1</w:t>
            </w:r>
          </w:p>
        </w:tc>
        <w:tc>
          <w:tcPr>
            <w:tcW w:w="708" w:type="dxa"/>
            <w:shd w:val="solid" w:color="FFFFFF" w:fill="auto"/>
          </w:tcPr>
          <w:p w14:paraId="4E90996E" w14:textId="0B9D361D" w:rsidR="004C65D2" w:rsidRPr="00727911" w:rsidRDefault="004C65D2" w:rsidP="004C65D2">
            <w:pPr>
              <w:pStyle w:val="TAL"/>
              <w:rPr>
                <w:sz w:val="16"/>
                <w:szCs w:val="16"/>
              </w:rPr>
            </w:pPr>
            <w:r w:rsidRPr="0038018F">
              <w:rPr>
                <w:sz w:val="16"/>
                <w:szCs w:val="16"/>
              </w:rPr>
              <w:t>17.4.0</w:t>
            </w:r>
          </w:p>
        </w:tc>
      </w:tr>
      <w:tr w:rsidR="004C65D2" w:rsidRPr="00402599" w14:paraId="2435C948" w14:textId="77777777" w:rsidTr="00CD0E42">
        <w:trPr>
          <w:jc w:val="center"/>
        </w:trPr>
        <w:tc>
          <w:tcPr>
            <w:tcW w:w="800" w:type="dxa"/>
            <w:shd w:val="solid" w:color="FFFFFF" w:fill="auto"/>
          </w:tcPr>
          <w:p w14:paraId="6536BFEE" w14:textId="0ACA3899" w:rsidR="004C65D2" w:rsidRDefault="004C65D2" w:rsidP="004C65D2">
            <w:pPr>
              <w:pStyle w:val="TAL"/>
              <w:rPr>
                <w:sz w:val="16"/>
                <w:szCs w:val="16"/>
              </w:rPr>
            </w:pPr>
            <w:r>
              <w:rPr>
                <w:sz w:val="16"/>
                <w:szCs w:val="16"/>
              </w:rPr>
              <w:t>2021-12</w:t>
            </w:r>
          </w:p>
        </w:tc>
        <w:tc>
          <w:tcPr>
            <w:tcW w:w="800" w:type="dxa"/>
            <w:shd w:val="solid" w:color="FFFFFF" w:fill="auto"/>
          </w:tcPr>
          <w:p w14:paraId="006DF790" w14:textId="0AE9EC66" w:rsidR="004C65D2" w:rsidRDefault="004C65D2" w:rsidP="004C65D2">
            <w:pPr>
              <w:pStyle w:val="TAL"/>
              <w:rPr>
                <w:sz w:val="16"/>
                <w:szCs w:val="16"/>
              </w:rPr>
            </w:pPr>
            <w:r>
              <w:rPr>
                <w:sz w:val="16"/>
                <w:szCs w:val="16"/>
              </w:rPr>
              <w:t>RAN#94</w:t>
            </w:r>
          </w:p>
        </w:tc>
        <w:tc>
          <w:tcPr>
            <w:tcW w:w="944" w:type="dxa"/>
            <w:shd w:val="solid" w:color="FFFFFF" w:fill="auto"/>
          </w:tcPr>
          <w:p w14:paraId="15BF0A95" w14:textId="1C42B1F4"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5D05C39B" w14:textId="6861615B" w:rsidR="004C65D2" w:rsidRPr="004C65D2" w:rsidRDefault="004C65D2" w:rsidP="004C65D2">
            <w:pPr>
              <w:pStyle w:val="TAL"/>
              <w:rPr>
                <w:sz w:val="16"/>
                <w:szCs w:val="16"/>
              </w:rPr>
            </w:pPr>
            <w:r w:rsidRPr="004C65D2">
              <w:rPr>
                <w:sz w:val="16"/>
                <w:szCs w:val="16"/>
              </w:rPr>
              <w:t>0958</w:t>
            </w:r>
          </w:p>
        </w:tc>
        <w:tc>
          <w:tcPr>
            <w:tcW w:w="425" w:type="dxa"/>
            <w:shd w:val="solid" w:color="FFFFFF" w:fill="auto"/>
          </w:tcPr>
          <w:p w14:paraId="412DEF9B" w14:textId="77777777" w:rsidR="004C65D2" w:rsidRPr="004C65D2" w:rsidRDefault="004C65D2" w:rsidP="004C65D2">
            <w:pPr>
              <w:pStyle w:val="TAC"/>
              <w:rPr>
                <w:rFonts w:cs="Arial"/>
                <w:sz w:val="16"/>
                <w:szCs w:val="16"/>
              </w:rPr>
            </w:pPr>
          </w:p>
        </w:tc>
        <w:tc>
          <w:tcPr>
            <w:tcW w:w="425" w:type="dxa"/>
            <w:shd w:val="solid" w:color="FFFFFF" w:fill="auto"/>
          </w:tcPr>
          <w:p w14:paraId="1A4DEAD2" w14:textId="1508F7FA"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364824" w14:textId="367BF055" w:rsidR="004C65D2" w:rsidRPr="004C65D2" w:rsidRDefault="004C65D2" w:rsidP="004C65D2">
            <w:pPr>
              <w:pStyle w:val="TAL"/>
              <w:rPr>
                <w:rFonts w:cs="Arial"/>
                <w:sz w:val="16"/>
                <w:szCs w:val="16"/>
              </w:rPr>
            </w:pPr>
            <w:r w:rsidRPr="004C65D2">
              <w:rPr>
                <w:sz w:val="16"/>
                <w:szCs w:val="16"/>
              </w:rPr>
              <w:t>CR on Introduction of completed 5 bands inter-band CA into TS 38.101-1</w:t>
            </w:r>
          </w:p>
        </w:tc>
        <w:tc>
          <w:tcPr>
            <w:tcW w:w="708" w:type="dxa"/>
            <w:shd w:val="solid" w:color="FFFFFF" w:fill="auto"/>
          </w:tcPr>
          <w:p w14:paraId="4F7A5C5A" w14:textId="2931BFBE" w:rsidR="004C65D2" w:rsidRPr="00727911" w:rsidRDefault="004C65D2" w:rsidP="004C65D2">
            <w:pPr>
              <w:pStyle w:val="TAL"/>
              <w:rPr>
                <w:sz w:val="16"/>
                <w:szCs w:val="16"/>
              </w:rPr>
            </w:pPr>
            <w:r w:rsidRPr="0038018F">
              <w:rPr>
                <w:sz w:val="16"/>
                <w:szCs w:val="16"/>
              </w:rPr>
              <w:t>17.4.0</w:t>
            </w:r>
          </w:p>
        </w:tc>
      </w:tr>
      <w:tr w:rsidR="004C65D2" w:rsidRPr="00402599" w14:paraId="5224809D" w14:textId="77777777" w:rsidTr="00CD0E42">
        <w:trPr>
          <w:jc w:val="center"/>
        </w:trPr>
        <w:tc>
          <w:tcPr>
            <w:tcW w:w="800" w:type="dxa"/>
            <w:shd w:val="solid" w:color="FFFFFF" w:fill="auto"/>
          </w:tcPr>
          <w:p w14:paraId="2D6963E1" w14:textId="4B1EBBFA" w:rsidR="004C65D2" w:rsidRDefault="004C65D2" w:rsidP="004C65D2">
            <w:pPr>
              <w:pStyle w:val="TAL"/>
              <w:rPr>
                <w:sz w:val="16"/>
                <w:szCs w:val="16"/>
              </w:rPr>
            </w:pPr>
            <w:r>
              <w:rPr>
                <w:sz w:val="16"/>
                <w:szCs w:val="16"/>
              </w:rPr>
              <w:t>2021-12</w:t>
            </w:r>
          </w:p>
        </w:tc>
        <w:tc>
          <w:tcPr>
            <w:tcW w:w="800" w:type="dxa"/>
            <w:shd w:val="solid" w:color="FFFFFF" w:fill="auto"/>
          </w:tcPr>
          <w:p w14:paraId="3F296D3B" w14:textId="751E4520" w:rsidR="004C65D2" w:rsidRDefault="004C65D2" w:rsidP="004C65D2">
            <w:pPr>
              <w:pStyle w:val="TAL"/>
              <w:rPr>
                <w:sz w:val="16"/>
                <w:szCs w:val="16"/>
              </w:rPr>
            </w:pPr>
            <w:r>
              <w:rPr>
                <w:sz w:val="16"/>
                <w:szCs w:val="16"/>
              </w:rPr>
              <w:t>RAN#94</w:t>
            </w:r>
          </w:p>
        </w:tc>
        <w:tc>
          <w:tcPr>
            <w:tcW w:w="944" w:type="dxa"/>
            <w:shd w:val="solid" w:color="FFFFFF" w:fill="auto"/>
          </w:tcPr>
          <w:p w14:paraId="335036A4" w14:textId="45B1A6EC"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274D12FD" w14:textId="7AE0BCBE" w:rsidR="004C65D2" w:rsidRPr="004C65D2" w:rsidRDefault="004C65D2" w:rsidP="004C65D2">
            <w:pPr>
              <w:pStyle w:val="TAL"/>
              <w:rPr>
                <w:sz w:val="16"/>
                <w:szCs w:val="16"/>
              </w:rPr>
            </w:pPr>
            <w:r w:rsidRPr="004C65D2">
              <w:rPr>
                <w:sz w:val="16"/>
                <w:szCs w:val="16"/>
              </w:rPr>
              <w:t>0959</w:t>
            </w:r>
          </w:p>
        </w:tc>
        <w:tc>
          <w:tcPr>
            <w:tcW w:w="425" w:type="dxa"/>
            <w:shd w:val="solid" w:color="FFFFFF" w:fill="auto"/>
          </w:tcPr>
          <w:p w14:paraId="52DE2C7B" w14:textId="77777777" w:rsidR="004C65D2" w:rsidRPr="004C65D2" w:rsidRDefault="004C65D2" w:rsidP="004C65D2">
            <w:pPr>
              <w:pStyle w:val="TAC"/>
              <w:rPr>
                <w:rFonts w:cs="Arial"/>
                <w:sz w:val="16"/>
                <w:szCs w:val="16"/>
              </w:rPr>
            </w:pPr>
          </w:p>
        </w:tc>
        <w:tc>
          <w:tcPr>
            <w:tcW w:w="425" w:type="dxa"/>
            <w:shd w:val="solid" w:color="FFFFFF" w:fill="auto"/>
          </w:tcPr>
          <w:p w14:paraId="305D49D8" w14:textId="141DE79F"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5E6B12C" w14:textId="4BBFB2A3" w:rsidR="004C65D2" w:rsidRPr="004C65D2" w:rsidRDefault="004C65D2" w:rsidP="004C65D2">
            <w:pPr>
              <w:pStyle w:val="TAL"/>
              <w:rPr>
                <w:rFonts w:cs="Arial"/>
                <w:sz w:val="16"/>
                <w:szCs w:val="16"/>
              </w:rPr>
            </w:pPr>
            <w:r w:rsidRPr="004C65D2">
              <w:rPr>
                <w:sz w:val="16"/>
                <w:szCs w:val="16"/>
              </w:rPr>
              <w:t>CR 38.101-1 new combinations Rel-17 NR Intra-band</w:t>
            </w:r>
          </w:p>
        </w:tc>
        <w:tc>
          <w:tcPr>
            <w:tcW w:w="708" w:type="dxa"/>
            <w:shd w:val="solid" w:color="FFFFFF" w:fill="auto"/>
          </w:tcPr>
          <w:p w14:paraId="7E27A652" w14:textId="7495A141" w:rsidR="004C65D2" w:rsidRPr="00727911" w:rsidRDefault="004C65D2" w:rsidP="004C65D2">
            <w:pPr>
              <w:pStyle w:val="TAL"/>
              <w:rPr>
                <w:sz w:val="16"/>
                <w:szCs w:val="16"/>
              </w:rPr>
            </w:pPr>
            <w:r w:rsidRPr="0038018F">
              <w:rPr>
                <w:sz w:val="16"/>
                <w:szCs w:val="16"/>
              </w:rPr>
              <w:t>17.4.0</w:t>
            </w:r>
          </w:p>
        </w:tc>
      </w:tr>
      <w:tr w:rsidR="004C65D2" w:rsidRPr="00402599" w14:paraId="7D210D2A" w14:textId="77777777" w:rsidTr="00CD0E42">
        <w:trPr>
          <w:jc w:val="center"/>
        </w:trPr>
        <w:tc>
          <w:tcPr>
            <w:tcW w:w="800" w:type="dxa"/>
            <w:shd w:val="solid" w:color="FFFFFF" w:fill="auto"/>
          </w:tcPr>
          <w:p w14:paraId="5D66E55E" w14:textId="254EDEA1" w:rsidR="004C65D2" w:rsidRDefault="004C65D2" w:rsidP="004C65D2">
            <w:pPr>
              <w:pStyle w:val="TAL"/>
              <w:rPr>
                <w:sz w:val="16"/>
                <w:szCs w:val="16"/>
              </w:rPr>
            </w:pPr>
            <w:r>
              <w:rPr>
                <w:sz w:val="16"/>
                <w:szCs w:val="16"/>
              </w:rPr>
              <w:t>2021-12</w:t>
            </w:r>
          </w:p>
        </w:tc>
        <w:tc>
          <w:tcPr>
            <w:tcW w:w="800" w:type="dxa"/>
            <w:shd w:val="solid" w:color="FFFFFF" w:fill="auto"/>
          </w:tcPr>
          <w:p w14:paraId="4F7A3B49" w14:textId="5DBF7FA8" w:rsidR="004C65D2" w:rsidRDefault="004C65D2" w:rsidP="004C65D2">
            <w:pPr>
              <w:pStyle w:val="TAL"/>
              <w:rPr>
                <w:sz w:val="16"/>
                <w:szCs w:val="16"/>
              </w:rPr>
            </w:pPr>
            <w:r>
              <w:rPr>
                <w:sz w:val="16"/>
                <w:szCs w:val="16"/>
              </w:rPr>
              <w:t>RAN#94</w:t>
            </w:r>
          </w:p>
        </w:tc>
        <w:tc>
          <w:tcPr>
            <w:tcW w:w="944" w:type="dxa"/>
            <w:shd w:val="solid" w:color="FFFFFF" w:fill="auto"/>
          </w:tcPr>
          <w:p w14:paraId="1F414E31" w14:textId="4B5D77F0"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27616C25" w14:textId="1AB5B951" w:rsidR="004C65D2" w:rsidRPr="004C65D2" w:rsidRDefault="004C65D2" w:rsidP="004C65D2">
            <w:pPr>
              <w:pStyle w:val="TAL"/>
              <w:rPr>
                <w:sz w:val="16"/>
                <w:szCs w:val="16"/>
              </w:rPr>
            </w:pPr>
            <w:r w:rsidRPr="004C65D2">
              <w:rPr>
                <w:sz w:val="16"/>
                <w:szCs w:val="16"/>
              </w:rPr>
              <w:t>0960</w:t>
            </w:r>
          </w:p>
        </w:tc>
        <w:tc>
          <w:tcPr>
            <w:tcW w:w="425" w:type="dxa"/>
            <w:shd w:val="solid" w:color="FFFFFF" w:fill="auto"/>
          </w:tcPr>
          <w:p w14:paraId="5F7E7FB6" w14:textId="0089E7BF" w:rsidR="004C65D2" w:rsidRPr="004C65D2" w:rsidRDefault="004C65D2" w:rsidP="004C65D2">
            <w:pPr>
              <w:pStyle w:val="TAC"/>
              <w:rPr>
                <w:rFonts w:cs="Arial"/>
                <w:sz w:val="16"/>
                <w:szCs w:val="16"/>
              </w:rPr>
            </w:pPr>
          </w:p>
        </w:tc>
        <w:tc>
          <w:tcPr>
            <w:tcW w:w="425" w:type="dxa"/>
            <w:shd w:val="solid" w:color="FFFFFF" w:fill="auto"/>
          </w:tcPr>
          <w:p w14:paraId="12F652C5" w14:textId="5A4B8245"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D20764" w14:textId="1434F52E" w:rsidR="004C65D2" w:rsidRPr="004C65D2" w:rsidRDefault="004C65D2" w:rsidP="004C65D2">
            <w:pPr>
              <w:pStyle w:val="TAL"/>
              <w:rPr>
                <w:rFonts w:cs="Arial"/>
                <w:sz w:val="16"/>
                <w:szCs w:val="16"/>
              </w:rPr>
            </w:pPr>
            <w:r w:rsidRPr="004C65D2">
              <w:rPr>
                <w:sz w:val="16"/>
                <w:szCs w:val="16"/>
              </w:rPr>
              <w:t>CR 38.101-1 new combinations NR Inter-band 4 bands CA</w:t>
            </w:r>
          </w:p>
        </w:tc>
        <w:tc>
          <w:tcPr>
            <w:tcW w:w="708" w:type="dxa"/>
            <w:shd w:val="solid" w:color="FFFFFF" w:fill="auto"/>
          </w:tcPr>
          <w:p w14:paraId="2A72472B" w14:textId="2B583486" w:rsidR="004C65D2" w:rsidRPr="00727911" w:rsidRDefault="004C65D2" w:rsidP="004C65D2">
            <w:pPr>
              <w:pStyle w:val="TAL"/>
              <w:rPr>
                <w:sz w:val="16"/>
                <w:szCs w:val="16"/>
              </w:rPr>
            </w:pPr>
            <w:r w:rsidRPr="0038018F">
              <w:rPr>
                <w:sz w:val="16"/>
                <w:szCs w:val="16"/>
              </w:rPr>
              <w:t>17.4.0</w:t>
            </w:r>
          </w:p>
        </w:tc>
      </w:tr>
      <w:tr w:rsidR="004C65D2" w:rsidRPr="00402599" w14:paraId="34EE4B37" w14:textId="77777777" w:rsidTr="00CD0E42">
        <w:trPr>
          <w:jc w:val="center"/>
        </w:trPr>
        <w:tc>
          <w:tcPr>
            <w:tcW w:w="800" w:type="dxa"/>
            <w:shd w:val="solid" w:color="FFFFFF" w:fill="auto"/>
          </w:tcPr>
          <w:p w14:paraId="78030E93" w14:textId="16914094" w:rsidR="004C65D2" w:rsidRDefault="004C65D2" w:rsidP="004C65D2">
            <w:pPr>
              <w:pStyle w:val="TAL"/>
              <w:rPr>
                <w:sz w:val="16"/>
                <w:szCs w:val="16"/>
              </w:rPr>
            </w:pPr>
            <w:r>
              <w:rPr>
                <w:sz w:val="16"/>
                <w:szCs w:val="16"/>
              </w:rPr>
              <w:t>2021-12</w:t>
            </w:r>
          </w:p>
        </w:tc>
        <w:tc>
          <w:tcPr>
            <w:tcW w:w="800" w:type="dxa"/>
            <w:shd w:val="solid" w:color="FFFFFF" w:fill="auto"/>
          </w:tcPr>
          <w:p w14:paraId="2853033B" w14:textId="5D671A7F" w:rsidR="004C65D2" w:rsidRDefault="004C65D2" w:rsidP="004C65D2">
            <w:pPr>
              <w:pStyle w:val="TAL"/>
              <w:rPr>
                <w:sz w:val="16"/>
                <w:szCs w:val="16"/>
              </w:rPr>
            </w:pPr>
            <w:r>
              <w:rPr>
                <w:sz w:val="16"/>
                <w:szCs w:val="16"/>
              </w:rPr>
              <w:t>RAN#94</w:t>
            </w:r>
          </w:p>
        </w:tc>
        <w:tc>
          <w:tcPr>
            <w:tcW w:w="944" w:type="dxa"/>
            <w:shd w:val="solid" w:color="FFFFFF" w:fill="auto"/>
          </w:tcPr>
          <w:p w14:paraId="13AFC295" w14:textId="5BCF019C" w:rsidR="004C65D2" w:rsidRPr="004C65D2" w:rsidRDefault="004C65D2" w:rsidP="004C65D2">
            <w:pPr>
              <w:pStyle w:val="TAL"/>
              <w:rPr>
                <w:sz w:val="16"/>
                <w:szCs w:val="16"/>
              </w:rPr>
            </w:pPr>
            <w:r w:rsidRPr="004C65D2">
              <w:rPr>
                <w:sz w:val="16"/>
                <w:szCs w:val="16"/>
              </w:rPr>
              <w:t>RP-212904</w:t>
            </w:r>
          </w:p>
        </w:tc>
        <w:tc>
          <w:tcPr>
            <w:tcW w:w="575" w:type="dxa"/>
            <w:shd w:val="solid" w:color="FFFFFF" w:fill="auto"/>
          </w:tcPr>
          <w:p w14:paraId="58C880EE" w14:textId="4893084E" w:rsidR="004C65D2" w:rsidRPr="004C65D2" w:rsidRDefault="004C65D2" w:rsidP="004C65D2">
            <w:pPr>
              <w:pStyle w:val="TAL"/>
              <w:rPr>
                <w:sz w:val="16"/>
                <w:szCs w:val="16"/>
              </w:rPr>
            </w:pPr>
            <w:r w:rsidRPr="004C65D2">
              <w:rPr>
                <w:sz w:val="16"/>
                <w:szCs w:val="16"/>
              </w:rPr>
              <w:t>0961</w:t>
            </w:r>
          </w:p>
        </w:tc>
        <w:tc>
          <w:tcPr>
            <w:tcW w:w="425" w:type="dxa"/>
            <w:shd w:val="solid" w:color="FFFFFF" w:fill="auto"/>
          </w:tcPr>
          <w:p w14:paraId="1F070A26" w14:textId="7F1A31C0" w:rsidR="004C65D2" w:rsidRPr="004C65D2" w:rsidRDefault="004C65D2" w:rsidP="004C65D2">
            <w:pPr>
              <w:pStyle w:val="TAC"/>
              <w:rPr>
                <w:rFonts w:cs="Arial"/>
                <w:sz w:val="16"/>
                <w:szCs w:val="16"/>
              </w:rPr>
            </w:pPr>
          </w:p>
        </w:tc>
        <w:tc>
          <w:tcPr>
            <w:tcW w:w="425" w:type="dxa"/>
            <w:shd w:val="solid" w:color="FFFFFF" w:fill="auto"/>
          </w:tcPr>
          <w:p w14:paraId="6C1D058E" w14:textId="1DD18429"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06B09CE" w14:textId="4EAE90A5" w:rsidR="004C65D2" w:rsidRPr="004C65D2" w:rsidRDefault="004C65D2" w:rsidP="004C65D2">
            <w:pPr>
              <w:pStyle w:val="TAL"/>
              <w:rPr>
                <w:rFonts w:cs="Arial"/>
                <w:sz w:val="16"/>
                <w:szCs w:val="16"/>
              </w:rPr>
            </w:pPr>
            <w:r w:rsidRPr="004C65D2">
              <w:rPr>
                <w:sz w:val="16"/>
                <w:szCs w:val="16"/>
              </w:rPr>
              <w:t>CR for 38.101-1 to introduce PC2 RF requirements for NR V2X</w:t>
            </w:r>
          </w:p>
        </w:tc>
        <w:tc>
          <w:tcPr>
            <w:tcW w:w="708" w:type="dxa"/>
            <w:shd w:val="solid" w:color="FFFFFF" w:fill="auto"/>
          </w:tcPr>
          <w:p w14:paraId="1563E8FF" w14:textId="71E3C088" w:rsidR="004C65D2" w:rsidRPr="00727911" w:rsidRDefault="004C65D2" w:rsidP="004C65D2">
            <w:pPr>
              <w:pStyle w:val="TAL"/>
              <w:rPr>
                <w:sz w:val="16"/>
                <w:szCs w:val="16"/>
              </w:rPr>
            </w:pPr>
            <w:r w:rsidRPr="0038018F">
              <w:rPr>
                <w:sz w:val="16"/>
                <w:szCs w:val="16"/>
              </w:rPr>
              <w:t>17.4.0</w:t>
            </w:r>
          </w:p>
        </w:tc>
      </w:tr>
      <w:tr w:rsidR="004C65D2" w:rsidRPr="00402599" w14:paraId="0C50B5C1" w14:textId="77777777" w:rsidTr="00CD0E42">
        <w:trPr>
          <w:jc w:val="center"/>
        </w:trPr>
        <w:tc>
          <w:tcPr>
            <w:tcW w:w="800" w:type="dxa"/>
            <w:shd w:val="solid" w:color="FFFFFF" w:fill="auto"/>
          </w:tcPr>
          <w:p w14:paraId="34C848E2" w14:textId="577064D5" w:rsidR="004C65D2" w:rsidRDefault="004C65D2" w:rsidP="004C65D2">
            <w:pPr>
              <w:pStyle w:val="TAL"/>
              <w:rPr>
                <w:sz w:val="16"/>
                <w:szCs w:val="16"/>
              </w:rPr>
            </w:pPr>
            <w:r>
              <w:rPr>
                <w:sz w:val="16"/>
                <w:szCs w:val="16"/>
              </w:rPr>
              <w:t>2021-12</w:t>
            </w:r>
          </w:p>
        </w:tc>
        <w:tc>
          <w:tcPr>
            <w:tcW w:w="800" w:type="dxa"/>
            <w:shd w:val="solid" w:color="FFFFFF" w:fill="auto"/>
          </w:tcPr>
          <w:p w14:paraId="02A0E005" w14:textId="0DD93266" w:rsidR="004C65D2" w:rsidRDefault="004C65D2" w:rsidP="004C65D2">
            <w:pPr>
              <w:pStyle w:val="TAL"/>
              <w:rPr>
                <w:sz w:val="16"/>
                <w:szCs w:val="16"/>
              </w:rPr>
            </w:pPr>
            <w:r>
              <w:rPr>
                <w:sz w:val="16"/>
                <w:szCs w:val="16"/>
              </w:rPr>
              <w:t>RAN#94</w:t>
            </w:r>
          </w:p>
        </w:tc>
        <w:tc>
          <w:tcPr>
            <w:tcW w:w="944" w:type="dxa"/>
            <w:shd w:val="solid" w:color="FFFFFF" w:fill="auto"/>
          </w:tcPr>
          <w:p w14:paraId="70BED217" w14:textId="2F7DAC31"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638EB7FD" w14:textId="4BB274CC" w:rsidR="004C65D2" w:rsidRPr="004C65D2" w:rsidRDefault="004C65D2" w:rsidP="004C65D2">
            <w:pPr>
              <w:pStyle w:val="TAL"/>
              <w:rPr>
                <w:sz w:val="16"/>
                <w:szCs w:val="16"/>
              </w:rPr>
            </w:pPr>
            <w:r w:rsidRPr="004C65D2">
              <w:rPr>
                <w:sz w:val="16"/>
                <w:szCs w:val="16"/>
              </w:rPr>
              <w:t>0973</w:t>
            </w:r>
          </w:p>
        </w:tc>
        <w:tc>
          <w:tcPr>
            <w:tcW w:w="425" w:type="dxa"/>
            <w:shd w:val="solid" w:color="FFFFFF" w:fill="auto"/>
          </w:tcPr>
          <w:p w14:paraId="75354A96" w14:textId="1837957F"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187B48FE" w14:textId="09C7CC60"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BEC59" w14:textId="19EFE6DB" w:rsidR="004C65D2" w:rsidRPr="004C65D2" w:rsidRDefault="004C65D2" w:rsidP="004C65D2">
            <w:pPr>
              <w:pStyle w:val="TAL"/>
              <w:rPr>
                <w:rFonts w:cs="Arial"/>
                <w:sz w:val="16"/>
                <w:szCs w:val="16"/>
              </w:rPr>
            </w:pPr>
            <w:r w:rsidRPr="004C65D2">
              <w:rPr>
                <w:sz w:val="16"/>
                <w:szCs w:val="16"/>
              </w:rPr>
              <w:t>Correction to maxUplinkDutyCycle-MPE-FR1 for PC1.5</w:t>
            </w:r>
          </w:p>
        </w:tc>
        <w:tc>
          <w:tcPr>
            <w:tcW w:w="708" w:type="dxa"/>
            <w:shd w:val="solid" w:color="FFFFFF" w:fill="auto"/>
          </w:tcPr>
          <w:p w14:paraId="7A96F562" w14:textId="495E2907" w:rsidR="004C65D2" w:rsidRPr="00727911" w:rsidRDefault="004C65D2" w:rsidP="004C65D2">
            <w:pPr>
              <w:pStyle w:val="TAL"/>
              <w:rPr>
                <w:sz w:val="16"/>
                <w:szCs w:val="16"/>
              </w:rPr>
            </w:pPr>
            <w:r w:rsidRPr="0038018F">
              <w:rPr>
                <w:sz w:val="16"/>
                <w:szCs w:val="16"/>
              </w:rPr>
              <w:t>17.4.0</w:t>
            </w:r>
          </w:p>
        </w:tc>
      </w:tr>
      <w:tr w:rsidR="004C65D2" w:rsidRPr="00402599" w14:paraId="4B46D958" w14:textId="77777777" w:rsidTr="00CD0E42">
        <w:trPr>
          <w:jc w:val="center"/>
        </w:trPr>
        <w:tc>
          <w:tcPr>
            <w:tcW w:w="800" w:type="dxa"/>
            <w:shd w:val="solid" w:color="FFFFFF" w:fill="auto"/>
          </w:tcPr>
          <w:p w14:paraId="0F59580D" w14:textId="606F1F8F" w:rsidR="004C65D2" w:rsidRDefault="004C65D2" w:rsidP="004C65D2">
            <w:pPr>
              <w:pStyle w:val="TAL"/>
              <w:rPr>
                <w:sz w:val="16"/>
                <w:szCs w:val="16"/>
              </w:rPr>
            </w:pPr>
            <w:r>
              <w:rPr>
                <w:sz w:val="16"/>
                <w:szCs w:val="16"/>
              </w:rPr>
              <w:t>2021-12</w:t>
            </w:r>
          </w:p>
        </w:tc>
        <w:tc>
          <w:tcPr>
            <w:tcW w:w="800" w:type="dxa"/>
            <w:shd w:val="solid" w:color="FFFFFF" w:fill="auto"/>
          </w:tcPr>
          <w:p w14:paraId="7193A145" w14:textId="221AAD1C" w:rsidR="004C65D2" w:rsidRDefault="004C65D2" w:rsidP="004C65D2">
            <w:pPr>
              <w:pStyle w:val="TAL"/>
              <w:rPr>
                <w:sz w:val="16"/>
                <w:szCs w:val="16"/>
              </w:rPr>
            </w:pPr>
            <w:r>
              <w:rPr>
                <w:sz w:val="16"/>
                <w:szCs w:val="16"/>
              </w:rPr>
              <w:t>RAN#94</w:t>
            </w:r>
          </w:p>
        </w:tc>
        <w:tc>
          <w:tcPr>
            <w:tcW w:w="944" w:type="dxa"/>
            <w:shd w:val="solid" w:color="FFFFFF" w:fill="auto"/>
          </w:tcPr>
          <w:p w14:paraId="479EB6E6" w14:textId="0343AA92"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2EDB5F83" w14:textId="276EE562" w:rsidR="004C65D2" w:rsidRPr="004C65D2" w:rsidRDefault="004C65D2" w:rsidP="004C65D2">
            <w:pPr>
              <w:pStyle w:val="TAL"/>
              <w:rPr>
                <w:sz w:val="16"/>
                <w:szCs w:val="16"/>
              </w:rPr>
            </w:pPr>
            <w:r w:rsidRPr="004C65D2">
              <w:rPr>
                <w:sz w:val="16"/>
                <w:szCs w:val="16"/>
              </w:rPr>
              <w:t>0974</w:t>
            </w:r>
          </w:p>
        </w:tc>
        <w:tc>
          <w:tcPr>
            <w:tcW w:w="425" w:type="dxa"/>
            <w:shd w:val="solid" w:color="FFFFFF" w:fill="auto"/>
          </w:tcPr>
          <w:p w14:paraId="30EBE2C8" w14:textId="07A512FE" w:rsidR="004C65D2" w:rsidRPr="004C65D2" w:rsidRDefault="004C65D2" w:rsidP="004C65D2">
            <w:pPr>
              <w:pStyle w:val="TAC"/>
              <w:rPr>
                <w:rFonts w:cs="Arial"/>
                <w:sz w:val="16"/>
                <w:szCs w:val="16"/>
              </w:rPr>
            </w:pPr>
          </w:p>
        </w:tc>
        <w:tc>
          <w:tcPr>
            <w:tcW w:w="425" w:type="dxa"/>
            <w:shd w:val="solid" w:color="FFFFFF" w:fill="auto"/>
          </w:tcPr>
          <w:p w14:paraId="6467E35A" w14:textId="50F82A2F"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89E597" w14:textId="23781C07" w:rsidR="004C65D2" w:rsidRPr="004C65D2" w:rsidRDefault="004C65D2" w:rsidP="004C65D2">
            <w:pPr>
              <w:pStyle w:val="TAL"/>
              <w:rPr>
                <w:rFonts w:cs="Arial"/>
                <w:sz w:val="16"/>
                <w:szCs w:val="16"/>
              </w:rPr>
            </w:pPr>
            <w:r w:rsidRPr="004C65D2">
              <w:rPr>
                <w:sz w:val="16"/>
                <w:szCs w:val="16"/>
              </w:rPr>
              <w:t>Correction to uplink Tx power for PC2 2UL CA MSD</w:t>
            </w:r>
          </w:p>
        </w:tc>
        <w:tc>
          <w:tcPr>
            <w:tcW w:w="708" w:type="dxa"/>
            <w:shd w:val="solid" w:color="FFFFFF" w:fill="auto"/>
          </w:tcPr>
          <w:p w14:paraId="453988EE" w14:textId="3C58C2B1" w:rsidR="004C65D2" w:rsidRPr="00727911" w:rsidRDefault="004C65D2" w:rsidP="004C65D2">
            <w:pPr>
              <w:pStyle w:val="TAL"/>
              <w:rPr>
                <w:sz w:val="16"/>
                <w:szCs w:val="16"/>
              </w:rPr>
            </w:pPr>
            <w:r w:rsidRPr="0038018F">
              <w:rPr>
                <w:sz w:val="16"/>
                <w:szCs w:val="16"/>
              </w:rPr>
              <w:t>17.4.0</w:t>
            </w:r>
          </w:p>
        </w:tc>
      </w:tr>
      <w:tr w:rsidR="004C65D2" w:rsidRPr="00402599" w14:paraId="2FC9C16C" w14:textId="77777777" w:rsidTr="00CD0E42">
        <w:trPr>
          <w:jc w:val="center"/>
        </w:trPr>
        <w:tc>
          <w:tcPr>
            <w:tcW w:w="800" w:type="dxa"/>
            <w:shd w:val="solid" w:color="FFFFFF" w:fill="auto"/>
          </w:tcPr>
          <w:p w14:paraId="780CE3D3" w14:textId="746FBDD2" w:rsidR="004C65D2" w:rsidRDefault="004C65D2" w:rsidP="004C65D2">
            <w:pPr>
              <w:pStyle w:val="TAL"/>
              <w:rPr>
                <w:sz w:val="16"/>
                <w:szCs w:val="16"/>
              </w:rPr>
            </w:pPr>
            <w:r>
              <w:rPr>
                <w:sz w:val="16"/>
                <w:szCs w:val="16"/>
              </w:rPr>
              <w:t>2021-12</w:t>
            </w:r>
          </w:p>
        </w:tc>
        <w:tc>
          <w:tcPr>
            <w:tcW w:w="800" w:type="dxa"/>
            <w:shd w:val="solid" w:color="FFFFFF" w:fill="auto"/>
          </w:tcPr>
          <w:p w14:paraId="218D1435" w14:textId="7DD21965" w:rsidR="004C65D2" w:rsidRDefault="004C65D2" w:rsidP="004C65D2">
            <w:pPr>
              <w:pStyle w:val="TAL"/>
              <w:rPr>
                <w:sz w:val="16"/>
                <w:szCs w:val="16"/>
              </w:rPr>
            </w:pPr>
            <w:r>
              <w:rPr>
                <w:sz w:val="16"/>
                <w:szCs w:val="16"/>
              </w:rPr>
              <w:t>RAN#94</w:t>
            </w:r>
          </w:p>
        </w:tc>
        <w:tc>
          <w:tcPr>
            <w:tcW w:w="944" w:type="dxa"/>
            <w:shd w:val="solid" w:color="FFFFFF" w:fill="auto"/>
          </w:tcPr>
          <w:p w14:paraId="3C4D0727" w14:textId="55F3638D" w:rsidR="004C65D2" w:rsidRPr="004C65D2" w:rsidRDefault="004C65D2" w:rsidP="004C65D2">
            <w:pPr>
              <w:pStyle w:val="TAL"/>
              <w:rPr>
                <w:sz w:val="16"/>
                <w:szCs w:val="16"/>
              </w:rPr>
            </w:pPr>
            <w:r w:rsidRPr="004C65D2">
              <w:rPr>
                <w:sz w:val="16"/>
                <w:szCs w:val="16"/>
              </w:rPr>
              <w:t>RP-212847</w:t>
            </w:r>
          </w:p>
        </w:tc>
        <w:tc>
          <w:tcPr>
            <w:tcW w:w="575" w:type="dxa"/>
            <w:shd w:val="solid" w:color="FFFFFF" w:fill="auto"/>
          </w:tcPr>
          <w:p w14:paraId="72182B19" w14:textId="64629593" w:rsidR="004C65D2" w:rsidRPr="004C65D2" w:rsidRDefault="004C65D2" w:rsidP="004C65D2">
            <w:pPr>
              <w:pStyle w:val="TAL"/>
              <w:rPr>
                <w:sz w:val="16"/>
                <w:szCs w:val="16"/>
              </w:rPr>
            </w:pPr>
            <w:r w:rsidRPr="004C65D2">
              <w:rPr>
                <w:sz w:val="16"/>
                <w:szCs w:val="16"/>
              </w:rPr>
              <w:t>0977</w:t>
            </w:r>
          </w:p>
        </w:tc>
        <w:tc>
          <w:tcPr>
            <w:tcW w:w="425" w:type="dxa"/>
            <w:shd w:val="solid" w:color="FFFFFF" w:fill="auto"/>
          </w:tcPr>
          <w:p w14:paraId="243A464F" w14:textId="77777777" w:rsidR="004C65D2" w:rsidRPr="004C65D2" w:rsidRDefault="004C65D2" w:rsidP="004C65D2">
            <w:pPr>
              <w:pStyle w:val="TAC"/>
              <w:rPr>
                <w:rFonts w:cs="Arial"/>
                <w:sz w:val="16"/>
                <w:szCs w:val="16"/>
              </w:rPr>
            </w:pPr>
          </w:p>
        </w:tc>
        <w:tc>
          <w:tcPr>
            <w:tcW w:w="425" w:type="dxa"/>
            <w:shd w:val="solid" w:color="FFFFFF" w:fill="auto"/>
          </w:tcPr>
          <w:p w14:paraId="6AA811A6" w14:textId="5B772676" w:rsidR="004C65D2" w:rsidRPr="004C65D2" w:rsidRDefault="004C65D2" w:rsidP="004C65D2">
            <w:pPr>
              <w:pStyle w:val="TAC"/>
              <w:rPr>
                <w:sz w:val="16"/>
                <w:szCs w:val="16"/>
              </w:rPr>
            </w:pPr>
            <w:r w:rsidRPr="004C65D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B9FC0C" w14:textId="51D8026C" w:rsidR="004C65D2" w:rsidRPr="004C65D2" w:rsidRDefault="004C65D2" w:rsidP="004C65D2">
            <w:pPr>
              <w:pStyle w:val="TAL"/>
              <w:rPr>
                <w:rFonts w:cs="Arial"/>
                <w:sz w:val="16"/>
                <w:szCs w:val="16"/>
              </w:rPr>
            </w:pPr>
            <w:r w:rsidRPr="004C65D2">
              <w:rPr>
                <w:sz w:val="16"/>
                <w:szCs w:val="16"/>
              </w:rPr>
              <w:t>CR to remove LO exceptions</w:t>
            </w:r>
          </w:p>
        </w:tc>
        <w:tc>
          <w:tcPr>
            <w:tcW w:w="708" w:type="dxa"/>
            <w:shd w:val="solid" w:color="FFFFFF" w:fill="auto"/>
          </w:tcPr>
          <w:p w14:paraId="16074409" w14:textId="3431CF47" w:rsidR="004C65D2" w:rsidRPr="00727911" w:rsidRDefault="004C65D2" w:rsidP="004C65D2">
            <w:pPr>
              <w:pStyle w:val="TAL"/>
              <w:rPr>
                <w:sz w:val="16"/>
                <w:szCs w:val="16"/>
              </w:rPr>
            </w:pPr>
            <w:r w:rsidRPr="0038018F">
              <w:rPr>
                <w:sz w:val="16"/>
                <w:szCs w:val="16"/>
              </w:rPr>
              <w:t>17.4.0</w:t>
            </w:r>
          </w:p>
        </w:tc>
      </w:tr>
      <w:tr w:rsidR="004C65D2" w:rsidRPr="00402599" w14:paraId="72941A28" w14:textId="77777777" w:rsidTr="00CD0E42">
        <w:trPr>
          <w:jc w:val="center"/>
        </w:trPr>
        <w:tc>
          <w:tcPr>
            <w:tcW w:w="800" w:type="dxa"/>
            <w:shd w:val="solid" w:color="FFFFFF" w:fill="auto"/>
          </w:tcPr>
          <w:p w14:paraId="6A0E0FE4" w14:textId="00253E7E" w:rsidR="004C65D2" w:rsidRDefault="004C65D2" w:rsidP="004C65D2">
            <w:pPr>
              <w:pStyle w:val="TAL"/>
              <w:rPr>
                <w:sz w:val="16"/>
                <w:szCs w:val="16"/>
              </w:rPr>
            </w:pPr>
            <w:r>
              <w:rPr>
                <w:sz w:val="16"/>
                <w:szCs w:val="16"/>
              </w:rPr>
              <w:t>2021-12</w:t>
            </w:r>
          </w:p>
        </w:tc>
        <w:tc>
          <w:tcPr>
            <w:tcW w:w="800" w:type="dxa"/>
            <w:shd w:val="solid" w:color="FFFFFF" w:fill="auto"/>
          </w:tcPr>
          <w:p w14:paraId="38849EDB" w14:textId="2FDB128F" w:rsidR="004C65D2" w:rsidRDefault="004C65D2" w:rsidP="004C65D2">
            <w:pPr>
              <w:pStyle w:val="TAL"/>
              <w:rPr>
                <w:sz w:val="16"/>
                <w:szCs w:val="16"/>
              </w:rPr>
            </w:pPr>
            <w:r>
              <w:rPr>
                <w:sz w:val="16"/>
                <w:szCs w:val="16"/>
              </w:rPr>
              <w:t>RAN#94</w:t>
            </w:r>
          </w:p>
        </w:tc>
        <w:tc>
          <w:tcPr>
            <w:tcW w:w="944" w:type="dxa"/>
            <w:shd w:val="solid" w:color="FFFFFF" w:fill="auto"/>
          </w:tcPr>
          <w:p w14:paraId="52CF0928" w14:textId="753F011F"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6B9F15F3" w14:textId="3511125A" w:rsidR="004C65D2" w:rsidRPr="004C65D2" w:rsidRDefault="004C65D2" w:rsidP="004C65D2">
            <w:pPr>
              <w:pStyle w:val="TAL"/>
              <w:rPr>
                <w:sz w:val="16"/>
                <w:szCs w:val="16"/>
              </w:rPr>
            </w:pPr>
            <w:r w:rsidRPr="004C65D2">
              <w:rPr>
                <w:sz w:val="16"/>
                <w:szCs w:val="16"/>
              </w:rPr>
              <w:t>0979</w:t>
            </w:r>
          </w:p>
        </w:tc>
        <w:tc>
          <w:tcPr>
            <w:tcW w:w="425" w:type="dxa"/>
            <w:shd w:val="solid" w:color="FFFFFF" w:fill="auto"/>
          </w:tcPr>
          <w:p w14:paraId="511A03FC" w14:textId="595F29F8" w:rsidR="004C65D2" w:rsidRPr="004C65D2" w:rsidRDefault="004C65D2" w:rsidP="004C65D2">
            <w:pPr>
              <w:pStyle w:val="TAC"/>
              <w:rPr>
                <w:rFonts w:cs="Arial"/>
                <w:sz w:val="16"/>
                <w:szCs w:val="16"/>
              </w:rPr>
            </w:pPr>
          </w:p>
        </w:tc>
        <w:tc>
          <w:tcPr>
            <w:tcW w:w="425" w:type="dxa"/>
            <w:shd w:val="solid" w:color="FFFFFF" w:fill="auto"/>
          </w:tcPr>
          <w:p w14:paraId="6E17CC5C" w14:textId="050B717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207E241" w14:textId="66E1C6D1" w:rsidR="004C65D2" w:rsidRPr="004C65D2" w:rsidRDefault="004C65D2" w:rsidP="004C65D2">
            <w:pPr>
              <w:pStyle w:val="TAL"/>
              <w:rPr>
                <w:rFonts w:cs="Arial"/>
                <w:sz w:val="16"/>
                <w:szCs w:val="16"/>
              </w:rPr>
            </w:pPr>
            <w:r w:rsidRPr="004C65D2">
              <w:rPr>
                <w:sz w:val="16"/>
                <w:szCs w:val="16"/>
              </w:rPr>
              <w:t>CR to 38.101-1 Introduce RF requirements for HPUE CA with x (x&gt;2) bands DL and y (y=1,2) bands UL</w:t>
            </w:r>
          </w:p>
        </w:tc>
        <w:tc>
          <w:tcPr>
            <w:tcW w:w="708" w:type="dxa"/>
            <w:shd w:val="solid" w:color="FFFFFF" w:fill="auto"/>
          </w:tcPr>
          <w:p w14:paraId="237FA2C5" w14:textId="75E99B80" w:rsidR="004C65D2" w:rsidRPr="00727911" w:rsidRDefault="004C65D2" w:rsidP="004C65D2">
            <w:pPr>
              <w:pStyle w:val="TAL"/>
              <w:rPr>
                <w:sz w:val="16"/>
                <w:szCs w:val="16"/>
              </w:rPr>
            </w:pPr>
            <w:r w:rsidRPr="0038018F">
              <w:rPr>
                <w:sz w:val="16"/>
                <w:szCs w:val="16"/>
              </w:rPr>
              <w:t>17.4.0</w:t>
            </w:r>
          </w:p>
        </w:tc>
      </w:tr>
      <w:tr w:rsidR="004C65D2" w:rsidRPr="00402599" w14:paraId="3213B723" w14:textId="77777777" w:rsidTr="00CD0E42">
        <w:trPr>
          <w:jc w:val="center"/>
        </w:trPr>
        <w:tc>
          <w:tcPr>
            <w:tcW w:w="800" w:type="dxa"/>
            <w:shd w:val="solid" w:color="FFFFFF" w:fill="auto"/>
          </w:tcPr>
          <w:p w14:paraId="36BC7262" w14:textId="0263C6EE" w:rsidR="004C65D2" w:rsidRDefault="004C65D2" w:rsidP="004C65D2">
            <w:pPr>
              <w:pStyle w:val="TAL"/>
              <w:rPr>
                <w:sz w:val="16"/>
                <w:szCs w:val="16"/>
              </w:rPr>
            </w:pPr>
            <w:r>
              <w:rPr>
                <w:sz w:val="16"/>
                <w:szCs w:val="16"/>
              </w:rPr>
              <w:t>2021-12</w:t>
            </w:r>
          </w:p>
        </w:tc>
        <w:tc>
          <w:tcPr>
            <w:tcW w:w="800" w:type="dxa"/>
            <w:shd w:val="solid" w:color="FFFFFF" w:fill="auto"/>
          </w:tcPr>
          <w:p w14:paraId="767CEB32" w14:textId="48D34531" w:rsidR="004C65D2" w:rsidRDefault="004C65D2" w:rsidP="004C65D2">
            <w:pPr>
              <w:pStyle w:val="TAL"/>
              <w:rPr>
                <w:sz w:val="16"/>
                <w:szCs w:val="16"/>
              </w:rPr>
            </w:pPr>
            <w:r>
              <w:rPr>
                <w:sz w:val="16"/>
                <w:szCs w:val="16"/>
              </w:rPr>
              <w:t>RAN#94</w:t>
            </w:r>
          </w:p>
        </w:tc>
        <w:tc>
          <w:tcPr>
            <w:tcW w:w="944" w:type="dxa"/>
            <w:shd w:val="solid" w:color="FFFFFF" w:fill="auto"/>
          </w:tcPr>
          <w:p w14:paraId="3157D5F3" w14:textId="0D1AFE7F" w:rsidR="004C65D2" w:rsidRPr="004C65D2" w:rsidRDefault="004C65D2" w:rsidP="004C65D2">
            <w:pPr>
              <w:pStyle w:val="TAL"/>
              <w:rPr>
                <w:sz w:val="16"/>
                <w:szCs w:val="16"/>
              </w:rPr>
            </w:pPr>
            <w:r w:rsidRPr="004C65D2">
              <w:rPr>
                <w:sz w:val="16"/>
                <w:szCs w:val="16"/>
              </w:rPr>
              <w:t>RP-212827</w:t>
            </w:r>
          </w:p>
        </w:tc>
        <w:tc>
          <w:tcPr>
            <w:tcW w:w="575" w:type="dxa"/>
            <w:shd w:val="solid" w:color="FFFFFF" w:fill="auto"/>
          </w:tcPr>
          <w:p w14:paraId="11B79DA0" w14:textId="6AF9DA63" w:rsidR="004C65D2" w:rsidRPr="004C65D2" w:rsidRDefault="004C65D2" w:rsidP="004C65D2">
            <w:pPr>
              <w:pStyle w:val="TAL"/>
              <w:rPr>
                <w:sz w:val="16"/>
                <w:szCs w:val="16"/>
              </w:rPr>
            </w:pPr>
            <w:r w:rsidRPr="004C65D2">
              <w:rPr>
                <w:sz w:val="16"/>
                <w:szCs w:val="16"/>
              </w:rPr>
              <w:t>0980</w:t>
            </w:r>
          </w:p>
        </w:tc>
        <w:tc>
          <w:tcPr>
            <w:tcW w:w="425" w:type="dxa"/>
            <w:shd w:val="solid" w:color="FFFFFF" w:fill="auto"/>
          </w:tcPr>
          <w:p w14:paraId="4C26CE81" w14:textId="77777777" w:rsidR="004C65D2" w:rsidRPr="004C65D2" w:rsidRDefault="004C65D2" w:rsidP="004C65D2">
            <w:pPr>
              <w:pStyle w:val="TAC"/>
              <w:rPr>
                <w:rFonts w:cs="Arial"/>
                <w:sz w:val="16"/>
                <w:szCs w:val="16"/>
              </w:rPr>
            </w:pPr>
          </w:p>
        </w:tc>
        <w:tc>
          <w:tcPr>
            <w:tcW w:w="425" w:type="dxa"/>
            <w:shd w:val="solid" w:color="FFFFFF" w:fill="auto"/>
          </w:tcPr>
          <w:p w14:paraId="07CCFA5E" w14:textId="230C6142"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AD90E8" w14:textId="7E953B1B" w:rsidR="004C65D2" w:rsidRPr="004C65D2" w:rsidRDefault="004C65D2" w:rsidP="004C65D2">
            <w:pPr>
              <w:pStyle w:val="TAL"/>
              <w:rPr>
                <w:rFonts w:cs="Arial"/>
                <w:sz w:val="16"/>
                <w:szCs w:val="16"/>
              </w:rPr>
            </w:pPr>
            <w:r w:rsidRPr="004C65D2">
              <w:rPr>
                <w:sz w:val="16"/>
                <w:szCs w:val="16"/>
              </w:rPr>
              <w:t>CR 38.101-1 to improve how to include BCS4 and BCS5</w:t>
            </w:r>
          </w:p>
        </w:tc>
        <w:tc>
          <w:tcPr>
            <w:tcW w:w="708" w:type="dxa"/>
            <w:shd w:val="solid" w:color="FFFFFF" w:fill="auto"/>
          </w:tcPr>
          <w:p w14:paraId="669D0D4A" w14:textId="1DFF6CFF" w:rsidR="004C65D2" w:rsidRPr="00727911" w:rsidRDefault="004C65D2" w:rsidP="004C65D2">
            <w:pPr>
              <w:pStyle w:val="TAL"/>
              <w:rPr>
                <w:sz w:val="16"/>
                <w:szCs w:val="16"/>
              </w:rPr>
            </w:pPr>
            <w:r w:rsidRPr="0038018F">
              <w:rPr>
                <w:sz w:val="16"/>
                <w:szCs w:val="16"/>
              </w:rPr>
              <w:t>17.4.0</w:t>
            </w:r>
          </w:p>
        </w:tc>
      </w:tr>
      <w:tr w:rsidR="004C65D2" w:rsidRPr="00402599" w14:paraId="2B2D5550" w14:textId="77777777" w:rsidTr="00CD0E42">
        <w:trPr>
          <w:jc w:val="center"/>
        </w:trPr>
        <w:tc>
          <w:tcPr>
            <w:tcW w:w="800" w:type="dxa"/>
            <w:shd w:val="solid" w:color="FFFFFF" w:fill="auto"/>
          </w:tcPr>
          <w:p w14:paraId="396578BB" w14:textId="6C125380" w:rsidR="004C65D2" w:rsidRDefault="004C65D2" w:rsidP="004C65D2">
            <w:pPr>
              <w:pStyle w:val="TAL"/>
              <w:rPr>
                <w:sz w:val="16"/>
                <w:szCs w:val="16"/>
              </w:rPr>
            </w:pPr>
            <w:r>
              <w:rPr>
                <w:sz w:val="16"/>
                <w:szCs w:val="16"/>
              </w:rPr>
              <w:t>2021-12</w:t>
            </w:r>
          </w:p>
        </w:tc>
        <w:tc>
          <w:tcPr>
            <w:tcW w:w="800" w:type="dxa"/>
            <w:shd w:val="solid" w:color="FFFFFF" w:fill="auto"/>
          </w:tcPr>
          <w:p w14:paraId="04D56E8F" w14:textId="161A3928" w:rsidR="004C65D2" w:rsidRDefault="004C65D2" w:rsidP="004C65D2">
            <w:pPr>
              <w:pStyle w:val="TAL"/>
              <w:rPr>
                <w:sz w:val="16"/>
                <w:szCs w:val="16"/>
              </w:rPr>
            </w:pPr>
            <w:r>
              <w:rPr>
                <w:sz w:val="16"/>
                <w:szCs w:val="16"/>
              </w:rPr>
              <w:t>RAN#94</w:t>
            </w:r>
          </w:p>
        </w:tc>
        <w:tc>
          <w:tcPr>
            <w:tcW w:w="944" w:type="dxa"/>
            <w:shd w:val="solid" w:color="FFFFFF" w:fill="auto"/>
          </w:tcPr>
          <w:p w14:paraId="0AFF2883" w14:textId="5FA207E8" w:rsidR="004C65D2" w:rsidRPr="004C65D2" w:rsidRDefault="004C65D2" w:rsidP="004C65D2">
            <w:pPr>
              <w:pStyle w:val="TAL"/>
              <w:rPr>
                <w:sz w:val="16"/>
                <w:szCs w:val="16"/>
              </w:rPr>
            </w:pPr>
            <w:r w:rsidRPr="004C65D2">
              <w:rPr>
                <w:sz w:val="16"/>
                <w:szCs w:val="16"/>
              </w:rPr>
              <w:t>RP-212845</w:t>
            </w:r>
          </w:p>
        </w:tc>
        <w:tc>
          <w:tcPr>
            <w:tcW w:w="575" w:type="dxa"/>
            <w:shd w:val="solid" w:color="FFFFFF" w:fill="auto"/>
          </w:tcPr>
          <w:p w14:paraId="79C1E4C8" w14:textId="0E3C040D" w:rsidR="004C65D2" w:rsidRPr="004C65D2" w:rsidRDefault="004C65D2" w:rsidP="004C65D2">
            <w:pPr>
              <w:pStyle w:val="TAL"/>
              <w:rPr>
                <w:sz w:val="16"/>
                <w:szCs w:val="16"/>
              </w:rPr>
            </w:pPr>
            <w:r w:rsidRPr="004C65D2">
              <w:rPr>
                <w:sz w:val="16"/>
                <w:szCs w:val="16"/>
              </w:rPr>
              <w:t>0983</w:t>
            </w:r>
          </w:p>
        </w:tc>
        <w:tc>
          <w:tcPr>
            <w:tcW w:w="425" w:type="dxa"/>
            <w:shd w:val="solid" w:color="FFFFFF" w:fill="auto"/>
          </w:tcPr>
          <w:p w14:paraId="1E72B988" w14:textId="40A31DE2" w:rsidR="004C65D2" w:rsidRPr="004C65D2" w:rsidRDefault="004C65D2" w:rsidP="004C65D2">
            <w:pPr>
              <w:pStyle w:val="TAC"/>
              <w:rPr>
                <w:rFonts w:cs="Arial"/>
                <w:sz w:val="16"/>
                <w:szCs w:val="16"/>
              </w:rPr>
            </w:pPr>
          </w:p>
        </w:tc>
        <w:tc>
          <w:tcPr>
            <w:tcW w:w="425" w:type="dxa"/>
            <w:shd w:val="solid" w:color="FFFFFF" w:fill="auto"/>
          </w:tcPr>
          <w:p w14:paraId="32444709" w14:textId="2CFBECF5"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65F9B1" w14:textId="3E096C53" w:rsidR="004C65D2" w:rsidRPr="004C65D2" w:rsidRDefault="004C65D2" w:rsidP="004C65D2">
            <w:pPr>
              <w:pStyle w:val="TAL"/>
              <w:rPr>
                <w:rFonts w:cs="Arial"/>
                <w:sz w:val="16"/>
                <w:szCs w:val="16"/>
              </w:rPr>
            </w:pPr>
            <w:r w:rsidRPr="004C65D2">
              <w:rPr>
                <w:sz w:val="16"/>
                <w:szCs w:val="16"/>
              </w:rPr>
              <w:t>Big CR for TS 38.101-1 Maintenance (Rel-17)</w:t>
            </w:r>
          </w:p>
        </w:tc>
        <w:tc>
          <w:tcPr>
            <w:tcW w:w="708" w:type="dxa"/>
            <w:shd w:val="solid" w:color="FFFFFF" w:fill="auto"/>
          </w:tcPr>
          <w:p w14:paraId="6328B179" w14:textId="6B0530E6" w:rsidR="004C65D2" w:rsidRPr="00727911" w:rsidRDefault="004C65D2" w:rsidP="004C65D2">
            <w:pPr>
              <w:pStyle w:val="TAL"/>
              <w:rPr>
                <w:sz w:val="16"/>
                <w:szCs w:val="16"/>
              </w:rPr>
            </w:pPr>
            <w:r w:rsidRPr="0038018F">
              <w:rPr>
                <w:sz w:val="16"/>
                <w:szCs w:val="16"/>
              </w:rPr>
              <w:t>17.4.0</w:t>
            </w:r>
          </w:p>
        </w:tc>
      </w:tr>
      <w:tr w:rsidR="004C65D2" w:rsidRPr="00402599" w14:paraId="03886B9B" w14:textId="77777777" w:rsidTr="00CD0E42">
        <w:trPr>
          <w:jc w:val="center"/>
        </w:trPr>
        <w:tc>
          <w:tcPr>
            <w:tcW w:w="800" w:type="dxa"/>
            <w:shd w:val="solid" w:color="FFFFFF" w:fill="auto"/>
          </w:tcPr>
          <w:p w14:paraId="052EA493" w14:textId="070F7D7D" w:rsidR="004C65D2" w:rsidRDefault="004C65D2" w:rsidP="004C65D2">
            <w:pPr>
              <w:pStyle w:val="TAL"/>
              <w:rPr>
                <w:sz w:val="16"/>
                <w:szCs w:val="16"/>
              </w:rPr>
            </w:pPr>
            <w:r>
              <w:rPr>
                <w:sz w:val="16"/>
                <w:szCs w:val="16"/>
              </w:rPr>
              <w:t>2021-12</w:t>
            </w:r>
          </w:p>
        </w:tc>
        <w:tc>
          <w:tcPr>
            <w:tcW w:w="800" w:type="dxa"/>
            <w:shd w:val="solid" w:color="FFFFFF" w:fill="auto"/>
          </w:tcPr>
          <w:p w14:paraId="696C4BF4" w14:textId="784DE299" w:rsidR="004C65D2" w:rsidRDefault="004C65D2" w:rsidP="004C65D2">
            <w:pPr>
              <w:pStyle w:val="TAL"/>
              <w:rPr>
                <w:sz w:val="16"/>
                <w:szCs w:val="16"/>
              </w:rPr>
            </w:pPr>
            <w:r>
              <w:rPr>
                <w:sz w:val="16"/>
                <w:szCs w:val="16"/>
              </w:rPr>
              <w:t>RAN#94</w:t>
            </w:r>
          </w:p>
        </w:tc>
        <w:tc>
          <w:tcPr>
            <w:tcW w:w="944" w:type="dxa"/>
            <w:shd w:val="solid" w:color="FFFFFF" w:fill="auto"/>
          </w:tcPr>
          <w:p w14:paraId="7AAAC473" w14:textId="11BC8E40" w:rsidR="004C65D2" w:rsidRPr="004C65D2" w:rsidRDefault="004C65D2" w:rsidP="004C65D2">
            <w:pPr>
              <w:pStyle w:val="TAL"/>
              <w:rPr>
                <w:sz w:val="16"/>
                <w:szCs w:val="16"/>
              </w:rPr>
            </w:pPr>
            <w:r w:rsidRPr="004C65D2">
              <w:rPr>
                <w:sz w:val="16"/>
                <w:szCs w:val="16"/>
              </w:rPr>
              <w:t>RP-213687</w:t>
            </w:r>
          </w:p>
        </w:tc>
        <w:tc>
          <w:tcPr>
            <w:tcW w:w="575" w:type="dxa"/>
            <w:shd w:val="solid" w:color="FFFFFF" w:fill="auto"/>
          </w:tcPr>
          <w:p w14:paraId="043F76CD" w14:textId="2F741268" w:rsidR="004C65D2" w:rsidRPr="004C65D2" w:rsidRDefault="004C65D2" w:rsidP="004C65D2">
            <w:pPr>
              <w:pStyle w:val="TAL"/>
              <w:rPr>
                <w:sz w:val="16"/>
                <w:szCs w:val="16"/>
              </w:rPr>
            </w:pPr>
            <w:r w:rsidRPr="004C65D2">
              <w:rPr>
                <w:sz w:val="16"/>
                <w:szCs w:val="16"/>
              </w:rPr>
              <w:t>0984</w:t>
            </w:r>
          </w:p>
        </w:tc>
        <w:tc>
          <w:tcPr>
            <w:tcW w:w="425" w:type="dxa"/>
            <w:shd w:val="solid" w:color="FFFFFF" w:fill="auto"/>
          </w:tcPr>
          <w:p w14:paraId="11BD563D" w14:textId="12F2F5A7"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27A22BBE" w14:textId="57BE2D8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74D9BD" w14:textId="0A8D8D30" w:rsidR="004C65D2" w:rsidRPr="004C65D2" w:rsidRDefault="004C65D2" w:rsidP="004C65D2">
            <w:pPr>
              <w:pStyle w:val="TAL"/>
              <w:rPr>
                <w:rFonts w:cs="Arial"/>
                <w:sz w:val="16"/>
                <w:szCs w:val="16"/>
              </w:rPr>
            </w:pPr>
            <w:r w:rsidRPr="004C65D2">
              <w:rPr>
                <w:sz w:val="16"/>
                <w:szCs w:val="16"/>
              </w:rPr>
              <w:t>Bandwidth class correction for DC_n46N-n48A DC_n46N-n48B DC_n46N-n48C combos</w:t>
            </w:r>
          </w:p>
        </w:tc>
        <w:tc>
          <w:tcPr>
            <w:tcW w:w="708" w:type="dxa"/>
            <w:shd w:val="solid" w:color="FFFFFF" w:fill="auto"/>
          </w:tcPr>
          <w:p w14:paraId="04D1E69B" w14:textId="4131E596" w:rsidR="004C65D2" w:rsidRPr="00727911" w:rsidRDefault="004C65D2" w:rsidP="004C65D2">
            <w:pPr>
              <w:pStyle w:val="TAL"/>
              <w:rPr>
                <w:sz w:val="16"/>
                <w:szCs w:val="16"/>
              </w:rPr>
            </w:pPr>
            <w:r w:rsidRPr="0038018F">
              <w:rPr>
                <w:sz w:val="16"/>
                <w:szCs w:val="16"/>
              </w:rPr>
              <w:t>17.4.0</w:t>
            </w:r>
          </w:p>
        </w:tc>
      </w:tr>
      <w:tr w:rsidR="0001331F" w:rsidRPr="00402599" w14:paraId="7E2DCB78" w14:textId="77777777" w:rsidTr="00CD0E42">
        <w:trPr>
          <w:jc w:val="center"/>
        </w:trPr>
        <w:tc>
          <w:tcPr>
            <w:tcW w:w="800" w:type="dxa"/>
            <w:shd w:val="solid" w:color="FFFFFF" w:fill="auto"/>
          </w:tcPr>
          <w:p w14:paraId="4490B3FE" w14:textId="0672F6F2" w:rsidR="0001331F" w:rsidRDefault="0001331F" w:rsidP="0001331F">
            <w:pPr>
              <w:pStyle w:val="TAL"/>
              <w:rPr>
                <w:sz w:val="16"/>
                <w:szCs w:val="16"/>
              </w:rPr>
            </w:pPr>
            <w:r>
              <w:rPr>
                <w:sz w:val="16"/>
                <w:szCs w:val="16"/>
              </w:rPr>
              <w:t>2022-03</w:t>
            </w:r>
          </w:p>
        </w:tc>
        <w:tc>
          <w:tcPr>
            <w:tcW w:w="800" w:type="dxa"/>
            <w:shd w:val="solid" w:color="FFFFFF" w:fill="auto"/>
          </w:tcPr>
          <w:p w14:paraId="7E55E7AB" w14:textId="56C3FDDC" w:rsidR="0001331F" w:rsidRDefault="0001331F" w:rsidP="0001331F">
            <w:pPr>
              <w:pStyle w:val="TAL"/>
              <w:rPr>
                <w:sz w:val="16"/>
                <w:szCs w:val="16"/>
              </w:rPr>
            </w:pPr>
            <w:r>
              <w:rPr>
                <w:sz w:val="16"/>
                <w:szCs w:val="16"/>
              </w:rPr>
              <w:t>RAN#95</w:t>
            </w:r>
          </w:p>
        </w:tc>
        <w:tc>
          <w:tcPr>
            <w:tcW w:w="944" w:type="dxa"/>
            <w:shd w:val="solid" w:color="FFFFFF" w:fill="auto"/>
          </w:tcPr>
          <w:p w14:paraId="40A58781" w14:textId="0E12D0E1" w:rsidR="0001331F" w:rsidRPr="004C65D2" w:rsidRDefault="0001331F" w:rsidP="0001331F">
            <w:pPr>
              <w:pStyle w:val="TAL"/>
              <w:rPr>
                <w:sz w:val="16"/>
                <w:szCs w:val="16"/>
              </w:rPr>
            </w:pPr>
            <w:r w:rsidRPr="00BF5253">
              <w:rPr>
                <w:sz w:val="16"/>
                <w:szCs w:val="16"/>
              </w:rPr>
              <w:t>RP-220357</w:t>
            </w:r>
          </w:p>
        </w:tc>
        <w:tc>
          <w:tcPr>
            <w:tcW w:w="575" w:type="dxa"/>
            <w:shd w:val="solid" w:color="FFFFFF" w:fill="auto"/>
          </w:tcPr>
          <w:p w14:paraId="294C276C" w14:textId="79FF2423" w:rsidR="0001331F" w:rsidRPr="004C65D2" w:rsidRDefault="0001331F" w:rsidP="0001331F">
            <w:pPr>
              <w:pStyle w:val="TAL"/>
              <w:rPr>
                <w:sz w:val="16"/>
                <w:szCs w:val="16"/>
              </w:rPr>
            </w:pPr>
            <w:r w:rsidRPr="0001331F">
              <w:rPr>
                <w:sz w:val="16"/>
                <w:szCs w:val="16"/>
              </w:rPr>
              <w:t>0990</w:t>
            </w:r>
          </w:p>
        </w:tc>
        <w:tc>
          <w:tcPr>
            <w:tcW w:w="425" w:type="dxa"/>
            <w:shd w:val="solid" w:color="FFFFFF" w:fill="auto"/>
          </w:tcPr>
          <w:p w14:paraId="69911F9E" w14:textId="4C1A468E"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7F76D1E0" w14:textId="27118889"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5E8AA5" w14:textId="79B7CB0B" w:rsidR="0001331F" w:rsidRPr="004C65D2" w:rsidRDefault="0001331F" w:rsidP="0001331F">
            <w:pPr>
              <w:pStyle w:val="TAL"/>
              <w:rPr>
                <w:sz w:val="16"/>
                <w:szCs w:val="16"/>
              </w:rPr>
            </w:pPr>
            <w:r w:rsidRPr="0001331F">
              <w:rPr>
                <w:sz w:val="16"/>
                <w:szCs w:val="16"/>
              </w:rPr>
              <w:t>CR for introduction of the lower 6GHz unlicensed band</w:t>
            </w:r>
          </w:p>
        </w:tc>
        <w:tc>
          <w:tcPr>
            <w:tcW w:w="708" w:type="dxa"/>
            <w:shd w:val="solid" w:color="FFFFFF" w:fill="auto"/>
          </w:tcPr>
          <w:p w14:paraId="21F9909E" w14:textId="761C89F3" w:rsidR="0001331F" w:rsidRPr="0038018F" w:rsidRDefault="0001331F" w:rsidP="0001331F">
            <w:pPr>
              <w:pStyle w:val="TAL"/>
              <w:rPr>
                <w:sz w:val="16"/>
                <w:szCs w:val="16"/>
              </w:rPr>
            </w:pPr>
            <w:r>
              <w:rPr>
                <w:sz w:val="16"/>
                <w:szCs w:val="16"/>
              </w:rPr>
              <w:t>17.5.0</w:t>
            </w:r>
          </w:p>
        </w:tc>
      </w:tr>
      <w:tr w:rsidR="0001331F" w:rsidRPr="00402599" w14:paraId="11EEEBD3" w14:textId="77777777" w:rsidTr="00CD0E42">
        <w:trPr>
          <w:jc w:val="center"/>
        </w:trPr>
        <w:tc>
          <w:tcPr>
            <w:tcW w:w="800" w:type="dxa"/>
            <w:shd w:val="solid" w:color="FFFFFF" w:fill="auto"/>
          </w:tcPr>
          <w:p w14:paraId="3DE3C523" w14:textId="59BD909D" w:rsidR="0001331F" w:rsidRDefault="0001331F" w:rsidP="0001331F">
            <w:pPr>
              <w:pStyle w:val="TAL"/>
              <w:rPr>
                <w:sz w:val="16"/>
                <w:szCs w:val="16"/>
              </w:rPr>
            </w:pPr>
            <w:r>
              <w:rPr>
                <w:sz w:val="16"/>
                <w:szCs w:val="16"/>
              </w:rPr>
              <w:t>2022-03</w:t>
            </w:r>
          </w:p>
        </w:tc>
        <w:tc>
          <w:tcPr>
            <w:tcW w:w="800" w:type="dxa"/>
            <w:shd w:val="solid" w:color="FFFFFF" w:fill="auto"/>
          </w:tcPr>
          <w:p w14:paraId="660EA402" w14:textId="5861CBFF" w:rsidR="0001331F" w:rsidRDefault="0001331F" w:rsidP="0001331F">
            <w:pPr>
              <w:pStyle w:val="TAL"/>
              <w:rPr>
                <w:sz w:val="16"/>
                <w:szCs w:val="16"/>
              </w:rPr>
            </w:pPr>
            <w:r>
              <w:rPr>
                <w:sz w:val="16"/>
                <w:szCs w:val="16"/>
              </w:rPr>
              <w:t>RAN#95</w:t>
            </w:r>
          </w:p>
        </w:tc>
        <w:tc>
          <w:tcPr>
            <w:tcW w:w="944" w:type="dxa"/>
            <w:shd w:val="solid" w:color="FFFFFF" w:fill="auto"/>
          </w:tcPr>
          <w:p w14:paraId="5AB6C7D4" w14:textId="02E3F15D" w:rsidR="0001331F" w:rsidRPr="004C65D2" w:rsidRDefault="0001331F" w:rsidP="0001331F">
            <w:pPr>
              <w:pStyle w:val="TAL"/>
              <w:rPr>
                <w:sz w:val="16"/>
                <w:szCs w:val="16"/>
              </w:rPr>
            </w:pPr>
            <w:r w:rsidRPr="00BF5253">
              <w:rPr>
                <w:sz w:val="16"/>
                <w:szCs w:val="16"/>
              </w:rPr>
              <w:t>RP-220357</w:t>
            </w:r>
          </w:p>
        </w:tc>
        <w:tc>
          <w:tcPr>
            <w:tcW w:w="575" w:type="dxa"/>
            <w:shd w:val="solid" w:color="FFFFFF" w:fill="auto"/>
          </w:tcPr>
          <w:p w14:paraId="311CE775" w14:textId="66AFA62A" w:rsidR="0001331F" w:rsidRPr="004C65D2" w:rsidRDefault="0001331F" w:rsidP="0001331F">
            <w:pPr>
              <w:pStyle w:val="TAL"/>
              <w:rPr>
                <w:sz w:val="16"/>
                <w:szCs w:val="16"/>
              </w:rPr>
            </w:pPr>
            <w:r w:rsidRPr="0001331F">
              <w:rPr>
                <w:sz w:val="16"/>
                <w:szCs w:val="16"/>
              </w:rPr>
              <w:t>0991</w:t>
            </w:r>
          </w:p>
        </w:tc>
        <w:tc>
          <w:tcPr>
            <w:tcW w:w="425" w:type="dxa"/>
            <w:shd w:val="solid" w:color="FFFFFF" w:fill="auto"/>
          </w:tcPr>
          <w:p w14:paraId="3CE84C5F" w14:textId="7B869483"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36C69C53" w14:textId="74FC5E1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67DE63" w14:textId="1AF565A7" w:rsidR="0001331F" w:rsidRPr="004C65D2" w:rsidRDefault="0001331F" w:rsidP="0001331F">
            <w:pPr>
              <w:pStyle w:val="TAL"/>
              <w:rPr>
                <w:sz w:val="16"/>
                <w:szCs w:val="16"/>
              </w:rPr>
            </w:pPr>
            <w:r w:rsidRPr="0001331F">
              <w:rPr>
                <w:sz w:val="16"/>
                <w:szCs w:val="16"/>
              </w:rPr>
              <w:t>CR for introduction of operation in full unlicensed band 5925-7125MHz</w:t>
            </w:r>
          </w:p>
        </w:tc>
        <w:tc>
          <w:tcPr>
            <w:tcW w:w="708" w:type="dxa"/>
            <w:shd w:val="solid" w:color="FFFFFF" w:fill="auto"/>
          </w:tcPr>
          <w:p w14:paraId="37CB6BAF" w14:textId="66179BA9" w:rsidR="0001331F" w:rsidRPr="0038018F" w:rsidRDefault="0001331F" w:rsidP="0001331F">
            <w:pPr>
              <w:pStyle w:val="TAL"/>
              <w:rPr>
                <w:sz w:val="16"/>
                <w:szCs w:val="16"/>
              </w:rPr>
            </w:pPr>
            <w:r>
              <w:rPr>
                <w:sz w:val="16"/>
                <w:szCs w:val="16"/>
              </w:rPr>
              <w:t>17.5.0</w:t>
            </w:r>
          </w:p>
        </w:tc>
      </w:tr>
      <w:tr w:rsidR="0001331F" w:rsidRPr="00402599" w14:paraId="443405F3" w14:textId="77777777" w:rsidTr="00CD0E42">
        <w:trPr>
          <w:jc w:val="center"/>
        </w:trPr>
        <w:tc>
          <w:tcPr>
            <w:tcW w:w="800" w:type="dxa"/>
            <w:shd w:val="solid" w:color="FFFFFF" w:fill="auto"/>
          </w:tcPr>
          <w:p w14:paraId="15D9A990" w14:textId="3ADBE43B" w:rsidR="0001331F" w:rsidRDefault="0001331F" w:rsidP="0001331F">
            <w:pPr>
              <w:pStyle w:val="TAL"/>
              <w:rPr>
                <w:sz w:val="16"/>
                <w:szCs w:val="16"/>
              </w:rPr>
            </w:pPr>
            <w:r>
              <w:rPr>
                <w:sz w:val="16"/>
                <w:szCs w:val="16"/>
              </w:rPr>
              <w:t>2022-03</w:t>
            </w:r>
          </w:p>
        </w:tc>
        <w:tc>
          <w:tcPr>
            <w:tcW w:w="800" w:type="dxa"/>
            <w:shd w:val="solid" w:color="FFFFFF" w:fill="auto"/>
          </w:tcPr>
          <w:p w14:paraId="5A4ABDB9" w14:textId="20CF892C" w:rsidR="0001331F" w:rsidRDefault="0001331F" w:rsidP="0001331F">
            <w:pPr>
              <w:pStyle w:val="TAL"/>
              <w:rPr>
                <w:sz w:val="16"/>
                <w:szCs w:val="16"/>
              </w:rPr>
            </w:pPr>
            <w:r>
              <w:rPr>
                <w:sz w:val="16"/>
                <w:szCs w:val="16"/>
              </w:rPr>
              <w:t>RAN#95</w:t>
            </w:r>
          </w:p>
        </w:tc>
        <w:tc>
          <w:tcPr>
            <w:tcW w:w="944" w:type="dxa"/>
            <w:shd w:val="solid" w:color="FFFFFF" w:fill="auto"/>
          </w:tcPr>
          <w:p w14:paraId="005D35D5" w14:textId="7DAF3FA8" w:rsidR="0001331F" w:rsidRPr="004C65D2" w:rsidRDefault="0001331F" w:rsidP="0001331F">
            <w:pPr>
              <w:pStyle w:val="TAL"/>
              <w:rPr>
                <w:sz w:val="16"/>
                <w:szCs w:val="16"/>
              </w:rPr>
            </w:pPr>
            <w:r w:rsidRPr="00BF5253">
              <w:rPr>
                <w:sz w:val="16"/>
                <w:szCs w:val="16"/>
              </w:rPr>
              <w:t>RP-220342</w:t>
            </w:r>
          </w:p>
        </w:tc>
        <w:tc>
          <w:tcPr>
            <w:tcW w:w="575" w:type="dxa"/>
            <w:shd w:val="solid" w:color="FFFFFF" w:fill="auto"/>
          </w:tcPr>
          <w:p w14:paraId="12E6D4C5" w14:textId="10B1DBBE" w:rsidR="0001331F" w:rsidRPr="004C65D2" w:rsidRDefault="0001331F" w:rsidP="0001331F">
            <w:pPr>
              <w:pStyle w:val="TAL"/>
              <w:rPr>
                <w:sz w:val="16"/>
                <w:szCs w:val="16"/>
              </w:rPr>
            </w:pPr>
            <w:r w:rsidRPr="0001331F">
              <w:rPr>
                <w:sz w:val="16"/>
                <w:szCs w:val="16"/>
              </w:rPr>
              <w:t>0993</w:t>
            </w:r>
          </w:p>
        </w:tc>
        <w:tc>
          <w:tcPr>
            <w:tcW w:w="425" w:type="dxa"/>
            <w:shd w:val="solid" w:color="FFFFFF" w:fill="auto"/>
          </w:tcPr>
          <w:p w14:paraId="3C7D395F" w14:textId="77777777" w:rsidR="0001331F" w:rsidRPr="004C65D2" w:rsidRDefault="0001331F" w:rsidP="0001331F">
            <w:pPr>
              <w:pStyle w:val="TAC"/>
              <w:rPr>
                <w:sz w:val="16"/>
                <w:szCs w:val="16"/>
              </w:rPr>
            </w:pPr>
          </w:p>
        </w:tc>
        <w:tc>
          <w:tcPr>
            <w:tcW w:w="425" w:type="dxa"/>
            <w:shd w:val="solid" w:color="FFFFFF" w:fill="auto"/>
          </w:tcPr>
          <w:p w14:paraId="2B0ED560" w14:textId="1247BD9A"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1C8416" w14:textId="5349667F" w:rsidR="0001331F" w:rsidRPr="004C65D2" w:rsidRDefault="0001331F" w:rsidP="0001331F">
            <w:pPr>
              <w:pStyle w:val="TAL"/>
              <w:rPr>
                <w:sz w:val="16"/>
                <w:szCs w:val="16"/>
              </w:rPr>
            </w:pPr>
            <w:r w:rsidRPr="0001331F">
              <w:rPr>
                <w:sz w:val="16"/>
                <w:szCs w:val="16"/>
              </w:rPr>
              <w:t>CR on UL MIMO coherence for Tx switching</w:t>
            </w:r>
          </w:p>
        </w:tc>
        <w:tc>
          <w:tcPr>
            <w:tcW w:w="708" w:type="dxa"/>
            <w:shd w:val="solid" w:color="FFFFFF" w:fill="auto"/>
          </w:tcPr>
          <w:p w14:paraId="28043362" w14:textId="32BB8DB1" w:rsidR="0001331F" w:rsidRPr="0038018F" w:rsidRDefault="0001331F" w:rsidP="0001331F">
            <w:pPr>
              <w:pStyle w:val="TAL"/>
              <w:rPr>
                <w:sz w:val="16"/>
                <w:szCs w:val="16"/>
              </w:rPr>
            </w:pPr>
            <w:r>
              <w:rPr>
                <w:sz w:val="16"/>
                <w:szCs w:val="16"/>
              </w:rPr>
              <w:t>17.5.0</w:t>
            </w:r>
          </w:p>
        </w:tc>
      </w:tr>
      <w:tr w:rsidR="0001331F" w:rsidRPr="00402599" w14:paraId="1BD81A65" w14:textId="77777777" w:rsidTr="00CD0E42">
        <w:trPr>
          <w:jc w:val="center"/>
        </w:trPr>
        <w:tc>
          <w:tcPr>
            <w:tcW w:w="800" w:type="dxa"/>
            <w:shd w:val="solid" w:color="FFFFFF" w:fill="auto"/>
          </w:tcPr>
          <w:p w14:paraId="1AD522D5" w14:textId="54CE1960" w:rsidR="0001331F" w:rsidRDefault="0001331F" w:rsidP="0001331F">
            <w:pPr>
              <w:pStyle w:val="TAL"/>
              <w:rPr>
                <w:sz w:val="16"/>
                <w:szCs w:val="16"/>
              </w:rPr>
            </w:pPr>
            <w:r>
              <w:rPr>
                <w:sz w:val="16"/>
                <w:szCs w:val="16"/>
              </w:rPr>
              <w:t>2022-03</w:t>
            </w:r>
          </w:p>
        </w:tc>
        <w:tc>
          <w:tcPr>
            <w:tcW w:w="800" w:type="dxa"/>
            <w:shd w:val="solid" w:color="FFFFFF" w:fill="auto"/>
          </w:tcPr>
          <w:p w14:paraId="7DA5F9E6" w14:textId="01B06127" w:rsidR="0001331F" w:rsidRDefault="0001331F" w:rsidP="0001331F">
            <w:pPr>
              <w:pStyle w:val="TAL"/>
              <w:rPr>
                <w:sz w:val="16"/>
                <w:szCs w:val="16"/>
              </w:rPr>
            </w:pPr>
            <w:r>
              <w:rPr>
                <w:sz w:val="16"/>
                <w:szCs w:val="16"/>
              </w:rPr>
              <w:t>RAN#95</w:t>
            </w:r>
          </w:p>
        </w:tc>
        <w:tc>
          <w:tcPr>
            <w:tcW w:w="944" w:type="dxa"/>
            <w:shd w:val="solid" w:color="FFFFFF" w:fill="auto"/>
          </w:tcPr>
          <w:p w14:paraId="6370F96B" w14:textId="472A0170"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001D6A4C" w14:textId="65416B8C" w:rsidR="0001331F" w:rsidRPr="004C65D2" w:rsidRDefault="0001331F" w:rsidP="0001331F">
            <w:pPr>
              <w:pStyle w:val="TAL"/>
              <w:rPr>
                <w:sz w:val="16"/>
                <w:szCs w:val="16"/>
              </w:rPr>
            </w:pPr>
            <w:r w:rsidRPr="0001331F">
              <w:rPr>
                <w:sz w:val="16"/>
                <w:szCs w:val="16"/>
              </w:rPr>
              <w:t>0994</w:t>
            </w:r>
          </w:p>
        </w:tc>
        <w:tc>
          <w:tcPr>
            <w:tcW w:w="425" w:type="dxa"/>
            <w:shd w:val="solid" w:color="FFFFFF" w:fill="auto"/>
          </w:tcPr>
          <w:p w14:paraId="038392B8" w14:textId="77777777" w:rsidR="0001331F" w:rsidRPr="004C65D2" w:rsidRDefault="0001331F" w:rsidP="0001331F">
            <w:pPr>
              <w:pStyle w:val="TAC"/>
              <w:rPr>
                <w:sz w:val="16"/>
                <w:szCs w:val="16"/>
              </w:rPr>
            </w:pPr>
          </w:p>
        </w:tc>
        <w:tc>
          <w:tcPr>
            <w:tcW w:w="425" w:type="dxa"/>
            <w:shd w:val="solid" w:color="FFFFFF" w:fill="auto"/>
          </w:tcPr>
          <w:p w14:paraId="69A05DA8" w14:textId="19C7D95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35E2D0" w14:textId="41EE0422" w:rsidR="0001331F" w:rsidRPr="004C65D2" w:rsidRDefault="0001331F" w:rsidP="0001331F">
            <w:pPr>
              <w:pStyle w:val="TAL"/>
              <w:rPr>
                <w:sz w:val="16"/>
                <w:szCs w:val="16"/>
              </w:rPr>
            </w:pPr>
            <w:r w:rsidRPr="0001331F">
              <w:rPr>
                <w:sz w:val="16"/>
                <w:szCs w:val="16"/>
              </w:rPr>
              <w:t>CR on Introducing NR inter-band CA for 3DL Bands and 1UL band for 38.101-1</w:t>
            </w:r>
          </w:p>
        </w:tc>
        <w:tc>
          <w:tcPr>
            <w:tcW w:w="708" w:type="dxa"/>
            <w:shd w:val="solid" w:color="FFFFFF" w:fill="auto"/>
          </w:tcPr>
          <w:p w14:paraId="564B2505" w14:textId="60379D56" w:rsidR="0001331F" w:rsidRPr="0038018F" w:rsidRDefault="0001331F" w:rsidP="0001331F">
            <w:pPr>
              <w:pStyle w:val="TAL"/>
              <w:rPr>
                <w:sz w:val="16"/>
                <w:szCs w:val="16"/>
              </w:rPr>
            </w:pPr>
            <w:r>
              <w:rPr>
                <w:sz w:val="16"/>
                <w:szCs w:val="16"/>
              </w:rPr>
              <w:t>17.5.0</w:t>
            </w:r>
          </w:p>
        </w:tc>
      </w:tr>
      <w:tr w:rsidR="0001331F" w:rsidRPr="00402599" w14:paraId="5275048B" w14:textId="77777777" w:rsidTr="00CD0E42">
        <w:trPr>
          <w:jc w:val="center"/>
        </w:trPr>
        <w:tc>
          <w:tcPr>
            <w:tcW w:w="800" w:type="dxa"/>
            <w:shd w:val="solid" w:color="FFFFFF" w:fill="auto"/>
          </w:tcPr>
          <w:p w14:paraId="4C79458B" w14:textId="668BD082" w:rsidR="0001331F" w:rsidRDefault="0001331F" w:rsidP="0001331F">
            <w:pPr>
              <w:pStyle w:val="TAL"/>
              <w:rPr>
                <w:sz w:val="16"/>
                <w:szCs w:val="16"/>
              </w:rPr>
            </w:pPr>
            <w:r>
              <w:rPr>
                <w:sz w:val="16"/>
                <w:szCs w:val="16"/>
              </w:rPr>
              <w:t>2022-03</w:t>
            </w:r>
          </w:p>
        </w:tc>
        <w:tc>
          <w:tcPr>
            <w:tcW w:w="800" w:type="dxa"/>
            <w:shd w:val="solid" w:color="FFFFFF" w:fill="auto"/>
          </w:tcPr>
          <w:p w14:paraId="636DCFD1" w14:textId="1CCB060A" w:rsidR="0001331F" w:rsidRDefault="0001331F" w:rsidP="0001331F">
            <w:pPr>
              <w:pStyle w:val="TAL"/>
              <w:rPr>
                <w:sz w:val="16"/>
                <w:szCs w:val="16"/>
              </w:rPr>
            </w:pPr>
            <w:r>
              <w:rPr>
                <w:sz w:val="16"/>
                <w:szCs w:val="16"/>
              </w:rPr>
              <w:t>RAN#95</w:t>
            </w:r>
          </w:p>
        </w:tc>
        <w:tc>
          <w:tcPr>
            <w:tcW w:w="944" w:type="dxa"/>
            <w:shd w:val="solid" w:color="FFFFFF" w:fill="auto"/>
          </w:tcPr>
          <w:p w14:paraId="06CA7B77" w14:textId="31860021"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20EF4558" w14:textId="22E8AAC8" w:rsidR="0001331F" w:rsidRPr="004C65D2" w:rsidRDefault="0001331F" w:rsidP="0001331F">
            <w:pPr>
              <w:pStyle w:val="TAL"/>
              <w:rPr>
                <w:sz w:val="16"/>
                <w:szCs w:val="16"/>
              </w:rPr>
            </w:pPr>
            <w:r w:rsidRPr="0001331F">
              <w:rPr>
                <w:sz w:val="16"/>
                <w:szCs w:val="16"/>
              </w:rPr>
              <w:t>0995</w:t>
            </w:r>
          </w:p>
        </w:tc>
        <w:tc>
          <w:tcPr>
            <w:tcW w:w="425" w:type="dxa"/>
            <w:shd w:val="solid" w:color="FFFFFF" w:fill="auto"/>
          </w:tcPr>
          <w:p w14:paraId="164414E4" w14:textId="77777777" w:rsidR="0001331F" w:rsidRPr="004C65D2" w:rsidRDefault="0001331F" w:rsidP="0001331F">
            <w:pPr>
              <w:pStyle w:val="TAC"/>
              <w:rPr>
                <w:sz w:val="16"/>
                <w:szCs w:val="16"/>
              </w:rPr>
            </w:pPr>
          </w:p>
        </w:tc>
        <w:tc>
          <w:tcPr>
            <w:tcW w:w="425" w:type="dxa"/>
            <w:shd w:val="solid" w:color="FFFFFF" w:fill="auto"/>
          </w:tcPr>
          <w:p w14:paraId="4CE23316" w14:textId="52EC7087"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CEBF0B" w14:textId="632158B4" w:rsidR="0001331F" w:rsidRPr="004C65D2" w:rsidRDefault="0001331F" w:rsidP="0001331F">
            <w:pPr>
              <w:pStyle w:val="TAL"/>
              <w:rPr>
                <w:sz w:val="16"/>
                <w:szCs w:val="16"/>
              </w:rPr>
            </w:pPr>
            <w:r w:rsidRPr="0001331F">
              <w:rPr>
                <w:sz w:val="16"/>
                <w:szCs w:val="16"/>
              </w:rPr>
              <w:t>Big CR to reflect the completed NR inter band CA DC combinations for 3 bands DL with 2 bands UL into TS 38.101-1</w:t>
            </w:r>
          </w:p>
        </w:tc>
        <w:tc>
          <w:tcPr>
            <w:tcW w:w="708" w:type="dxa"/>
            <w:shd w:val="solid" w:color="FFFFFF" w:fill="auto"/>
          </w:tcPr>
          <w:p w14:paraId="4283B9A0" w14:textId="509BC482" w:rsidR="0001331F" w:rsidRPr="0038018F" w:rsidRDefault="0001331F" w:rsidP="0001331F">
            <w:pPr>
              <w:pStyle w:val="TAL"/>
              <w:rPr>
                <w:sz w:val="16"/>
                <w:szCs w:val="16"/>
              </w:rPr>
            </w:pPr>
            <w:r>
              <w:rPr>
                <w:sz w:val="16"/>
                <w:szCs w:val="16"/>
              </w:rPr>
              <w:t>17.5.0</w:t>
            </w:r>
          </w:p>
        </w:tc>
      </w:tr>
      <w:tr w:rsidR="0001331F" w:rsidRPr="00402599" w14:paraId="14C6E110" w14:textId="77777777" w:rsidTr="00CD0E42">
        <w:trPr>
          <w:jc w:val="center"/>
        </w:trPr>
        <w:tc>
          <w:tcPr>
            <w:tcW w:w="800" w:type="dxa"/>
            <w:shd w:val="solid" w:color="FFFFFF" w:fill="auto"/>
          </w:tcPr>
          <w:p w14:paraId="47987B79" w14:textId="33B36CF3" w:rsidR="0001331F" w:rsidRDefault="0001331F" w:rsidP="0001331F">
            <w:pPr>
              <w:pStyle w:val="TAL"/>
              <w:rPr>
                <w:sz w:val="16"/>
                <w:szCs w:val="16"/>
              </w:rPr>
            </w:pPr>
            <w:r>
              <w:rPr>
                <w:sz w:val="16"/>
                <w:szCs w:val="16"/>
              </w:rPr>
              <w:t>2022-03</w:t>
            </w:r>
          </w:p>
        </w:tc>
        <w:tc>
          <w:tcPr>
            <w:tcW w:w="800" w:type="dxa"/>
            <w:shd w:val="solid" w:color="FFFFFF" w:fill="auto"/>
          </w:tcPr>
          <w:p w14:paraId="3FC59D3C" w14:textId="05676C6A" w:rsidR="0001331F" w:rsidRDefault="0001331F" w:rsidP="0001331F">
            <w:pPr>
              <w:pStyle w:val="TAL"/>
              <w:rPr>
                <w:sz w:val="16"/>
                <w:szCs w:val="16"/>
              </w:rPr>
            </w:pPr>
            <w:r>
              <w:rPr>
                <w:sz w:val="16"/>
                <w:szCs w:val="16"/>
              </w:rPr>
              <w:t>RAN#95</w:t>
            </w:r>
          </w:p>
        </w:tc>
        <w:tc>
          <w:tcPr>
            <w:tcW w:w="944" w:type="dxa"/>
            <w:shd w:val="solid" w:color="FFFFFF" w:fill="auto"/>
          </w:tcPr>
          <w:p w14:paraId="1B2DDD31" w14:textId="7CBFAEAD" w:rsidR="0001331F" w:rsidRPr="004C65D2" w:rsidRDefault="0001331F" w:rsidP="0001331F">
            <w:pPr>
              <w:pStyle w:val="TAL"/>
              <w:rPr>
                <w:sz w:val="16"/>
                <w:szCs w:val="16"/>
              </w:rPr>
            </w:pPr>
            <w:r w:rsidRPr="00BF5253">
              <w:rPr>
                <w:sz w:val="16"/>
                <w:szCs w:val="16"/>
              </w:rPr>
              <w:t>RP-220352</w:t>
            </w:r>
          </w:p>
        </w:tc>
        <w:tc>
          <w:tcPr>
            <w:tcW w:w="575" w:type="dxa"/>
            <w:shd w:val="solid" w:color="FFFFFF" w:fill="auto"/>
          </w:tcPr>
          <w:p w14:paraId="498B64D6" w14:textId="53A5DBE2" w:rsidR="0001331F" w:rsidRPr="004C65D2" w:rsidRDefault="0001331F" w:rsidP="0001331F">
            <w:pPr>
              <w:pStyle w:val="TAL"/>
              <w:rPr>
                <w:sz w:val="16"/>
                <w:szCs w:val="16"/>
              </w:rPr>
            </w:pPr>
            <w:r w:rsidRPr="0001331F">
              <w:rPr>
                <w:sz w:val="16"/>
                <w:szCs w:val="16"/>
              </w:rPr>
              <w:t>0996</w:t>
            </w:r>
          </w:p>
        </w:tc>
        <w:tc>
          <w:tcPr>
            <w:tcW w:w="425" w:type="dxa"/>
            <w:shd w:val="solid" w:color="FFFFFF" w:fill="auto"/>
          </w:tcPr>
          <w:p w14:paraId="03A83CE3" w14:textId="77777777" w:rsidR="0001331F" w:rsidRPr="004C65D2" w:rsidRDefault="0001331F" w:rsidP="0001331F">
            <w:pPr>
              <w:pStyle w:val="TAC"/>
              <w:rPr>
                <w:sz w:val="16"/>
                <w:szCs w:val="16"/>
              </w:rPr>
            </w:pPr>
          </w:p>
        </w:tc>
        <w:tc>
          <w:tcPr>
            <w:tcW w:w="425" w:type="dxa"/>
            <w:shd w:val="solid" w:color="FFFFFF" w:fill="auto"/>
          </w:tcPr>
          <w:p w14:paraId="68348D74" w14:textId="1CF15C13"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2395CC" w14:textId="1154CEC1" w:rsidR="0001331F" w:rsidRPr="004C65D2" w:rsidRDefault="0001331F" w:rsidP="0001331F">
            <w:pPr>
              <w:pStyle w:val="TAL"/>
              <w:rPr>
                <w:sz w:val="16"/>
                <w:szCs w:val="16"/>
              </w:rPr>
            </w:pPr>
            <w:r w:rsidRPr="0001331F">
              <w:rPr>
                <w:sz w:val="16"/>
                <w:szCs w:val="16"/>
              </w:rPr>
              <w:t>CR for 4 Rx antenna ports support of band n8</w:t>
            </w:r>
          </w:p>
        </w:tc>
        <w:tc>
          <w:tcPr>
            <w:tcW w:w="708" w:type="dxa"/>
            <w:shd w:val="solid" w:color="FFFFFF" w:fill="auto"/>
          </w:tcPr>
          <w:p w14:paraId="47369A36" w14:textId="02CE8805" w:rsidR="0001331F" w:rsidRPr="0038018F" w:rsidRDefault="0001331F" w:rsidP="0001331F">
            <w:pPr>
              <w:pStyle w:val="TAL"/>
              <w:rPr>
                <w:sz w:val="16"/>
                <w:szCs w:val="16"/>
              </w:rPr>
            </w:pPr>
            <w:r>
              <w:rPr>
                <w:sz w:val="16"/>
                <w:szCs w:val="16"/>
              </w:rPr>
              <w:t>17.5.0</w:t>
            </w:r>
          </w:p>
        </w:tc>
      </w:tr>
      <w:tr w:rsidR="0001331F" w:rsidRPr="00402599" w14:paraId="59964D97" w14:textId="77777777" w:rsidTr="00CD0E42">
        <w:trPr>
          <w:jc w:val="center"/>
        </w:trPr>
        <w:tc>
          <w:tcPr>
            <w:tcW w:w="800" w:type="dxa"/>
            <w:shd w:val="solid" w:color="FFFFFF" w:fill="auto"/>
          </w:tcPr>
          <w:p w14:paraId="2CB4D551" w14:textId="6BB6D295" w:rsidR="0001331F" w:rsidRDefault="0001331F" w:rsidP="0001331F">
            <w:pPr>
              <w:pStyle w:val="TAL"/>
              <w:rPr>
                <w:sz w:val="16"/>
                <w:szCs w:val="16"/>
              </w:rPr>
            </w:pPr>
            <w:r>
              <w:rPr>
                <w:sz w:val="16"/>
                <w:szCs w:val="16"/>
              </w:rPr>
              <w:t>2022-03</w:t>
            </w:r>
          </w:p>
        </w:tc>
        <w:tc>
          <w:tcPr>
            <w:tcW w:w="800" w:type="dxa"/>
            <w:shd w:val="solid" w:color="FFFFFF" w:fill="auto"/>
          </w:tcPr>
          <w:p w14:paraId="3068483D" w14:textId="5FB9812F" w:rsidR="0001331F" w:rsidRDefault="0001331F" w:rsidP="0001331F">
            <w:pPr>
              <w:pStyle w:val="TAL"/>
              <w:rPr>
                <w:sz w:val="16"/>
                <w:szCs w:val="16"/>
              </w:rPr>
            </w:pPr>
            <w:r>
              <w:rPr>
                <w:sz w:val="16"/>
                <w:szCs w:val="16"/>
              </w:rPr>
              <w:t>RAN#95</w:t>
            </w:r>
          </w:p>
        </w:tc>
        <w:tc>
          <w:tcPr>
            <w:tcW w:w="944" w:type="dxa"/>
            <w:shd w:val="solid" w:color="FFFFFF" w:fill="auto"/>
          </w:tcPr>
          <w:p w14:paraId="2BA80E66" w14:textId="609D27FE"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693D2868" w14:textId="7265F8C0" w:rsidR="0001331F" w:rsidRPr="004C65D2" w:rsidRDefault="0001331F" w:rsidP="0001331F">
            <w:pPr>
              <w:pStyle w:val="TAL"/>
              <w:rPr>
                <w:sz w:val="16"/>
                <w:szCs w:val="16"/>
              </w:rPr>
            </w:pPr>
            <w:r w:rsidRPr="0001331F">
              <w:rPr>
                <w:sz w:val="16"/>
                <w:szCs w:val="16"/>
              </w:rPr>
              <w:t>0997</w:t>
            </w:r>
          </w:p>
        </w:tc>
        <w:tc>
          <w:tcPr>
            <w:tcW w:w="425" w:type="dxa"/>
            <w:shd w:val="solid" w:color="FFFFFF" w:fill="auto"/>
          </w:tcPr>
          <w:p w14:paraId="6A441750" w14:textId="77777777" w:rsidR="0001331F" w:rsidRPr="004C65D2" w:rsidRDefault="0001331F" w:rsidP="0001331F">
            <w:pPr>
              <w:pStyle w:val="TAC"/>
              <w:rPr>
                <w:sz w:val="16"/>
                <w:szCs w:val="16"/>
              </w:rPr>
            </w:pPr>
          </w:p>
        </w:tc>
        <w:tc>
          <w:tcPr>
            <w:tcW w:w="425" w:type="dxa"/>
            <w:shd w:val="solid" w:color="FFFFFF" w:fill="auto"/>
          </w:tcPr>
          <w:p w14:paraId="513F49BA" w14:textId="4D04D243"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FC5378" w14:textId="7D8C8206" w:rsidR="0001331F" w:rsidRPr="004C65D2" w:rsidRDefault="0001331F" w:rsidP="0001331F">
            <w:pPr>
              <w:pStyle w:val="TAL"/>
              <w:rPr>
                <w:sz w:val="16"/>
                <w:szCs w:val="16"/>
              </w:rPr>
            </w:pPr>
            <w:r w:rsidRPr="0001331F">
              <w:rPr>
                <w:sz w:val="16"/>
                <w:szCs w:val="16"/>
              </w:rPr>
              <w:t>Big CR to 38.101-1 Introduce RF requirements for HPUE CA</w:t>
            </w:r>
          </w:p>
        </w:tc>
        <w:tc>
          <w:tcPr>
            <w:tcW w:w="708" w:type="dxa"/>
            <w:shd w:val="solid" w:color="FFFFFF" w:fill="auto"/>
          </w:tcPr>
          <w:p w14:paraId="021ACF7B" w14:textId="4844E4A8" w:rsidR="0001331F" w:rsidRPr="0038018F" w:rsidRDefault="0001331F" w:rsidP="0001331F">
            <w:pPr>
              <w:pStyle w:val="TAL"/>
              <w:rPr>
                <w:sz w:val="16"/>
                <w:szCs w:val="16"/>
              </w:rPr>
            </w:pPr>
            <w:r>
              <w:rPr>
                <w:sz w:val="16"/>
                <w:szCs w:val="16"/>
              </w:rPr>
              <w:t>17.5.0</w:t>
            </w:r>
          </w:p>
        </w:tc>
      </w:tr>
      <w:tr w:rsidR="0001331F" w:rsidRPr="00402599" w14:paraId="7FC1989C" w14:textId="77777777" w:rsidTr="00CD0E42">
        <w:trPr>
          <w:jc w:val="center"/>
        </w:trPr>
        <w:tc>
          <w:tcPr>
            <w:tcW w:w="800" w:type="dxa"/>
            <w:shd w:val="solid" w:color="FFFFFF" w:fill="auto"/>
          </w:tcPr>
          <w:p w14:paraId="762B84A1" w14:textId="6A9DC702" w:rsidR="0001331F" w:rsidRDefault="0001331F" w:rsidP="0001331F">
            <w:pPr>
              <w:pStyle w:val="TAL"/>
              <w:rPr>
                <w:sz w:val="16"/>
                <w:szCs w:val="16"/>
              </w:rPr>
            </w:pPr>
            <w:r>
              <w:rPr>
                <w:sz w:val="16"/>
                <w:szCs w:val="16"/>
              </w:rPr>
              <w:t>2022-03</w:t>
            </w:r>
          </w:p>
        </w:tc>
        <w:tc>
          <w:tcPr>
            <w:tcW w:w="800" w:type="dxa"/>
            <w:shd w:val="solid" w:color="FFFFFF" w:fill="auto"/>
          </w:tcPr>
          <w:p w14:paraId="7E8BFF1C" w14:textId="41E876E3" w:rsidR="0001331F" w:rsidRDefault="0001331F" w:rsidP="0001331F">
            <w:pPr>
              <w:pStyle w:val="TAL"/>
              <w:rPr>
                <w:sz w:val="16"/>
                <w:szCs w:val="16"/>
              </w:rPr>
            </w:pPr>
            <w:r>
              <w:rPr>
                <w:sz w:val="16"/>
                <w:szCs w:val="16"/>
              </w:rPr>
              <w:t>RAN#95</w:t>
            </w:r>
          </w:p>
        </w:tc>
        <w:tc>
          <w:tcPr>
            <w:tcW w:w="944" w:type="dxa"/>
            <w:shd w:val="solid" w:color="FFFFFF" w:fill="auto"/>
          </w:tcPr>
          <w:p w14:paraId="5BC6C14B" w14:textId="081432F0"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72F23847" w14:textId="4D033F90" w:rsidR="0001331F" w:rsidRPr="004C65D2" w:rsidRDefault="0001331F" w:rsidP="0001331F">
            <w:pPr>
              <w:pStyle w:val="TAL"/>
              <w:rPr>
                <w:sz w:val="16"/>
                <w:szCs w:val="16"/>
              </w:rPr>
            </w:pPr>
            <w:r w:rsidRPr="0001331F">
              <w:rPr>
                <w:sz w:val="16"/>
                <w:szCs w:val="16"/>
              </w:rPr>
              <w:t>0998</w:t>
            </w:r>
          </w:p>
        </w:tc>
        <w:tc>
          <w:tcPr>
            <w:tcW w:w="425" w:type="dxa"/>
            <w:shd w:val="solid" w:color="FFFFFF" w:fill="auto"/>
          </w:tcPr>
          <w:p w14:paraId="5165FA6C" w14:textId="10AA4E62"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5044DA2C" w14:textId="708DBB9F"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2BB1F" w14:textId="12651E10" w:rsidR="0001331F" w:rsidRPr="004C65D2" w:rsidRDefault="0001331F" w:rsidP="0001331F">
            <w:pPr>
              <w:pStyle w:val="TAL"/>
              <w:rPr>
                <w:sz w:val="16"/>
                <w:szCs w:val="16"/>
              </w:rPr>
            </w:pPr>
            <w:r w:rsidRPr="0001331F">
              <w:rPr>
                <w:sz w:val="16"/>
                <w:szCs w:val="16"/>
              </w:rPr>
              <w:t>CR to TS38101-1 Addition of MSD for FDD PC2</w:t>
            </w:r>
          </w:p>
        </w:tc>
        <w:tc>
          <w:tcPr>
            <w:tcW w:w="708" w:type="dxa"/>
            <w:shd w:val="solid" w:color="FFFFFF" w:fill="auto"/>
          </w:tcPr>
          <w:p w14:paraId="58819F1A" w14:textId="1604EDC2" w:rsidR="0001331F" w:rsidRPr="0038018F" w:rsidRDefault="0001331F" w:rsidP="0001331F">
            <w:pPr>
              <w:pStyle w:val="TAL"/>
              <w:rPr>
                <w:sz w:val="16"/>
                <w:szCs w:val="16"/>
              </w:rPr>
            </w:pPr>
            <w:r>
              <w:rPr>
                <w:sz w:val="16"/>
                <w:szCs w:val="16"/>
              </w:rPr>
              <w:t>17.5.0</w:t>
            </w:r>
          </w:p>
        </w:tc>
      </w:tr>
      <w:tr w:rsidR="0001331F" w:rsidRPr="00402599" w14:paraId="7B804B07" w14:textId="77777777" w:rsidTr="00CD0E42">
        <w:trPr>
          <w:jc w:val="center"/>
        </w:trPr>
        <w:tc>
          <w:tcPr>
            <w:tcW w:w="800" w:type="dxa"/>
            <w:shd w:val="solid" w:color="FFFFFF" w:fill="auto"/>
          </w:tcPr>
          <w:p w14:paraId="410895A7" w14:textId="0E25B02B" w:rsidR="0001331F" w:rsidRDefault="0001331F" w:rsidP="0001331F">
            <w:pPr>
              <w:pStyle w:val="TAL"/>
              <w:rPr>
                <w:sz w:val="16"/>
                <w:szCs w:val="16"/>
              </w:rPr>
            </w:pPr>
            <w:r>
              <w:rPr>
                <w:sz w:val="16"/>
                <w:szCs w:val="16"/>
              </w:rPr>
              <w:t>2022-03</w:t>
            </w:r>
          </w:p>
        </w:tc>
        <w:tc>
          <w:tcPr>
            <w:tcW w:w="800" w:type="dxa"/>
            <w:shd w:val="solid" w:color="FFFFFF" w:fill="auto"/>
          </w:tcPr>
          <w:p w14:paraId="0162009D" w14:textId="56E422F5" w:rsidR="0001331F" w:rsidRDefault="0001331F" w:rsidP="0001331F">
            <w:pPr>
              <w:pStyle w:val="TAL"/>
              <w:rPr>
                <w:sz w:val="16"/>
                <w:szCs w:val="16"/>
              </w:rPr>
            </w:pPr>
            <w:r>
              <w:rPr>
                <w:sz w:val="16"/>
                <w:szCs w:val="16"/>
              </w:rPr>
              <w:t>RAN#95</w:t>
            </w:r>
          </w:p>
        </w:tc>
        <w:tc>
          <w:tcPr>
            <w:tcW w:w="944" w:type="dxa"/>
            <w:shd w:val="solid" w:color="FFFFFF" w:fill="auto"/>
          </w:tcPr>
          <w:p w14:paraId="27BE2B74" w14:textId="09F2D7BD"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4595BF42" w14:textId="0863C18B" w:rsidR="0001331F" w:rsidRPr="004C65D2" w:rsidRDefault="0001331F" w:rsidP="0001331F">
            <w:pPr>
              <w:pStyle w:val="TAL"/>
              <w:rPr>
                <w:sz w:val="16"/>
                <w:szCs w:val="16"/>
              </w:rPr>
            </w:pPr>
            <w:r w:rsidRPr="0001331F">
              <w:rPr>
                <w:sz w:val="16"/>
                <w:szCs w:val="16"/>
              </w:rPr>
              <w:t>0999</w:t>
            </w:r>
          </w:p>
        </w:tc>
        <w:tc>
          <w:tcPr>
            <w:tcW w:w="425" w:type="dxa"/>
            <w:shd w:val="solid" w:color="FFFFFF" w:fill="auto"/>
          </w:tcPr>
          <w:p w14:paraId="1CD71C36" w14:textId="7604B1DB"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0361FB85" w14:textId="2D281FE3"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0FABDC2" w14:textId="4C3F0548" w:rsidR="0001331F" w:rsidRPr="004C65D2" w:rsidRDefault="0001331F" w:rsidP="0001331F">
            <w:pPr>
              <w:pStyle w:val="TAL"/>
              <w:rPr>
                <w:sz w:val="16"/>
                <w:szCs w:val="16"/>
              </w:rPr>
            </w:pPr>
            <w:r w:rsidRPr="0001331F">
              <w:rPr>
                <w:sz w:val="16"/>
                <w:szCs w:val="16"/>
              </w:rPr>
              <w:t>CR to TS38101-1 Addition of PC2 A-MPR for FDD PC2</w:t>
            </w:r>
          </w:p>
        </w:tc>
        <w:tc>
          <w:tcPr>
            <w:tcW w:w="708" w:type="dxa"/>
            <w:shd w:val="solid" w:color="FFFFFF" w:fill="auto"/>
          </w:tcPr>
          <w:p w14:paraId="0E4EAE45" w14:textId="5621E518" w:rsidR="0001331F" w:rsidRPr="0038018F" w:rsidRDefault="0001331F" w:rsidP="0001331F">
            <w:pPr>
              <w:pStyle w:val="TAL"/>
              <w:rPr>
                <w:sz w:val="16"/>
                <w:szCs w:val="16"/>
              </w:rPr>
            </w:pPr>
            <w:r>
              <w:rPr>
                <w:sz w:val="16"/>
                <w:szCs w:val="16"/>
              </w:rPr>
              <w:t>17.5.0</w:t>
            </w:r>
          </w:p>
        </w:tc>
      </w:tr>
      <w:tr w:rsidR="0001331F" w:rsidRPr="00402599" w14:paraId="7C3D6451" w14:textId="77777777" w:rsidTr="00CD0E42">
        <w:trPr>
          <w:jc w:val="center"/>
        </w:trPr>
        <w:tc>
          <w:tcPr>
            <w:tcW w:w="800" w:type="dxa"/>
            <w:shd w:val="solid" w:color="FFFFFF" w:fill="auto"/>
          </w:tcPr>
          <w:p w14:paraId="03CB5411" w14:textId="091DF9D5" w:rsidR="0001331F" w:rsidRDefault="0001331F" w:rsidP="0001331F">
            <w:pPr>
              <w:pStyle w:val="TAL"/>
              <w:rPr>
                <w:sz w:val="16"/>
                <w:szCs w:val="16"/>
              </w:rPr>
            </w:pPr>
            <w:r>
              <w:rPr>
                <w:sz w:val="16"/>
                <w:szCs w:val="16"/>
              </w:rPr>
              <w:t>2022-03</w:t>
            </w:r>
          </w:p>
        </w:tc>
        <w:tc>
          <w:tcPr>
            <w:tcW w:w="800" w:type="dxa"/>
            <w:shd w:val="solid" w:color="FFFFFF" w:fill="auto"/>
          </w:tcPr>
          <w:p w14:paraId="2A64C1DB" w14:textId="5E061846" w:rsidR="0001331F" w:rsidRDefault="0001331F" w:rsidP="0001331F">
            <w:pPr>
              <w:pStyle w:val="TAL"/>
              <w:rPr>
                <w:sz w:val="16"/>
                <w:szCs w:val="16"/>
              </w:rPr>
            </w:pPr>
            <w:r>
              <w:rPr>
                <w:sz w:val="16"/>
                <w:szCs w:val="16"/>
              </w:rPr>
              <w:t>RAN#95</w:t>
            </w:r>
          </w:p>
        </w:tc>
        <w:tc>
          <w:tcPr>
            <w:tcW w:w="944" w:type="dxa"/>
            <w:shd w:val="solid" w:color="FFFFFF" w:fill="auto"/>
          </w:tcPr>
          <w:p w14:paraId="766DB271" w14:textId="444B2A21"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6963889E" w14:textId="775C0EB8" w:rsidR="0001331F" w:rsidRPr="004C65D2" w:rsidRDefault="0001331F" w:rsidP="0001331F">
            <w:pPr>
              <w:pStyle w:val="TAL"/>
              <w:rPr>
                <w:sz w:val="16"/>
                <w:szCs w:val="16"/>
              </w:rPr>
            </w:pPr>
            <w:r w:rsidRPr="0001331F">
              <w:rPr>
                <w:sz w:val="16"/>
                <w:szCs w:val="16"/>
              </w:rPr>
              <w:t>1000</w:t>
            </w:r>
          </w:p>
        </w:tc>
        <w:tc>
          <w:tcPr>
            <w:tcW w:w="425" w:type="dxa"/>
            <w:shd w:val="solid" w:color="FFFFFF" w:fill="auto"/>
          </w:tcPr>
          <w:p w14:paraId="2A7D0112" w14:textId="21AD9F15"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189EEA0E" w14:textId="1CBCB462"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85DEC0" w14:textId="28BA8136" w:rsidR="0001331F" w:rsidRPr="004C65D2" w:rsidRDefault="0001331F" w:rsidP="0001331F">
            <w:pPr>
              <w:pStyle w:val="TAL"/>
              <w:rPr>
                <w:sz w:val="16"/>
                <w:szCs w:val="16"/>
              </w:rPr>
            </w:pPr>
            <w:r w:rsidRPr="0001331F">
              <w:rPr>
                <w:sz w:val="16"/>
                <w:szCs w:val="16"/>
              </w:rPr>
              <w:t>CR to TS38101-1 Addition of DC configurations</w:t>
            </w:r>
          </w:p>
        </w:tc>
        <w:tc>
          <w:tcPr>
            <w:tcW w:w="708" w:type="dxa"/>
            <w:shd w:val="solid" w:color="FFFFFF" w:fill="auto"/>
          </w:tcPr>
          <w:p w14:paraId="61BF200C" w14:textId="6D5EBDB5" w:rsidR="0001331F" w:rsidRPr="0038018F" w:rsidRDefault="0001331F" w:rsidP="0001331F">
            <w:pPr>
              <w:pStyle w:val="TAL"/>
              <w:rPr>
                <w:sz w:val="16"/>
                <w:szCs w:val="16"/>
              </w:rPr>
            </w:pPr>
            <w:r>
              <w:rPr>
                <w:sz w:val="16"/>
                <w:szCs w:val="16"/>
              </w:rPr>
              <w:t>17.5.0</w:t>
            </w:r>
          </w:p>
        </w:tc>
      </w:tr>
      <w:tr w:rsidR="0001331F" w:rsidRPr="00402599" w14:paraId="0E55BA70" w14:textId="77777777" w:rsidTr="00CD0E42">
        <w:trPr>
          <w:jc w:val="center"/>
        </w:trPr>
        <w:tc>
          <w:tcPr>
            <w:tcW w:w="800" w:type="dxa"/>
            <w:shd w:val="solid" w:color="FFFFFF" w:fill="auto"/>
          </w:tcPr>
          <w:p w14:paraId="5A3E7035" w14:textId="2ADE229A" w:rsidR="0001331F" w:rsidRDefault="0001331F" w:rsidP="0001331F">
            <w:pPr>
              <w:pStyle w:val="TAL"/>
              <w:rPr>
                <w:sz w:val="16"/>
                <w:szCs w:val="16"/>
              </w:rPr>
            </w:pPr>
            <w:r>
              <w:rPr>
                <w:sz w:val="16"/>
                <w:szCs w:val="16"/>
              </w:rPr>
              <w:t>2022-03</w:t>
            </w:r>
          </w:p>
        </w:tc>
        <w:tc>
          <w:tcPr>
            <w:tcW w:w="800" w:type="dxa"/>
            <w:shd w:val="solid" w:color="FFFFFF" w:fill="auto"/>
          </w:tcPr>
          <w:p w14:paraId="286399F7" w14:textId="26E23A60" w:rsidR="0001331F" w:rsidRDefault="0001331F" w:rsidP="0001331F">
            <w:pPr>
              <w:pStyle w:val="TAL"/>
              <w:rPr>
                <w:sz w:val="16"/>
                <w:szCs w:val="16"/>
              </w:rPr>
            </w:pPr>
            <w:r>
              <w:rPr>
                <w:sz w:val="16"/>
                <w:szCs w:val="16"/>
              </w:rPr>
              <w:t>RAN#95</w:t>
            </w:r>
          </w:p>
        </w:tc>
        <w:tc>
          <w:tcPr>
            <w:tcW w:w="944" w:type="dxa"/>
            <w:shd w:val="solid" w:color="FFFFFF" w:fill="auto"/>
          </w:tcPr>
          <w:p w14:paraId="1016641D" w14:textId="129BFDDF"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460B55AC" w14:textId="0E60DF95" w:rsidR="0001331F" w:rsidRPr="004C65D2" w:rsidRDefault="0001331F" w:rsidP="0001331F">
            <w:pPr>
              <w:pStyle w:val="TAL"/>
              <w:rPr>
                <w:sz w:val="16"/>
                <w:szCs w:val="16"/>
              </w:rPr>
            </w:pPr>
            <w:r w:rsidRPr="0001331F">
              <w:rPr>
                <w:sz w:val="16"/>
                <w:szCs w:val="16"/>
              </w:rPr>
              <w:t>1001</w:t>
            </w:r>
          </w:p>
        </w:tc>
        <w:tc>
          <w:tcPr>
            <w:tcW w:w="425" w:type="dxa"/>
            <w:shd w:val="solid" w:color="FFFFFF" w:fill="auto"/>
          </w:tcPr>
          <w:p w14:paraId="3BE2769C" w14:textId="356E11A6"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79ED1151" w14:textId="5AA7E1D3"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6BE37AE" w14:textId="15FBB73B" w:rsidR="0001331F" w:rsidRPr="004C65D2" w:rsidRDefault="0001331F" w:rsidP="0001331F">
            <w:pPr>
              <w:pStyle w:val="TAL"/>
              <w:rPr>
                <w:sz w:val="16"/>
                <w:szCs w:val="16"/>
              </w:rPr>
            </w:pPr>
            <w:r w:rsidRPr="0001331F">
              <w:rPr>
                <w:sz w:val="16"/>
                <w:szCs w:val="16"/>
              </w:rPr>
              <w:t>Clarification of A-MPR/NS applicability for inter-band NR-DC</w:t>
            </w:r>
          </w:p>
        </w:tc>
        <w:tc>
          <w:tcPr>
            <w:tcW w:w="708" w:type="dxa"/>
            <w:shd w:val="solid" w:color="FFFFFF" w:fill="auto"/>
          </w:tcPr>
          <w:p w14:paraId="1A6ACD61" w14:textId="66A0A97C" w:rsidR="0001331F" w:rsidRPr="0038018F" w:rsidRDefault="0001331F" w:rsidP="0001331F">
            <w:pPr>
              <w:pStyle w:val="TAL"/>
              <w:rPr>
                <w:sz w:val="16"/>
                <w:szCs w:val="16"/>
              </w:rPr>
            </w:pPr>
            <w:r>
              <w:rPr>
                <w:sz w:val="16"/>
                <w:szCs w:val="16"/>
              </w:rPr>
              <w:t>17.5.0</w:t>
            </w:r>
          </w:p>
        </w:tc>
      </w:tr>
      <w:tr w:rsidR="0001331F" w:rsidRPr="00402599" w14:paraId="3C1108FC" w14:textId="77777777" w:rsidTr="00CD0E42">
        <w:trPr>
          <w:jc w:val="center"/>
        </w:trPr>
        <w:tc>
          <w:tcPr>
            <w:tcW w:w="800" w:type="dxa"/>
            <w:shd w:val="solid" w:color="FFFFFF" w:fill="auto"/>
          </w:tcPr>
          <w:p w14:paraId="09DE1702" w14:textId="4FE632D7" w:rsidR="0001331F" w:rsidRDefault="0001331F" w:rsidP="0001331F">
            <w:pPr>
              <w:pStyle w:val="TAL"/>
              <w:rPr>
                <w:sz w:val="16"/>
                <w:szCs w:val="16"/>
              </w:rPr>
            </w:pPr>
            <w:r>
              <w:rPr>
                <w:sz w:val="16"/>
                <w:szCs w:val="16"/>
              </w:rPr>
              <w:t>2022-03</w:t>
            </w:r>
          </w:p>
        </w:tc>
        <w:tc>
          <w:tcPr>
            <w:tcW w:w="800" w:type="dxa"/>
            <w:shd w:val="solid" w:color="FFFFFF" w:fill="auto"/>
          </w:tcPr>
          <w:p w14:paraId="282563AC" w14:textId="4D394443" w:rsidR="0001331F" w:rsidRDefault="0001331F" w:rsidP="0001331F">
            <w:pPr>
              <w:pStyle w:val="TAL"/>
              <w:rPr>
                <w:sz w:val="16"/>
                <w:szCs w:val="16"/>
              </w:rPr>
            </w:pPr>
            <w:r>
              <w:rPr>
                <w:sz w:val="16"/>
                <w:szCs w:val="16"/>
              </w:rPr>
              <w:t>RAN#95</w:t>
            </w:r>
          </w:p>
        </w:tc>
        <w:tc>
          <w:tcPr>
            <w:tcW w:w="944" w:type="dxa"/>
            <w:shd w:val="solid" w:color="FFFFFF" w:fill="auto"/>
          </w:tcPr>
          <w:p w14:paraId="3D6D7CF3" w14:textId="05670B3D" w:rsidR="0001331F" w:rsidRPr="004C65D2" w:rsidRDefault="0001331F" w:rsidP="0001331F">
            <w:pPr>
              <w:pStyle w:val="TAL"/>
              <w:rPr>
                <w:sz w:val="16"/>
                <w:szCs w:val="16"/>
              </w:rPr>
            </w:pPr>
            <w:r w:rsidRPr="00BF5253">
              <w:rPr>
                <w:sz w:val="16"/>
                <w:szCs w:val="16"/>
              </w:rPr>
              <w:t>RP-220365</w:t>
            </w:r>
          </w:p>
        </w:tc>
        <w:tc>
          <w:tcPr>
            <w:tcW w:w="575" w:type="dxa"/>
            <w:shd w:val="solid" w:color="FFFFFF" w:fill="auto"/>
          </w:tcPr>
          <w:p w14:paraId="2C5F4A59" w14:textId="758F314B" w:rsidR="0001331F" w:rsidRPr="004C65D2" w:rsidRDefault="0001331F" w:rsidP="0001331F">
            <w:pPr>
              <w:pStyle w:val="TAL"/>
              <w:rPr>
                <w:sz w:val="16"/>
                <w:szCs w:val="16"/>
              </w:rPr>
            </w:pPr>
            <w:r w:rsidRPr="0001331F">
              <w:rPr>
                <w:sz w:val="16"/>
                <w:szCs w:val="16"/>
              </w:rPr>
              <w:t>1002</w:t>
            </w:r>
          </w:p>
        </w:tc>
        <w:tc>
          <w:tcPr>
            <w:tcW w:w="425" w:type="dxa"/>
            <w:shd w:val="solid" w:color="FFFFFF" w:fill="auto"/>
          </w:tcPr>
          <w:p w14:paraId="5EB40A87" w14:textId="77777777" w:rsidR="0001331F" w:rsidRPr="004C65D2" w:rsidRDefault="0001331F" w:rsidP="0001331F">
            <w:pPr>
              <w:pStyle w:val="TAC"/>
              <w:rPr>
                <w:sz w:val="16"/>
                <w:szCs w:val="16"/>
              </w:rPr>
            </w:pPr>
          </w:p>
        </w:tc>
        <w:tc>
          <w:tcPr>
            <w:tcW w:w="425" w:type="dxa"/>
            <w:shd w:val="solid" w:color="FFFFFF" w:fill="auto"/>
          </w:tcPr>
          <w:p w14:paraId="3C04C0D9" w14:textId="1162FBB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D671C93" w14:textId="74B11844" w:rsidR="0001331F" w:rsidRPr="004C65D2" w:rsidRDefault="0001331F" w:rsidP="0001331F">
            <w:pPr>
              <w:pStyle w:val="TAL"/>
              <w:rPr>
                <w:sz w:val="16"/>
                <w:szCs w:val="16"/>
              </w:rPr>
            </w:pPr>
            <w:r w:rsidRPr="0001331F">
              <w:rPr>
                <w:sz w:val="16"/>
                <w:szCs w:val="16"/>
              </w:rPr>
              <w:t>Formal big CR to introduce SL enhancements UE RF requirements in Rel-17</w:t>
            </w:r>
          </w:p>
        </w:tc>
        <w:tc>
          <w:tcPr>
            <w:tcW w:w="708" w:type="dxa"/>
            <w:shd w:val="solid" w:color="FFFFFF" w:fill="auto"/>
          </w:tcPr>
          <w:p w14:paraId="17C001C8" w14:textId="3C92E711" w:rsidR="0001331F" w:rsidRPr="0038018F" w:rsidRDefault="0001331F" w:rsidP="0001331F">
            <w:pPr>
              <w:pStyle w:val="TAL"/>
              <w:rPr>
                <w:sz w:val="16"/>
                <w:szCs w:val="16"/>
              </w:rPr>
            </w:pPr>
            <w:r>
              <w:rPr>
                <w:sz w:val="16"/>
                <w:szCs w:val="16"/>
              </w:rPr>
              <w:t>17.5.0</w:t>
            </w:r>
          </w:p>
        </w:tc>
      </w:tr>
      <w:tr w:rsidR="0001331F" w:rsidRPr="00402599" w14:paraId="232F21A2" w14:textId="77777777" w:rsidTr="00CD0E42">
        <w:trPr>
          <w:jc w:val="center"/>
        </w:trPr>
        <w:tc>
          <w:tcPr>
            <w:tcW w:w="800" w:type="dxa"/>
            <w:shd w:val="solid" w:color="FFFFFF" w:fill="auto"/>
          </w:tcPr>
          <w:p w14:paraId="74926F47" w14:textId="28FC963C" w:rsidR="0001331F" w:rsidRDefault="0001331F" w:rsidP="0001331F">
            <w:pPr>
              <w:pStyle w:val="TAL"/>
              <w:rPr>
                <w:sz w:val="16"/>
                <w:szCs w:val="16"/>
              </w:rPr>
            </w:pPr>
            <w:r>
              <w:rPr>
                <w:sz w:val="16"/>
                <w:szCs w:val="16"/>
              </w:rPr>
              <w:t>2022-03</w:t>
            </w:r>
          </w:p>
        </w:tc>
        <w:tc>
          <w:tcPr>
            <w:tcW w:w="800" w:type="dxa"/>
            <w:shd w:val="solid" w:color="FFFFFF" w:fill="auto"/>
          </w:tcPr>
          <w:p w14:paraId="30C3FECA" w14:textId="7D1C31BE" w:rsidR="0001331F" w:rsidRDefault="0001331F" w:rsidP="0001331F">
            <w:pPr>
              <w:pStyle w:val="TAL"/>
              <w:rPr>
                <w:sz w:val="16"/>
                <w:szCs w:val="16"/>
              </w:rPr>
            </w:pPr>
            <w:r>
              <w:rPr>
                <w:sz w:val="16"/>
                <w:szCs w:val="16"/>
              </w:rPr>
              <w:t>RAN#95</w:t>
            </w:r>
          </w:p>
        </w:tc>
        <w:tc>
          <w:tcPr>
            <w:tcW w:w="944" w:type="dxa"/>
            <w:shd w:val="solid" w:color="FFFFFF" w:fill="auto"/>
          </w:tcPr>
          <w:p w14:paraId="6A1258EE" w14:textId="5D26D19D" w:rsidR="0001331F" w:rsidRPr="004C65D2" w:rsidRDefault="0001331F" w:rsidP="0001331F">
            <w:pPr>
              <w:pStyle w:val="TAL"/>
              <w:rPr>
                <w:sz w:val="16"/>
                <w:szCs w:val="16"/>
              </w:rPr>
            </w:pPr>
            <w:r w:rsidRPr="00BF5253">
              <w:rPr>
                <w:sz w:val="16"/>
                <w:szCs w:val="16"/>
              </w:rPr>
              <w:t>RP-220358</w:t>
            </w:r>
          </w:p>
        </w:tc>
        <w:tc>
          <w:tcPr>
            <w:tcW w:w="575" w:type="dxa"/>
            <w:shd w:val="solid" w:color="FFFFFF" w:fill="auto"/>
          </w:tcPr>
          <w:p w14:paraId="5CEAA296" w14:textId="1D5E6914" w:rsidR="0001331F" w:rsidRPr="004C65D2" w:rsidRDefault="0001331F" w:rsidP="0001331F">
            <w:pPr>
              <w:pStyle w:val="TAL"/>
              <w:rPr>
                <w:sz w:val="16"/>
                <w:szCs w:val="16"/>
              </w:rPr>
            </w:pPr>
            <w:r w:rsidRPr="0001331F">
              <w:rPr>
                <w:sz w:val="16"/>
                <w:szCs w:val="16"/>
              </w:rPr>
              <w:t>1003</w:t>
            </w:r>
          </w:p>
        </w:tc>
        <w:tc>
          <w:tcPr>
            <w:tcW w:w="425" w:type="dxa"/>
            <w:shd w:val="solid" w:color="FFFFFF" w:fill="auto"/>
          </w:tcPr>
          <w:p w14:paraId="306C458F" w14:textId="77777777" w:rsidR="0001331F" w:rsidRPr="004C65D2" w:rsidRDefault="0001331F" w:rsidP="0001331F">
            <w:pPr>
              <w:pStyle w:val="TAC"/>
              <w:rPr>
                <w:sz w:val="16"/>
                <w:szCs w:val="16"/>
              </w:rPr>
            </w:pPr>
          </w:p>
        </w:tc>
        <w:tc>
          <w:tcPr>
            <w:tcW w:w="425" w:type="dxa"/>
            <w:shd w:val="solid" w:color="FFFFFF" w:fill="auto"/>
          </w:tcPr>
          <w:p w14:paraId="44B55C76" w14:textId="49F1EB7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A8E8B7" w14:textId="48FCCDA2" w:rsidR="0001331F" w:rsidRPr="004C65D2" w:rsidRDefault="0001331F" w:rsidP="0001331F">
            <w:pPr>
              <w:pStyle w:val="TAL"/>
              <w:rPr>
                <w:sz w:val="16"/>
                <w:szCs w:val="16"/>
              </w:rPr>
            </w:pPr>
            <w:r w:rsidRPr="0001331F">
              <w:rPr>
                <w:sz w:val="16"/>
                <w:szCs w:val="16"/>
              </w:rPr>
              <w:t>Big CR for 38.101-1, Introduce new band combination for V2X con-current operation</w:t>
            </w:r>
          </w:p>
        </w:tc>
        <w:tc>
          <w:tcPr>
            <w:tcW w:w="708" w:type="dxa"/>
            <w:shd w:val="solid" w:color="FFFFFF" w:fill="auto"/>
          </w:tcPr>
          <w:p w14:paraId="76F4AA1D" w14:textId="6AB75C07" w:rsidR="0001331F" w:rsidRPr="0038018F" w:rsidRDefault="0001331F" w:rsidP="0001331F">
            <w:pPr>
              <w:pStyle w:val="TAL"/>
              <w:rPr>
                <w:sz w:val="16"/>
                <w:szCs w:val="16"/>
              </w:rPr>
            </w:pPr>
            <w:r>
              <w:rPr>
                <w:sz w:val="16"/>
                <w:szCs w:val="16"/>
              </w:rPr>
              <w:t>17.5.0</w:t>
            </w:r>
          </w:p>
        </w:tc>
      </w:tr>
      <w:tr w:rsidR="0001331F" w:rsidRPr="00402599" w14:paraId="0B1A42C8" w14:textId="77777777" w:rsidTr="00CD0E42">
        <w:trPr>
          <w:jc w:val="center"/>
        </w:trPr>
        <w:tc>
          <w:tcPr>
            <w:tcW w:w="800" w:type="dxa"/>
            <w:shd w:val="solid" w:color="FFFFFF" w:fill="auto"/>
          </w:tcPr>
          <w:p w14:paraId="622A0A82" w14:textId="3DAD3DD6" w:rsidR="0001331F" w:rsidRDefault="0001331F" w:rsidP="0001331F">
            <w:pPr>
              <w:pStyle w:val="TAL"/>
              <w:rPr>
                <w:sz w:val="16"/>
                <w:szCs w:val="16"/>
              </w:rPr>
            </w:pPr>
            <w:r>
              <w:rPr>
                <w:sz w:val="16"/>
                <w:szCs w:val="16"/>
              </w:rPr>
              <w:t>2022-03</w:t>
            </w:r>
          </w:p>
        </w:tc>
        <w:tc>
          <w:tcPr>
            <w:tcW w:w="800" w:type="dxa"/>
            <w:shd w:val="solid" w:color="FFFFFF" w:fill="auto"/>
          </w:tcPr>
          <w:p w14:paraId="01E20216" w14:textId="3A29FF4D" w:rsidR="0001331F" w:rsidRDefault="0001331F" w:rsidP="0001331F">
            <w:pPr>
              <w:pStyle w:val="TAL"/>
              <w:rPr>
                <w:sz w:val="16"/>
                <w:szCs w:val="16"/>
              </w:rPr>
            </w:pPr>
            <w:r>
              <w:rPr>
                <w:sz w:val="16"/>
                <w:szCs w:val="16"/>
              </w:rPr>
              <w:t>RAN#95</w:t>
            </w:r>
          </w:p>
        </w:tc>
        <w:tc>
          <w:tcPr>
            <w:tcW w:w="944" w:type="dxa"/>
            <w:shd w:val="solid" w:color="FFFFFF" w:fill="auto"/>
          </w:tcPr>
          <w:p w14:paraId="5676A5D6" w14:textId="3544658D" w:rsidR="0001331F" w:rsidRPr="004C65D2" w:rsidRDefault="0001331F" w:rsidP="0001331F">
            <w:pPr>
              <w:pStyle w:val="TAL"/>
              <w:rPr>
                <w:sz w:val="16"/>
                <w:szCs w:val="16"/>
              </w:rPr>
            </w:pPr>
            <w:r w:rsidRPr="00BF5253">
              <w:rPr>
                <w:sz w:val="16"/>
                <w:szCs w:val="16"/>
              </w:rPr>
              <w:t>RP-220358</w:t>
            </w:r>
          </w:p>
        </w:tc>
        <w:tc>
          <w:tcPr>
            <w:tcW w:w="575" w:type="dxa"/>
            <w:shd w:val="solid" w:color="FFFFFF" w:fill="auto"/>
          </w:tcPr>
          <w:p w14:paraId="20C4E427" w14:textId="60E263AE" w:rsidR="0001331F" w:rsidRPr="004C65D2" w:rsidRDefault="0001331F" w:rsidP="0001331F">
            <w:pPr>
              <w:pStyle w:val="TAL"/>
              <w:rPr>
                <w:sz w:val="16"/>
                <w:szCs w:val="16"/>
              </w:rPr>
            </w:pPr>
            <w:r w:rsidRPr="0001331F">
              <w:rPr>
                <w:sz w:val="16"/>
                <w:szCs w:val="16"/>
              </w:rPr>
              <w:t>1004</w:t>
            </w:r>
          </w:p>
        </w:tc>
        <w:tc>
          <w:tcPr>
            <w:tcW w:w="425" w:type="dxa"/>
            <w:shd w:val="solid" w:color="FFFFFF" w:fill="auto"/>
          </w:tcPr>
          <w:p w14:paraId="3C717BBE" w14:textId="77777777" w:rsidR="0001331F" w:rsidRPr="004C65D2" w:rsidRDefault="0001331F" w:rsidP="0001331F">
            <w:pPr>
              <w:pStyle w:val="TAC"/>
              <w:rPr>
                <w:sz w:val="16"/>
                <w:szCs w:val="16"/>
              </w:rPr>
            </w:pPr>
          </w:p>
        </w:tc>
        <w:tc>
          <w:tcPr>
            <w:tcW w:w="425" w:type="dxa"/>
            <w:shd w:val="solid" w:color="FFFFFF" w:fill="auto"/>
          </w:tcPr>
          <w:p w14:paraId="68A4FE1D" w14:textId="6817004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63D2EB" w14:textId="636C2FDC" w:rsidR="0001331F" w:rsidRDefault="0001331F" w:rsidP="0001331F">
            <w:pPr>
              <w:pStyle w:val="TAL"/>
              <w:rPr>
                <w:sz w:val="16"/>
                <w:szCs w:val="16"/>
              </w:rPr>
            </w:pPr>
            <w:r w:rsidRPr="0001331F">
              <w:rPr>
                <w:sz w:val="16"/>
                <w:szCs w:val="16"/>
              </w:rPr>
              <w:t>Big CR for 38.101-3, Introduce new band combination for V2X con-current operation</w:t>
            </w:r>
          </w:p>
          <w:p w14:paraId="4874FE29" w14:textId="77777777" w:rsidR="00EF0ADC" w:rsidRDefault="00EF0ADC" w:rsidP="0001331F">
            <w:pPr>
              <w:pStyle w:val="TAL"/>
              <w:rPr>
                <w:sz w:val="16"/>
                <w:szCs w:val="16"/>
              </w:rPr>
            </w:pPr>
          </w:p>
          <w:p w14:paraId="1E72F49D" w14:textId="38E85655" w:rsidR="00EF0ADC" w:rsidRDefault="00EF0ADC" w:rsidP="0001331F">
            <w:pPr>
              <w:pStyle w:val="TAL"/>
              <w:rPr>
                <w:noProof/>
                <w:sz w:val="16"/>
                <w:szCs w:val="16"/>
                <w:lang w:val="en-US"/>
              </w:rPr>
            </w:pPr>
            <w:r>
              <w:rPr>
                <w:noProof/>
                <w:sz w:val="16"/>
                <w:szCs w:val="16"/>
                <w:lang w:val="en-US"/>
              </w:rPr>
              <w:t>N</w:t>
            </w:r>
            <w:r w:rsidRPr="00A1115A">
              <w:rPr>
                <w:noProof/>
                <w:sz w:val="16"/>
                <w:szCs w:val="16"/>
                <w:lang w:val="en-US"/>
              </w:rPr>
              <w:t>OTE:</w:t>
            </w:r>
            <w:r w:rsidRPr="00A1115A">
              <w:rPr>
                <w:noProof/>
                <w:sz w:val="16"/>
                <w:szCs w:val="16"/>
              </w:rPr>
              <w:tab/>
            </w:r>
            <w:r w:rsidRPr="00A1115A">
              <w:rPr>
                <w:noProof/>
                <w:sz w:val="16"/>
                <w:szCs w:val="16"/>
                <w:lang w:val="en-US"/>
              </w:rPr>
              <w:t xml:space="preserve">The CR </w:t>
            </w:r>
            <w:r>
              <w:rPr>
                <w:noProof/>
                <w:sz w:val="16"/>
                <w:szCs w:val="16"/>
                <w:lang w:val="en-US"/>
              </w:rPr>
              <w:t>is allocated to 38.101-1 but was used for 38.101-3. The changes were</w:t>
            </w:r>
            <w:r w:rsidRPr="00FD2116">
              <w:rPr>
                <w:noProof/>
                <w:sz w:val="16"/>
                <w:szCs w:val="16"/>
                <w:lang w:val="en-US"/>
              </w:rPr>
              <w:t xml:space="preserve"> ignore</w:t>
            </w:r>
            <w:r>
              <w:rPr>
                <w:noProof/>
                <w:sz w:val="16"/>
                <w:szCs w:val="16"/>
                <w:lang w:val="en-US"/>
              </w:rPr>
              <w:t>d in</w:t>
            </w:r>
            <w:r w:rsidRPr="00FD2116">
              <w:rPr>
                <w:noProof/>
                <w:sz w:val="16"/>
                <w:szCs w:val="16"/>
                <w:lang w:val="en-US"/>
              </w:rPr>
              <w:t xml:space="preserve"> CR</w:t>
            </w:r>
            <w:r>
              <w:rPr>
                <w:noProof/>
                <w:sz w:val="16"/>
                <w:szCs w:val="16"/>
                <w:lang w:val="en-US"/>
              </w:rPr>
              <w:t>1004 since it is not the correct spec. CR 1003 is related to 38.101-1.</w:t>
            </w:r>
          </w:p>
          <w:p w14:paraId="1CB5936D" w14:textId="73F7D9EC" w:rsidR="00EF0ADC" w:rsidRPr="004C65D2" w:rsidRDefault="00EF0ADC" w:rsidP="0001331F">
            <w:pPr>
              <w:pStyle w:val="TAL"/>
              <w:rPr>
                <w:sz w:val="16"/>
                <w:szCs w:val="16"/>
              </w:rPr>
            </w:pPr>
            <w:r>
              <w:rPr>
                <w:noProof/>
                <w:sz w:val="16"/>
                <w:szCs w:val="16"/>
                <w:lang w:val="en-US"/>
              </w:rPr>
              <w:t>The changes in CR1004 will be implemented in 38.101-3 due to conflict with CR numbering</w:t>
            </w:r>
          </w:p>
        </w:tc>
        <w:tc>
          <w:tcPr>
            <w:tcW w:w="708" w:type="dxa"/>
            <w:shd w:val="solid" w:color="FFFFFF" w:fill="auto"/>
          </w:tcPr>
          <w:p w14:paraId="7CE57DDB" w14:textId="1752651E" w:rsidR="0001331F" w:rsidRPr="0038018F" w:rsidRDefault="0001331F" w:rsidP="0001331F">
            <w:pPr>
              <w:pStyle w:val="TAL"/>
              <w:rPr>
                <w:sz w:val="16"/>
                <w:szCs w:val="16"/>
              </w:rPr>
            </w:pPr>
            <w:r>
              <w:rPr>
                <w:sz w:val="16"/>
                <w:szCs w:val="16"/>
              </w:rPr>
              <w:t>17.5.0</w:t>
            </w:r>
          </w:p>
        </w:tc>
      </w:tr>
      <w:tr w:rsidR="0001331F" w:rsidRPr="00402599" w14:paraId="5E0CF039" w14:textId="77777777" w:rsidTr="00CD0E42">
        <w:trPr>
          <w:jc w:val="center"/>
        </w:trPr>
        <w:tc>
          <w:tcPr>
            <w:tcW w:w="800" w:type="dxa"/>
            <w:shd w:val="solid" w:color="FFFFFF" w:fill="auto"/>
          </w:tcPr>
          <w:p w14:paraId="0980AED4" w14:textId="78340E87" w:rsidR="0001331F" w:rsidRDefault="0001331F" w:rsidP="0001331F">
            <w:pPr>
              <w:pStyle w:val="TAL"/>
              <w:rPr>
                <w:sz w:val="16"/>
                <w:szCs w:val="16"/>
              </w:rPr>
            </w:pPr>
            <w:r>
              <w:rPr>
                <w:sz w:val="16"/>
                <w:szCs w:val="16"/>
              </w:rPr>
              <w:t>2022-03</w:t>
            </w:r>
          </w:p>
        </w:tc>
        <w:tc>
          <w:tcPr>
            <w:tcW w:w="800" w:type="dxa"/>
            <w:shd w:val="solid" w:color="FFFFFF" w:fill="auto"/>
          </w:tcPr>
          <w:p w14:paraId="28BFA906" w14:textId="001E3DEB" w:rsidR="0001331F" w:rsidRDefault="0001331F" w:rsidP="0001331F">
            <w:pPr>
              <w:pStyle w:val="TAL"/>
              <w:rPr>
                <w:sz w:val="16"/>
                <w:szCs w:val="16"/>
              </w:rPr>
            </w:pPr>
            <w:r>
              <w:rPr>
                <w:sz w:val="16"/>
                <w:szCs w:val="16"/>
              </w:rPr>
              <w:t>RAN#95</w:t>
            </w:r>
          </w:p>
        </w:tc>
        <w:tc>
          <w:tcPr>
            <w:tcW w:w="944" w:type="dxa"/>
            <w:shd w:val="solid" w:color="FFFFFF" w:fill="auto"/>
          </w:tcPr>
          <w:p w14:paraId="5BC412E2" w14:textId="1BF8B32F"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0C1561CA" w14:textId="557347A3" w:rsidR="0001331F" w:rsidRPr="004C65D2" w:rsidRDefault="0001331F" w:rsidP="0001331F">
            <w:pPr>
              <w:pStyle w:val="TAL"/>
              <w:rPr>
                <w:sz w:val="16"/>
                <w:szCs w:val="16"/>
              </w:rPr>
            </w:pPr>
            <w:r w:rsidRPr="0001331F">
              <w:rPr>
                <w:sz w:val="16"/>
                <w:szCs w:val="16"/>
              </w:rPr>
              <w:t>1005</w:t>
            </w:r>
          </w:p>
        </w:tc>
        <w:tc>
          <w:tcPr>
            <w:tcW w:w="425" w:type="dxa"/>
            <w:shd w:val="solid" w:color="FFFFFF" w:fill="auto"/>
          </w:tcPr>
          <w:p w14:paraId="2B553543" w14:textId="77777777" w:rsidR="0001331F" w:rsidRPr="004C65D2" w:rsidRDefault="0001331F" w:rsidP="0001331F">
            <w:pPr>
              <w:pStyle w:val="TAC"/>
              <w:rPr>
                <w:sz w:val="16"/>
                <w:szCs w:val="16"/>
              </w:rPr>
            </w:pPr>
          </w:p>
        </w:tc>
        <w:tc>
          <w:tcPr>
            <w:tcW w:w="425" w:type="dxa"/>
            <w:shd w:val="solid" w:color="FFFFFF" w:fill="auto"/>
          </w:tcPr>
          <w:p w14:paraId="7EE90BA0" w14:textId="429024D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D6FF37B" w14:textId="5D5702B3" w:rsidR="0001331F" w:rsidRPr="004C65D2" w:rsidRDefault="0001331F" w:rsidP="0001331F">
            <w:pPr>
              <w:pStyle w:val="TAL"/>
              <w:rPr>
                <w:sz w:val="16"/>
                <w:szCs w:val="16"/>
              </w:rPr>
            </w:pPr>
            <w:r w:rsidRPr="0001331F">
              <w:rPr>
                <w:sz w:val="16"/>
                <w:szCs w:val="16"/>
              </w:rPr>
              <w:t>Big CR to 38.101-1 Introduce RF requirements for HPUE CA with 2 bands downlink and x bands uplink (x =1,2)</w:t>
            </w:r>
          </w:p>
        </w:tc>
        <w:tc>
          <w:tcPr>
            <w:tcW w:w="708" w:type="dxa"/>
            <w:shd w:val="solid" w:color="FFFFFF" w:fill="auto"/>
          </w:tcPr>
          <w:p w14:paraId="5ADCA759" w14:textId="4EFDEAF1" w:rsidR="0001331F" w:rsidRPr="0038018F" w:rsidRDefault="0001331F" w:rsidP="0001331F">
            <w:pPr>
              <w:pStyle w:val="TAL"/>
              <w:rPr>
                <w:sz w:val="16"/>
                <w:szCs w:val="16"/>
              </w:rPr>
            </w:pPr>
            <w:r>
              <w:rPr>
                <w:sz w:val="16"/>
                <w:szCs w:val="16"/>
              </w:rPr>
              <w:t>17.5.0</w:t>
            </w:r>
          </w:p>
        </w:tc>
      </w:tr>
      <w:tr w:rsidR="0001331F" w:rsidRPr="00402599" w14:paraId="2241A4D9" w14:textId="77777777" w:rsidTr="00CD0E42">
        <w:trPr>
          <w:jc w:val="center"/>
        </w:trPr>
        <w:tc>
          <w:tcPr>
            <w:tcW w:w="800" w:type="dxa"/>
            <w:shd w:val="solid" w:color="FFFFFF" w:fill="auto"/>
          </w:tcPr>
          <w:p w14:paraId="3168B451" w14:textId="233A1100" w:rsidR="0001331F" w:rsidRDefault="0001331F" w:rsidP="0001331F">
            <w:pPr>
              <w:pStyle w:val="TAL"/>
              <w:rPr>
                <w:sz w:val="16"/>
                <w:szCs w:val="16"/>
              </w:rPr>
            </w:pPr>
            <w:r>
              <w:rPr>
                <w:sz w:val="16"/>
                <w:szCs w:val="16"/>
              </w:rPr>
              <w:t>2022-03</w:t>
            </w:r>
          </w:p>
        </w:tc>
        <w:tc>
          <w:tcPr>
            <w:tcW w:w="800" w:type="dxa"/>
            <w:shd w:val="solid" w:color="FFFFFF" w:fill="auto"/>
          </w:tcPr>
          <w:p w14:paraId="18DA59B3" w14:textId="05AB026C" w:rsidR="0001331F" w:rsidRDefault="0001331F" w:rsidP="0001331F">
            <w:pPr>
              <w:pStyle w:val="TAL"/>
              <w:rPr>
                <w:sz w:val="16"/>
                <w:szCs w:val="16"/>
              </w:rPr>
            </w:pPr>
            <w:r>
              <w:rPr>
                <w:sz w:val="16"/>
                <w:szCs w:val="16"/>
              </w:rPr>
              <w:t>RAN#95</w:t>
            </w:r>
          </w:p>
        </w:tc>
        <w:tc>
          <w:tcPr>
            <w:tcW w:w="944" w:type="dxa"/>
            <w:shd w:val="solid" w:color="FFFFFF" w:fill="auto"/>
          </w:tcPr>
          <w:p w14:paraId="0BAFEC71" w14:textId="2EFEC733" w:rsidR="0001331F" w:rsidRPr="004C65D2" w:rsidRDefault="0001331F" w:rsidP="0001331F">
            <w:pPr>
              <w:pStyle w:val="TAL"/>
              <w:rPr>
                <w:sz w:val="16"/>
                <w:szCs w:val="16"/>
              </w:rPr>
            </w:pPr>
            <w:r w:rsidRPr="00BF5253">
              <w:rPr>
                <w:sz w:val="16"/>
                <w:szCs w:val="16"/>
              </w:rPr>
              <w:t>RP-220347</w:t>
            </w:r>
          </w:p>
        </w:tc>
        <w:tc>
          <w:tcPr>
            <w:tcW w:w="575" w:type="dxa"/>
            <w:shd w:val="solid" w:color="FFFFFF" w:fill="auto"/>
          </w:tcPr>
          <w:p w14:paraId="770E584E" w14:textId="2EE2F44C" w:rsidR="0001331F" w:rsidRPr="004C65D2" w:rsidRDefault="0001331F" w:rsidP="0001331F">
            <w:pPr>
              <w:pStyle w:val="TAL"/>
              <w:rPr>
                <w:sz w:val="16"/>
                <w:szCs w:val="16"/>
              </w:rPr>
            </w:pPr>
            <w:r w:rsidRPr="0001331F">
              <w:rPr>
                <w:sz w:val="16"/>
                <w:szCs w:val="16"/>
              </w:rPr>
              <w:t>1007</w:t>
            </w:r>
          </w:p>
        </w:tc>
        <w:tc>
          <w:tcPr>
            <w:tcW w:w="425" w:type="dxa"/>
            <w:shd w:val="solid" w:color="FFFFFF" w:fill="auto"/>
          </w:tcPr>
          <w:p w14:paraId="7C5E9D72" w14:textId="53C2E26C"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54CB1B05" w14:textId="767528C4"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D86B5B" w14:textId="6E0F6836" w:rsidR="0001331F" w:rsidRPr="004C65D2" w:rsidRDefault="0001331F" w:rsidP="0001331F">
            <w:pPr>
              <w:pStyle w:val="TAL"/>
              <w:rPr>
                <w:sz w:val="16"/>
                <w:szCs w:val="16"/>
              </w:rPr>
            </w:pPr>
            <w:r w:rsidRPr="0001331F">
              <w:rPr>
                <w:sz w:val="16"/>
                <w:szCs w:val="16"/>
              </w:rPr>
              <w:t>Introduction of upper 700MHz A block into TS 38.101</w:t>
            </w:r>
          </w:p>
        </w:tc>
        <w:tc>
          <w:tcPr>
            <w:tcW w:w="708" w:type="dxa"/>
            <w:shd w:val="solid" w:color="FFFFFF" w:fill="auto"/>
          </w:tcPr>
          <w:p w14:paraId="1F9B420D" w14:textId="7E2AFE7B" w:rsidR="0001331F" w:rsidRPr="0038018F" w:rsidRDefault="0001331F" w:rsidP="0001331F">
            <w:pPr>
              <w:pStyle w:val="TAL"/>
              <w:rPr>
                <w:sz w:val="16"/>
                <w:szCs w:val="16"/>
              </w:rPr>
            </w:pPr>
            <w:r>
              <w:rPr>
                <w:sz w:val="16"/>
                <w:szCs w:val="16"/>
              </w:rPr>
              <w:t>17.5.0</w:t>
            </w:r>
          </w:p>
        </w:tc>
      </w:tr>
      <w:tr w:rsidR="0001331F" w:rsidRPr="00402599" w14:paraId="6DC575B4" w14:textId="77777777" w:rsidTr="00CD0E42">
        <w:trPr>
          <w:jc w:val="center"/>
        </w:trPr>
        <w:tc>
          <w:tcPr>
            <w:tcW w:w="800" w:type="dxa"/>
            <w:shd w:val="solid" w:color="FFFFFF" w:fill="auto"/>
          </w:tcPr>
          <w:p w14:paraId="4B5DCE2E" w14:textId="0C88ADCC" w:rsidR="0001331F" w:rsidRDefault="0001331F" w:rsidP="0001331F">
            <w:pPr>
              <w:pStyle w:val="TAL"/>
              <w:rPr>
                <w:sz w:val="16"/>
                <w:szCs w:val="16"/>
              </w:rPr>
            </w:pPr>
            <w:r>
              <w:rPr>
                <w:sz w:val="16"/>
                <w:szCs w:val="16"/>
              </w:rPr>
              <w:t>2022-03</w:t>
            </w:r>
          </w:p>
        </w:tc>
        <w:tc>
          <w:tcPr>
            <w:tcW w:w="800" w:type="dxa"/>
            <w:shd w:val="solid" w:color="FFFFFF" w:fill="auto"/>
          </w:tcPr>
          <w:p w14:paraId="68BBA123" w14:textId="7280264D" w:rsidR="0001331F" w:rsidRDefault="0001331F" w:rsidP="0001331F">
            <w:pPr>
              <w:pStyle w:val="TAL"/>
              <w:rPr>
                <w:sz w:val="16"/>
                <w:szCs w:val="16"/>
              </w:rPr>
            </w:pPr>
            <w:r>
              <w:rPr>
                <w:sz w:val="16"/>
                <w:szCs w:val="16"/>
              </w:rPr>
              <w:t>RAN#95</w:t>
            </w:r>
          </w:p>
        </w:tc>
        <w:tc>
          <w:tcPr>
            <w:tcW w:w="944" w:type="dxa"/>
            <w:shd w:val="solid" w:color="FFFFFF" w:fill="auto"/>
          </w:tcPr>
          <w:p w14:paraId="0121A12C" w14:textId="7F2CC10C"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0230C637" w14:textId="07A9D7C0" w:rsidR="0001331F" w:rsidRPr="004C65D2" w:rsidRDefault="0001331F" w:rsidP="0001331F">
            <w:pPr>
              <w:pStyle w:val="TAL"/>
              <w:rPr>
                <w:sz w:val="16"/>
                <w:szCs w:val="16"/>
              </w:rPr>
            </w:pPr>
            <w:r w:rsidRPr="0001331F">
              <w:rPr>
                <w:sz w:val="16"/>
                <w:szCs w:val="16"/>
              </w:rPr>
              <w:t>1008</w:t>
            </w:r>
          </w:p>
        </w:tc>
        <w:tc>
          <w:tcPr>
            <w:tcW w:w="425" w:type="dxa"/>
            <w:shd w:val="solid" w:color="FFFFFF" w:fill="auto"/>
          </w:tcPr>
          <w:p w14:paraId="2430EC6C" w14:textId="77777777" w:rsidR="0001331F" w:rsidRPr="004C65D2" w:rsidRDefault="0001331F" w:rsidP="0001331F">
            <w:pPr>
              <w:pStyle w:val="TAC"/>
              <w:rPr>
                <w:sz w:val="16"/>
                <w:szCs w:val="16"/>
              </w:rPr>
            </w:pPr>
          </w:p>
        </w:tc>
        <w:tc>
          <w:tcPr>
            <w:tcW w:w="425" w:type="dxa"/>
            <w:shd w:val="solid" w:color="FFFFFF" w:fill="auto"/>
          </w:tcPr>
          <w:p w14:paraId="03EAB24E" w14:textId="19C68DA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C714F7" w14:textId="601DE1FE" w:rsidR="0001331F" w:rsidRPr="004C65D2" w:rsidRDefault="0001331F" w:rsidP="0001331F">
            <w:pPr>
              <w:pStyle w:val="TAL"/>
              <w:rPr>
                <w:sz w:val="16"/>
                <w:szCs w:val="16"/>
              </w:rPr>
            </w:pPr>
            <w:r w:rsidRPr="0001331F">
              <w:rPr>
                <w:sz w:val="16"/>
                <w:szCs w:val="16"/>
              </w:rPr>
              <w:t>Big CR on introduction of completed NR CA/DC combs with 4DL/2UL within FR1</w:t>
            </w:r>
          </w:p>
        </w:tc>
        <w:tc>
          <w:tcPr>
            <w:tcW w:w="708" w:type="dxa"/>
            <w:shd w:val="solid" w:color="FFFFFF" w:fill="auto"/>
          </w:tcPr>
          <w:p w14:paraId="397C39E2" w14:textId="5271BA34" w:rsidR="0001331F" w:rsidRPr="0038018F" w:rsidRDefault="0001331F" w:rsidP="0001331F">
            <w:pPr>
              <w:pStyle w:val="TAL"/>
              <w:rPr>
                <w:sz w:val="16"/>
                <w:szCs w:val="16"/>
              </w:rPr>
            </w:pPr>
            <w:r>
              <w:rPr>
                <w:sz w:val="16"/>
                <w:szCs w:val="16"/>
              </w:rPr>
              <w:t>17.5.0</w:t>
            </w:r>
          </w:p>
        </w:tc>
      </w:tr>
      <w:tr w:rsidR="0001331F" w:rsidRPr="00402599" w14:paraId="3AD2BEF9" w14:textId="77777777" w:rsidTr="00CD0E42">
        <w:trPr>
          <w:jc w:val="center"/>
        </w:trPr>
        <w:tc>
          <w:tcPr>
            <w:tcW w:w="800" w:type="dxa"/>
            <w:shd w:val="solid" w:color="FFFFFF" w:fill="auto"/>
          </w:tcPr>
          <w:p w14:paraId="4B417C17" w14:textId="394A44D8" w:rsidR="0001331F" w:rsidRDefault="0001331F" w:rsidP="0001331F">
            <w:pPr>
              <w:pStyle w:val="TAL"/>
              <w:rPr>
                <w:sz w:val="16"/>
                <w:szCs w:val="16"/>
              </w:rPr>
            </w:pPr>
            <w:r>
              <w:rPr>
                <w:sz w:val="16"/>
                <w:szCs w:val="16"/>
              </w:rPr>
              <w:t>2022-03</w:t>
            </w:r>
          </w:p>
        </w:tc>
        <w:tc>
          <w:tcPr>
            <w:tcW w:w="800" w:type="dxa"/>
            <w:shd w:val="solid" w:color="FFFFFF" w:fill="auto"/>
          </w:tcPr>
          <w:p w14:paraId="2A426861" w14:textId="713FE975" w:rsidR="0001331F" w:rsidRDefault="0001331F" w:rsidP="0001331F">
            <w:pPr>
              <w:pStyle w:val="TAL"/>
              <w:rPr>
                <w:sz w:val="16"/>
                <w:szCs w:val="16"/>
              </w:rPr>
            </w:pPr>
            <w:r>
              <w:rPr>
                <w:sz w:val="16"/>
                <w:szCs w:val="16"/>
              </w:rPr>
              <w:t>RAN#95</w:t>
            </w:r>
          </w:p>
        </w:tc>
        <w:tc>
          <w:tcPr>
            <w:tcW w:w="944" w:type="dxa"/>
            <w:shd w:val="solid" w:color="FFFFFF" w:fill="auto"/>
          </w:tcPr>
          <w:p w14:paraId="50AB2BE7" w14:textId="72F6DB2C"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51C00E84" w14:textId="7134521F" w:rsidR="0001331F" w:rsidRPr="004C65D2" w:rsidRDefault="0001331F" w:rsidP="0001331F">
            <w:pPr>
              <w:pStyle w:val="TAL"/>
              <w:rPr>
                <w:sz w:val="16"/>
                <w:szCs w:val="16"/>
              </w:rPr>
            </w:pPr>
            <w:r w:rsidRPr="0001331F">
              <w:rPr>
                <w:sz w:val="16"/>
                <w:szCs w:val="16"/>
              </w:rPr>
              <w:t>1009</w:t>
            </w:r>
          </w:p>
        </w:tc>
        <w:tc>
          <w:tcPr>
            <w:tcW w:w="425" w:type="dxa"/>
            <w:shd w:val="solid" w:color="FFFFFF" w:fill="auto"/>
          </w:tcPr>
          <w:p w14:paraId="4FF9B060" w14:textId="77777777" w:rsidR="0001331F" w:rsidRPr="004C65D2" w:rsidRDefault="0001331F" w:rsidP="0001331F">
            <w:pPr>
              <w:pStyle w:val="TAC"/>
              <w:rPr>
                <w:sz w:val="16"/>
                <w:szCs w:val="16"/>
              </w:rPr>
            </w:pPr>
          </w:p>
        </w:tc>
        <w:tc>
          <w:tcPr>
            <w:tcW w:w="425" w:type="dxa"/>
            <w:shd w:val="solid" w:color="FFFFFF" w:fill="auto"/>
          </w:tcPr>
          <w:p w14:paraId="38F02539" w14:textId="7F3F5A08"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D0C715" w14:textId="7573A935" w:rsidR="0001331F" w:rsidRPr="004C65D2" w:rsidRDefault="0001331F" w:rsidP="0001331F">
            <w:pPr>
              <w:pStyle w:val="TAL"/>
              <w:rPr>
                <w:sz w:val="16"/>
                <w:szCs w:val="16"/>
              </w:rPr>
            </w:pPr>
            <w:r w:rsidRPr="0001331F">
              <w:rPr>
                <w:sz w:val="16"/>
                <w:szCs w:val="16"/>
              </w:rPr>
              <w:t>Big CR to reflect the completed NR inter band CA DC combinations for 2 bands DL with up to 2 bands UL into TS 38.101-1</w:t>
            </w:r>
          </w:p>
        </w:tc>
        <w:tc>
          <w:tcPr>
            <w:tcW w:w="708" w:type="dxa"/>
            <w:shd w:val="solid" w:color="FFFFFF" w:fill="auto"/>
          </w:tcPr>
          <w:p w14:paraId="3772667E" w14:textId="7001511A" w:rsidR="0001331F" w:rsidRPr="0038018F" w:rsidRDefault="0001331F" w:rsidP="0001331F">
            <w:pPr>
              <w:pStyle w:val="TAL"/>
              <w:rPr>
                <w:sz w:val="16"/>
                <w:szCs w:val="16"/>
              </w:rPr>
            </w:pPr>
            <w:r>
              <w:rPr>
                <w:sz w:val="16"/>
                <w:szCs w:val="16"/>
              </w:rPr>
              <w:t>17.5.0</w:t>
            </w:r>
          </w:p>
        </w:tc>
      </w:tr>
      <w:tr w:rsidR="0001331F" w:rsidRPr="00402599" w14:paraId="4E911513" w14:textId="77777777" w:rsidTr="00CD0E42">
        <w:trPr>
          <w:jc w:val="center"/>
        </w:trPr>
        <w:tc>
          <w:tcPr>
            <w:tcW w:w="800" w:type="dxa"/>
            <w:shd w:val="solid" w:color="FFFFFF" w:fill="auto"/>
          </w:tcPr>
          <w:p w14:paraId="41F53012" w14:textId="3BEC2949" w:rsidR="0001331F" w:rsidRDefault="0001331F" w:rsidP="0001331F">
            <w:pPr>
              <w:pStyle w:val="TAL"/>
              <w:rPr>
                <w:sz w:val="16"/>
                <w:szCs w:val="16"/>
              </w:rPr>
            </w:pPr>
            <w:r>
              <w:rPr>
                <w:sz w:val="16"/>
                <w:szCs w:val="16"/>
              </w:rPr>
              <w:t>2022-03</w:t>
            </w:r>
          </w:p>
        </w:tc>
        <w:tc>
          <w:tcPr>
            <w:tcW w:w="800" w:type="dxa"/>
            <w:shd w:val="solid" w:color="FFFFFF" w:fill="auto"/>
          </w:tcPr>
          <w:p w14:paraId="764205AB" w14:textId="6DF8B20E" w:rsidR="0001331F" w:rsidRDefault="0001331F" w:rsidP="0001331F">
            <w:pPr>
              <w:pStyle w:val="TAL"/>
              <w:rPr>
                <w:sz w:val="16"/>
                <w:szCs w:val="16"/>
              </w:rPr>
            </w:pPr>
            <w:r>
              <w:rPr>
                <w:sz w:val="16"/>
                <w:szCs w:val="16"/>
              </w:rPr>
              <w:t>RAN#95</w:t>
            </w:r>
          </w:p>
        </w:tc>
        <w:tc>
          <w:tcPr>
            <w:tcW w:w="944" w:type="dxa"/>
            <w:shd w:val="solid" w:color="FFFFFF" w:fill="auto"/>
          </w:tcPr>
          <w:p w14:paraId="5DE056DF" w14:textId="034323E5" w:rsidR="0001331F" w:rsidRPr="004C65D2" w:rsidRDefault="0001331F" w:rsidP="0001331F">
            <w:pPr>
              <w:pStyle w:val="TAL"/>
              <w:rPr>
                <w:sz w:val="16"/>
                <w:szCs w:val="16"/>
              </w:rPr>
            </w:pPr>
            <w:r w:rsidRPr="00BF5253">
              <w:rPr>
                <w:sz w:val="16"/>
                <w:szCs w:val="16"/>
              </w:rPr>
              <w:t>RP-220376</w:t>
            </w:r>
          </w:p>
        </w:tc>
        <w:tc>
          <w:tcPr>
            <w:tcW w:w="575" w:type="dxa"/>
            <w:shd w:val="solid" w:color="FFFFFF" w:fill="auto"/>
          </w:tcPr>
          <w:p w14:paraId="02719CA1" w14:textId="3C6DDEF7" w:rsidR="0001331F" w:rsidRPr="004C65D2" w:rsidRDefault="0001331F" w:rsidP="0001331F">
            <w:pPr>
              <w:pStyle w:val="TAL"/>
              <w:rPr>
                <w:sz w:val="16"/>
                <w:szCs w:val="16"/>
              </w:rPr>
            </w:pPr>
            <w:r w:rsidRPr="0001331F">
              <w:rPr>
                <w:sz w:val="16"/>
                <w:szCs w:val="16"/>
              </w:rPr>
              <w:t>1011</w:t>
            </w:r>
          </w:p>
        </w:tc>
        <w:tc>
          <w:tcPr>
            <w:tcW w:w="425" w:type="dxa"/>
            <w:shd w:val="solid" w:color="FFFFFF" w:fill="auto"/>
          </w:tcPr>
          <w:p w14:paraId="5B928A61" w14:textId="77777777" w:rsidR="0001331F" w:rsidRPr="004C65D2" w:rsidRDefault="0001331F" w:rsidP="0001331F">
            <w:pPr>
              <w:pStyle w:val="TAC"/>
              <w:rPr>
                <w:sz w:val="16"/>
                <w:szCs w:val="16"/>
              </w:rPr>
            </w:pPr>
          </w:p>
        </w:tc>
        <w:tc>
          <w:tcPr>
            <w:tcW w:w="425" w:type="dxa"/>
            <w:shd w:val="solid" w:color="FFFFFF" w:fill="auto"/>
          </w:tcPr>
          <w:p w14:paraId="1FD3866E" w14:textId="5E0F7F86"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0D8F69E" w14:textId="712F5195" w:rsidR="0001331F" w:rsidRPr="004C65D2" w:rsidRDefault="0001331F" w:rsidP="0001331F">
            <w:pPr>
              <w:pStyle w:val="TAL"/>
              <w:rPr>
                <w:sz w:val="16"/>
                <w:szCs w:val="16"/>
              </w:rPr>
            </w:pPr>
            <w:r w:rsidRPr="0001331F">
              <w:rPr>
                <w:sz w:val="16"/>
                <w:szCs w:val="16"/>
              </w:rPr>
              <w:t>38.101-1: Introduction of 1900 MHz to 5G NR for RMR</w:t>
            </w:r>
          </w:p>
        </w:tc>
        <w:tc>
          <w:tcPr>
            <w:tcW w:w="708" w:type="dxa"/>
            <w:shd w:val="solid" w:color="FFFFFF" w:fill="auto"/>
          </w:tcPr>
          <w:p w14:paraId="6E79B7E7" w14:textId="7D914814" w:rsidR="0001331F" w:rsidRPr="0038018F" w:rsidRDefault="0001331F" w:rsidP="0001331F">
            <w:pPr>
              <w:pStyle w:val="TAL"/>
              <w:rPr>
                <w:sz w:val="16"/>
                <w:szCs w:val="16"/>
              </w:rPr>
            </w:pPr>
            <w:r>
              <w:rPr>
                <w:sz w:val="16"/>
                <w:szCs w:val="16"/>
              </w:rPr>
              <w:t>17.5.0</w:t>
            </w:r>
          </w:p>
        </w:tc>
      </w:tr>
      <w:tr w:rsidR="0001331F" w:rsidRPr="00402599" w14:paraId="0C76C4F1" w14:textId="77777777" w:rsidTr="00CD0E42">
        <w:trPr>
          <w:jc w:val="center"/>
        </w:trPr>
        <w:tc>
          <w:tcPr>
            <w:tcW w:w="800" w:type="dxa"/>
            <w:shd w:val="solid" w:color="FFFFFF" w:fill="auto"/>
          </w:tcPr>
          <w:p w14:paraId="2EE252FE" w14:textId="78D3A96F" w:rsidR="0001331F" w:rsidRDefault="0001331F" w:rsidP="0001331F">
            <w:pPr>
              <w:pStyle w:val="TAL"/>
              <w:rPr>
                <w:sz w:val="16"/>
                <w:szCs w:val="16"/>
              </w:rPr>
            </w:pPr>
            <w:r>
              <w:rPr>
                <w:sz w:val="16"/>
                <w:szCs w:val="16"/>
              </w:rPr>
              <w:t>2022-03</w:t>
            </w:r>
          </w:p>
        </w:tc>
        <w:tc>
          <w:tcPr>
            <w:tcW w:w="800" w:type="dxa"/>
            <w:shd w:val="solid" w:color="FFFFFF" w:fill="auto"/>
          </w:tcPr>
          <w:p w14:paraId="3B96B2FD" w14:textId="6B180C52" w:rsidR="0001331F" w:rsidRDefault="0001331F" w:rsidP="0001331F">
            <w:pPr>
              <w:pStyle w:val="TAL"/>
              <w:rPr>
                <w:sz w:val="16"/>
                <w:szCs w:val="16"/>
              </w:rPr>
            </w:pPr>
            <w:r>
              <w:rPr>
                <w:sz w:val="16"/>
                <w:szCs w:val="16"/>
              </w:rPr>
              <w:t>RAN#95</w:t>
            </w:r>
          </w:p>
        </w:tc>
        <w:tc>
          <w:tcPr>
            <w:tcW w:w="944" w:type="dxa"/>
            <w:shd w:val="solid" w:color="FFFFFF" w:fill="auto"/>
          </w:tcPr>
          <w:p w14:paraId="1F5D7026" w14:textId="41C4B3E0"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5EA42C48" w14:textId="139C10B3" w:rsidR="0001331F" w:rsidRPr="004C65D2" w:rsidRDefault="0001331F" w:rsidP="0001331F">
            <w:pPr>
              <w:pStyle w:val="TAL"/>
              <w:rPr>
                <w:sz w:val="16"/>
                <w:szCs w:val="16"/>
              </w:rPr>
            </w:pPr>
            <w:r w:rsidRPr="0001331F">
              <w:rPr>
                <w:sz w:val="16"/>
                <w:szCs w:val="16"/>
              </w:rPr>
              <w:t>1013</w:t>
            </w:r>
          </w:p>
        </w:tc>
        <w:tc>
          <w:tcPr>
            <w:tcW w:w="425" w:type="dxa"/>
            <w:shd w:val="solid" w:color="FFFFFF" w:fill="auto"/>
          </w:tcPr>
          <w:p w14:paraId="5B43B520" w14:textId="77777777" w:rsidR="0001331F" w:rsidRPr="004C65D2" w:rsidRDefault="0001331F" w:rsidP="0001331F">
            <w:pPr>
              <w:pStyle w:val="TAC"/>
              <w:rPr>
                <w:sz w:val="16"/>
                <w:szCs w:val="16"/>
              </w:rPr>
            </w:pPr>
          </w:p>
        </w:tc>
        <w:tc>
          <w:tcPr>
            <w:tcW w:w="425" w:type="dxa"/>
            <w:shd w:val="solid" w:color="FFFFFF" w:fill="auto"/>
          </w:tcPr>
          <w:p w14:paraId="4F8866D7" w14:textId="65394E69"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EDE1442" w14:textId="3F59C0BB" w:rsidR="0001331F" w:rsidRPr="004C65D2" w:rsidRDefault="0001331F" w:rsidP="0001331F">
            <w:pPr>
              <w:pStyle w:val="TAL"/>
              <w:rPr>
                <w:sz w:val="16"/>
                <w:szCs w:val="16"/>
              </w:rPr>
            </w:pPr>
            <w:r w:rsidRPr="0001331F">
              <w:rPr>
                <w:sz w:val="16"/>
                <w:szCs w:val="16"/>
              </w:rPr>
              <w:t>CR to TS38.101-1: Corrections on MOP tolerance for PC2 FDD n3</w:t>
            </w:r>
          </w:p>
        </w:tc>
        <w:tc>
          <w:tcPr>
            <w:tcW w:w="708" w:type="dxa"/>
            <w:shd w:val="solid" w:color="FFFFFF" w:fill="auto"/>
          </w:tcPr>
          <w:p w14:paraId="68BBECC2" w14:textId="49872E5C" w:rsidR="0001331F" w:rsidRPr="0038018F" w:rsidRDefault="0001331F" w:rsidP="0001331F">
            <w:pPr>
              <w:pStyle w:val="TAL"/>
              <w:rPr>
                <w:sz w:val="16"/>
                <w:szCs w:val="16"/>
              </w:rPr>
            </w:pPr>
            <w:r>
              <w:rPr>
                <w:sz w:val="16"/>
                <w:szCs w:val="16"/>
              </w:rPr>
              <w:t>17.5.0</w:t>
            </w:r>
          </w:p>
        </w:tc>
      </w:tr>
      <w:tr w:rsidR="0001331F" w:rsidRPr="00402599" w14:paraId="4C013FA5" w14:textId="77777777" w:rsidTr="00CD0E42">
        <w:trPr>
          <w:jc w:val="center"/>
        </w:trPr>
        <w:tc>
          <w:tcPr>
            <w:tcW w:w="800" w:type="dxa"/>
            <w:shd w:val="solid" w:color="FFFFFF" w:fill="auto"/>
          </w:tcPr>
          <w:p w14:paraId="436E0BB2" w14:textId="149D8F84" w:rsidR="0001331F" w:rsidRDefault="0001331F" w:rsidP="0001331F">
            <w:pPr>
              <w:pStyle w:val="TAL"/>
              <w:rPr>
                <w:sz w:val="16"/>
                <w:szCs w:val="16"/>
              </w:rPr>
            </w:pPr>
            <w:r>
              <w:rPr>
                <w:sz w:val="16"/>
                <w:szCs w:val="16"/>
              </w:rPr>
              <w:t>2022-03</w:t>
            </w:r>
          </w:p>
        </w:tc>
        <w:tc>
          <w:tcPr>
            <w:tcW w:w="800" w:type="dxa"/>
            <w:shd w:val="solid" w:color="FFFFFF" w:fill="auto"/>
          </w:tcPr>
          <w:p w14:paraId="6FC383B4" w14:textId="7B9779D1" w:rsidR="0001331F" w:rsidRDefault="0001331F" w:rsidP="0001331F">
            <w:pPr>
              <w:pStyle w:val="TAL"/>
              <w:rPr>
                <w:sz w:val="16"/>
                <w:szCs w:val="16"/>
              </w:rPr>
            </w:pPr>
            <w:r>
              <w:rPr>
                <w:sz w:val="16"/>
                <w:szCs w:val="16"/>
              </w:rPr>
              <w:t>RAN#95</w:t>
            </w:r>
          </w:p>
        </w:tc>
        <w:tc>
          <w:tcPr>
            <w:tcW w:w="944" w:type="dxa"/>
            <w:shd w:val="solid" w:color="FFFFFF" w:fill="auto"/>
          </w:tcPr>
          <w:p w14:paraId="3AA07AA4" w14:textId="32356E3F" w:rsidR="0001331F" w:rsidRPr="004C65D2" w:rsidRDefault="0001331F" w:rsidP="0001331F">
            <w:pPr>
              <w:pStyle w:val="TAL"/>
              <w:rPr>
                <w:sz w:val="16"/>
                <w:szCs w:val="16"/>
              </w:rPr>
            </w:pPr>
            <w:r w:rsidRPr="00BF5253">
              <w:rPr>
                <w:sz w:val="16"/>
                <w:szCs w:val="16"/>
              </w:rPr>
              <w:t>RP-220358</w:t>
            </w:r>
          </w:p>
        </w:tc>
        <w:tc>
          <w:tcPr>
            <w:tcW w:w="575" w:type="dxa"/>
            <w:shd w:val="solid" w:color="FFFFFF" w:fill="auto"/>
          </w:tcPr>
          <w:p w14:paraId="398DAEEF" w14:textId="6281F280" w:rsidR="0001331F" w:rsidRPr="004C65D2" w:rsidRDefault="0001331F" w:rsidP="0001331F">
            <w:pPr>
              <w:pStyle w:val="TAL"/>
              <w:rPr>
                <w:sz w:val="16"/>
                <w:szCs w:val="16"/>
              </w:rPr>
            </w:pPr>
            <w:r w:rsidRPr="0001331F">
              <w:rPr>
                <w:sz w:val="16"/>
                <w:szCs w:val="16"/>
              </w:rPr>
              <w:t>1015</w:t>
            </w:r>
          </w:p>
        </w:tc>
        <w:tc>
          <w:tcPr>
            <w:tcW w:w="425" w:type="dxa"/>
            <w:shd w:val="solid" w:color="FFFFFF" w:fill="auto"/>
          </w:tcPr>
          <w:p w14:paraId="0B7CDA00" w14:textId="77777777" w:rsidR="0001331F" w:rsidRPr="004C65D2" w:rsidRDefault="0001331F" w:rsidP="0001331F">
            <w:pPr>
              <w:pStyle w:val="TAC"/>
              <w:rPr>
                <w:sz w:val="16"/>
                <w:szCs w:val="16"/>
              </w:rPr>
            </w:pPr>
          </w:p>
        </w:tc>
        <w:tc>
          <w:tcPr>
            <w:tcW w:w="425" w:type="dxa"/>
            <w:shd w:val="solid" w:color="FFFFFF" w:fill="auto"/>
          </w:tcPr>
          <w:p w14:paraId="4FC3D6F0" w14:textId="2E4108F8"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19A415" w14:textId="7143ACA8" w:rsidR="0001331F" w:rsidRPr="004C65D2" w:rsidRDefault="0001331F" w:rsidP="0001331F">
            <w:pPr>
              <w:pStyle w:val="TAL"/>
              <w:rPr>
                <w:sz w:val="16"/>
                <w:szCs w:val="16"/>
              </w:rPr>
            </w:pPr>
            <w:r w:rsidRPr="0001331F">
              <w:rPr>
                <w:sz w:val="16"/>
                <w:szCs w:val="16"/>
              </w:rPr>
              <w:t>Big CR to TS 38.101-1: Adding channel BW support in existing NR bands</w:t>
            </w:r>
          </w:p>
        </w:tc>
        <w:tc>
          <w:tcPr>
            <w:tcW w:w="708" w:type="dxa"/>
            <w:shd w:val="solid" w:color="FFFFFF" w:fill="auto"/>
          </w:tcPr>
          <w:p w14:paraId="1DB88CE0" w14:textId="620A6C71" w:rsidR="0001331F" w:rsidRPr="0038018F" w:rsidRDefault="0001331F" w:rsidP="0001331F">
            <w:pPr>
              <w:pStyle w:val="TAL"/>
              <w:rPr>
                <w:sz w:val="16"/>
                <w:szCs w:val="16"/>
              </w:rPr>
            </w:pPr>
            <w:r>
              <w:rPr>
                <w:sz w:val="16"/>
                <w:szCs w:val="16"/>
              </w:rPr>
              <w:t>17.5.0</w:t>
            </w:r>
          </w:p>
        </w:tc>
      </w:tr>
      <w:tr w:rsidR="0001331F" w:rsidRPr="00402599" w14:paraId="1EEC1684" w14:textId="77777777" w:rsidTr="00CD0E42">
        <w:trPr>
          <w:jc w:val="center"/>
        </w:trPr>
        <w:tc>
          <w:tcPr>
            <w:tcW w:w="800" w:type="dxa"/>
            <w:shd w:val="solid" w:color="FFFFFF" w:fill="auto"/>
          </w:tcPr>
          <w:p w14:paraId="66F387B6" w14:textId="7D292FF9" w:rsidR="0001331F" w:rsidRDefault="0001331F" w:rsidP="0001331F">
            <w:pPr>
              <w:pStyle w:val="TAL"/>
              <w:rPr>
                <w:sz w:val="16"/>
                <w:szCs w:val="16"/>
              </w:rPr>
            </w:pPr>
            <w:r>
              <w:rPr>
                <w:sz w:val="16"/>
                <w:szCs w:val="16"/>
              </w:rPr>
              <w:t>2022-03</w:t>
            </w:r>
          </w:p>
        </w:tc>
        <w:tc>
          <w:tcPr>
            <w:tcW w:w="800" w:type="dxa"/>
            <w:shd w:val="solid" w:color="FFFFFF" w:fill="auto"/>
          </w:tcPr>
          <w:p w14:paraId="27AA4B1A" w14:textId="302256C6" w:rsidR="0001331F" w:rsidRDefault="0001331F" w:rsidP="0001331F">
            <w:pPr>
              <w:pStyle w:val="TAL"/>
              <w:rPr>
                <w:sz w:val="16"/>
                <w:szCs w:val="16"/>
              </w:rPr>
            </w:pPr>
            <w:r>
              <w:rPr>
                <w:sz w:val="16"/>
                <w:szCs w:val="16"/>
              </w:rPr>
              <w:t>RAN#95</w:t>
            </w:r>
          </w:p>
        </w:tc>
        <w:tc>
          <w:tcPr>
            <w:tcW w:w="944" w:type="dxa"/>
            <w:shd w:val="solid" w:color="FFFFFF" w:fill="auto"/>
          </w:tcPr>
          <w:p w14:paraId="4B0FF332" w14:textId="46D33782"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3DF19B55" w14:textId="1001DE39" w:rsidR="0001331F" w:rsidRPr="004C65D2" w:rsidRDefault="0001331F" w:rsidP="0001331F">
            <w:pPr>
              <w:pStyle w:val="TAL"/>
              <w:rPr>
                <w:sz w:val="16"/>
                <w:szCs w:val="16"/>
              </w:rPr>
            </w:pPr>
            <w:r w:rsidRPr="0001331F">
              <w:rPr>
                <w:sz w:val="16"/>
                <w:szCs w:val="16"/>
              </w:rPr>
              <w:t>1016</w:t>
            </w:r>
          </w:p>
        </w:tc>
        <w:tc>
          <w:tcPr>
            <w:tcW w:w="425" w:type="dxa"/>
            <w:shd w:val="solid" w:color="FFFFFF" w:fill="auto"/>
          </w:tcPr>
          <w:p w14:paraId="78E0E15E" w14:textId="32B6F92A"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6632DD04" w14:textId="30818C89"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55C4AF" w14:textId="4C43AA5B" w:rsidR="0001331F" w:rsidRPr="004C65D2" w:rsidRDefault="0001331F" w:rsidP="0001331F">
            <w:pPr>
              <w:pStyle w:val="TAL"/>
              <w:rPr>
                <w:sz w:val="16"/>
                <w:szCs w:val="16"/>
              </w:rPr>
            </w:pPr>
            <w:r w:rsidRPr="0001331F">
              <w:rPr>
                <w:sz w:val="16"/>
                <w:szCs w:val="16"/>
              </w:rPr>
              <w:t>CR for TS 38.101-1 Rel-17: Corrections on UE co-existence</w:t>
            </w:r>
          </w:p>
        </w:tc>
        <w:tc>
          <w:tcPr>
            <w:tcW w:w="708" w:type="dxa"/>
            <w:shd w:val="solid" w:color="FFFFFF" w:fill="auto"/>
          </w:tcPr>
          <w:p w14:paraId="1D674C70" w14:textId="44EF0FE7" w:rsidR="0001331F" w:rsidRPr="0038018F" w:rsidRDefault="0001331F" w:rsidP="0001331F">
            <w:pPr>
              <w:pStyle w:val="TAL"/>
              <w:rPr>
                <w:sz w:val="16"/>
                <w:szCs w:val="16"/>
              </w:rPr>
            </w:pPr>
            <w:r>
              <w:rPr>
                <w:sz w:val="16"/>
                <w:szCs w:val="16"/>
              </w:rPr>
              <w:t>17.5.0</w:t>
            </w:r>
          </w:p>
        </w:tc>
      </w:tr>
      <w:tr w:rsidR="0001331F" w:rsidRPr="00402599" w14:paraId="6ACD35F6" w14:textId="77777777" w:rsidTr="00CD0E42">
        <w:trPr>
          <w:jc w:val="center"/>
        </w:trPr>
        <w:tc>
          <w:tcPr>
            <w:tcW w:w="800" w:type="dxa"/>
            <w:shd w:val="solid" w:color="FFFFFF" w:fill="auto"/>
          </w:tcPr>
          <w:p w14:paraId="622897C6" w14:textId="3067B263" w:rsidR="0001331F" w:rsidRDefault="0001331F" w:rsidP="0001331F">
            <w:pPr>
              <w:pStyle w:val="TAL"/>
              <w:rPr>
                <w:sz w:val="16"/>
                <w:szCs w:val="16"/>
              </w:rPr>
            </w:pPr>
            <w:r>
              <w:rPr>
                <w:sz w:val="16"/>
                <w:szCs w:val="16"/>
              </w:rPr>
              <w:t>2022-03</w:t>
            </w:r>
          </w:p>
        </w:tc>
        <w:tc>
          <w:tcPr>
            <w:tcW w:w="800" w:type="dxa"/>
            <w:shd w:val="solid" w:color="FFFFFF" w:fill="auto"/>
          </w:tcPr>
          <w:p w14:paraId="4A536E41" w14:textId="15334C3F" w:rsidR="0001331F" w:rsidRDefault="0001331F" w:rsidP="0001331F">
            <w:pPr>
              <w:pStyle w:val="TAL"/>
              <w:rPr>
                <w:sz w:val="16"/>
                <w:szCs w:val="16"/>
              </w:rPr>
            </w:pPr>
            <w:r>
              <w:rPr>
                <w:sz w:val="16"/>
                <w:szCs w:val="16"/>
              </w:rPr>
              <w:t>RAN#95</w:t>
            </w:r>
          </w:p>
        </w:tc>
        <w:tc>
          <w:tcPr>
            <w:tcW w:w="944" w:type="dxa"/>
            <w:shd w:val="solid" w:color="FFFFFF" w:fill="auto"/>
          </w:tcPr>
          <w:p w14:paraId="7DB99FF5" w14:textId="30056127"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553A6CDE" w14:textId="74F93A29" w:rsidR="0001331F" w:rsidRPr="004C65D2" w:rsidRDefault="0001331F" w:rsidP="0001331F">
            <w:pPr>
              <w:pStyle w:val="TAL"/>
              <w:rPr>
                <w:sz w:val="16"/>
                <w:szCs w:val="16"/>
              </w:rPr>
            </w:pPr>
            <w:r w:rsidRPr="0001331F">
              <w:rPr>
                <w:sz w:val="16"/>
                <w:szCs w:val="16"/>
              </w:rPr>
              <w:t>1017</w:t>
            </w:r>
          </w:p>
        </w:tc>
        <w:tc>
          <w:tcPr>
            <w:tcW w:w="425" w:type="dxa"/>
            <w:shd w:val="solid" w:color="FFFFFF" w:fill="auto"/>
          </w:tcPr>
          <w:p w14:paraId="3D6F6C05" w14:textId="77777777" w:rsidR="0001331F" w:rsidRPr="004C65D2" w:rsidRDefault="0001331F" w:rsidP="0001331F">
            <w:pPr>
              <w:pStyle w:val="TAC"/>
              <w:rPr>
                <w:sz w:val="16"/>
                <w:szCs w:val="16"/>
              </w:rPr>
            </w:pPr>
          </w:p>
        </w:tc>
        <w:tc>
          <w:tcPr>
            <w:tcW w:w="425" w:type="dxa"/>
            <w:shd w:val="solid" w:color="FFFFFF" w:fill="auto"/>
          </w:tcPr>
          <w:p w14:paraId="768FE0D1" w14:textId="1839214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8B0AC70" w14:textId="5AEB52AD" w:rsidR="0001331F" w:rsidRPr="004C65D2" w:rsidRDefault="0001331F" w:rsidP="0001331F">
            <w:pPr>
              <w:pStyle w:val="TAL"/>
              <w:rPr>
                <w:sz w:val="16"/>
                <w:szCs w:val="16"/>
              </w:rPr>
            </w:pPr>
            <w:r w:rsidRPr="0001331F">
              <w:rPr>
                <w:sz w:val="16"/>
                <w:szCs w:val="16"/>
              </w:rPr>
              <w:t>CR on Introduction of completed 5 bands inter-band CA into TS 38.101-1</w:t>
            </w:r>
          </w:p>
        </w:tc>
        <w:tc>
          <w:tcPr>
            <w:tcW w:w="708" w:type="dxa"/>
            <w:shd w:val="solid" w:color="FFFFFF" w:fill="auto"/>
          </w:tcPr>
          <w:p w14:paraId="7CD3F78F" w14:textId="2241FD7E" w:rsidR="0001331F" w:rsidRPr="0038018F" w:rsidRDefault="0001331F" w:rsidP="0001331F">
            <w:pPr>
              <w:pStyle w:val="TAL"/>
              <w:rPr>
                <w:sz w:val="16"/>
                <w:szCs w:val="16"/>
              </w:rPr>
            </w:pPr>
            <w:r>
              <w:rPr>
                <w:sz w:val="16"/>
                <w:szCs w:val="16"/>
              </w:rPr>
              <w:t>17.5.0</w:t>
            </w:r>
          </w:p>
        </w:tc>
      </w:tr>
      <w:tr w:rsidR="0001331F" w:rsidRPr="00402599" w14:paraId="6542A288" w14:textId="77777777" w:rsidTr="00CD0E42">
        <w:trPr>
          <w:jc w:val="center"/>
        </w:trPr>
        <w:tc>
          <w:tcPr>
            <w:tcW w:w="800" w:type="dxa"/>
            <w:shd w:val="solid" w:color="FFFFFF" w:fill="auto"/>
          </w:tcPr>
          <w:p w14:paraId="5D9C18E0" w14:textId="6C00BCEA" w:rsidR="0001331F" w:rsidRDefault="0001331F" w:rsidP="0001331F">
            <w:pPr>
              <w:pStyle w:val="TAL"/>
              <w:rPr>
                <w:sz w:val="16"/>
                <w:szCs w:val="16"/>
              </w:rPr>
            </w:pPr>
            <w:r>
              <w:rPr>
                <w:sz w:val="16"/>
                <w:szCs w:val="16"/>
              </w:rPr>
              <w:t>2022-03</w:t>
            </w:r>
          </w:p>
        </w:tc>
        <w:tc>
          <w:tcPr>
            <w:tcW w:w="800" w:type="dxa"/>
            <w:shd w:val="solid" w:color="FFFFFF" w:fill="auto"/>
          </w:tcPr>
          <w:p w14:paraId="4873229D" w14:textId="735C4767" w:rsidR="0001331F" w:rsidRDefault="0001331F" w:rsidP="0001331F">
            <w:pPr>
              <w:pStyle w:val="TAL"/>
              <w:rPr>
                <w:sz w:val="16"/>
                <w:szCs w:val="16"/>
              </w:rPr>
            </w:pPr>
            <w:r>
              <w:rPr>
                <w:sz w:val="16"/>
                <w:szCs w:val="16"/>
              </w:rPr>
              <w:t>RAN#95</w:t>
            </w:r>
          </w:p>
        </w:tc>
        <w:tc>
          <w:tcPr>
            <w:tcW w:w="944" w:type="dxa"/>
            <w:shd w:val="solid" w:color="FFFFFF" w:fill="auto"/>
          </w:tcPr>
          <w:p w14:paraId="0403C7B1" w14:textId="596CD05C" w:rsidR="0001331F" w:rsidRPr="004C65D2" w:rsidRDefault="0001331F" w:rsidP="0001331F">
            <w:pPr>
              <w:pStyle w:val="TAL"/>
              <w:rPr>
                <w:sz w:val="16"/>
                <w:szCs w:val="16"/>
              </w:rPr>
            </w:pPr>
            <w:r w:rsidRPr="00BF5253">
              <w:rPr>
                <w:sz w:val="16"/>
                <w:szCs w:val="16"/>
              </w:rPr>
              <w:t>RP-220371</w:t>
            </w:r>
          </w:p>
        </w:tc>
        <w:tc>
          <w:tcPr>
            <w:tcW w:w="575" w:type="dxa"/>
            <w:shd w:val="solid" w:color="FFFFFF" w:fill="auto"/>
          </w:tcPr>
          <w:p w14:paraId="20107EEF" w14:textId="62BF1163" w:rsidR="0001331F" w:rsidRPr="004C65D2" w:rsidRDefault="0001331F" w:rsidP="0001331F">
            <w:pPr>
              <w:pStyle w:val="TAL"/>
              <w:rPr>
                <w:sz w:val="16"/>
                <w:szCs w:val="16"/>
              </w:rPr>
            </w:pPr>
            <w:r w:rsidRPr="0001331F">
              <w:rPr>
                <w:sz w:val="16"/>
                <w:szCs w:val="16"/>
              </w:rPr>
              <w:t>1019</w:t>
            </w:r>
          </w:p>
        </w:tc>
        <w:tc>
          <w:tcPr>
            <w:tcW w:w="425" w:type="dxa"/>
            <w:shd w:val="solid" w:color="FFFFFF" w:fill="auto"/>
          </w:tcPr>
          <w:p w14:paraId="33E2620E" w14:textId="570AE652" w:rsidR="0001331F" w:rsidRPr="004C65D2" w:rsidRDefault="0001331F" w:rsidP="0001331F">
            <w:pPr>
              <w:pStyle w:val="TAC"/>
              <w:rPr>
                <w:sz w:val="16"/>
                <w:szCs w:val="16"/>
              </w:rPr>
            </w:pPr>
            <w:r w:rsidRPr="0001331F">
              <w:rPr>
                <w:sz w:val="16"/>
                <w:szCs w:val="16"/>
              </w:rPr>
              <w:t>2</w:t>
            </w:r>
          </w:p>
        </w:tc>
        <w:tc>
          <w:tcPr>
            <w:tcW w:w="425" w:type="dxa"/>
            <w:shd w:val="solid" w:color="FFFFFF" w:fill="auto"/>
          </w:tcPr>
          <w:p w14:paraId="0ED874A7" w14:textId="5832AC15"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FFDBAC" w14:textId="10CFAD16" w:rsidR="0001331F" w:rsidRPr="004C65D2" w:rsidRDefault="0001331F" w:rsidP="0001331F">
            <w:pPr>
              <w:pStyle w:val="TAL"/>
              <w:rPr>
                <w:sz w:val="16"/>
                <w:szCs w:val="16"/>
              </w:rPr>
            </w:pPr>
            <w:r w:rsidRPr="0001331F">
              <w:rPr>
                <w:sz w:val="16"/>
                <w:szCs w:val="16"/>
              </w:rPr>
              <w:t>CR for 38.101-1 to introduce RF requirements for RedCap UE</w:t>
            </w:r>
          </w:p>
        </w:tc>
        <w:tc>
          <w:tcPr>
            <w:tcW w:w="708" w:type="dxa"/>
            <w:shd w:val="solid" w:color="FFFFFF" w:fill="auto"/>
          </w:tcPr>
          <w:p w14:paraId="129B2762" w14:textId="58A685D1" w:rsidR="0001331F" w:rsidRPr="0038018F" w:rsidRDefault="0001331F" w:rsidP="0001331F">
            <w:pPr>
              <w:pStyle w:val="TAL"/>
              <w:rPr>
                <w:sz w:val="16"/>
                <w:szCs w:val="16"/>
              </w:rPr>
            </w:pPr>
            <w:r>
              <w:rPr>
                <w:sz w:val="16"/>
                <w:szCs w:val="16"/>
              </w:rPr>
              <w:t>17.5.0</w:t>
            </w:r>
          </w:p>
        </w:tc>
      </w:tr>
      <w:tr w:rsidR="0001331F" w:rsidRPr="00402599" w14:paraId="47A0E536" w14:textId="77777777" w:rsidTr="00CD0E42">
        <w:trPr>
          <w:jc w:val="center"/>
        </w:trPr>
        <w:tc>
          <w:tcPr>
            <w:tcW w:w="800" w:type="dxa"/>
            <w:shd w:val="solid" w:color="FFFFFF" w:fill="auto"/>
          </w:tcPr>
          <w:p w14:paraId="486223A2" w14:textId="362C37EC" w:rsidR="0001331F" w:rsidRDefault="0001331F" w:rsidP="0001331F">
            <w:pPr>
              <w:pStyle w:val="TAL"/>
              <w:rPr>
                <w:sz w:val="16"/>
                <w:szCs w:val="16"/>
              </w:rPr>
            </w:pPr>
            <w:r>
              <w:rPr>
                <w:sz w:val="16"/>
                <w:szCs w:val="16"/>
              </w:rPr>
              <w:t>2022-03</w:t>
            </w:r>
          </w:p>
        </w:tc>
        <w:tc>
          <w:tcPr>
            <w:tcW w:w="800" w:type="dxa"/>
            <w:shd w:val="solid" w:color="FFFFFF" w:fill="auto"/>
          </w:tcPr>
          <w:p w14:paraId="77FDCABA" w14:textId="596A3C2A" w:rsidR="0001331F" w:rsidRDefault="0001331F" w:rsidP="0001331F">
            <w:pPr>
              <w:pStyle w:val="TAL"/>
              <w:rPr>
                <w:sz w:val="16"/>
                <w:szCs w:val="16"/>
              </w:rPr>
            </w:pPr>
            <w:r>
              <w:rPr>
                <w:sz w:val="16"/>
                <w:szCs w:val="16"/>
              </w:rPr>
              <w:t>RAN#95</w:t>
            </w:r>
          </w:p>
        </w:tc>
        <w:tc>
          <w:tcPr>
            <w:tcW w:w="944" w:type="dxa"/>
            <w:shd w:val="solid" w:color="FFFFFF" w:fill="auto"/>
          </w:tcPr>
          <w:p w14:paraId="5E572958" w14:textId="3E82464B" w:rsidR="0001331F" w:rsidRPr="004C65D2" w:rsidRDefault="0001331F" w:rsidP="0001331F">
            <w:pPr>
              <w:pStyle w:val="TAL"/>
              <w:rPr>
                <w:sz w:val="16"/>
                <w:szCs w:val="16"/>
              </w:rPr>
            </w:pPr>
            <w:r w:rsidRPr="00BF5253">
              <w:rPr>
                <w:sz w:val="16"/>
                <w:szCs w:val="16"/>
              </w:rPr>
              <w:t>RP-220344</w:t>
            </w:r>
          </w:p>
        </w:tc>
        <w:tc>
          <w:tcPr>
            <w:tcW w:w="575" w:type="dxa"/>
            <w:shd w:val="solid" w:color="FFFFFF" w:fill="auto"/>
          </w:tcPr>
          <w:p w14:paraId="50DA04D6" w14:textId="2B0088BB" w:rsidR="0001331F" w:rsidRPr="004C65D2" w:rsidRDefault="0001331F" w:rsidP="0001331F">
            <w:pPr>
              <w:pStyle w:val="TAL"/>
              <w:rPr>
                <w:sz w:val="16"/>
                <w:szCs w:val="16"/>
              </w:rPr>
            </w:pPr>
            <w:r w:rsidRPr="0001331F">
              <w:rPr>
                <w:sz w:val="16"/>
                <w:szCs w:val="16"/>
              </w:rPr>
              <w:t>1020</w:t>
            </w:r>
          </w:p>
        </w:tc>
        <w:tc>
          <w:tcPr>
            <w:tcW w:w="425" w:type="dxa"/>
            <w:shd w:val="solid" w:color="FFFFFF" w:fill="auto"/>
          </w:tcPr>
          <w:p w14:paraId="56F866D9" w14:textId="77777777" w:rsidR="0001331F" w:rsidRPr="004C65D2" w:rsidRDefault="0001331F" w:rsidP="0001331F">
            <w:pPr>
              <w:pStyle w:val="TAC"/>
              <w:rPr>
                <w:sz w:val="16"/>
                <w:szCs w:val="16"/>
              </w:rPr>
            </w:pPr>
          </w:p>
        </w:tc>
        <w:tc>
          <w:tcPr>
            <w:tcW w:w="425" w:type="dxa"/>
            <w:shd w:val="solid" w:color="FFFFFF" w:fill="auto"/>
          </w:tcPr>
          <w:p w14:paraId="128E7C42" w14:textId="4E8A4560"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F41B941" w14:textId="0A2FF099" w:rsidR="0001331F" w:rsidRPr="004C65D2" w:rsidRDefault="0001331F" w:rsidP="0001331F">
            <w:pPr>
              <w:pStyle w:val="TAL"/>
              <w:rPr>
                <w:sz w:val="16"/>
                <w:szCs w:val="16"/>
              </w:rPr>
            </w:pPr>
            <w:r w:rsidRPr="0001331F">
              <w:rPr>
                <w:sz w:val="16"/>
                <w:szCs w:val="16"/>
              </w:rPr>
              <w:t>CR for 38.101-1 to correct the REFSENS errors due to the new format(n41 n77 n78) (R17)</w:t>
            </w:r>
          </w:p>
        </w:tc>
        <w:tc>
          <w:tcPr>
            <w:tcW w:w="708" w:type="dxa"/>
            <w:shd w:val="solid" w:color="FFFFFF" w:fill="auto"/>
          </w:tcPr>
          <w:p w14:paraId="176CE52E" w14:textId="076881DD" w:rsidR="0001331F" w:rsidRPr="0038018F" w:rsidRDefault="0001331F" w:rsidP="0001331F">
            <w:pPr>
              <w:pStyle w:val="TAL"/>
              <w:rPr>
                <w:sz w:val="16"/>
                <w:szCs w:val="16"/>
              </w:rPr>
            </w:pPr>
            <w:r>
              <w:rPr>
                <w:sz w:val="16"/>
                <w:szCs w:val="16"/>
              </w:rPr>
              <w:t>17.5.0</w:t>
            </w:r>
          </w:p>
        </w:tc>
      </w:tr>
      <w:tr w:rsidR="0001331F" w:rsidRPr="00402599" w14:paraId="3758D619" w14:textId="77777777" w:rsidTr="00CD0E42">
        <w:trPr>
          <w:jc w:val="center"/>
        </w:trPr>
        <w:tc>
          <w:tcPr>
            <w:tcW w:w="800" w:type="dxa"/>
            <w:shd w:val="solid" w:color="FFFFFF" w:fill="auto"/>
          </w:tcPr>
          <w:p w14:paraId="3CFABEF0" w14:textId="5B92F285" w:rsidR="0001331F" w:rsidRDefault="0001331F" w:rsidP="0001331F">
            <w:pPr>
              <w:pStyle w:val="TAL"/>
              <w:rPr>
                <w:sz w:val="16"/>
                <w:szCs w:val="16"/>
              </w:rPr>
            </w:pPr>
            <w:r>
              <w:rPr>
                <w:sz w:val="16"/>
                <w:szCs w:val="16"/>
              </w:rPr>
              <w:t>2022-03</w:t>
            </w:r>
          </w:p>
        </w:tc>
        <w:tc>
          <w:tcPr>
            <w:tcW w:w="800" w:type="dxa"/>
            <w:shd w:val="solid" w:color="FFFFFF" w:fill="auto"/>
          </w:tcPr>
          <w:p w14:paraId="7A7BCC75" w14:textId="2F6EBB4C" w:rsidR="0001331F" w:rsidRDefault="0001331F" w:rsidP="0001331F">
            <w:pPr>
              <w:pStyle w:val="TAL"/>
              <w:rPr>
                <w:sz w:val="16"/>
                <w:szCs w:val="16"/>
              </w:rPr>
            </w:pPr>
            <w:r>
              <w:rPr>
                <w:sz w:val="16"/>
                <w:szCs w:val="16"/>
              </w:rPr>
              <w:t>RAN#95</w:t>
            </w:r>
          </w:p>
        </w:tc>
        <w:tc>
          <w:tcPr>
            <w:tcW w:w="944" w:type="dxa"/>
            <w:shd w:val="solid" w:color="FFFFFF" w:fill="auto"/>
          </w:tcPr>
          <w:p w14:paraId="7A5FAB72" w14:textId="26CF822A" w:rsidR="0001331F" w:rsidRPr="004C65D2" w:rsidRDefault="0001331F" w:rsidP="0001331F">
            <w:pPr>
              <w:pStyle w:val="TAL"/>
              <w:rPr>
                <w:sz w:val="16"/>
                <w:szCs w:val="16"/>
              </w:rPr>
            </w:pPr>
            <w:r w:rsidRPr="00BF5253">
              <w:rPr>
                <w:sz w:val="16"/>
                <w:szCs w:val="16"/>
              </w:rPr>
              <w:t>RP-220349</w:t>
            </w:r>
          </w:p>
        </w:tc>
        <w:tc>
          <w:tcPr>
            <w:tcW w:w="575" w:type="dxa"/>
            <w:shd w:val="solid" w:color="FFFFFF" w:fill="auto"/>
          </w:tcPr>
          <w:p w14:paraId="434139DD" w14:textId="29944CBE" w:rsidR="0001331F" w:rsidRPr="004C65D2" w:rsidRDefault="0001331F" w:rsidP="0001331F">
            <w:pPr>
              <w:pStyle w:val="TAL"/>
              <w:rPr>
                <w:sz w:val="16"/>
                <w:szCs w:val="16"/>
              </w:rPr>
            </w:pPr>
            <w:r w:rsidRPr="0001331F">
              <w:rPr>
                <w:sz w:val="16"/>
                <w:szCs w:val="16"/>
              </w:rPr>
              <w:t>1021</w:t>
            </w:r>
          </w:p>
        </w:tc>
        <w:tc>
          <w:tcPr>
            <w:tcW w:w="425" w:type="dxa"/>
            <w:shd w:val="solid" w:color="FFFFFF" w:fill="auto"/>
          </w:tcPr>
          <w:p w14:paraId="38559A18" w14:textId="77777777" w:rsidR="0001331F" w:rsidRPr="004C65D2" w:rsidRDefault="0001331F" w:rsidP="0001331F">
            <w:pPr>
              <w:pStyle w:val="TAC"/>
              <w:rPr>
                <w:sz w:val="16"/>
                <w:szCs w:val="16"/>
              </w:rPr>
            </w:pPr>
          </w:p>
        </w:tc>
        <w:tc>
          <w:tcPr>
            <w:tcW w:w="425" w:type="dxa"/>
            <w:shd w:val="solid" w:color="FFFFFF" w:fill="auto"/>
          </w:tcPr>
          <w:p w14:paraId="47055725" w14:textId="3950D8D6"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ED0AC6" w14:textId="6C2DDB9F" w:rsidR="0001331F" w:rsidRPr="004C65D2" w:rsidRDefault="0001331F" w:rsidP="0001331F">
            <w:pPr>
              <w:pStyle w:val="TAL"/>
              <w:rPr>
                <w:sz w:val="16"/>
                <w:szCs w:val="16"/>
              </w:rPr>
            </w:pPr>
            <w:r w:rsidRPr="0001331F">
              <w:rPr>
                <w:sz w:val="16"/>
                <w:szCs w:val="16"/>
              </w:rPr>
              <w:t>Big CR for TS 38.101-1 Tx diversity requirements (phase 2)</w:t>
            </w:r>
          </w:p>
        </w:tc>
        <w:tc>
          <w:tcPr>
            <w:tcW w:w="708" w:type="dxa"/>
            <w:shd w:val="solid" w:color="FFFFFF" w:fill="auto"/>
          </w:tcPr>
          <w:p w14:paraId="4AC309B9" w14:textId="4F4AB415" w:rsidR="0001331F" w:rsidRPr="0038018F" w:rsidRDefault="0001331F" w:rsidP="0001331F">
            <w:pPr>
              <w:pStyle w:val="TAL"/>
              <w:rPr>
                <w:sz w:val="16"/>
                <w:szCs w:val="16"/>
              </w:rPr>
            </w:pPr>
            <w:r>
              <w:rPr>
                <w:sz w:val="16"/>
                <w:szCs w:val="16"/>
              </w:rPr>
              <w:t>17.5.0</w:t>
            </w:r>
          </w:p>
        </w:tc>
      </w:tr>
      <w:tr w:rsidR="0001331F" w:rsidRPr="00402599" w14:paraId="4DF82E2D" w14:textId="77777777" w:rsidTr="00CD0E42">
        <w:trPr>
          <w:jc w:val="center"/>
        </w:trPr>
        <w:tc>
          <w:tcPr>
            <w:tcW w:w="800" w:type="dxa"/>
            <w:shd w:val="solid" w:color="FFFFFF" w:fill="auto"/>
          </w:tcPr>
          <w:p w14:paraId="661A5964" w14:textId="46142A6D" w:rsidR="0001331F" w:rsidRDefault="0001331F" w:rsidP="0001331F">
            <w:pPr>
              <w:pStyle w:val="TAL"/>
              <w:rPr>
                <w:sz w:val="16"/>
                <w:szCs w:val="16"/>
              </w:rPr>
            </w:pPr>
            <w:r>
              <w:rPr>
                <w:sz w:val="16"/>
                <w:szCs w:val="16"/>
              </w:rPr>
              <w:t>2022-03</w:t>
            </w:r>
          </w:p>
        </w:tc>
        <w:tc>
          <w:tcPr>
            <w:tcW w:w="800" w:type="dxa"/>
            <w:shd w:val="solid" w:color="FFFFFF" w:fill="auto"/>
          </w:tcPr>
          <w:p w14:paraId="1BE44924" w14:textId="0EAC6CF2" w:rsidR="0001331F" w:rsidRDefault="0001331F" w:rsidP="0001331F">
            <w:pPr>
              <w:pStyle w:val="TAL"/>
              <w:rPr>
                <w:sz w:val="16"/>
                <w:szCs w:val="16"/>
              </w:rPr>
            </w:pPr>
            <w:r>
              <w:rPr>
                <w:sz w:val="16"/>
                <w:szCs w:val="16"/>
              </w:rPr>
              <w:t>RAN#95</w:t>
            </w:r>
          </w:p>
        </w:tc>
        <w:tc>
          <w:tcPr>
            <w:tcW w:w="944" w:type="dxa"/>
            <w:shd w:val="solid" w:color="FFFFFF" w:fill="auto"/>
          </w:tcPr>
          <w:p w14:paraId="1FD6AE91" w14:textId="01C153B6" w:rsidR="0001331F" w:rsidRPr="004C65D2" w:rsidRDefault="0001331F" w:rsidP="0001331F">
            <w:pPr>
              <w:pStyle w:val="TAL"/>
              <w:rPr>
                <w:sz w:val="16"/>
                <w:szCs w:val="16"/>
              </w:rPr>
            </w:pPr>
            <w:r w:rsidRPr="00BF5253">
              <w:rPr>
                <w:sz w:val="16"/>
                <w:szCs w:val="16"/>
              </w:rPr>
              <w:t>RP-220342</w:t>
            </w:r>
          </w:p>
        </w:tc>
        <w:tc>
          <w:tcPr>
            <w:tcW w:w="575" w:type="dxa"/>
            <w:shd w:val="solid" w:color="FFFFFF" w:fill="auto"/>
          </w:tcPr>
          <w:p w14:paraId="09F3A4E8" w14:textId="6D9B4BFA" w:rsidR="0001331F" w:rsidRPr="004C65D2" w:rsidRDefault="0001331F" w:rsidP="0001331F">
            <w:pPr>
              <w:pStyle w:val="TAL"/>
              <w:rPr>
                <w:sz w:val="16"/>
                <w:szCs w:val="16"/>
              </w:rPr>
            </w:pPr>
            <w:r w:rsidRPr="0001331F">
              <w:rPr>
                <w:sz w:val="16"/>
                <w:szCs w:val="16"/>
              </w:rPr>
              <w:t>1022</w:t>
            </w:r>
          </w:p>
        </w:tc>
        <w:tc>
          <w:tcPr>
            <w:tcW w:w="425" w:type="dxa"/>
            <w:shd w:val="solid" w:color="FFFFFF" w:fill="auto"/>
          </w:tcPr>
          <w:p w14:paraId="6309FC8B" w14:textId="77777777" w:rsidR="0001331F" w:rsidRPr="004C65D2" w:rsidRDefault="0001331F" w:rsidP="0001331F">
            <w:pPr>
              <w:pStyle w:val="TAC"/>
              <w:rPr>
                <w:sz w:val="16"/>
                <w:szCs w:val="16"/>
              </w:rPr>
            </w:pPr>
          </w:p>
        </w:tc>
        <w:tc>
          <w:tcPr>
            <w:tcW w:w="425" w:type="dxa"/>
            <w:shd w:val="solid" w:color="FFFFFF" w:fill="auto"/>
          </w:tcPr>
          <w:p w14:paraId="112A5D68" w14:textId="79BEA589"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4E0A64" w14:textId="364F4BE3" w:rsidR="0001331F" w:rsidRPr="004C65D2" w:rsidRDefault="0001331F" w:rsidP="0001331F">
            <w:pPr>
              <w:pStyle w:val="TAL"/>
              <w:rPr>
                <w:sz w:val="16"/>
                <w:szCs w:val="16"/>
              </w:rPr>
            </w:pPr>
            <w:r w:rsidRPr="0001331F">
              <w:rPr>
                <w:sz w:val="16"/>
                <w:szCs w:val="16"/>
              </w:rPr>
              <w:t>Big CR for TS 38.101-1 introduction of PC2 intra-band non-contiguous UL CA</w:t>
            </w:r>
          </w:p>
        </w:tc>
        <w:tc>
          <w:tcPr>
            <w:tcW w:w="708" w:type="dxa"/>
            <w:shd w:val="solid" w:color="FFFFFF" w:fill="auto"/>
          </w:tcPr>
          <w:p w14:paraId="49F16D3A" w14:textId="7FEB5753" w:rsidR="0001331F" w:rsidRPr="0038018F" w:rsidRDefault="0001331F" w:rsidP="0001331F">
            <w:pPr>
              <w:pStyle w:val="TAL"/>
              <w:rPr>
                <w:sz w:val="16"/>
                <w:szCs w:val="16"/>
              </w:rPr>
            </w:pPr>
            <w:r>
              <w:rPr>
                <w:sz w:val="16"/>
                <w:szCs w:val="16"/>
              </w:rPr>
              <w:t>17.5.0</w:t>
            </w:r>
          </w:p>
        </w:tc>
      </w:tr>
      <w:tr w:rsidR="0001331F" w:rsidRPr="00402599" w14:paraId="20323202" w14:textId="77777777" w:rsidTr="00CD0E42">
        <w:trPr>
          <w:jc w:val="center"/>
        </w:trPr>
        <w:tc>
          <w:tcPr>
            <w:tcW w:w="800" w:type="dxa"/>
            <w:shd w:val="solid" w:color="FFFFFF" w:fill="auto"/>
          </w:tcPr>
          <w:p w14:paraId="45104199" w14:textId="07DC2F1F" w:rsidR="0001331F" w:rsidRDefault="0001331F" w:rsidP="0001331F">
            <w:pPr>
              <w:pStyle w:val="TAL"/>
              <w:rPr>
                <w:sz w:val="16"/>
                <w:szCs w:val="16"/>
              </w:rPr>
            </w:pPr>
            <w:r>
              <w:rPr>
                <w:sz w:val="16"/>
                <w:szCs w:val="16"/>
              </w:rPr>
              <w:t>2022-03</w:t>
            </w:r>
          </w:p>
        </w:tc>
        <w:tc>
          <w:tcPr>
            <w:tcW w:w="800" w:type="dxa"/>
            <w:shd w:val="solid" w:color="FFFFFF" w:fill="auto"/>
          </w:tcPr>
          <w:p w14:paraId="1BB16ED7" w14:textId="25087C60" w:rsidR="0001331F" w:rsidRDefault="0001331F" w:rsidP="0001331F">
            <w:pPr>
              <w:pStyle w:val="TAL"/>
              <w:rPr>
                <w:sz w:val="16"/>
                <w:szCs w:val="16"/>
              </w:rPr>
            </w:pPr>
            <w:r>
              <w:rPr>
                <w:sz w:val="16"/>
                <w:szCs w:val="16"/>
              </w:rPr>
              <w:t>RAN#95</w:t>
            </w:r>
          </w:p>
        </w:tc>
        <w:tc>
          <w:tcPr>
            <w:tcW w:w="944" w:type="dxa"/>
            <w:shd w:val="solid" w:color="FFFFFF" w:fill="auto"/>
          </w:tcPr>
          <w:p w14:paraId="00F5E2EF" w14:textId="70B52769" w:rsidR="0001331F" w:rsidRPr="004C65D2" w:rsidRDefault="0001331F" w:rsidP="0001331F">
            <w:pPr>
              <w:pStyle w:val="TAL"/>
              <w:rPr>
                <w:sz w:val="16"/>
                <w:szCs w:val="16"/>
              </w:rPr>
            </w:pPr>
            <w:r w:rsidRPr="00BF5253">
              <w:rPr>
                <w:sz w:val="16"/>
                <w:szCs w:val="16"/>
              </w:rPr>
              <w:t>RP-220342</w:t>
            </w:r>
          </w:p>
        </w:tc>
        <w:tc>
          <w:tcPr>
            <w:tcW w:w="575" w:type="dxa"/>
            <w:shd w:val="solid" w:color="FFFFFF" w:fill="auto"/>
          </w:tcPr>
          <w:p w14:paraId="740FA078" w14:textId="21E17261" w:rsidR="0001331F" w:rsidRPr="004C65D2" w:rsidRDefault="0001331F" w:rsidP="0001331F">
            <w:pPr>
              <w:pStyle w:val="TAL"/>
              <w:rPr>
                <w:sz w:val="16"/>
                <w:szCs w:val="16"/>
              </w:rPr>
            </w:pPr>
            <w:r w:rsidRPr="0001331F">
              <w:rPr>
                <w:sz w:val="16"/>
                <w:szCs w:val="16"/>
              </w:rPr>
              <w:t>1023</w:t>
            </w:r>
          </w:p>
        </w:tc>
        <w:tc>
          <w:tcPr>
            <w:tcW w:w="425" w:type="dxa"/>
            <w:shd w:val="solid" w:color="FFFFFF" w:fill="auto"/>
          </w:tcPr>
          <w:p w14:paraId="168C1DE6" w14:textId="60EDC595"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1863BAC7" w14:textId="1CC1D6DF"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011CF0" w14:textId="1B1F1750" w:rsidR="0001331F" w:rsidRPr="004C65D2" w:rsidRDefault="0001331F" w:rsidP="0001331F">
            <w:pPr>
              <w:pStyle w:val="TAL"/>
              <w:rPr>
                <w:sz w:val="16"/>
                <w:szCs w:val="16"/>
              </w:rPr>
            </w:pPr>
            <w:r w:rsidRPr="0001331F">
              <w:rPr>
                <w:sz w:val="16"/>
                <w:szCs w:val="16"/>
              </w:rPr>
              <w:t>Big CR for TS 38.101-1 contiguous CA with UL MIMO for power class 2</w:t>
            </w:r>
          </w:p>
        </w:tc>
        <w:tc>
          <w:tcPr>
            <w:tcW w:w="708" w:type="dxa"/>
            <w:shd w:val="solid" w:color="FFFFFF" w:fill="auto"/>
          </w:tcPr>
          <w:p w14:paraId="56C00950" w14:textId="02821938" w:rsidR="0001331F" w:rsidRPr="0038018F" w:rsidRDefault="0001331F" w:rsidP="0001331F">
            <w:pPr>
              <w:pStyle w:val="TAL"/>
              <w:rPr>
                <w:sz w:val="16"/>
                <w:szCs w:val="16"/>
              </w:rPr>
            </w:pPr>
            <w:r>
              <w:rPr>
                <w:sz w:val="16"/>
                <w:szCs w:val="16"/>
              </w:rPr>
              <w:t>17.5.0</w:t>
            </w:r>
          </w:p>
        </w:tc>
      </w:tr>
      <w:tr w:rsidR="0001331F" w:rsidRPr="00402599" w14:paraId="7B84C2BC" w14:textId="77777777" w:rsidTr="00CD0E42">
        <w:trPr>
          <w:jc w:val="center"/>
        </w:trPr>
        <w:tc>
          <w:tcPr>
            <w:tcW w:w="800" w:type="dxa"/>
            <w:shd w:val="solid" w:color="FFFFFF" w:fill="auto"/>
          </w:tcPr>
          <w:p w14:paraId="40B53870" w14:textId="5198269F" w:rsidR="0001331F" w:rsidRDefault="0001331F" w:rsidP="0001331F">
            <w:pPr>
              <w:pStyle w:val="TAL"/>
              <w:rPr>
                <w:sz w:val="16"/>
                <w:szCs w:val="16"/>
              </w:rPr>
            </w:pPr>
            <w:r>
              <w:rPr>
                <w:sz w:val="16"/>
                <w:szCs w:val="16"/>
              </w:rPr>
              <w:t>2022-03</w:t>
            </w:r>
          </w:p>
        </w:tc>
        <w:tc>
          <w:tcPr>
            <w:tcW w:w="800" w:type="dxa"/>
            <w:shd w:val="solid" w:color="FFFFFF" w:fill="auto"/>
          </w:tcPr>
          <w:p w14:paraId="034305FF" w14:textId="550E80FF" w:rsidR="0001331F" w:rsidRDefault="0001331F" w:rsidP="0001331F">
            <w:pPr>
              <w:pStyle w:val="TAL"/>
              <w:rPr>
                <w:sz w:val="16"/>
                <w:szCs w:val="16"/>
              </w:rPr>
            </w:pPr>
            <w:r>
              <w:rPr>
                <w:sz w:val="16"/>
                <w:szCs w:val="16"/>
              </w:rPr>
              <w:t>RAN#95</w:t>
            </w:r>
          </w:p>
        </w:tc>
        <w:tc>
          <w:tcPr>
            <w:tcW w:w="944" w:type="dxa"/>
            <w:shd w:val="solid" w:color="FFFFFF" w:fill="auto"/>
          </w:tcPr>
          <w:p w14:paraId="3D49AAEE" w14:textId="70B5CD1F" w:rsidR="0001331F" w:rsidRPr="004C65D2" w:rsidRDefault="0001331F" w:rsidP="0001331F">
            <w:pPr>
              <w:pStyle w:val="TAL"/>
              <w:rPr>
                <w:sz w:val="16"/>
                <w:szCs w:val="16"/>
              </w:rPr>
            </w:pPr>
            <w:r w:rsidRPr="00BF5253">
              <w:rPr>
                <w:sz w:val="16"/>
                <w:szCs w:val="16"/>
              </w:rPr>
              <w:t>RP-220363</w:t>
            </w:r>
          </w:p>
        </w:tc>
        <w:tc>
          <w:tcPr>
            <w:tcW w:w="575" w:type="dxa"/>
            <w:shd w:val="solid" w:color="FFFFFF" w:fill="auto"/>
          </w:tcPr>
          <w:p w14:paraId="4E2F3525" w14:textId="535CF883" w:rsidR="0001331F" w:rsidRPr="004C65D2" w:rsidRDefault="0001331F" w:rsidP="0001331F">
            <w:pPr>
              <w:pStyle w:val="TAL"/>
              <w:rPr>
                <w:sz w:val="16"/>
                <w:szCs w:val="16"/>
              </w:rPr>
            </w:pPr>
            <w:r w:rsidRPr="0001331F">
              <w:rPr>
                <w:sz w:val="16"/>
                <w:szCs w:val="16"/>
              </w:rPr>
              <w:t>1024</w:t>
            </w:r>
          </w:p>
        </w:tc>
        <w:tc>
          <w:tcPr>
            <w:tcW w:w="425" w:type="dxa"/>
            <w:shd w:val="solid" w:color="FFFFFF" w:fill="auto"/>
          </w:tcPr>
          <w:p w14:paraId="04169E44" w14:textId="30B688B7"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72C257AA" w14:textId="65A7A720"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AA011B" w14:textId="12CE155B" w:rsidR="0001331F" w:rsidRPr="004C65D2" w:rsidRDefault="0001331F" w:rsidP="0001331F">
            <w:pPr>
              <w:pStyle w:val="TAL"/>
              <w:rPr>
                <w:sz w:val="16"/>
                <w:szCs w:val="16"/>
              </w:rPr>
            </w:pPr>
            <w:r w:rsidRPr="0001331F">
              <w:rPr>
                <w:sz w:val="16"/>
                <w:szCs w:val="16"/>
              </w:rPr>
              <w:t>Big CR for TS38.101-1:  introduction of new UL MIMO bands</w:t>
            </w:r>
          </w:p>
        </w:tc>
        <w:tc>
          <w:tcPr>
            <w:tcW w:w="708" w:type="dxa"/>
            <w:shd w:val="solid" w:color="FFFFFF" w:fill="auto"/>
          </w:tcPr>
          <w:p w14:paraId="28F93576" w14:textId="540E3BCE" w:rsidR="0001331F" w:rsidRPr="0038018F" w:rsidRDefault="0001331F" w:rsidP="0001331F">
            <w:pPr>
              <w:pStyle w:val="TAL"/>
              <w:rPr>
                <w:sz w:val="16"/>
                <w:szCs w:val="16"/>
              </w:rPr>
            </w:pPr>
            <w:r>
              <w:rPr>
                <w:sz w:val="16"/>
                <w:szCs w:val="16"/>
              </w:rPr>
              <w:t>17.5.0</w:t>
            </w:r>
          </w:p>
        </w:tc>
      </w:tr>
      <w:tr w:rsidR="0001331F" w:rsidRPr="00402599" w14:paraId="4E5798EE" w14:textId="77777777" w:rsidTr="00CD0E42">
        <w:trPr>
          <w:jc w:val="center"/>
        </w:trPr>
        <w:tc>
          <w:tcPr>
            <w:tcW w:w="800" w:type="dxa"/>
            <w:shd w:val="solid" w:color="FFFFFF" w:fill="auto"/>
          </w:tcPr>
          <w:p w14:paraId="2F2FA274" w14:textId="28778B4F" w:rsidR="0001331F" w:rsidRDefault="0001331F" w:rsidP="0001331F">
            <w:pPr>
              <w:pStyle w:val="TAL"/>
              <w:rPr>
                <w:sz w:val="16"/>
                <w:szCs w:val="16"/>
              </w:rPr>
            </w:pPr>
            <w:r>
              <w:rPr>
                <w:sz w:val="16"/>
                <w:szCs w:val="16"/>
              </w:rPr>
              <w:t>2022-03</w:t>
            </w:r>
          </w:p>
        </w:tc>
        <w:tc>
          <w:tcPr>
            <w:tcW w:w="800" w:type="dxa"/>
            <w:shd w:val="solid" w:color="FFFFFF" w:fill="auto"/>
          </w:tcPr>
          <w:p w14:paraId="5178153B" w14:textId="0D2812EB" w:rsidR="0001331F" w:rsidRDefault="0001331F" w:rsidP="0001331F">
            <w:pPr>
              <w:pStyle w:val="TAL"/>
              <w:rPr>
                <w:sz w:val="16"/>
                <w:szCs w:val="16"/>
              </w:rPr>
            </w:pPr>
            <w:r>
              <w:rPr>
                <w:sz w:val="16"/>
                <w:szCs w:val="16"/>
              </w:rPr>
              <w:t>RAN#95</w:t>
            </w:r>
          </w:p>
        </w:tc>
        <w:tc>
          <w:tcPr>
            <w:tcW w:w="944" w:type="dxa"/>
            <w:shd w:val="solid" w:color="FFFFFF" w:fill="auto"/>
          </w:tcPr>
          <w:p w14:paraId="06D35127" w14:textId="098B1746"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73DCFB0A" w14:textId="6BC35DE0" w:rsidR="0001331F" w:rsidRPr="004C65D2" w:rsidRDefault="0001331F" w:rsidP="0001331F">
            <w:pPr>
              <w:pStyle w:val="TAL"/>
              <w:rPr>
                <w:sz w:val="16"/>
                <w:szCs w:val="16"/>
              </w:rPr>
            </w:pPr>
            <w:r w:rsidRPr="0001331F">
              <w:rPr>
                <w:sz w:val="16"/>
                <w:szCs w:val="16"/>
              </w:rPr>
              <w:t>1025</w:t>
            </w:r>
          </w:p>
        </w:tc>
        <w:tc>
          <w:tcPr>
            <w:tcW w:w="425" w:type="dxa"/>
            <w:shd w:val="solid" w:color="FFFFFF" w:fill="auto"/>
          </w:tcPr>
          <w:p w14:paraId="7F979F79" w14:textId="77777777" w:rsidR="0001331F" w:rsidRPr="004C65D2" w:rsidRDefault="0001331F" w:rsidP="0001331F">
            <w:pPr>
              <w:pStyle w:val="TAC"/>
              <w:rPr>
                <w:sz w:val="16"/>
                <w:szCs w:val="16"/>
              </w:rPr>
            </w:pPr>
          </w:p>
        </w:tc>
        <w:tc>
          <w:tcPr>
            <w:tcW w:w="425" w:type="dxa"/>
            <w:shd w:val="solid" w:color="FFFFFF" w:fill="auto"/>
          </w:tcPr>
          <w:p w14:paraId="76CDD413" w14:textId="40F53FC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14DC520" w14:textId="07160DDE" w:rsidR="0001331F" w:rsidRPr="004C65D2" w:rsidRDefault="0001331F" w:rsidP="0001331F">
            <w:pPr>
              <w:pStyle w:val="TAL"/>
              <w:rPr>
                <w:sz w:val="16"/>
                <w:szCs w:val="16"/>
              </w:rPr>
            </w:pPr>
            <w:r w:rsidRPr="0001331F">
              <w:rPr>
                <w:sz w:val="16"/>
                <w:szCs w:val="16"/>
              </w:rPr>
              <w:t>Big CR 38.101-1 new combinations Rel-17 NR Intra-band</w:t>
            </w:r>
          </w:p>
        </w:tc>
        <w:tc>
          <w:tcPr>
            <w:tcW w:w="708" w:type="dxa"/>
            <w:shd w:val="solid" w:color="FFFFFF" w:fill="auto"/>
          </w:tcPr>
          <w:p w14:paraId="2F904FF1" w14:textId="41192C19" w:rsidR="0001331F" w:rsidRPr="0038018F" w:rsidRDefault="0001331F" w:rsidP="0001331F">
            <w:pPr>
              <w:pStyle w:val="TAL"/>
              <w:rPr>
                <w:sz w:val="16"/>
                <w:szCs w:val="16"/>
              </w:rPr>
            </w:pPr>
            <w:r>
              <w:rPr>
                <w:sz w:val="16"/>
                <w:szCs w:val="16"/>
              </w:rPr>
              <w:t>17.5.0</w:t>
            </w:r>
          </w:p>
        </w:tc>
      </w:tr>
      <w:tr w:rsidR="0001331F" w:rsidRPr="00402599" w14:paraId="4325C22F" w14:textId="77777777" w:rsidTr="00CD0E42">
        <w:trPr>
          <w:jc w:val="center"/>
        </w:trPr>
        <w:tc>
          <w:tcPr>
            <w:tcW w:w="800" w:type="dxa"/>
            <w:shd w:val="solid" w:color="FFFFFF" w:fill="auto"/>
          </w:tcPr>
          <w:p w14:paraId="3C10101A" w14:textId="556A8435" w:rsidR="0001331F" w:rsidRDefault="0001331F" w:rsidP="0001331F">
            <w:pPr>
              <w:pStyle w:val="TAL"/>
              <w:rPr>
                <w:sz w:val="16"/>
                <w:szCs w:val="16"/>
              </w:rPr>
            </w:pPr>
            <w:r>
              <w:rPr>
                <w:sz w:val="16"/>
                <w:szCs w:val="16"/>
              </w:rPr>
              <w:t>2022-03</w:t>
            </w:r>
          </w:p>
        </w:tc>
        <w:tc>
          <w:tcPr>
            <w:tcW w:w="800" w:type="dxa"/>
            <w:shd w:val="solid" w:color="FFFFFF" w:fill="auto"/>
          </w:tcPr>
          <w:p w14:paraId="4F468791" w14:textId="725EBFFD" w:rsidR="0001331F" w:rsidRDefault="0001331F" w:rsidP="0001331F">
            <w:pPr>
              <w:pStyle w:val="TAL"/>
              <w:rPr>
                <w:sz w:val="16"/>
                <w:szCs w:val="16"/>
              </w:rPr>
            </w:pPr>
            <w:r>
              <w:rPr>
                <w:sz w:val="16"/>
                <w:szCs w:val="16"/>
              </w:rPr>
              <w:t>RAN#95</w:t>
            </w:r>
          </w:p>
        </w:tc>
        <w:tc>
          <w:tcPr>
            <w:tcW w:w="944" w:type="dxa"/>
            <w:shd w:val="solid" w:color="FFFFFF" w:fill="auto"/>
          </w:tcPr>
          <w:p w14:paraId="5FCBA283" w14:textId="38089965"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22265774" w14:textId="1B9B9FD0" w:rsidR="0001331F" w:rsidRPr="004C65D2" w:rsidRDefault="0001331F" w:rsidP="0001331F">
            <w:pPr>
              <w:pStyle w:val="TAL"/>
              <w:rPr>
                <w:sz w:val="16"/>
                <w:szCs w:val="16"/>
              </w:rPr>
            </w:pPr>
            <w:r w:rsidRPr="0001331F">
              <w:rPr>
                <w:sz w:val="16"/>
                <w:szCs w:val="16"/>
              </w:rPr>
              <w:t>1026</w:t>
            </w:r>
          </w:p>
        </w:tc>
        <w:tc>
          <w:tcPr>
            <w:tcW w:w="425" w:type="dxa"/>
            <w:shd w:val="solid" w:color="FFFFFF" w:fill="auto"/>
          </w:tcPr>
          <w:p w14:paraId="33F5CB24" w14:textId="77777777" w:rsidR="0001331F" w:rsidRPr="004C65D2" w:rsidRDefault="0001331F" w:rsidP="0001331F">
            <w:pPr>
              <w:pStyle w:val="TAC"/>
              <w:rPr>
                <w:sz w:val="16"/>
                <w:szCs w:val="16"/>
              </w:rPr>
            </w:pPr>
          </w:p>
        </w:tc>
        <w:tc>
          <w:tcPr>
            <w:tcW w:w="425" w:type="dxa"/>
            <w:shd w:val="solid" w:color="FFFFFF" w:fill="auto"/>
          </w:tcPr>
          <w:p w14:paraId="777F0149" w14:textId="3C4EBA17"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E614C39" w14:textId="741EADE6" w:rsidR="0001331F" w:rsidRPr="004C65D2" w:rsidRDefault="0001331F" w:rsidP="0001331F">
            <w:pPr>
              <w:pStyle w:val="TAL"/>
              <w:rPr>
                <w:sz w:val="16"/>
                <w:szCs w:val="16"/>
              </w:rPr>
            </w:pPr>
            <w:r w:rsidRPr="0001331F">
              <w:rPr>
                <w:sz w:val="16"/>
                <w:szCs w:val="16"/>
              </w:rPr>
              <w:t>Big CR 38.101-1 new combinations NR CA Inter-band 4DL/1UL</w:t>
            </w:r>
          </w:p>
        </w:tc>
        <w:tc>
          <w:tcPr>
            <w:tcW w:w="708" w:type="dxa"/>
            <w:shd w:val="solid" w:color="FFFFFF" w:fill="auto"/>
          </w:tcPr>
          <w:p w14:paraId="55B6068A" w14:textId="7DBD98E4" w:rsidR="0001331F" w:rsidRPr="0038018F" w:rsidRDefault="0001331F" w:rsidP="0001331F">
            <w:pPr>
              <w:pStyle w:val="TAL"/>
              <w:rPr>
                <w:sz w:val="16"/>
                <w:szCs w:val="16"/>
              </w:rPr>
            </w:pPr>
            <w:r>
              <w:rPr>
                <w:sz w:val="16"/>
                <w:szCs w:val="16"/>
              </w:rPr>
              <w:t>17.5.0</w:t>
            </w:r>
          </w:p>
        </w:tc>
      </w:tr>
      <w:tr w:rsidR="0001331F" w:rsidRPr="00402599" w14:paraId="6DFA38BF" w14:textId="77777777" w:rsidTr="00CD0E42">
        <w:trPr>
          <w:jc w:val="center"/>
        </w:trPr>
        <w:tc>
          <w:tcPr>
            <w:tcW w:w="800" w:type="dxa"/>
            <w:shd w:val="solid" w:color="FFFFFF" w:fill="auto"/>
          </w:tcPr>
          <w:p w14:paraId="1A976E0D" w14:textId="37F84BD7" w:rsidR="0001331F" w:rsidRDefault="0001331F" w:rsidP="0001331F">
            <w:pPr>
              <w:pStyle w:val="TAL"/>
              <w:rPr>
                <w:sz w:val="16"/>
                <w:szCs w:val="16"/>
              </w:rPr>
            </w:pPr>
            <w:r>
              <w:rPr>
                <w:sz w:val="16"/>
                <w:szCs w:val="16"/>
              </w:rPr>
              <w:t>2022-03</w:t>
            </w:r>
          </w:p>
        </w:tc>
        <w:tc>
          <w:tcPr>
            <w:tcW w:w="800" w:type="dxa"/>
            <w:shd w:val="solid" w:color="FFFFFF" w:fill="auto"/>
          </w:tcPr>
          <w:p w14:paraId="3E65AE8E" w14:textId="4B82458E" w:rsidR="0001331F" w:rsidRDefault="0001331F" w:rsidP="0001331F">
            <w:pPr>
              <w:pStyle w:val="TAL"/>
              <w:rPr>
                <w:sz w:val="16"/>
                <w:szCs w:val="16"/>
              </w:rPr>
            </w:pPr>
            <w:r>
              <w:rPr>
                <w:sz w:val="16"/>
                <w:szCs w:val="16"/>
              </w:rPr>
              <w:t>RAN#95</w:t>
            </w:r>
          </w:p>
        </w:tc>
        <w:tc>
          <w:tcPr>
            <w:tcW w:w="944" w:type="dxa"/>
            <w:shd w:val="solid" w:color="FFFFFF" w:fill="auto"/>
          </w:tcPr>
          <w:p w14:paraId="5DE66283" w14:textId="3CF17DAD" w:rsidR="0001331F" w:rsidRPr="004C65D2" w:rsidRDefault="0001331F" w:rsidP="0001331F">
            <w:pPr>
              <w:pStyle w:val="TAL"/>
              <w:rPr>
                <w:sz w:val="16"/>
                <w:szCs w:val="16"/>
              </w:rPr>
            </w:pPr>
            <w:r w:rsidRPr="00BF5253">
              <w:rPr>
                <w:sz w:val="16"/>
                <w:szCs w:val="16"/>
              </w:rPr>
              <w:t>RP-220350</w:t>
            </w:r>
          </w:p>
        </w:tc>
        <w:tc>
          <w:tcPr>
            <w:tcW w:w="575" w:type="dxa"/>
            <w:shd w:val="solid" w:color="FFFFFF" w:fill="auto"/>
          </w:tcPr>
          <w:p w14:paraId="6A5E2F21" w14:textId="3345E1CB" w:rsidR="0001331F" w:rsidRPr="004C65D2" w:rsidRDefault="0001331F" w:rsidP="0001331F">
            <w:pPr>
              <w:pStyle w:val="TAL"/>
              <w:rPr>
                <w:sz w:val="16"/>
                <w:szCs w:val="16"/>
              </w:rPr>
            </w:pPr>
            <w:r w:rsidRPr="0001331F">
              <w:rPr>
                <w:sz w:val="16"/>
                <w:szCs w:val="16"/>
              </w:rPr>
              <w:t>1027</w:t>
            </w:r>
          </w:p>
        </w:tc>
        <w:tc>
          <w:tcPr>
            <w:tcW w:w="425" w:type="dxa"/>
            <w:shd w:val="solid" w:color="FFFFFF" w:fill="auto"/>
          </w:tcPr>
          <w:p w14:paraId="3A42E246" w14:textId="77777777" w:rsidR="0001331F" w:rsidRPr="004C65D2" w:rsidRDefault="0001331F" w:rsidP="0001331F">
            <w:pPr>
              <w:pStyle w:val="TAC"/>
              <w:rPr>
                <w:sz w:val="16"/>
                <w:szCs w:val="16"/>
              </w:rPr>
            </w:pPr>
          </w:p>
        </w:tc>
        <w:tc>
          <w:tcPr>
            <w:tcW w:w="425" w:type="dxa"/>
            <w:shd w:val="solid" w:color="FFFFFF" w:fill="auto"/>
          </w:tcPr>
          <w:p w14:paraId="32EF76BD" w14:textId="1AF3EFA1"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AB0C4D" w14:textId="58024FDB" w:rsidR="0001331F" w:rsidRPr="004C65D2" w:rsidRDefault="0001331F" w:rsidP="0001331F">
            <w:pPr>
              <w:pStyle w:val="TAL"/>
              <w:rPr>
                <w:sz w:val="16"/>
                <w:szCs w:val="16"/>
              </w:rPr>
            </w:pPr>
            <w:r w:rsidRPr="0001331F">
              <w:rPr>
                <w:sz w:val="16"/>
                <w:szCs w:val="16"/>
              </w:rPr>
              <w:t>Clarification of modifiedMPR-Behavior for PC1.5</w:t>
            </w:r>
          </w:p>
        </w:tc>
        <w:tc>
          <w:tcPr>
            <w:tcW w:w="708" w:type="dxa"/>
            <w:shd w:val="solid" w:color="FFFFFF" w:fill="auto"/>
          </w:tcPr>
          <w:p w14:paraId="68039F11" w14:textId="6D9F4C8D" w:rsidR="0001331F" w:rsidRPr="0038018F" w:rsidRDefault="0001331F" w:rsidP="0001331F">
            <w:pPr>
              <w:pStyle w:val="TAL"/>
              <w:rPr>
                <w:sz w:val="16"/>
                <w:szCs w:val="16"/>
              </w:rPr>
            </w:pPr>
            <w:r>
              <w:rPr>
                <w:sz w:val="16"/>
                <w:szCs w:val="16"/>
              </w:rPr>
              <w:t>17.5.0</w:t>
            </w:r>
          </w:p>
        </w:tc>
      </w:tr>
      <w:tr w:rsidR="0001331F" w:rsidRPr="00402599" w14:paraId="6F6BBA2E" w14:textId="77777777" w:rsidTr="00CD0E42">
        <w:trPr>
          <w:jc w:val="center"/>
        </w:trPr>
        <w:tc>
          <w:tcPr>
            <w:tcW w:w="800" w:type="dxa"/>
            <w:shd w:val="solid" w:color="FFFFFF" w:fill="auto"/>
          </w:tcPr>
          <w:p w14:paraId="335FF4F8" w14:textId="5FB3393E" w:rsidR="0001331F" w:rsidRDefault="0001331F" w:rsidP="0001331F">
            <w:pPr>
              <w:pStyle w:val="TAL"/>
              <w:rPr>
                <w:sz w:val="16"/>
                <w:szCs w:val="16"/>
              </w:rPr>
            </w:pPr>
            <w:r>
              <w:rPr>
                <w:sz w:val="16"/>
                <w:szCs w:val="16"/>
              </w:rPr>
              <w:t>2022-03</w:t>
            </w:r>
          </w:p>
        </w:tc>
        <w:tc>
          <w:tcPr>
            <w:tcW w:w="800" w:type="dxa"/>
            <w:shd w:val="solid" w:color="FFFFFF" w:fill="auto"/>
          </w:tcPr>
          <w:p w14:paraId="0345920F" w14:textId="79A7E57F" w:rsidR="0001331F" w:rsidRDefault="0001331F" w:rsidP="0001331F">
            <w:pPr>
              <w:pStyle w:val="TAL"/>
              <w:rPr>
                <w:sz w:val="16"/>
                <w:szCs w:val="16"/>
              </w:rPr>
            </w:pPr>
            <w:r>
              <w:rPr>
                <w:sz w:val="16"/>
                <w:szCs w:val="16"/>
              </w:rPr>
              <w:t>RAN#95</w:t>
            </w:r>
          </w:p>
        </w:tc>
        <w:tc>
          <w:tcPr>
            <w:tcW w:w="944" w:type="dxa"/>
            <w:shd w:val="solid" w:color="FFFFFF" w:fill="auto"/>
          </w:tcPr>
          <w:p w14:paraId="1F00F343" w14:textId="176F225A" w:rsidR="0001331F" w:rsidRPr="004C65D2" w:rsidRDefault="0001331F" w:rsidP="0001331F">
            <w:pPr>
              <w:pStyle w:val="TAL"/>
              <w:rPr>
                <w:sz w:val="16"/>
                <w:szCs w:val="16"/>
              </w:rPr>
            </w:pPr>
            <w:r w:rsidRPr="00BF5253">
              <w:rPr>
                <w:sz w:val="16"/>
                <w:szCs w:val="16"/>
              </w:rPr>
              <w:t>RP-220344</w:t>
            </w:r>
          </w:p>
        </w:tc>
        <w:tc>
          <w:tcPr>
            <w:tcW w:w="575" w:type="dxa"/>
            <w:shd w:val="solid" w:color="FFFFFF" w:fill="auto"/>
          </w:tcPr>
          <w:p w14:paraId="02811275" w14:textId="1B3CC6E3" w:rsidR="0001331F" w:rsidRPr="004C65D2" w:rsidRDefault="0001331F" w:rsidP="0001331F">
            <w:pPr>
              <w:pStyle w:val="TAL"/>
              <w:rPr>
                <w:sz w:val="16"/>
                <w:szCs w:val="16"/>
              </w:rPr>
            </w:pPr>
            <w:r w:rsidRPr="0001331F">
              <w:rPr>
                <w:sz w:val="16"/>
                <w:szCs w:val="16"/>
              </w:rPr>
              <w:t>1030</w:t>
            </w:r>
          </w:p>
        </w:tc>
        <w:tc>
          <w:tcPr>
            <w:tcW w:w="425" w:type="dxa"/>
            <w:shd w:val="solid" w:color="FFFFFF" w:fill="auto"/>
          </w:tcPr>
          <w:p w14:paraId="2CADD711" w14:textId="77777777" w:rsidR="0001331F" w:rsidRPr="004C65D2" w:rsidRDefault="0001331F" w:rsidP="0001331F">
            <w:pPr>
              <w:pStyle w:val="TAC"/>
              <w:rPr>
                <w:sz w:val="16"/>
                <w:szCs w:val="16"/>
              </w:rPr>
            </w:pPr>
          </w:p>
        </w:tc>
        <w:tc>
          <w:tcPr>
            <w:tcW w:w="425" w:type="dxa"/>
            <w:shd w:val="solid" w:color="FFFFFF" w:fill="auto"/>
          </w:tcPr>
          <w:p w14:paraId="24206260" w14:textId="05A6AC50"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96AB407" w14:textId="6BBE75C6" w:rsidR="0001331F" w:rsidRPr="004C65D2" w:rsidRDefault="0001331F" w:rsidP="0001331F">
            <w:pPr>
              <w:pStyle w:val="TAL"/>
              <w:rPr>
                <w:sz w:val="16"/>
                <w:szCs w:val="16"/>
              </w:rPr>
            </w:pPr>
            <w:r w:rsidRPr="0001331F">
              <w:rPr>
                <w:sz w:val="16"/>
                <w:szCs w:val="16"/>
              </w:rPr>
              <w:t>CR R17 TS38.101-1 on TDD REFSENS and MSDs</w:t>
            </w:r>
          </w:p>
        </w:tc>
        <w:tc>
          <w:tcPr>
            <w:tcW w:w="708" w:type="dxa"/>
            <w:shd w:val="solid" w:color="FFFFFF" w:fill="auto"/>
          </w:tcPr>
          <w:p w14:paraId="5D891807" w14:textId="1348A274" w:rsidR="0001331F" w:rsidRPr="0038018F" w:rsidRDefault="0001331F" w:rsidP="0001331F">
            <w:pPr>
              <w:pStyle w:val="TAL"/>
              <w:rPr>
                <w:sz w:val="16"/>
                <w:szCs w:val="16"/>
              </w:rPr>
            </w:pPr>
            <w:r>
              <w:rPr>
                <w:sz w:val="16"/>
                <w:szCs w:val="16"/>
              </w:rPr>
              <w:t>17.5.0</w:t>
            </w:r>
          </w:p>
        </w:tc>
      </w:tr>
      <w:tr w:rsidR="0001331F" w:rsidRPr="00402599" w14:paraId="62448304" w14:textId="77777777" w:rsidTr="00CD0E42">
        <w:trPr>
          <w:jc w:val="center"/>
        </w:trPr>
        <w:tc>
          <w:tcPr>
            <w:tcW w:w="800" w:type="dxa"/>
            <w:shd w:val="solid" w:color="FFFFFF" w:fill="auto"/>
          </w:tcPr>
          <w:p w14:paraId="12D2574C" w14:textId="391C4182" w:rsidR="0001331F" w:rsidRDefault="0001331F" w:rsidP="0001331F">
            <w:pPr>
              <w:pStyle w:val="TAL"/>
              <w:rPr>
                <w:sz w:val="16"/>
                <w:szCs w:val="16"/>
              </w:rPr>
            </w:pPr>
            <w:r>
              <w:rPr>
                <w:sz w:val="16"/>
                <w:szCs w:val="16"/>
              </w:rPr>
              <w:t>2022-03</w:t>
            </w:r>
          </w:p>
        </w:tc>
        <w:tc>
          <w:tcPr>
            <w:tcW w:w="800" w:type="dxa"/>
            <w:shd w:val="solid" w:color="FFFFFF" w:fill="auto"/>
          </w:tcPr>
          <w:p w14:paraId="2A6BB755" w14:textId="0C09E22F" w:rsidR="0001331F" w:rsidRDefault="0001331F" w:rsidP="0001331F">
            <w:pPr>
              <w:pStyle w:val="TAL"/>
              <w:rPr>
                <w:sz w:val="16"/>
                <w:szCs w:val="16"/>
              </w:rPr>
            </w:pPr>
            <w:r>
              <w:rPr>
                <w:sz w:val="16"/>
                <w:szCs w:val="16"/>
              </w:rPr>
              <w:t>RAN#95</w:t>
            </w:r>
          </w:p>
        </w:tc>
        <w:tc>
          <w:tcPr>
            <w:tcW w:w="944" w:type="dxa"/>
            <w:shd w:val="solid" w:color="FFFFFF" w:fill="auto"/>
          </w:tcPr>
          <w:p w14:paraId="0164FE9E" w14:textId="1D859BA2" w:rsidR="0001331F" w:rsidRPr="004C65D2" w:rsidRDefault="0001331F" w:rsidP="0001331F">
            <w:pPr>
              <w:pStyle w:val="TAL"/>
              <w:rPr>
                <w:sz w:val="16"/>
                <w:szCs w:val="16"/>
              </w:rPr>
            </w:pPr>
            <w:r w:rsidRPr="00BF5253">
              <w:rPr>
                <w:sz w:val="16"/>
                <w:szCs w:val="16"/>
              </w:rPr>
              <w:t>RP-220334</w:t>
            </w:r>
          </w:p>
        </w:tc>
        <w:tc>
          <w:tcPr>
            <w:tcW w:w="575" w:type="dxa"/>
            <w:shd w:val="solid" w:color="FFFFFF" w:fill="auto"/>
          </w:tcPr>
          <w:p w14:paraId="1A88927F" w14:textId="662D353A" w:rsidR="0001331F" w:rsidRPr="004C65D2" w:rsidRDefault="0001331F" w:rsidP="0001331F">
            <w:pPr>
              <w:pStyle w:val="TAL"/>
              <w:rPr>
                <w:sz w:val="16"/>
                <w:szCs w:val="16"/>
              </w:rPr>
            </w:pPr>
            <w:r w:rsidRPr="0001331F">
              <w:rPr>
                <w:sz w:val="16"/>
                <w:szCs w:val="16"/>
              </w:rPr>
              <w:t>1031</w:t>
            </w:r>
          </w:p>
        </w:tc>
        <w:tc>
          <w:tcPr>
            <w:tcW w:w="425" w:type="dxa"/>
            <w:shd w:val="solid" w:color="FFFFFF" w:fill="auto"/>
          </w:tcPr>
          <w:p w14:paraId="0468D43B" w14:textId="77777777" w:rsidR="0001331F" w:rsidRPr="004C65D2" w:rsidRDefault="0001331F" w:rsidP="0001331F">
            <w:pPr>
              <w:pStyle w:val="TAC"/>
              <w:rPr>
                <w:sz w:val="16"/>
                <w:szCs w:val="16"/>
              </w:rPr>
            </w:pPr>
          </w:p>
        </w:tc>
        <w:tc>
          <w:tcPr>
            <w:tcW w:w="425" w:type="dxa"/>
            <w:shd w:val="solid" w:color="FFFFFF" w:fill="auto"/>
          </w:tcPr>
          <w:p w14:paraId="44A27BFD" w14:textId="6F5FECCD"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7B82F9" w14:textId="04B91861" w:rsidR="0001331F" w:rsidRPr="004C65D2" w:rsidRDefault="0001331F" w:rsidP="0001331F">
            <w:pPr>
              <w:pStyle w:val="TAL"/>
              <w:rPr>
                <w:sz w:val="16"/>
                <w:szCs w:val="16"/>
              </w:rPr>
            </w:pPr>
            <w:r w:rsidRPr="0001331F">
              <w:rPr>
                <w:sz w:val="16"/>
                <w:szCs w:val="16"/>
              </w:rPr>
              <w:t>CR to R17 TS38.101-1 on MSD for CA_n5-n28</w:t>
            </w:r>
          </w:p>
        </w:tc>
        <w:tc>
          <w:tcPr>
            <w:tcW w:w="708" w:type="dxa"/>
            <w:shd w:val="solid" w:color="FFFFFF" w:fill="auto"/>
          </w:tcPr>
          <w:p w14:paraId="255C5563" w14:textId="648CFEE6" w:rsidR="0001331F" w:rsidRPr="0038018F" w:rsidRDefault="0001331F" w:rsidP="0001331F">
            <w:pPr>
              <w:pStyle w:val="TAL"/>
              <w:rPr>
                <w:sz w:val="16"/>
                <w:szCs w:val="16"/>
              </w:rPr>
            </w:pPr>
            <w:r>
              <w:rPr>
                <w:sz w:val="16"/>
                <w:szCs w:val="16"/>
              </w:rPr>
              <w:t>17.5.0</w:t>
            </w:r>
          </w:p>
        </w:tc>
      </w:tr>
      <w:tr w:rsidR="0001331F" w:rsidRPr="00402599" w14:paraId="49537225" w14:textId="77777777" w:rsidTr="00CD0E42">
        <w:trPr>
          <w:jc w:val="center"/>
        </w:trPr>
        <w:tc>
          <w:tcPr>
            <w:tcW w:w="800" w:type="dxa"/>
            <w:shd w:val="solid" w:color="FFFFFF" w:fill="auto"/>
          </w:tcPr>
          <w:p w14:paraId="7963184D" w14:textId="7236E343" w:rsidR="0001331F" w:rsidRDefault="0001331F" w:rsidP="0001331F">
            <w:pPr>
              <w:pStyle w:val="TAL"/>
              <w:rPr>
                <w:sz w:val="16"/>
                <w:szCs w:val="16"/>
              </w:rPr>
            </w:pPr>
            <w:r>
              <w:rPr>
                <w:sz w:val="16"/>
                <w:szCs w:val="16"/>
              </w:rPr>
              <w:t>2022-03</w:t>
            </w:r>
          </w:p>
        </w:tc>
        <w:tc>
          <w:tcPr>
            <w:tcW w:w="800" w:type="dxa"/>
            <w:shd w:val="solid" w:color="FFFFFF" w:fill="auto"/>
          </w:tcPr>
          <w:p w14:paraId="69A838BB" w14:textId="3EB97867" w:rsidR="0001331F" w:rsidRDefault="0001331F" w:rsidP="0001331F">
            <w:pPr>
              <w:pStyle w:val="TAL"/>
              <w:rPr>
                <w:sz w:val="16"/>
                <w:szCs w:val="16"/>
              </w:rPr>
            </w:pPr>
            <w:r>
              <w:rPr>
                <w:sz w:val="16"/>
                <w:szCs w:val="16"/>
              </w:rPr>
              <w:t>RAN#95</w:t>
            </w:r>
          </w:p>
        </w:tc>
        <w:tc>
          <w:tcPr>
            <w:tcW w:w="944" w:type="dxa"/>
            <w:shd w:val="solid" w:color="FFFFFF" w:fill="auto"/>
          </w:tcPr>
          <w:p w14:paraId="75955A63" w14:textId="29B04D86" w:rsidR="0001331F" w:rsidRPr="004C65D2" w:rsidRDefault="0001331F" w:rsidP="0001331F">
            <w:pPr>
              <w:pStyle w:val="TAL"/>
              <w:rPr>
                <w:sz w:val="16"/>
                <w:szCs w:val="16"/>
              </w:rPr>
            </w:pPr>
            <w:r w:rsidRPr="00BF5253">
              <w:rPr>
                <w:sz w:val="16"/>
                <w:szCs w:val="16"/>
              </w:rPr>
              <w:t>RP-220353</w:t>
            </w:r>
          </w:p>
        </w:tc>
        <w:tc>
          <w:tcPr>
            <w:tcW w:w="575" w:type="dxa"/>
            <w:shd w:val="solid" w:color="FFFFFF" w:fill="auto"/>
          </w:tcPr>
          <w:p w14:paraId="7DB97CD9" w14:textId="4E0C628B" w:rsidR="0001331F" w:rsidRPr="004C65D2" w:rsidRDefault="0001331F" w:rsidP="0001331F">
            <w:pPr>
              <w:pStyle w:val="TAL"/>
              <w:rPr>
                <w:sz w:val="16"/>
                <w:szCs w:val="16"/>
              </w:rPr>
            </w:pPr>
            <w:r w:rsidRPr="0001331F">
              <w:rPr>
                <w:sz w:val="16"/>
                <w:szCs w:val="16"/>
              </w:rPr>
              <w:t>1032</w:t>
            </w:r>
          </w:p>
        </w:tc>
        <w:tc>
          <w:tcPr>
            <w:tcW w:w="425" w:type="dxa"/>
            <w:shd w:val="solid" w:color="FFFFFF" w:fill="auto"/>
          </w:tcPr>
          <w:p w14:paraId="4FF79ED2" w14:textId="77777777" w:rsidR="0001331F" w:rsidRPr="004C65D2" w:rsidRDefault="0001331F" w:rsidP="0001331F">
            <w:pPr>
              <w:pStyle w:val="TAC"/>
              <w:rPr>
                <w:sz w:val="16"/>
                <w:szCs w:val="16"/>
              </w:rPr>
            </w:pPr>
          </w:p>
        </w:tc>
        <w:tc>
          <w:tcPr>
            <w:tcW w:w="425" w:type="dxa"/>
            <w:shd w:val="solid" w:color="FFFFFF" w:fill="auto"/>
          </w:tcPr>
          <w:p w14:paraId="6994C038" w14:textId="4C2D41E4"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A9F0DB2" w14:textId="4BE906FF" w:rsidR="0001331F" w:rsidRPr="004C65D2" w:rsidRDefault="0001331F" w:rsidP="0001331F">
            <w:pPr>
              <w:pStyle w:val="TAL"/>
              <w:rPr>
                <w:sz w:val="16"/>
                <w:szCs w:val="16"/>
              </w:rPr>
            </w:pPr>
            <w:r w:rsidRPr="0001331F">
              <w:rPr>
                <w:sz w:val="16"/>
                <w:szCs w:val="16"/>
              </w:rPr>
              <w:t>Big CRs to TS 38.101-1 for NR_BCS4</w:t>
            </w:r>
          </w:p>
        </w:tc>
        <w:tc>
          <w:tcPr>
            <w:tcW w:w="708" w:type="dxa"/>
            <w:shd w:val="solid" w:color="FFFFFF" w:fill="auto"/>
          </w:tcPr>
          <w:p w14:paraId="12DD27FB" w14:textId="101BB7B1" w:rsidR="0001331F" w:rsidRPr="0038018F" w:rsidRDefault="0001331F" w:rsidP="0001331F">
            <w:pPr>
              <w:pStyle w:val="TAL"/>
              <w:rPr>
                <w:sz w:val="16"/>
                <w:szCs w:val="16"/>
              </w:rPr>
            </w:pPr>
            <w:r>
              <w:rPr>
                <w:sz w:val="16"/>
                <w:szCs w:val="16"/>
              </w:rPr>
              <w:t>17.5.0</w:t>
            </w:r>
          </w:p>
        </w:tc>
      </w:tr>
      <w:tr w:rsidR="0001331F" w:rsidRPr="00402599" w14:paraId="2CAE4ECB" w14:textId="77777777" w:rsidTr="00CD0E42">
        <w:trPr>
          <w:jc w:val="center"/>
        </w:trPr>
        <w:tc>
          <w:tcPr>
            <w:tcW w:w="800" w:type="dxa"/>
            <w:shd w:val="solid" w:color="FFFFFF" w:fill="auto"/>
          </w:tcPr>
          <w:p w14:paraId="7692EE05" w14:textId="6C4CD305" w:rsidR="0001331F" w:rsidRDefault="0001331F" w:rsidP="0001331F">
            <w:pPr>
              <w:pStyle w:val="TAL"/>
              <w:rPr>
                <w:sz w:val="16"/>
                <w:szCs w:val="16"/>
              </w:rPr>
            </w:pPr>
            <w:r>
              <w:rPr>
                <w:sz w:val="16"/>
                <w:szCs w:val="16"/>
              </w:rPr>
              <w:t>2022-03</w:t>
            </w:r>
          </w:p>
        </w:tc>
        <w:tc>
          <w:tcPr>
            <w:tcW w:w="800" w:type="dxa"/>
            <w:shd w:val="solid" w:color="FFFFFF" w:fill="auto"/>
          </w:tcPr>
          <w:p w14:paraId="7DC21DBD" w14:textId="5A484B38" w:rsidR="0001331F" w:rsidRDefault="0001331F" w:rsidP="0001331F">
            <w:pPr>
              <w:pStyle w:val="TAL"/>
              <w:rPr>
                <w:sz w:val="16"/>
                <w:szCs w:val="16"/>
              </w:rPr>
            </w:pPr>
            <w:r>
              <w:rPr>
                <w:sz w:val="16"/>
                <w:szCs w:val="16"/>
              </w:rPr>
              <w:t>RAN#95</w:t>
            </w:r>
          </w:p>
        </w:tc>
        <w:tc>
          <w:tcPr>
            <w:tcW w:w="944" w:type="dxa"/>
            <w:shd w:val="solid" w:color="FFFFFF" w:fill="auto"/>
          </w:tcPr>
          <w:p w14:paraId="1AFBD978" w14:textId="6B9AE5F1"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4AD2832C" w14:textId="7F45A808" w:rsidR="0001331F" w:rsidRPr="004C65D2" w:rsidRDefault="0001331F" w:rsidP="0001331F">
            <w:pPr>
              <w:pStyle w:val="TAL"/>
              <w:rPr>
                <w:sz w:val="16"/>
                <w:szCs w:val="16"/>
              </w:rPr>
            </w:pPr>
            <w:r w:rsidRPr="0001331F">
              <w:rPr>
                <w:sz w:val="16"/>
                <w:szCs w:val="16"/>
              </w:rPr>
              <w:t>1033</w:t>
            </w:r>
          </w:p>
        </w:tc>
        <w:tc>
          <w:tcPr>
            <w:tcW w:w="425" w:type="dxa"/>
            <w:shd w:val="solid" w:color="FFFFFF" w:fill="auto"/>
          </w:tcPr>
          <w:p w14:paraId="08FEF9C4" w14:textId="77777777" w:rsidR="0001331F" w:rsidRPr="004C65D2" w:rsidRDefault="0001331F" w:rsidP="0001331F">
            <w:pPr>
              <w:pStyle w:val="TAC"/>
              <w:rPr>
                <w:sz w:val="16"/>
                <w:szCs w:val="16"/>
              </w:rPr>
            </w:pPr>
          </w:p>
        </w:tc>
        <w:tc>
          <w:tcPr>
            <w:tcW w:w="425" w:type="dxa"/>
            <w:shd w:val="solid" w:color="FFFFFF" w:fill="auto"/>
          </w:tcPr>
          <w:p w14:paraId="38C09252" w14:textId="2E4C43CD"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BA1D85" w14:textId="45BE4299" w:rsidR="0001331F" w:rsidRPr="004C65D2" w:rsidRDefault="0001331F" w:rsidP="0001331F">
            <w:pPr>
              <w:pStyle w:val="TAL"/>
              <w:rPr>
                <w:sz w:val="16"/>
                <w:szCs w:val="16"/>
              </w:rPr>
            </w:pPr>
            <w:r w:rsidRPr="0001331F">
              <w:rPr>
                <w:sz w:val="16"/>
                <w:szCs w:val="16"/>
              </w:rPr>
              <w:t>CR to TS 38.101-1 on PC1 MPR table</w:t>
            </w:r>
          </w:p>
        </w:tc>
        <w:tc>
          <w:tcPr>
            <w:tcW w:w="708" w:type="dxa"/>
            <w:shd w:val="solid" w:color="FFFFFF" w:fill="auto"/>
          </w:tcPr>
          <w:p w14:paraId="550B46F7" w14:textId="1262B7A0" w:rsidR="0001331F" w:rsidRPr="0038018F" w:rsidRDefault="0001331F" w:rsidP="0001331F">
            <w:pPr>
              <w:pStyle w:val="TAL"/>
              <w:rPr>
                <w:sz w:val="16"/>
                <w:szCs w:val="16"/>
              </w:rPr>
            </w:pPr>
            <w:r>
              <w:rPr>
                <w:sz w:val="16"/>
                <w:szCs w:val="16"/>
              </w:rPr>
              <w:t>17.5.0</w:t>
            </w:r>
          </w:p>
        </w:tc>
      </w:tr>
      <w:tr w:rsidR="0001331F" w:rsidRPr="00402599" w14:paraId="70CC2347" w14:textId="77777777" w:rsidTr="00CD0E42">
        <w:trPr>
          <w:jc w:val="center"/>
        </w:trPr>
        <w:tc>
          <w:tcPr>
            <w:tcW w:w="800" w:type="dxa"/>
            <w:shd w:val="solid" w:color="FFFFFF" w:fill="auto"/>
          </w:tcPr>
          <w:p w14:paraId="36118C27" w14:textId="227A8C78" w:rsidR="0001331F" w:rsidRDefault="0001331F" w:rsidP="0001331F">
            <w:pPr>
              <w:pStyle w:val="TAL"/>
              <w:rPr>
                <w:sz w:val="16"/>
                <w:szCs w:val="16"/>
              </w:rPr>
            </w:pPr>
            <w:r>
              <w:rPr>
                <w:sz w:val="16"/>
                <w:szCs w:val="16"/>
              </w:rPr>
              <w:t>2022-03</w:t>
            </w:r>
          </w:p>
        </w:tc>
        <w:tc>
          <w:tcPr>
            <w:tcW w:w="800" w:type="dxa"/>
            <w:shd w:val="solid" w:color="FFFFFF" w:fill="auto"/>
          </w:tcPr>
          <w:p w14:paraId="5A3A75CE" w14:textId="526BAB5D" w:rsidR="0001331F" w:rsidRDefault="0001331F" w:rsidP="0001331F">
            <w:pPr>
              <w:pStyle w:val="TAL"/>
              <w:rPr>
                <w:sz w:val="16"/>
                <w:szCs w:val="16"/>
              </w:rPr>
            </w:pPr>
            <w:r>
              <w:rPr>
                <w:sz w:val="16"/>
                <w:szCs w:val="16"/>
              </w:rPr>
              <w:t>RAN#95</w:t>
            </w:r>
          </w:p>
        </w:tc>
        <w:tc>
          <w:tcPr>
            <w:tcW w:w="944" w:type="dxa"/>
            <w:shd w:val="solid" w:color="FFFFFF" w:fill="auto"/>
          </w:tcPr>
          <w:p w14:paraId="0FC63E2D" w14:textId="30744DB5" w:rsidR="0001331F" w:rsidRPr="004C65D2" w:rsidRDefault="0001331F" w:rsidP="0001331F">
            <w:pPr>
              <w:pStyle w:val="TAL"/>
              <w:rPr>
                <w:sz w:val="16"/>
                <w:szCs w:val="16"/>
              </w:rPr>
            </w:pPr>
            <w:r w:rsidRPr="00BF5253">
              <w:rPr>
                <w:sz w:val="16"/>
                <w:szCs w:val="16"/>
              </w:rPr>
              <w:t>RP-220360</w:t>
            </w:r>
          </w:p>
        </w:tc>
        <w:tc>
          <w:tcPr>
            <w:tcW w:w="575" w:type="dxa"/>
            <w:shd w:val="solid" w:color="FFFFFF" w:fill="auto"/>
          </w:tcPr>
          <w:p w14:paraId="434BEBC3" w14:textId="3ED1E3EB" w:rsidR="0001331F" w:rsidRPr="004C65D2" w:rsidRDefault="0001331F" w:rsidP="0001331F">
            <w:pPr>
              <w:pStyle w:val="TAL"/>
              <w:rPr>
                <w:sz w:val="16"/>
                <w:szCs w:val="16"/>
              </w:rPr>
            </w:pPr>
            <w:r w:rsidRPr="0001331F">
              <w:rPr>
                <w:sz w:val="16"/>
                <w:szCs w:val="16"/>
              </w:rPr>
              <w:t>1034</w:t>
            </w:r>
          </w:p>
        </w:tc>
        <w:tc>
          <w:tcPr>
            <w:tcW w:w="425" w:type="dxa"/>
            <w:shd w:val="solid" w:color="FFFFFF" w:fill="auto"/>
          </w:tcPr>
          <w:p w14:paraId="52A06025" w14:textId="77777777" w:rsidR="0001331F" w:rsidRPr="004C65D2" w:rsidRDefault="0001331F" w:rsidP="0001331F">
            <w:pPr>
              <w:pStyle w:val="TAC"/>
              <w:rPr>
                <w:sz w:val="16"/>
                <w:szCs w:val="16"/>
              </w:rPr>
            </w:pPr>
          </w:p>
        </w:tc>
        <w:tc>
          <w:tcPr>
            <w:tcW w:w="425" w:type="dxa"/>
            <w:shd w:val="solid" w:color="FFFFFF" w:fill="auto"/>
          </w:tcPr>
          <w:p w14:paraId="6D955024" w14:textId="15217D0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63803C" w14:textId="77777777" w:rsidR="0001331F" w:rsidRDefault="0001331F" w:rsidP="0001331F">
            <w:pPr>
              <w:pStyle w:val="TAL"/>
              <w:rPr>
                <w:sz w:val="16"/>
                <w:szCs w:val="16"/>
              </w:rPr>
            </w:pPr>
            <w:r w:rsidRPr="0001331F">
              <w:rPr>
                <w:sz w:val="16"/>
                <w:szCs w:val="16"/>
              </w:rPr>
              <w:t>CR on UE RF requirements for DMRS bundling in TS 38.101-1</w:t>
            </w:r>
          </w:p>
          <w:p w14:paraId="5A3B6CEA" w14:textId="77777777" w:rsidR="00B11E5B" w:rsidRDefault="00B11E5B" w:rsidP="00B11E5B">
            <w:pPr>
              <w:pStyle w:val="TAL"/>
              <w:rPr>
                <w:sz w:val="16"/>
                <w:szCs w:val="16"/>
              </w:rPr>
            </w:pPr>
          </w:p>
          <w:p w14:paraId="14307A14" w14:textId="6DD27273" w:rsidR="00B11E5B" w:rsidRPr="004C65D2" w:rsidRDefault="00B11E5B" w:rsidP="00B11E5B">
            <w:pPr>
              <w:pStyle w:val="TAL"/>
              <w:rPr>
                <w:sz w:val="16"/>
                <w:szCs w:val="16"/>
              </w:rPr>
            </w:pPr>
            <w:r>
              <w:rPr>
                <w:noProof/>
                <w:sz w:val="16"/>
                <w:szCs w:val="16"/>
                <w:lang w:val="en-US"/>
              </w:rPr>
              <w:t>N</w:t>
            </w:r>
            <w:r w:rsidRPr="00A1115A">
              <w:rPr>
                <w:noProof/>
                <w:sz w:val="16"/>
                <w:szCs w:val="16"/>
                <w:lang w:val="en-US"/>
              </w:rPr>
              <w:t>OTE:</w:t>
            </w:r>
            <w:r w:rsidRPr="00A1115A">
              <w:rPr>
                <w:noProof/>
                <w:sz w:val="16"/>
                <w:szCs w:val="16"/>
              </w:rPr>
              <w:tab/>
            </w:r>
            <w:r w:rsidRPr="00A1115A">
              <w:rPr>
                <w:noProof/>
                <w:sz w:val="16"/>
                <w:szCs w:val="16"/>
                <w:lang w:val="en-US"/>
              </w:rPr>
              <w:t xml:space="preserve">The CR </w:t>
            </w:r>
            <w:r>
              <w:rPr>
                <w:noProof/>
                <w:sz w:val="16"/>
                <w:szCs w:val="16"/>
                <w:lang w:val="en-US"/>
              </w:rPr>
              <w:t>was not implemented.</w:t>
            </w:r>
          </w:p>
        </w:tc>
        <w:tc>
          <w:tcPr>
            <w:tcW w:w="708" w:type="dxa"/>
            <w:shd w:val="solid" w:color="FFFFFF" w:fill="auto"/>
          </w:tcPr>
          <w:p w14:paraId="22C814A1" w14:textId="702B430C" w:rsidR="0001331F" w:rsidRPr="0038018F" w:rsidRDefault="0001331F" w:rsidP="0001331F">
            <w:pPr>
              <w:pStyle w:val="TAL"/>
              <w:rPr>
                <w:sz w:val="16"/>
                <w:szCs w:val="16"/>
              </w:rPr>
            </w:pPr>
            <w:r>
              <w:rPr>
                <w:sz w:val="16"/>
                <w:szCs w:val="16"/>
              </w:rPr>
              <w:t>17.5.0</w:t>
            </w:r>
          </w:p>
        </w:tc>
      </w:tr>
      <w:tr w:rsidR="0001331F" w:rsidRPr="00402599" w14:paraId="6192F8FD" w14:textId="77777777" w:rsidTr="00CD0E42">
        <w:trPr>
          <w:jc w:val="center"/>
        </w:trPr>
        <w:tc>
          <w:tcPr>
            <w:tcW w:w="800" w:type="dxa"/>
            <w:shd w:val="solid" w:color="FFFFFF" w:fill="auto"/>
          </w:tcPr>
          <w:p w14:paraId="62723CDF" w14:textId="0799EB7A" w:rsidR="0001331F" w:rsidRDefault="0001331F" w:rsidP="0001331F">
            <w:pPr>
              <w:pStyle w:val="TAL"/>
              <w:rPr>
                <w:sz w:val="16"/>
                <w:szCs w:val="16"/>
              </w:rPr>
            </w:pPr>
            <w:r>
              <w:rPr>
                <w:sz w:val="16"/>
                <w:szCs w:val="16"/>
              </w:rPr>
              <w:t>2022-03</w:t>
            </w:r>
          </w:p>
        </w:tc>
        <w:tc>
          <w:tcPr>
            <w:tcW w:w="800" w:type="dxa"/>
            <w:shd w:val="solid" w:color="FFFFFF" w:fill="auto"/>
          </w:tcPr>
          <w:p w14:paraId="53962E5F" w14:textId="36EB4EE2" w:rsidR="0001331F" w:rsidRDefault="0001331F" w:rsidP="0001331F">
            <w:pPr>
              <w:pStyle w:val="TAL"/>
              <w:rPr>
                <w:sz w:val="16"/>
                <w:szCs w:val="16"/>
              </w:rPr>
            </w:pPr>
            <w:r>
              <w:rPr>
                <w:sz w:val="16"/>
                <w:szCs w:val="16"/>
              </w:rPr>
              <w:t>RAN#95</w:t>
            </w:r>
          </w:p>
        </w:tc>
        <w:tc>
          <w:tcPr>
            <w:tcW w:w="944" w:type="dxa"/>
            <w:shd w:val="solid" w:color="FFFFFF" w:fill="auto"/>
          </w:tcPr>
          <w:p w14:paraId="437DD9EA" w14:textId="78D5D5AB" w:rsidR="0001331F" w:rsidRPr="004C65D2" w:rsidRDefault="0001331F" w:rsidP="0001331F">
            <w:pPr>
              <w:pStyle w:val="TAL"/>
              <w:rPr>
                <w:sz w:val="16"/>
                <w:szCs w:val="16"/>
              </w:rPr>
            </w:pPr>
            <w:r w:rsidRPr="00BF5253">
              <w:rPr>
                <w:sz w:val="16"/>
                <w:szCs w:val="16"/>
              </w:rPr>
              <w:t>RP-220337</w:t>
            </w:r>
          </w:p>
        </w:tc>
        <w:tc>
          <w:tcPr>
            <w:tcW w:w="575" w:type="dxa"/>
            <w:shd w:val="solid" w:color="FFFFFF" w:fill="auto"/>
          </w:tcPr>
          <w:p w14:paraId="4E1DB2F5" w14:textId="40C7048F" w:rsidR="0001331F" w:rsidRPr="004C65D2" w:rsidRDefault="0001331F" w:rsidP="0001331F">
            <w:pPr>
              <w:pStyle w:val="TAL"/>
              <w:rPr>
                <w:sz w:val="16"/>
                <w:szCs w:val="16"/>
              </w:rPr>
            </w:pPr>
            <w:r w:rsidRPr="0001331F">
              <w:rPr>
                <w:sz w:val="16"/>
                <w:szCs w:val="16"/>
              </w:rPr>
              <w:t>1037</w:t>
            </w:r>
          </w:p>
        </w:tc>
        <w:tc>
          <w:tcPr>
            <w:tcW w:w="425" w:type="dxa"/>
            <w:shd w:val="solid" w:color="FFFFFF" w:fill="auto"/>
          </w:tcPr>
          <w:p w14:paraId="64674FBF" w14:textId="77777777" w:rsidR="0001331F" w:rsidRPr="004C65D2" w:rsidRDefault="0001331F" w:rsidP="0001331F">
            <w:pPr>
              <w:pStyle w:val="TAC"/>
              <w:rPr>
                <w:sz w:val="16"/>
                <w:szCs w:val="16"/>
              </w:rPr>
            </w:pPr>
          </w:p>
        </w:tc>
        <w:tc>
          <w:tcPr>
            <w:tcW w:w="425" w:type="dxa"/>
            <w:shd w:val="solid" w:color="FFFFFF" w:fill="auto"/>
          </w:tcPr>
          <w:p w14:paraId="6A6B3E0E" w14:textId="2E06BB91"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F389FF7" w14:textId="3C7A6CA6" w:rsidR="0001331F" w:rsidRPr="004C65D2" w:rsidRDefault="0001331F" w:rsidP="0001331F">
            <w:pPr>
              <w:pStyle w:val="TAL"/>
              <w:rPr>
                <w:sz w:val="16"/>
                <w:szCs w:val="16"/>
              </w:rPr>
            </w:pPr>
            <w:r w:rsidRPr="0001331F">
              <w:rPr>
                <w:sz w:val="16"/>
                <w:szCs w:val="16"/>
              </w:rPr>
              <w:t>Big CR for TS 38.101-1 Maintenance Part-1 (Rel-17)</w:t>
            </w:r>
          </w:p>
        </w:tc>
        <w:tc>
          <w:tcPr>
            <w:tcW w:w="708" w:type="dxa"/>
            <w:shd w:val="solid" w:color="FFFFFF" w:fill="auto"/>
          </w:tcPr>
          <w:p w14:paraId="2A5D8A64" w14:textId="46B81FF7" w:rsidR="0001331F" w:rsidRPr="0038018F" w:rsidRDefault="0001331F" w:rsidP="0001331F">
            <w:pPr>
              <w:pStyle w:val="TAL"/>
              <w:rPr>
                <w:sz w:val="16"/>
                <w:szCs w:val="16"/>
              </w:rPr>
            </w:pPr>
            <w:r>
              <w:rPr>
                <w:sz w:val="16"/>
                <w:szCs w:val="16"/>
              </w:rPr>
              <w:t>17.5.0</w:t>
            </w:r>
          </w:p>
        </w:tc>
      </w:tr>
      <w:tr w:rsidR="0001331F" w:rsidRPr="00402599" w14:paraId="7DC5D2E6" w14:textId="77777777" w:rsidTr="00CD0E42">
        <w:trPr>
          <w:jc w:val="center"/>
        </w:trPr>
        <w:tc>
          <w:tcPr>
            <w:tcW w:w="800" w:type="dxa"/>
            <w:shd w:val="solid" w:color="FFFFFF" w:fill="auto"/>
          </w:tcPr>
          <w:p w14:paraId="5E66F9DE" w14:textId="7C3E0A57" w:rsidR="0001331F" w:rsidRDefault="0001331F" w:rsidP="0001331F">
            <w:pPr>
              <w:pStyle w:val="TAL"/>
              <w:rPr>
                <w:sz w:val="16"/>
                <w:szCs w:val="16"/>
              </w:rPr>
            </w:pPr>
            <w:r>
              <w:rPr>
                <w:sz w:val="16"/>
                <w:szCs w:val="16"/>
              </w:rPr>
              <w:t>2022-03</w:t>
            </w:r>
          </w:p>
        </w:tc>
        <w:tc>
          <w:tcPr>
            <w:tcW w:w="800" w:type="dxa"/>
            <w:shd w:val="solid" w:color="FFFFFF" w:fill="auto"/>
          </w:tcPr>
          <w:p w14:paraId="2F8CB26F" w14:textId="731FAE6D" w:rsidR="0001331F" w:rsidRDefault="0001331F" w:rsidP="0001331F">
            <w:pPr>
              <w:pStyle w:val="TAL"/>
              <w:rPr>
                <w:sz w:val="16"/>
                <w:szCs w:val="16"/>
              </w:rPr>
            </w:pPr>
            <w:r>
              <w:rPr>
                <w:sz w:val="16"/>
                <w:szCs w:val="16"/>
              </w:rPr>
              <w:t>RAN#95</w:t>
            </w:r>
          </w:p>
        </w:tc>
        <w:tc>
          <w:tcPr>
            <w:tcW w:w="944" w:type="dxa"/>
            <w:shd w:val="solid" w:color="FFFFFF" w:fill="auto"/>
          </w:tcPr>
          <w:p w14:paraId="43A61EAC" w14:textId="3E72F4D0" w:rsidR="0001331F" w:rsidRPr="004C65D2" w:rsidRDefault="0001331F" w:rsidP="0001331F">
            <w:pPr>
              <w:pStyle w:val="TAL"/>
              <w:rPr>
                <w:sz w:val="16"/>
                <w:szCs w:val="16"/>
              </w:rPr>
            </w:pPr>
            <w:r w:rsidRPr="00BF5253">
              <w:rPr>
                <w:sz w:val="16"/>
                <w:szCs w:val="16"/>
              </w:rPr>
              <w:t>RP-220337</w:t>
            </w:r>
          </w:p>
        </w:tc>
        <w:tc>
          <w:tcPr>
            <w:tcW w:w="575" w:type="dxa"/>
            <w:shd w:val="solid" w:color="FFFFFF" w:fill="auto"/>
          </w:tcPr>
          <w:p w14:paraId="56F377DC" w14:textId="53566671" w:rsidR="0001331F" w:rsidRPr="004C65D2" w:rsidRDefault="0001331F" w:rsidP="0001331F">
            <w:pPr>
              <w:pStyle w:val="TAL"/>
              <w:rPr>
                <w:sz w:val="16"/>
                <w:szCs w:val="16"/>
              </w:rPr>
            </w:pPr>
            <w:r w:rsidRPr="0001331F">
              <w:rPr>
                <w:sz w:val="16"/>
                <w:szCs w:val="16"/>
              </w:rPr>
              <w:t>1039</w:t>
            </w:r>
          </w:p>
        </w:tc>
        <w:tc>
          <w:tcPr>
            <w:tcW w:w="425" w:type="dxa"/>
            <w:shd w:val="solid" w:color="FFFFFF" w:fill="auto"/>
          </w:tcPr>
          <w:p w14:paraId="554A28C8" w14:textId="77777777" w:rsidR="0001331F" w:rsidRPr="004C65D2" w:rsidRDefault="0001331F" w:rsidP="0001331F">
            <w:pPr>
              <w:pStyle w:val="TAC"/>
              <w:rPr>
                <w:sz w:val="16"/>
                <w:szCs w:val="16"/>
              </w:rPr>
            </w:pPr>
          </w:p>
        </w:tc>
        <w:tc>
          <w:tcPr>
            <w:tcW w:w="425" w:type="dxa"/>
            <w:shd w:val="solid" w:color="FFFFFF" w:fill="auto"/>
          </w:tcPr>
          <w:p w14:paraId="190B7626" w14:textId="34A4E2CE"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7C03C16" w14:textId="3FA6FF23" w:rsidR="0001331F" w:rsidRPr="004C65D2" w:rsidRDefault="0001331F" w:rsidP="0001331F">
            <w:pPr>
              <w:pStyle w:val="TAL"/>
              <w:rPr>
                <w:sz w:val="16"/>
                <w:szCs w:val="16"/>
              </w:rPr>
            </w:pPr>
            <w:r w:rsidRPr="0001331F">
              <w:rPr>
                <w:sz w:val="16"/>
                <w:szCs w:val="16"/>
              </w:rPr>
              <w:t>Big CR for TS 38.101-1 Maintenance Part-2 (Rel-17)</w:t>
            </w:r>
          </w:p>
        </w:tc>
        <w:tc>
          <w:tcPr>
            <w:tcW w:w="708" w:type="dxa"/>
            <w:shd w:val="solid" w:color="FFFFFF" w:fill="auto"/>
          </w:tcPr>
          <w:p w14:paraId="54CDFF3E" w14:textId="20AF2345" w:rsidR="0001331F" w:rsidRPr="0038018F" w:rsidRDefault="0001331F" w:rsidP="0001331F">
            <w:pPr>
              <w:pStyle w:val="TAL"/>
              <w:rPr>
                <w:sz w:val="16"/>
                <w:szCs w:val="16"/>
              </w:rPr>
            </w:pPr>
            <w:r>
              <w:rPr>
                <w:sz w:val="16"/>
                <w:szCs w:val="16"/>
              </w:rPr>
              <w:t>17.5.0</w:t>
            </w:r>
          </w:p>
        </w:tc>
      </w:tr>
      <w:tr w:rsidR="0001331F" w:rsidRPr="00402599" w14:paraId="2101DAD4" w14:textId="77777777" w:rsidTr="00CD0E42">
        <w:trPr>
          <w:jc w:val="center"/>
        </w:trPr>
        <w:tc>
          <w:tcPr>
            <w:tcW w:w="800" w:type="dxa"/>
            <w:shd w:val="solid" w:color="FFFFFF" w:fill="auto"/>
          </w:tcPr>
          <w:p w14:paraId="2938B88B" w14:textId="2173917F" w:rsidR="0001331F" w:rsidRDefault="0001331F" w:rsidP="0001331F">
            <w:pPr>
              <w:pStyle w:val="TAL"/>
              <w:rPr>
                <w:sz w:val="16"/>
                <w:szCs w:val="16"/>
              </w:rPr>
            </w:pPr>
            <w:r>
              <w:rPr>
                <w:sz w:val="16"/>
                <w:szCs w:val="16"/>
              </w:rPr>
              <w:t>2022-03</w:t>
            </w:r>
          </w:p>
        </w:tc>
        <w:tc>
          <w:tcPr>
            <w:tcW w:w="800" w:type="dxa"/>
            <w:shd w:val="solid" w:color="FFFFFF" w:fill="auto"/>
          </w:tcPr>
          <w:p w14:paraId="000C710F" w14:textId="69A17F63" w:rsidR="0001331F" w:rsidRDefault="0001331F" w:rsidP="0001331F">
            <w:pPr>
              <w:pStyle w:val="TAL"/>
              <w:rPr>
                <w:sz w:val="16"/>
                <w:szCs w:val="16"/>
              </w:rPr>
            </w:pPr>
            <w:r>
              <w:rPr>
                <w:sz w:val="16"/>
                <w:szCs w:val="16"/>
              </w:rPr>
              <w:t>RAN#95</w:t>
            </w:r>
          </w:p>
        </w:tc>
        <w:tc>
          <w:tcPr>
            <w:tcW w:w="944" w:type="dxa"/>
            <w:shd w:val="solid" w:color="FFFFFF" w:fill="auto"/>
          </w:tcPr>
          <w:p w14:paraId="785A07A4" w14:textId="5B26946C" w:rsidR="0001331F" w:rsidRPr="004C65D2" w:rsidRDefault="0001331F" w:rsidP="0001331F">
            <w:pPr>
              <w:pStyle w:val="TAL"/>
              <w:rPr>
                <w:sz w:val="16"/>
                <w:szCs w:val="16"/>
              </w:rPr>
            </w:pPr>
            <w:r w:rsidRPr="00BF5253">
              <w:rPr>
                <w:sz w:val="16"/>
                <w:szCs w:val="16"/>
              </w:rPr>
              <w:t>RP-220360</w:t>
            </w:r>
          </w:p>
        </w:tc>
        <w:tc>
          <w:tcPr>
            <w:tcW w:w="575" w:type="dxa"/>
            <w:shd w:val="solid" w:color="FFFFFF" w:fill="auto"/>
          </w:tcPr>
          <w:p w14:paraId="30E40B74" w14:textId="349DC5F0" w:rsidR="0001331F" w:rsidRPr="004C65D2" w:rsidRDefault="0001331F" w:rsidP="0001331F">
            <w:pPr>
              <w:pStyle w:val="TAL"/>
              <w:rPr>
                <w:sz w:val="16"/>
                <w:szCs w:val="16"/>
              </w:rPr>
            </w:pPr>
            <w:r w:rsidRPr="0001331F">
              <w:rPr>
                <w:sz w:val="16"/>
                <w:szCs w:val="16"/>
              </w:rPr>
              <w:t>1040</w:t>
            </w:r>
          </w:p>
        </w:tc>
        <w:tc>
          <w:tcPr>
            <w:tcW w:w="425" w:type="dxa"/>
            <w:shd w:val="solid" w:color="FFFFFF" w:fill="auto"/>
          </w:tcPr>
          <w:p w14:paraId="37981F68" w14:textId="77777777" w:rsidR="0001331F" w:rsidRPr="004C65D2" w:rsidRDefault="0001331F" w:rsidP="0001331F">
            <w:pPr>
              <w:pStyle w:val="TAC"/>
              <w:rPr>
                <w:sz w:val="16"/>
                <w:szCs w:val="16"/>
              </w:rPr>
            </w:pPr>
          </w:p>
        </w:tc>
        <w:tc>
          <w:tcPr>
            <w:tcW w:w="425" w:type="dxa"/>
            <w:shd w:val="solid" w:color="FFFFFF" w:fill="auto"/>
          </w:tcPr>
          <w:p w14:paraId="61F9B072" w14:textId="23BF5E8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F2F32F" w14:textId="0496AB99" w:rsidR="0001331F" w:rsidRPr="004C65D2" w:rsidRDefault="0001331F" w:rsidP="0001331F">
            <w:pPr>
              <w:pStyle w:val="TAL"/>
              <w:rPr>
                <w:sz w:val="16"/>
                <w:szCs w:val="16"/>
              </w:rPr>
            </w:pPr>
            <w:r w:rsidRPr="0001331F">
              <w:rPr>
                <w:sz w:val="16"/>
                <w:szCs w:val="16"/>
              </w:rPr>
              <w:t>CR on measurement for DMRS bundling in TS 38.101-1</w:t>
            </w:r>
          </w:p>
        </w:tc>
        <w:tc>
          <w:tcPr>
            <w:tcW w:w="708" w:type="dxa"/>
            <w:shd w:val="solid" w:color="FFFFFF" w:fill="auto"/>
          </w:tcPr>
          <w:p w14:paraId="7D682FE2" w14:textId="79E8CE0D" w:rsidR="0001331F" w:rsidRPr="0038018F" w:rsidRDefault="0001331F" w:rsidP="0001331F">
            <w:pPr>
              <w:pStyle w:val="TAL"/>
              <w:rPr>
                <w:sz w:val="16"/>
                <w:szCs w:val="16"/>
              </w:rPr>
            </w:pPr>
            <w:r>
              <w:rPr>
                <w:sz w:val="16"/>
                <w:szCs w:val="16"/>
              </w:rPr>
              <w:t>17.5.0</w:t>
            </w:r>
          </w:p>
        </w:tc>
      </w:tr>
      <w:tr w:rsidR="0001331F" w:rsidRPr="00402599" w14:paraId="5D55651C" w14:textId="77777777" w:rsidTr="00CD0E42">
        <w:trPr>
          <w:jc w:val="center"/>
        </w:trPr>
        <w:tc>
          <w:tcPr>
            <w:tcW w:w="800" w:type="dxa"/>
            <w:shd w:val="solid" w:color="FFFFFF" w:fill="auto"/>
          </w:tcPr>
          <w:p w14:paraId="3DDC2426" w14:textId="73A0F964" w:rsidR="0001331F" w:rsidRDefault="0001331F" w:rsidP="0001331F">
            <w:pPr>
              <w:pStyle w:val="TAL"/>
              <w:rPr>
                <w:sz w:val="16"/>
                <w:szCs w:val="16"/>
              </w:rPr>
            </w:pPr>
            <w:r>
              <w:rPr>
                <w:sz w:val="16"/>
                <w:szCs w:val="16"/>
              </w:rPr>
              <w:t>2022-03</w:t>
            </w:r>
          </w:p>
        </w:tc>
        <w:tc>
          <w:tcPr>
            <w:tcW w:w="800" w:type="dxa"/>
            <w:shd w:val="solid" w:color="FFFFFF" w:fill="auto"/>
          </w:tcPr>
          <w:p w14:paraId="416388F1" w14:textId="018C57E9" w:rsidR="0001331F" w:rsidRDefault="0001331F" w:rsidP="0001331F">
            <w:pPr>
              <w:pStyle w:val="TAL"/>
              <w:rPr>
                <w:sz w:val="16"/>
                <w:szCs w:val="16"/>
              </w:rPr>
            </w:pPr>
            <w:r>
              <w:rPr>
                <w:sz w:val="16"/>
                <w:szCs w:val="16"/>
              </w:rPr>
              <w:t>RAN#95</w:t>
            </w:r>
          </w:p>
        </w:tc>
        <w:tc>
          <w:tcPr>
            <w:tcW w:w="944" w:type="dxa"/>
            <w:shd w:val="solid" w:color="FFFFFF" w:fill="auto"/>
          </w:tcPr>
          <w:p w14:paraId="228955CD" w14:textId="7218CA4C" w:rsidR="0001331F" w:rsidRPr="004C65D2" w:rsidRDefault="0001331F" w:rsidP="0001331F">
            <w:pPr>
              <w:pStyle w:val="TAL"/>
              <w:rPr>
                <w:sz w:val="16"/>
                <w:szCs w:val="16"/>
              </w:rPr>
            </w:pPr>
            <w:r w:rsidRPr="00BF5253">
              <w:rPr>
                <w:sz w:val="16"/>
                <w:szCs w:val="16"/>
              </w:rPr>
              <w:t>RP-220360</w:t>
            </w:r>
          </w:p>
        </w:tc>
        <w:tc>
          <w:tcPr>
            <w:tcW w:w="575" w:type="dxa"/>
            <w:shd w:val="solid" w:color="FFFFFF" w:fill="auto"/>
          </w:tcPr>
          <w:p w14:paraId="09AD618F" w14:textId="7F995E4A" w:rsidR="0001331F" w:rsidRPr="004C65D2" w:rsidRDefault="0001331F" w:rsidP="0001331F">
            <w:pPr>
              <w:pStyle w:val="TAL"/>
              <w:rPr>
                <w:sz w:val="16"/>
                <w:szCs w:val="16"/>
              </w:rPr>
            </w:pPr>
            <w:r w:rsidRPr="0001331F">
              <w:rPr>
                <w:sz w:val="16"/>
                <w:szCs w:val="16"/>
              </w:rPr>
              <w:t>1041</w:t>
            </w:r>
          </w:p>
        </w:tc>
        <w:tc>
          <w:tcPr>
            <w:tcW w:w="425" w:type="dxa"/>
            <w:shd w:val="solid" w:color="FFFFFF" w:fill="auto"/>
          </w:tcPr>
          <w:p w14:paraId="5B845462" w14:textId="77777777" w:rsidR="0001331F" w:rsidRPr="004C65D2" w:rsidRDefault="0001331F" w:rsidP="0001331F">
            <w:pPr>
              <w:pStyle w:val="TAC"/>
              <w:rPr>
                <w:sz w:val="16"/>
                <w:szCs w:val="16"/>
              </w:rPr>
            </w:pPr>
          </w:p>
        </w:tc>
        <w:tc>
          <w:tcPr>
            <w:tcW w:w="425" w:type="dxa"/>
            <w:shd w:val="solid" w:color="FFFFFF" w:fill="auto"/>
          </w:tcPr>
          <w:p w14:paraId="7EA61E98" w14:textId="39C33E8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F0BC1B" w14:textId="2341C3CE" w:rsidR="0001331F" w:rsidRPr="004C65D2" w:rsidRDefault="0001331F" w:rsidP="0001331F">
            <w:pPr>
              <w:pStyle w:val="TAL"/>
              <w:rPr>
                <w:sz w:val="16"/>
                <w:szCs w:val="16"/>
              </w:rPr>
            </w:pPr>
            <w:r w:rsidRPr="0001331F">
              <w:rPr>
                <w:sz w:val="16"/>
                <w:szCs w:val="16"/>
              </w:rPr>
              <w:t>CR on measurement for DMRS bundling in TS 38.101-1</w:t>
            </w:r>
          </w:p>
        </w:tc>
        <w:tc>
          <w:tcPr>
            <w:tcW w:w="708" w:type="dxa"/>
            <w:shd w:val="solid" w:color="FFFFFF" w:fill="auto"/>
          </w:tcPr>
          <w:p w14:paraId="3F6D40A2" w14:textId="7335CD91" w:rsidR="0001331F" w:rsidRPr="0038018F" w:rsidRDefault="0001331F" w:rsidP="0001331F">
            <w:pPr>
              <w:pStyle w:val="TAL"/>
              <w:rPr>
                <w:sz w:val="16"/>
                <w:szCs w:val="16"/>
              </w:rPr>
            </w:pPr>
            <w:r>
              <w:rPr>
                <w:sz w:val="16"/>
                <w:szCs w:val="16"/>
              </w:rPr>
              <w:t>17.5.0</w:t>
            </w:r>
          </w:p>
        </w:tc>
      </w:tr>
      <w:tr w:rsidR="0001331F" w:rsidRPr="00402599" w14:paraId="1D7822B6" w14:textId="77777777" w:rsidTr="00CD0E42">
        <w:trPr>
          <w:jc w:val="center"/>
        </w:trPr>
        <w:tc>
          <w:tcPr>
            <w:tcW w:w="800" w:type="dxa"/>
            <w:shd w:val="solid" w:color="FFFFFF" w:fill="auto"/>
          </w:tcPr>
          <w:p w14:paraId="432997DC" w14:textId="00152C63" w:rsidR="0001331F" w:rsidRDefault="0001331F" w:rsidP="0001331F">
            <w:pPr>
              <w:pStyle w:val="TAL"/>
              <w:rPr>
                <w:sz w:val="16"/>
                <w:szCs w:val="16"/>
              </w:rPr>
            </w:pPr>
            <w:r>
              <w:rPr>
                <w:sz w:val="16"/>
                <w:szCs w:val="16"/>
              </w:rPr>
              <w:t>2022-03</w:t>
            </w:r>
          </w:p>
        </w:tc>
        <w:tc>
          <w:tcPr>
            <w:tcW w:w="800" w:type="dxa"/>
            <w:shd w:val="solid" w:color="FFFFFF" w:fill="auto"/>
          </w:tcPr>
          <w:p w14:paraId="2DB3A69E" w14:textId="475481EC" w:rsidR="0001331F" w:rsidRDefault="0001331F" w:rsidP="0001331F">
            <w:pPr>
              <w:pStyle w:val="TAL"/>
              <w:rPr>
                <w:sz w:val="16"/>
                <w:szCs w:val="16"/>
              </w:rPr>
            </w:pPr>
            <w:r>
              <w:rPr>
                <w:sz w:val="16"/>
                <w:szCs w:val="16"/>
              </w:rPr>
              <w:t>RAN#95</w:t>
            </w:r>
          </w:p>
        </w:tc>
        <w:tc>
          <w:tcPr>
            <w:tcW w:w="944" w:type="dxa"/>
            <w:shd w:val="solid" w:color="FFFFFF" w:fill="auto"/>
          </w:tcPr>
          <w:p w14:paraId="600BD11D" w14:textId="3C15C85C" w:rsidR="0001331F" w:rsidRPr="004C65D2" w:rsidRDefault="0001331F" w:rsidP="0001331F">
            <w:pPr>
              <w:pStyle w:val="TAL"/>
              <w:rPr>
                <w:sz w:val="16"/>
                <w:szCs w:val="16"/>
              </w:rPr>
            </w:pPr>
            <w:r w:rsidRPr="00BF5253">
              <w:rPr>
                <w:sz w:val="16"/>
                <w:szCs w:val="16"/>
              </w:rPr>
              <w:t>RP-220371</w:t>
            </w:r>
          </w:p>
        </w:tc>
        <w:tc>
          <w:tcPr>
            <w:tcW w:w="575" w:type="dxa"/>
            <w:shd w:val="solid" w:color="FFFFFF" w:fill="auto"/>
          </w:tcPr>
          <w:p w14:paraId="40623DF2" w14:textId="1241E45C" w:rsidR="0001331F" w:rsidRPr="004C65D2" w:rsidRDefault="0001331F" w:rsidP="0001331F">
            <w:pPr>
              <w:pStyle w:val="TAL"/>
              <w:rPr>
                <w:sz w:val="16"/>
                <w:szCs w:val="16"/>
              </w:rPr>
            </w:pPr>
            <w:r w:rsidRPr="0001331F">
              <w:rPr>
                <w:sz w:val="16"/>
                <w:szCs w:val="16"/>
              </w:rPr>
              <w:t>1042</w:t>
            </w:r>
          </w:p>
        </w:tc>
        <w:tc>
          <w:tcPr>
            <w:tcW w:w="425" w:type="dxa"/>
            <w:shd w:val="solid" w:color="FFFFFF" w:fill="auto"/>
          </w:tcPr>
          <w:p w14:paraId="13EF42C9" w14:textId="77777777" w:rsidR="0001331F" w:rsidRPr="004C65D2" w:rsidRDefault="0001331F" w:rsidP="0001331F">
            <w:pPr>
              <w:pStyle w:val="TAC"/>
              <w:rPr>
                <w:sz w:val="16"/>
                <w:szCs w:val="16"/>
              </w:rPr>
            </w:pPr>
          </w:p>
        </w:tc>
        <w:tc>
          <w:tcPr>
            <w:tcW w:w="425" w:type="dxa"/>
            <w:shd w:val="solid" w:color="FFFFFF" w:fill="auto"/>
          </w:tcPr>
          <w:p w14:paraId="5CE1D2A3" w14:textId="04E25CD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E5AAB34" w14:textId="2D018AA8" w:rsidR="0001331F" w:rsidRPr="004C65D2" w:rsidRDefault="0001331F" w:rsidP="0001331F">
            <w:pPr>
              <w:pStyle w:val="TAL"/>
              <w:rPr>
                <w:sz w:val="16"/>
                <w:szCs w:val="16"/>
              </w:rPr>
            </w:pPr>
            <w:r w:rsidRPr="0001331F">
              <w:rPr>
                <w:sz w:val="16"/>
                <w:szCs w:val="16"/>
              </w:rPr>
              <w:t>Big CR on RedCap UE FR1-RX</w:t>
            </w:r>
          </w:p>
        </w:tc>
        <w:tc>
          <w:tcPr>
            <w:tcW w:w="708" w:type="dxa"/>
            <w:shd w:val="solid" w:color="FFFFFF" w:fill="auto"/>
          </w:tcPr>
          <w:p w14:paraId="5766CA9F" w14:textId="721C35D3" w:rsidR="0001331F" w:rsidRPr="0038018F" w:rsidRDefault="0001331F" w:rsidP="0001331F">
            <w:pPr>
              <w:pStyle w:val="TAL"/>
              <w:rPr>
                <w:sz w:val="16"/>
                <w:szCs w:val="16"/>
              </w:rPr>
            </w:pPr>
            <w:r>
              <w:rPr>
                <w:sz w:val="16"/>
                <w:szCs w:val="16"/>
              </w:rPr>
              <w:t>17.5.0</w:t>
            </w:r>
          </w:p>
        </w:tc>
      </w:tr>
      <w:tr w:rsidR="0001331F" w:rsidRPr="00402599" w14:paraId="5475E92E" w14:textId="77777777" w:rsidTr="00CD0E42">
        <w:trPr>
          <w:jc w:val="center"/>
        </w:trPr>
        <w:tc>
          <w:tcPr>
            <w:tcW w:w="800" w:type="dxa"/>
            <w:shd w:val="solid" w:color="FFFFFF" w:fill="auto"/>
          </w:tcPr>
          <w:p w14:paraId="4B3AC327" w14:textId="1009034E" w:rsidR="0001331F" w:rsidRDefault="0001331F" w:rsidP="0001331F">
            <w:pPr>
              <w:pStyle w:val="TAL"/>
              <w:rPr>
                <w:sz w:val="16"/>
                <w:szCs w:val="16"/>
              </w:rPr>
            </w:pPr>
            <w:r>
              <w:rPr>
                <w:sz w:val="16"/>
                <w:szCs w:val="16"/>
              </w:rPr>
              <w:t>2022-03</w:t>
            </w:r>
          </w:p>
        </w:tc>
        <w:tc>
          <w:tcPr>
            <w:tcW w:w="800" w:type="dxa"/>
            <w:shd w:val="solid" w:color="FFFFFF" w:fill="auto"/>
          </w:tcPr>
          <w:p w14:paraId="285D79CC" w14:textId="44D07604" w:rsidR="0001331F" w:rsidRDefault="0001331F" w:rsidP="0001331F">
            <w:pPr>
              <w:pStyle w:val="TAL"/>
              <w:rPr>
                <w:sz w:val="16"/>
                <w:szCs w:val="16"/>
              </w:rPr>
            </w:pPr>
            <w:r>
              <w:rPr>
                <w:sz w:val="16"/>
                <w:szCs w:val="16"/>
              </w:rPr>
              <w:t>RAN#95</w:t>
            </w:r>
          </w:p>
        </w:tc>
        <w:tc>
          <w:tcPr>
            <w:tcW w:w="944" w:type="dxa"/>
            <w:shd w:val="solid" w:color="FFFFFF" w:fill="auto"/>
          </w:tcPr>
          <w:p w14:paraId="25165DA7" w14:textId="59ABBEF0" w:rsidR="0001331F" w:rsidRPr="004C65D2" w:rsidRDefault="0001331F" w:rsidP="0001331F">
            <w:pPr>
              <w:pStyle w:val="TAL"/>
              <w:rPr>
                <w:sz w:val="16"/>
                <w:szCs w:val="16"/>
              </w:rPr>
            </w:pPr>
            <w:r w:rsidRPr="00BF5253">
              <w:rPr>
                <w:sz w:val="16"/>
                <w:szCs w:val="16"/>
              </w:rPr>
              <w:t>RP</w:t>
            </w:r>
            <w:r w:rsidR="00704462">
              <w:rPr>
                <w:sz w:val="16"/>
                <w:szCs w:val="16"/>
              </w:rPr>
              <w:t>-</w:t>
            </w:r>
            <w:r w:rsidRPr="00BF5253">
              <w:rPr>
                <w:sz w:val="16"/>
                <w:szCs w:val="16"/>
              </w:rPr>
              <w:t>220786</w:t>
            </w:r>
          </w:p>
        </w:tc>
        <w:tc>
          <w:tcPr>
            <w:tcW w:w="575" w:type="dxa"/>
            <w:shd w:val="solid" w:color="FFFFFF" w:fill="auto"/>
          </w:tcPr>
          <w:p w14:paraId="6613A1A3" w14:textId="7B0F64A9" w:rsidR="0001331F" w:rsidRPr="004C65D2" w:rsidRDefault="0001331F" w:rsidP="0001331F">
            <w:pPr>
              <w:pStyle w:val="TAL"/>
              <w:rPr>
                <w:sz w:val="16"/>
                <w:szCs w:val="16"/>
              </w:rPr>
            </w:pPr>
            <w:r w:rsidRPr="0001331F">
              <w:rPr>
                <w:sz w:val="16"/>
                <w:szCs w:val="16"/>
              </w:rPr>
              <w:t>1043</w:t>
            </w:r>
          </w:p>
        </w:tc>
        <w:tc>
          <w:tcPr>
            <w:tcW w:w="425" w:type="dxa"/>
            <w:shd w:val="solid" w:color="FFFFFF" w:fill="auto"/>
          </w:tcPr>
          <w:p w14:paraId="1A2CDF7B" w14:textId="77777777" w:rsidR="0001331F" w:rsidRPr="004C65D2" w:rsidRDefault="0001331F" w:rsidP="0001331F">
            <w:pPr>
              <w:pStyle w:val="TAC"/>
              <w:rPr>
                <w:sz w:val="16"/>
                <w:szCs w:val="16"/>
              </w:rPr>
            </w:pPr>
          </w:p>
        </w:tc>
        <w:tc>
          <w:tcPr>
            <w:tcW w:w="425" w:type="dxa"/>
            <w:shd w:val="solid" w:color="FFFFFF" w:fill="auto"/>
          </w:tcPr>
          <w:p w14:paraId="46862F6D" w14:textId="1895A414" w:rsidR="0001331F" w:rsidRPr="004C65D2" w:rsidRDefault="0001331F" w:rsidP="0001331F">
            <w:pPr>
              <w:pStyle w:val="TAC"/>
              <w:rPr>
                <w:sz w:val="16"/>
                <w:szCs w:val="16"/>
              </w:rPr>
            </w:pPr>
            <w:r w:rsidRPr="0001331F">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D635DA" w14:textId="2F311A30" w:rsidR="0001331F" w:rsidRPr="004C65D2" w:rsidRDefault="0001331F" w:rsidP="0001331F">
            <w:pPr>
              <w:pStyle w:val="TAL"/>
              <w:rPr>
                <w:sz w:val="16"/>
                <w:szCs w:val="16"/>
              </w:rPr>
            </w:pPr>
            <w:r w:rsidRPr="0001331F">
              <w:rPr>
                <w:sz w:val="16"/>
                <w:szCs w:val="16"/>
              </w:rPr>
              <w:t>Mandatory 70 MHz and 90 MHz RF channel bandwidth in TS 38.101-1</w:t>
            </w:r>
          </w:p>
        </w:tc>
        <w:tc>
          <w:tcPr>
            <w:tcW w:w="708" w:type="dxa"/>
            <w:shd w:val="solid" w:color="FFFFFF" w:fill="auto"/>
          </w:tcPr>
          <w:p w14:paraId="48DCAA16" w14:textId="3F49CD1F" w:rsidR="0001331F" w:rsidRPr="0038018F" w:rsidRDefault="0001331F" w:rsidP="0001331F">
            <w:pPr>
              <w:pStyle w:val="TAL"/>
              <w:rPr>
                <w:sz w:val="16"/>
                <w:szCs w:val="16"/>
              </w:rPr>
            </w:pPr>
            <w:r>
              <w:rPr>
                <w:sz w:val="16"/>
                <w:szCs w:val="16"/>
              </w:rPr>
              <w:t>17.5.0</w:t>
            </w:r>
          </w:p>
        </w:tc>
      </w:tr>
      <w:tr w:rsidR="00547F50" w:rsidRPr="00402599" w14:paraId="12FCC381" w14:textId="77777777" w:rsidTr="00CD0E42">
        <w:trPr>
          <w:jc w:val="center"/>
        </w:trPr>
        <w:tc>
          <w:tcPr>
            <w:tcW w:w="800" w:type="dxa"/>
            <w:shd w:val="solid" w:color="FFFFFF" w:fill="auto"/>
          </w:tcPr>
          <w:p w14:paraId="46C4D45B" w14:textId="3AB463C8" w:rsidR="00547F50" w:rsidRDefault="00547F50" w:rsidP="00547F50">
            <w:pPr>
              <w:pStyle w:val="TAL"/>
              <w:rPr>
                <w:sz w:val="16"/>
                <w:szCs w:val="16"/>
              </w:rPr>
            </w:pPr>
            <w:r>
              <w:rPr>
                <w:sz w:val="16"/>
                <w:szCs w:val="16"/>
              </w:rPr>
              <w:t>2022-06</w:t>
            </w:r>
          </w:p>
        </w:tc>
        <w:tc>
          <w:tcPr>
            <w:tcW w:w="800" w:type="dxa"/>
            <w:shd w:val="solid" w:color="FFFFFF" w:fill="auto"/>
          </w:tcPr>
          <w:p w14:paraId="0813730A" w14:textId="3564D0D7" w:rsidR="00547F50" w:rsidRDefault="00547F50" w:rsidP="00547F50">
            <w:pPr>
              <w:pStyle w:val="TAL"/>
              <w:rPr>
                <w:sz w:val="16"/>
                <w:szCs w:val="16"/>
              </w:rPr>
            </w:pPr>
            <w:r>
              <w:rPr>
                <w:sz w:val="16"/>
                <w:szCs w:val="16"/>
              </w:rPr>
              <w:t>RAN#96</w:t>
            </w:r>
          </w:p>
        </w:tc>
        <w:tc>
          <w:tcPr>
            <w:tcW w:w="944" w:type="dxa"/>
            <w:shd w:val="solid" w:color="FFFFFF" w:fill="auto"/>
          </w:tcPr>
          <w:p w14:paraId="6D310126" w14:textId="0D03ABF8" w:rsidR="00547F50" w:rsidRPr="00547F50" w:rsidRDefault="00547F50" w:rsidP="00547F50">
            <w:pPr>
              <w:pStyle w:val="TAC"/>
              <w:rPr>
                <w:sz w:val="16"/>
                <w:szCs w:val="16"/>
              </w:rPr>
            </w:pPr>
            <w:r w:rsidRPr="00547F50">
              <w:rPr>
                <w:sz w:val="16"/>
                <w:szCs w:val="16"/>
              </w:rPr>
              <w:t>RP-221656</w:t>
            </w:r>
          </w:p>
        </w:tc>
        <w:tc>
          <w:tcPr>
            <w:tcW w:w="575" w:type="dxa"/>
            <w:shd w:val="solid" w:color="FFFFFF" w:fill="auto"/>
          </w:tcPr>
          <w:p w14:paraId="0C0609B1" w14:textId="015EF883" w:rsidR="00547F50" w:rsidRPr="00547F50" w:rsidRDefault="00547F50" w:rsidP="00547F50">
            <w:pPr>
              <w:pStyle w:val="TAC"/>
              <w:rPr>
                <w:sz w:val="16"/>
                <w:szCs w:val="16"/>
              </w:rPr>
            </w:pPr>
            <w:r w:rsidRPr="00547F50">
              <w:rPr>
                <w:sz w:val="16"/>
                <w:szCs w:val="16"/>
              </w:rPr>
              <w:t>1048</w:t>
            </w:r>
          </w:p>
        </w:tc>
        <w:tc>
          <w:tcPr>
            <w:tcW w:w="425" w:type="dxa"/>
            <w:shd w:val="solid" w:color="FFFFFF" w:fill="auto"/>
          </w:tcPr>
          <w:p w14:paraId="5EAE7A94" w14:textId="33706088"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6A17134" w14:textId="71B603F7"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80D83E" w14:textId="42902595" w:rsidR="00547F50" w:rsidRPr="00547F50" w:rsidRDefault="00547F50" w:rsidP="00547F50">
            <w:pPr>
              <w:pStyle w:val="TAL"/>
              <w:rPr>
                <w:sz w:val="16"/>
                <w:szCs w:val="16"/>
              </w:rPr>
            </w:pPr>
            <w:r w:rsidRPr="00547F50">
              <w:rPr>
                <w:sz w:val="16"/>
                <w:szCs w:val="16"/>
              </w:rPr>
              <w:t>V2X intra-band con-current operation</w:t>
            </w:r>
          </w:p>
        </w:tc>
        <w:tc>
          <w:tcPr>
            <w:tcW w:w="708" w:type="dxa"/>
            <w:shd w:val="solid" w:color="FFFFFF" w:fill="auto"/>
          </w:tcPr>
          <w:p w14:paraId="1BF4A222" w14:textId="1A7961E6" w:rsidR="00547F50" w:rsidRDefault="00547F50" w:rsidP="00547F50">
            <w:pPr>
              <w:pStyle w:val="TAL"/>
              <w:rPr>
                <w:sz w:val="16"/>
                <w:szCs w:val="16"/>
              </w:rPr>
            </w:pPr>
            <w:r w:rsidRPr="00D33EF4">
              <w:rPr>
                <w:sz w:val="16"/>
                <w:szCs w:val="16"/>
              </w:rPr>
              <w:t>17.6.0</w:t>
            </w:r>
          </w:p>
        </w:tc>
      </w:tr>
      <w:tr w:rsidR="00547F50" w:rsidRPr="00402599" w14:paraId="247FF1C1" w14:textId="77777777" w:rsidTr="00CD0E42">
        <w:trPr>
          <w:jc w:val="center"/>
        </w:trPr>
        <w:tc>
          <w:tcPr>
            <w:tcW w:w="800" w:type="dxa"/>
            <w:shd w:val="solid" w:color="FFFFFF" w:fill="auto"/>
          </w:tcPr>
          <w:p w14:paraId="05E4D47A" w14:textId="77AC9222" w:rsidR="00547F50" w:rsidRDefault="00547F50" w:rsidP="00547F50">
            <w:pPr>
              <w:pStyle w:val="TAL"/>
              <w:rPr>
                <w:sz w:val="16"/>
                <w:szCs w:val="16"/>
              </w:rPr>
            </w:pPr>
            <w:r>
              <w:rPr>
                <w:sz w:val="16"/>
                <w:szCs w:val="16"/>
              </w:rPr>
              <w:t>2022-06</w:t>
            </w:r>
          </w:p>
        </w:tc>
        <w:tc>
          <w:tcPr>
            <w:tcW w:w="800" w:type="dxa"/>
            <w:shd w:val="solid" w:color="FFFFFF" w:fill="auto"/>
          </w:tcPr>
          <w:p w14:paraId="36B81108" w14:textId="326F0DE0" w:rsidR="00547F50" w:rsidRDefault="00547F50" w:rsidP="00547F50">
            <w:pPr>
              <w:pStyle w:val="TAL"/>
              <w:rPr>
                <w:sz w:val="16"/>
                <w:szCs w:val="16"/>
              </w:rPr>
            </w:pPr>
            <w:r>
              <w:rPr>
                <w:sz w:val="16"/>
                <w:szCs w:val="16"/>
              </w:rPr>
              <w:t>RAN#96</w:t>
            </w:r>
          </w:p>
        </w:tc>
        <w:tc>
          <w:tcPr>
            <w:tcW w:w="944" w:type="dxa"/>
            <w:shd w:val="solid" w:color="FFFFFF" w:fill="auto"/>
          </w:tcPr>
          <w:p w14:paraId="4E722909" w14:textId="60E908B5"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0C9D22E7" w14:textId="7934067C" w:rsidR="00547F50" w:rsidRPr="00547F50" w:rsidRDefault="00547F50" w:rsidP="00547F50">
            <w:pPr>
              <w:pStyle w:val="TAC"/>
              <w:rPr>
                <w:sz w:val="16"/>
                <w:szCs w:val="16"/>
              </w:rPr>
            </w:pPr>
            <w:r w:rsidRPr="00547F50">
              <w:rPr>
                <w:sz w:val="16"/>
                <w:szCs w:val="16"/>
              </w:rPr>
              <w:t>1049</w:t>
            </w:r>
          </w:p>
        </w:tc>
        <w:tc>
          <w:tcPr>
            <w:tcW w:w="425" w:type="dxa"/>
            <w:shd w:val="solid" w:color="FFFFFF" w:fill="auto"/>
          </w:tcPr>
          <w:p w14:paraId="0350A93A" w14:textId="77777777" w:rsidR="00547F50" w:rsidRPr="00547F50" w:rsidRDefault="00547F50" w:rsidP="00547F50">
            <w:pPr>
              <w:pStyle w:val="TAC"/>
              <w:rPr>
                <w:sz w:val="16"/>
                <w:szCs w:val="16"/>
              </w:rPr>
            </w:pPr>
          </w:p>
        </w:tc>
        <w:tc>
          <w:tcPr>
            <w:tcW w:w="425" w:type="dxa"/>
            <w:shd w:val="solid" w:color="FFFFFF" w:fill="auto"/>
          </w:tcPr>
          <w:p w14:paraId="4878B71D" w14:textId="6EC2FC5C"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15B159" w14:textId="2EFE984D" w:rsidR="00547F50" w:rsidRPr="00547F50" w:rsidRDefault="00547F50" w:rsidP="00547F50">
            <w:pPr>
              <w:pStyle w:val="TAL"/>
              <w:rPr>
                <w:sz w:val="16"/>
                <w:szCs w:val="16"/>
              </w:rPr>
            </w:pPr>
            <w:r w:rsidRPr="00547F50">
              <w:rPr>
                <w:sz w:val="16"/>
                <w:szCs w:val="16"/>
              </w:rPr>
              <w:t>CR 38.101-1 DMRS for CA</w:t>
            </w:r>
          </w:p>
        </w:tc>
        <w:tc>
          <w:tcPr>
            <w:tcW w:w="708" w:type="dxa"/>
            <w:shd w:val="solid" w:color="FFFFFF" w:fill="auto"/>
          </w:tcPr>
          <w:p w14:paraId="0D417DB3" w14:textId="3DAD62C9" w:rsidR="00547F50" w:rsidRDefault="00547F50" w:rsidP="00547F50">
            <w:pPr>
              <w:pStyle w:val="TAL"/>
              <w:rPr>
                <w:sz w:val="16"/>
                <w:szCs w:val="16"/>
              </w:rPr>
            </w:pPr>
            <w:r w:rsidRPr="00D33EF4">
              <w:rPr>
                <w:sz w:val="16"/>
                <w:szCs w:val="16"/>
              </w:rPr>
              <w:t>17.6.0</w:t>
            </w:r>
          </w:p>
        </w:tc>
      </w:tr>
      <w:tr w:rsidR="00547F50" w:rsidRPr="00402599" w14:paraId="4ED7D4ED" w14:textId="77777777" w:rsidTr="00CD0E42">
        <w:trPr>
          <w:jc w:val="center"/>
        </w:trPr>
        <w:tc>
          <w:tcPr>
            <w:tcW w:w="800" w:type="dxa"/>
            <w:shd w:val="solid" w:color="FFFFFF" w:fill="auto"/>
          </w:tcPr>
          <w:p w14:paraId="5B6A35A7" w14:textId="69741706" w:rsidR="00547F50" w:rsidRDefault="00547F50" w:rsidP="00547F50">
            <w:pPr>
              <w:pStyle w:val="TAL"/>
              <w:rPr>
                <w:sz w:val="16"/>
                <w:szCs w:val="16"/>
              </w:rPr>
            </w:pPr>
            <w:r>
              <w:rPr>
                <w:sz w:val="16"/>
                <w:szCs w:val="16"/>
              </w:rPr>
              <w:t>2022-06</w:t>
            </w:r>
          </w:p>
        </w:tc>
        <w:tc>
          <w:tcPr>
            <w:tcW w:w="800" w:type="dxa"/>
            <w:shd w:val="solid" w:color="FFFFFF" w:fill="auto"/>
          </w:tcPr>
          <w:p w14:paraId="14993EE2" w14:textId="25A43A6A" w:rsidR="00547F50" w:rsidRDefault="00547F50" w:rsidP="00547F50">
            <w:pPr>
              <w:pStyle w:val="TAL"/>
              <w:rPr>
                <w:sz w:val="16"/>
                <w:szCs w:val="16"/>
              </w:rPr>
            </w:pPr>
            <w:r>
              <w:rPr>
                <w:sz w:val="16"/>
                <w:szCs w:val="16"/>
              </w:rPr>
              <w:t>RAN#96</w:t>
            </w:r>
          </w:p>
        </w:tc>
        <w:tc>
          <w:tcPr>
            <w:tcW w:w="944" w:type="dxa"/>
            <w:shd w:val="solid" w:color="FFFFFF" w:fill="auto"/>
          </w:tcPr>
          <w:p w14:paraId="560E1734" w14:textId="66FFE9C2" w:rsidR="00547F50" w:rsidRPr="00547F50" w:rsidRDefault="00547F50" w:rsidP="00547F50">
            <w:pPr>
              <w:pStyle w:val="TAC"/>
              <w:rPr>
                <w:sz w:val="16"/>
                <w:szCs w:val="16"/>
              </w:rPr>
            </w:pPr>
            <w:r w:rsidRPr="00547F50">
              <w:rPr>
                <w:sz w:val="16"/>
                <w:szCs w:val="16"/>
              </w:rPr>
              <w:t>RP-221654</w:t>
            </w:r>
          </w:p>
        </w:tc>
        <w:tc>
          <w:tcPr>
            <w:tcW w:w="575" w:type="dxa"/>
            <w:shd w:val="solid" w:color="FFFFFF" w:fill="auto"/>
          </w:tcPr>
          <w:p w14:paraId="759CFB15" w14:textId="5BE9B2E0" w:rsidR="00547F50" w:rsidRPr="00547F50" w:rsidRDefault="00547F50" w:rsidP="00547F50">
            <w:pPr>
              <w:pStyle w:val="TAC"/>
              <w:rPr>
                <w:sz w:val="16"/>
                <w:szCs w:val="16"/>
              </w:rPr>
            </w:pPr>
            <w:r w:rsidRPr="00547F50">
              <w:rPr>
                <w:sz w:val="16"/>
                <w:szCs w:val="16"/>
              </w:rPr>
              <w:t>1050</w:t>
            </w:r>
          </w:p>
        </w:tc>
        <w:tc>
          <w:tcPr>
            <w:tcW w:w="425" w:type="dxa"/>
            <w:shd w:val="solid" w:color="FFFFFF" w:fill="auto"/>
          </w:tcPr>
          <w:p w14:paraId="225942A0" w14:textId="2F802C4B"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55DC07A" w14:textId="49584956"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8ADE5AF" w14:textId="78258D46" w:rsidR="00547F50" w:rsidRPr="00547F50" w:rsidRDefault="00547F50" w:rsidP="00547F50">
            <w:pPr>
              <w:pStyle w:val="TAL"/>
              <w:rPr>
                <w:sz w:val="16"/>
                <w:szCs w:val="16"/>
              </w:rPr>
            </w:pPr>
            <w:r w:rsidRPr="00547F50">
              <w:rPr>
                <w:sz w:val="16"/>
                <w:szCs w:val="16"/>
              </w:rPr>
              <w:t>CR 38101-1-h50 adding FR1 NR-CA fallbacks</w:t>
            </w:r>
          </w:p>
        </w:tc>
        <w:tc>
          <w:tcPr>
            <w:tcW w:w="708" w:type="dxa"/>
            <w:shd w:val="solid" w:color="FFFFFF" w:fill="auto"/>
          </w:tcPr>
          <w:p w14:paraId="12512A7E" w14:textId="3FB395A2" w:rsidR="00547F50" w:rsidRDefault="00547F50" w:rsidP="00547F50">
            <w:pPr>
              <w:pStyle w:val="TAL"/>
              <w:rPr>
                <w:sz w:val="16"/>
                <w:szCs w:val="16"/>
              </w:rPr>
            </w:pPr>
            <w:r w:rsidRPr="00D33EF4">
              <w:rPr>
                <w:sz w:val="16"/>
                <w:szCs w:val="16"/>
              </w:rPr>
              <w:t>17.6.0</w:t>
            </w:r>
          </w:p>
        </w:tc>
      </w:tr>
      <w:tr w:rsidR="00547F50" w:rsidRPr="00402599" w14:paraId="6D72AC30" w14:textId="77777777" w:rsidTr="00CD0E42">
        <w:trPr>
          <w:jc w:val="center"/>
        </w:trPr>
        <w:tc>
          <w:tcPr>
            <w:tcW w:w="800" w:type="dxa"/>
            <w:shd w:val="solid" w:color="FFFFFF" w:fill="auto"/>
          </w:tcPr>
          <w:p w14:paraId="491067EE" w14:textId="2861CA4D" w:rsidR="00547F50" w:rsidRDefault="00547F50" w:rsidP="00547F50">
            <w:pPr>
              <w:pStyle w:val="TAL"/>
              <w:rPr>
                <w:sz w:val="16"/>
                <w:szCs w:val="16"/>
              </w:rPr>
            </w:pPr>
            <w:r>
              <w:rPr>
                <w:sz w:val="16"/>
                <w:szCs w:val="16"/>
              </w:rPr>
              <w:t>2022-06</w:t>
            </w:r>
          </w:p>
        </w:tc>
        <w:tc>
          <w:tcPr>
            <w:tcW w:w="800" w:type="dxa"/>
            <w:shd w:val="solid" w:color="FFFFFF" w:fill="auto"/>
          </w:tcPr>
          <w:p w14:paraId="156FFB84" w14:textId="4A9AC4FD" w:rsidR="00547F50" w:rsidRDefault="00547F50" w:rsidP="00547F50">
            <w:pPr>
              <w:pStyle w:val="TAL"/>
              <w:rPr>
                <w:sz w:val="16"/>
                <w:szCs w:val="16"/>
              </w:rPr>
            </w:pPr>
            <w:r>
              <w:rPr>
                <w:sz w:val="16"/>
                <w:szCs w:val="16"/>
              </w:rPr>
              <w:t>RAN#96</w:t>
            </w:r>
          </w:p>
        </w:tc>
        <w:tc>
          <w:tcPr>
            <w:tcW w:w="944" w:type="dxa"/>
            <w:shd w:val="solid" w:color="FFFFFF" w:fill="auto"/>
          </w:tcPr>
          <w:p w14:paraId="0410B992" w14:textId="02B7A7CC"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10ABB583" w14:textId="633008D1" w:rsidR="00547F50" w:rsidRPr="00547F50" w:rsidRDefault="00547F50" w:rsidP="00547F50">
            <w:pPr>
              <w:pStyle w:val="TAC"/>
              <w:rPr>
                <w:sz w:val="16"/>
                <w:szCs w:val="16"/>
              </w:rPr>
            </w:pPr>
            <w:r w:rsidRPr="00547F50">
              <w:rPr>
                <w:sz w:val="16"/>
                <w:szCs w:val="16"/>
              </w:rPr>
              <w:t>1051</w:t>
            </w:r>
          </w:p>
        </w:tc>
        <w:tc>
          <w:tcPr>
            <w:tcW w:w="425" w:type="dxa"/>
            <w:shd w:val="solid" w:color="FFFFFF" w:fill="auto"/>
          </w:tcPr>
          <w:p w14:paraId="265F2128" w14:textId="44CF3662"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A87C8B6" w14:textId="5B024214"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62BA50A" w14:textId="53A9A553" w:rsidR="00547F50" w:rsidRPr="00547F50" w:rsidRDefault="00547F50" w:rsidP="00547F50">
            <w:pPr>
              <w:pStyle w:val="TAL"/>
              <w:rPr>
                <w:sz w:val="16"/>
                <w:szCs w:val="16"/>
              </w:rPr>
            </w:pPr>
            <w:r w:rsidRPr="00547F50">
              <w:rPr>
                <w:sz w:val="16"/>
                <w:szCs w:val="16"/>
              </w:rPr>
              <w:t>CR: Update of UE capability and RRC parameter name for Tx switching</w:t>
            </w:r>
          </w:p>
        </w:tc>
        <w:tc>
          <w:tcPr>
            <w:tcW w:w="708" w:type="dxa"/>
            <w:shd w:val="solid" w:color="FFFFFF" w:fill="auto"/>
          </w:tcPr>
          <w:p w14:paraId="43674FF1" w14:textId="67802ECE" w:rsidR="00547F50" w:rsidRDefault="00547F50" w:rsidP="00547F50">
            <w:pPr>
              <w:pStyle w:val="TAL"/>
              <w:rPr>
                <w:sz w:val="16"/>
                <w:szCs w:val="16"/>
              </w:rPr>
            </w:pPr>
            <w:r w:rsidRPr="00D33EF4">
              <w:rPr>
                <w:sz w:val="16"/>
                <w:szCs w:val="16"/>
              </w:rPr>
              <w:t>17.6.0</w:t>
            </w:r>
          </w:p>
        </w:tc>
      </w:tr>
      <w:tr w:rsidR="00547F50" w:rsidRPr="00402599" w14:paraId="123A9469" w14:textId="77777777" w:rsidTr="00CD0E42">
        <w:trPr>
          <w:jc w:val="center"/>
        </w:trPr>
        <w:tc>
          <w:tcPr>
            <w:tcW w:w="800" w:type="dxa"/>
            <w:shd w:val="solid" w:color="FFFFFF" w:fill="auto"/>
          </w:tcPr>
          <w:p w14:paraId="63448CE5" w14:textId="2E83EFA9" w:rsidR="00547F50" w:rsidRDefault="00547F50" w:rsidP="00547F50">
            <w:pPr>
              <w:pStyle w:val="TAL"/>
              <w:rPr>
                <w:sz w:val="16"/>
                <w:szCs w:val="16"/>
              </w:rPr>
            </w:pPr>
            <w:r>
              <w:rPr>
                <w:sz w:val="16"/>
                <w:szCs w:val="16"/>
              </w:rPr>
              <w:t>2022-06</w:t>
            </w:r>
          </w:p>
        </w:tc>
        <w:tc>
          <w:tcPr>
            <w:tcW w:w="800" w:type="dxa"/>
            <w:shd w:val="solid" w:color="FFFFFF" w:fill="auto"/>
          </w:tcPr>
          <w:p w14:paraId="57DE16EA" w14:textId="168DE064" w:rsidR="00547F50" w:rsidRDefault="00547F50" w:rsidP="00547F50">
            <w:pPr>
              <w:pStyle w:val="TAL"/>
              <w:rPr>
                <w:sz w:val="16"/>
                <w:szCs w:val="16"/>
              </w:rPr>
            </w:pPr>
            <w:r>
              <w:rPr>
                <w:sz w:val="16"/>
                <w:szCs w:val="16"/>
              </w:rPr>
              <w:t>RAN#96</w:t>
            </w:r>
          </w:p>
        </w:tc>
        <w:tc>
          <w:tcPr>
            <w:tcW w:w="944" w:type="dxa"/>
            <w:shd w:val="solid" w:color="FFFFFF" w:fill="auto"/>
          </w:tcPr>
          <w:p w14:paraId="7E21F428" w14:textId="5AACFB4C" w:rsidR="00547F50" w:rsidRPr="00547F50" w:rsidRDefault="00547F50" w:rsidP="00547F50">
            <w:pPr>
              <w:pStyle w:val="TAC"/>
              <w:rPr>
                <w:sz w:val="16"/>
                <w:szCs w:val="16"/>
              </w:rPr>
            </w:pPr>
            <w:r w:rsidRPr="00547F50">
              <w:rPr>
                <w:sz w:val="16"/>
                <w:szCs w:val="16"/>
              </w:rPr>
              <w:t>RP-221666</w:t>
            </w:r>
          </w:p>
        </w:tc>
        <w:tc>
          <w:tcPr>
            <w:tcW w:w="575" w:type="dxa"/>
            <w:shd w:val="solid" w:color="FFFFFF" w:fill="auto"/>
          </w:tcPr>
          <w:p w14:paraId="77A0AAF9" w14:textId="5C661C20" w:rsidR="00547F50" w:rsidRPr="00547F50" w:rsidRDefault="00547F50" w:rsidP="00547F50">
            <w:pPr>
              <w:pStyle w:val="TAC"/>
              <w:rPr>
                <w:sz w:val="16"/>
                <w:szCs w:val="16"/>
              </w:rPr>
            </w:pPr>
            <w:r w:rsidRPr="00547F50">
              <w:rPr>
                <w:sz w:val="16"/>
                <w:szCs w:val="16"/>
              </w:rPr>
              <w:t>1053</w:t>
            </w:r>
          </w:p>
        </w:tc>
        <w:tc>
          <w:tcPr>
            <w:tcW w:w="425" w:type="dxa"/>
            <w:shd w:val="solid" w:color="FFFFFF" w:fill="auto"/>
          </w:tcPr>
          <w:p w14:paraId="69CC09D1" w14:textId="77777777" w:rsidR="00547F50" w:rsidRPr="00547F50" w:rsidRDefault="00547F50" w:rsidP="00547F50">
            <w:pPr>
              <w:pStyle w:val="TAC"/>
              <w:rPr>
                <w:sz w:val="16"/>
                <w:szCs w:val="16"/>
              </w:rPr>
            </w:pPr>
          </w:p>
        </w:tc>
        <w:tc>
          <w:tcPr>
            <w:tcW w:w="425" w:type="dxa"/>
            <w:shd w:val="solid" w:color="FFFFFF" w:fill="auto"/>
          </w:tcPr>
          <w:p w14:paraId="53A17E67" w14:textId="00ADF14E" w:rsidR="00547F50" w:rsidRPr="00547F50" w:rsidRDefault="00547F50" w:rsidP="00547F50">
            <w:pPr>
              <w:pStyle w:val="TAC"/>
              <w:rPr>
                <w:sz w:val="16"/>
                <w:szCs w:val="16"/>
              </w:rPr>
            </w:pPr>
            <w:r w:rsidRPr="00547F50">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7B0956" w14:textId="2E383466" w:rsidR="00547F50" w:rsidRPr="00547F50" w:rsidRDefault="00547F50" w:rsidP="00547F50">
            <w:pPr>
              <w:pStyle w:val="TAL"/>
              <w:rPr>
                <w:sz w:val="16"/>
                <w:szCs w:val="16"/>
              </w:rPr>
            </w:pPr>
            <w:r w:rsidRPr="00547F50">
              <w:rPr>
                <w:sz w:val="16"/>
                <w:szCs w:val="16"/>
              </w:rPr>
              <w:t>CR for 38.101-1-h50: Correction for n7 A-MPR (NS_46)</w:t>
            </w:r>
          </w:p>
        </w:tc>
        <w:tc>
          <w:tcPr>
            <w:tcW w:w="708" w:type="dxa"/>
            <w:shd w:val="solid" w:color="FFFFFF" w:fill="auto"/>
          </w:tcPr>
          <w:p w14:paraId="0C2212DE" w14:textId="3B909590" w:rsidR="00547F50" w:rsidRDefault="00547F50" w:rsidP="00547F50">
            <w:pPr>
              <w:pStyle w:val="TAL"/>
              <w:rPr>
                <w:sz w:val="16"/>
                <w:szCs w:val="16"/>
              </w:rPr>
            </w:pPr>
            <w:r w:rsidRPr="00D33EF4">
              <w:rPr>
                <w:sz w:val="16"/>
                <w:szCs w:val="16"/>
              </w:rPr>
              <w:t>17.6.0</w:t>
            </w:r>
          </w:p>
        </w:tc>
      </w:tr>
      <w:tr w:rsidR="00547F50" w:rsidRPr="00402599" w14:paraId="49E96253" w14:textId="77777777" w:rsidTr="00CD0E42">
        <w:trPr>
          <w:jc w:val="center"/>
        </w:trPr>
        <w:tc>
          <w:tcPr>
            <w:tcW w:w="800" w:type="dxa"/>
            <w:shd w:val="solid" w:color="FFFFFF" w:fill="auto"/>
          </w:tcPr>
          <w:p w14:paraId="6C5C37BD" w14:textId="5BE6266E" w:rsidR="00547F50" w:rsidRDefault="00547F50" w:rsidP="00547F50">
            <w:pPr>
              <w:pStyle w:val="TAL"/>
              <w:rPr>
                <w:sz w:val="16"/>
                <w:szCs w:val="16"/>
              </w:rPr>
            </w:pPr>
            <w:r>
              <w:rPr>
                <w:sz w:val="16"/>
                <w:szCs w:val="16"/>
              </w:rPr>
              <w:t>2022-06</w:t>
            </w:r>
          </w:p>
        </w:tc>
        <w:tc>
          <w:tcPr>
            <w:tcW w:w="800" w:type="dxa"/>
            <w:shd w:val="solid" w:color="FFFFFF" w:fill="auto"/>
          </w:tcPr>
          <w:p w14:paraId="28D34553" w14:textId="275D3C74" w:rsidR="00547F50" w:rsidRDefault="00547F50" w:rsidP="00547F50">
            <w:pPr>
              <w:pStyle w:val="TAL"/>
              <w:rPr>
                <w:sz w:val="16"/>
                <w:szCs w:val="16"/>
              </w:rPr>
            </w:pPr>
            <w:r>
              <w:rPr>
                <w:sz w:val="16"/>
                <w:szCs w:val="16"/>
              </w:rPr>
              <w:t>RAN#96</w:t>
            </w:r>
          </w:p>
        </w:tc>
        <w:tc>
          <w:tcPr>
            <w:tcW w:w="944" w:type="dxa"/>
            <w:shd w:val="solid" w:color="FFFFFF" w:fill="auto"/>
          </w:tcPr>
          <w:p w14:paraId="4C1737C6" w14:textId="393189AC" w:rsidR="00547F50" w:rsidRPr="00547F50" w:rsidRDefault="00547F50" w:rsidP="00547F50">
            <w:pPr>
              <w:pStyle w:val="TAC"/>
              <w:rPr>
                <w:sz w:val="16"/>
                <w:szCs w:val="16"/>
              </w:rPr>
            </w:pPr>
            <w:r w:rsidRPr="00547F50">
              <w:rPr>
                <w:sz w:val="16"/>
                <w:szCs w:val="16"/>
              </w:rPr>
              <w:t>RP-221668</w:t>
            </w:r>
          </w:p>
        </w:tc>
        <w:tc>
          <w:tcPr>
            <w:tcW w:w="575" w:type="dxa"/>
            <w:shd w:val="solid" w:color="FFFFFF" w:fill="auto"/>
          </w:tcPr>
          <w:p w14:paraId="31C390BB" w14:textId="5451DF40" w:rsidR="00547F50" w:rsidRPr="00547F50" w:rsidRDefault="00547F50" w:rsidP="00547F50">
            <w:pPr>
              <w:pStyle w:val="TAC"/>
              <w:rPr>
                <w:sz w:val="16"/>
                <w:szCs w:val="16"/>
              </w:rPr>
            </w:pPr>
            <w:r w:rsidRPr="00547F50">
              <w:rPr>
                <w:sz w:val="16"/>
                <w:szCs w:val="16"/>
              </w:rPr>
              <w:t>1057</w:t>
            </w:r>
          </w:p>
        </w:tc>
        <w:tc>
          <w:tcPr>
            <w:tcW w:w="425" w:type="dxa"/>
            <w:shd w:val="solid" w:color="FFFFFF" w:fill="auto"/>
          </w:tcPr>
          <w:p w14:paraId="36941BB1" w14:textId="77777777" w:rsidR="00547F50" w:rsidRPr="00547F50" w:rsidRDefault="00547F50" w:rsidP="00547F50">
            <w:pPr>
              <w:pStyle w:val="TAC"/>
              <w:rPr>
                <w:sz w:val="16"/>
                <w:szCs w:val="16"/>
              </w:rPr>
            </w:pPr>
          </w:p>
        </w:tc>
        <w:tc>
          <w:tcPr>
            <w:tcW w:w="425" w:type="dxa"/>
            <w:shd w:val="solid" w:color="FFFFFF" w:fill="auto"/>
          </w:tcPr>
          <w:p w14:paraId="6AF73342" w14:textId="2C0EF05D" w:rsidR="00547F50" w:rsidRPr="00547F50" w:rsidRDefault="00547F50" w:rsidP="00547F50">
            <w:pPr>
              <w:pStyle w:val="TAC"/>
              <w:rPr>
                <w:sz w:val="16"/>
                <w:szCs w:val="16"/>
              </w:rPr>
            </w:pPr>
            <w:r w:rsidRPr="00547F50">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7662A4" w14:textId="3D3EFF54" w:rsidR="00547F50" w:rsidRPr="00547F50" w:rsidRDefault="00547F50" w:rsidP="00547F50">
            <w:pPr>
              <w:pStyle w:val="TAL"/>
              <w:rPr>
                <w:sz w:val="16"/>
                <w:szCs w:val="16"/>
              </w:rPr>
            </w:pPr>
            <w:r w:rsidRPr="00547F50">
              <w:rPr>
                <w:sz w:val="16"/>
                <w:szCs w:val="16"/>
              </w:rPr>
              <w:t>CR for 38.101-1 Rel17 Minor AMPR Corrections for n65 to account for SCS</w:t>
            </w:r>
          </w:p>
        </w:tc>
        <w:tc>
          <w:tcPr>
            <w:tcW w:w="708" w:type="dxa"/>
            <w:shd w:val="solid" w:color="FFFFFF" w:fill="auto"/>
          </w:tcPr>
          <w:p w14:paraId="60B2E433" w14:textId="34C69166" w:rsidR="00547F50" w:rsidRDefault="00547F50" w:rsidP="00547F50">
            <w:pPr>
              <w:pStyle w:val="TAL"/>
              <w:rPr>
                <w:sz w:val="16"/>
                <w:szCs w:val="16"/>
              </w:rPr>
            </w:pPr>
            <w:r w:rsidRPr="00D33EF4">
              <w:rPr>
                <w:sz w:val="16"/>
                <w:szCs w:val="16"/>
              </w:rPr>
              <w:t>17.6.0</w:t>
            </w:r>
          </w:p>
        </w:tc>
      </w:tr>
      <w:tr w:rsidR="00547F50" w:rsidRPr="00402599" w14:paraId="625E7DD6" w14:textId="77777777" w:rsidTr="00CD0E42">
        <w:trPr>
          <w:jc w:val="center"/>
        </w:trPr>
        <w:tc>
          <w:tcPr>
            <w:tcW w:w="800" w:type="dxa"/>
            <w:shd w:val="solid" w:color="FFFFFF" w:fill="auto"/>
          </w:tcPr>
          <w:p w14:paraId="196DF647" w14:textId="3EE4F699" w:rsidR="00547F50" w:rsidRDefault="00547F50" w:rsidP="00547F50">
            <w:pPr>
              <w:pStyle w:val="TAL"/>
              <w:rPr>
                <w:sz w:val="16"/>
                <w:szCs w:val="16"/>
              </w:rPr>
            </w:pPr>
            <w:r>
              <w:rPr>
                <w:sz w:val="16"/>
                <w:szCs w:val="16"/>
              </w:rPr>
              <w:t>2022-06</w:t>
            </w:r>
          </w:p>
        </w:tc>
        <w:tc>
          <w:tcPr>
            <w:tcW w:w="800" w:type="dxa"/>
            <w:shd w:val="solid" w:color="FFFFFF" w:fill="auto"/>
          </w:tcPr>
          <w:p w14:paraId="2A8DB964" w14:textId="70D517DB" w:rsidR="00547F50" w:rsidRDefault="00547F50" w:rsidP="00547F50">
            <w:pPr>
              <w:pStyle w:val="TAL"/>
              <w:rPr>
                <w:sz w:val="16"/>
                <w:szCs w:val="16"/>
              </w:rPr>
            </w:pPr>
            <w:r>
              <w:rPr>
                <w:sz w:val="16"/>
                <w:szCs w:val="16"/>
              </w:rPr>
              <w:t>RAN#96</w:t>
            </w:r>
          </w:p>
        </w:tc>
        <w:tc>
          <w:tcPr>
            <w:tcW w:w="944" w:type="dxa"/>
            <w:shd w:val="solid" w:color="FFFFFF" w:fill="auto"/>
          </w:tcPr>
          <w:p w14:paraId="1A0E02A1" w14:textId="3C7B6E04" w:rsidR="00547F50" w:rsidRPr="00547F50" w:rsidRDefault="00547F50" w:rsidP="00547F50">
            <w:pPr>
              <w:pStyle w:val="TAC"/>
              <w:rPr>
                <w:sz w:val="16"/>
                <w:szCs w:val="16"/>
              </w:rPr>
            </w:pPr>
            <w:r w:rsidRPr="00547F50">
              <w:rPr>
                <w:sz w:val="16"/>
                <w:szCs w:val="16"/>
              </w:rPr>
              <w:t>RP-221671</w:t>
            </w:r>
          </w:p>
        </w:tc>
        <w:tc>
          <w:tcPr>
            <w:tcW w:w="575" w:type="dxa"/>
            <w:shd w:val="solid" w:color="FFFFFF" w:fill="auto"/>
          </w:tcPr>
          <w:p w14:paraId="2687910A" w14:textId="63EE7C1B" w:rsidR="00547F50" w:rsidRPr="00547F50" w:rsidRDefault="00547F50" w:rsidP="00547F50">
            <w:pPr>
              <w:pStyle w:val="TAC"/>
              <w:rPr>
                <w:sz w:val="16"/>
                <w:szCs w:val="16"/>
              </w:rPr>
            </w:pPr>
            <w:r w:rsidRPr="00547F50">
              <w:rPr>
                <w:sz w:val="16"/>
                <w:szCs w:val="16"/>
              </w:rPr>
              <w:t>1058</w:t>
            </w:r>
          </w:p>
        </w:tc>
        <w:tc>
          <w:tcPr>
            <w:tcW w:w="425" w:type="dxa"/>
            <w:shd w:val="solid" w:color="FFFFFF" w:fill="auto"/>
          </w:tcPr>
          <w:p w14:paraId="39D3E91A" w14:textId="77777777" w:rsidR="00547F50" w:rsidRPr="00547F50" w:rsidRDefault="00547F50" w:rsidP="00547F50">
            <w:pPr>
              <w:pStyle w:val="TAC"/>
              <w:rPr>
                <w:sz w:val="16"/>
                <w:szCs w:val="16"/>
              </w:rPr>
            </w:pPr>
          </w:p>
        </w:tc>
        <w:tc>
          <w:tcPr>
            <w:tcW w:w="425" w:type="dxa"/>
            <w:shd w:val="solid" w:color="FFFFFF" w:fill="auto"/>
          </w:tcPr>
          <w:p w14:paraId="11A25454" w14:textId="5427EE03"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B89D1BE" w14:textId="34D5FDED" w:rsidR="00547F50" w:rsidRPr="00547F50" w:rsidRDefault="00547F50" w:rsidP="00547F50">
            <w:pPr>
              <w:pStyle w:val="TAL"/>
              <w:rPr>
                <w:sz w:val="16"/>
                <w:szCs w:val="16"/>
              </w:rPr>
            </w:pPr>
            <w:r w:rsidRPr="00547F50">
              <w:rPr>
                <w:sz w:val="16"/>
                <w:szCs w:val="16"/>
              </w:rPr>
              <w:t>CR for 38.101-1 Rel17 Minor Correction for n48 NS_27 30MHz inequality</w:t>
            </w:r>
          </w:p>
        </w:tc>
        <w:tc>
          <w:tcPr>
            <w:tcW w:w="708" w:type="dxa"/>
            <w:shd w:val="solid" w:color="FFFFFF" w:fill="auto"/>
          </w:tcPr>
          <w:p w14:paraId="1140147B" w14:textId="40C4D8F6" w:rsidR="00547F50" w:rsidRDefault="00547F50" w:rsidP="00547F50">
            <w:pPr>
              <w:pStyle w:val="TAL"/>
              <w:rPr>
                <w:sz w:val="16"/>
                <w:szCs w:val="16"/>
              </w:rPr>
            </w:pPr>
            <w:r w:rsidRPr="00D33EF4">
              <w:rPr>
                <w:sz w:val="16"/>
                <w:szCs w:val="16"/>
              </w:rPr>
              <w:t>17.6.0</w:t>
            </w:r>
          </w:p>
        </w:tc>
      </w:tr>
      <w:tr w:rsidR="00547F50" w:rsidRPr="00402599" w14:paraId="17F85ED2" w14:textId="77777777" w:rsidTr="00CD0E42">
        <w:trPr>
          <w:jc w:val="center"/>
        </w:trPr>
        <w:tc>
          <w:tcPr>
            <w:tcW w:w="800" w:type="dxa"/>
            <w:shd w:val="solid" w:color="FFFFFF" w:fill="auto"/>
          </w:tcPr>
          <w:p w14:paraId="5E0E5BB3" w14:textId="3A012951" w:rsidR="00547F50" w:rsidRDefault="00547F50" w:rsidP="00547F50">
            <w:pPr>
              <w:pStyle w:val="TAL"/>
              <w:rPr>
                <w:sz w:val="16"/>
                <w:szCs w:val="16"/>
              </w:rPr>
            </w:pPr>
            <w:r>
              <w:rPr>
                <w:sz w:val="16"/>
                <w:szCs w:val="16"/>
              </w:rPr>
              <w:t>2022-06</w:t>
            </w:r>
          </w:p>
        </w:tc>
        <w:tc>
          <w:tcPr>
            <w:tcW w:w="800" w:type="dxa"/>
            <w:shd w:val="solid" w:color="FFFFFF" w:fill="auto"/>
          </w:tcPr>
          <w:p w14:paraId="67E0BD83" w14:textId="599ACC89" w:rsidR="00547F50" w:rsidRDefault="00547F50" w:rsidP="00547F50">
            <w:pPr>
              <w:pStyle w:val="TAL"/>
              <w:rPr>
                <w:sz w:val="16"/>
                <w:szCs w:val="16"/>
              </w:rPr>
            </w:pPr>
            <w:r>
              <w:rPr>
                <w:sz w:val="16"/>
                <w:szCs w:val="16"/>
              </w:rPr>
              <w:t>RAN#96</w:t>
            </w:r>
          </w:p>
        </w:tc>
        <w:tc>
          <w:tcPr>
            <w:tcW w:w="944" w:type="dxa"/>
            <w:shd w:val="solid" w:color="FFFFFF" w:fill="auto"/>
          </w:tcPr>
          <w:p w14:paraId="33D3427A" w14:textId="663863D2" w:rsidR="00547F50" w:rsidRPr="00547F50" w:rsidRDefault="00547F50" w:rsidP="00547F50">
            <w:pPr>
              <w:pStyle w:val="TAC"/>
              <w:rPr>
                <w:sz w:val="16"/>
                <w:szCs w:val="16"/>
              </w:rPr>
            </w:pPr>
            <w:r w:rsidRPr="00547F50">
              <w:rPr>
                <w:sz w:val="16"/>
                <w:szCs w:val="16"/>
              </w:rPr>
              <w:t>RP-221695</w:t>
            </w:r>
          </w:p>
        </w:tc>
        <w:tc>
          <w:tcPr>
            <w:tcW w:w="575" w:type="dxa"/>
            <w:shd w:val="solid" w:color="FFFFFF" w:fill="auto"/>
          </w:tcPr>
          <w:p w14:paraId="4AAA0DC6" w14:textId="4F1BFA30" w:rsidR="00547F50" w:rsidRPr="00547F50" w:rsidRDefault="00547F50" w:rsidP="00547F50">
            <w:pPr>
              <w:pStyle w:val="TAC"/>
              <w:rPr>
                <w:sz w:val="16"/>
                <w:szCs w:val="16"/>
              </w:rPr>
            </w:pPr>
            <w:r w:rsidRPr="00547F50">
              <w:rPr>
                <w:sz w:val="16"/>
                <w:szCs w:val="16"/>
              </w:rPr>
              <w:t>1063</w:t>
            </w:r>
          </w:p>
        </w:tc>
        <w:tc>
          <w:tcPr>
            <w:tcW w:w="425" w:type="dxa"/>
            <w:shd w:val="solid" w:color="FFFFFF" w:fill="auto"/>
          </w:tcPr>
          <w:p w14:paraId="78DF3B65" w14:textId="77777777" w:rsidR="00547F50" w:rsidRPr="00547F50" w:rsidRDefault="00547F50" w:rsidP="00547F50">
            <w:pPr>
              <w:pStyle w:val="TAC"/>
              <w:rPr>
                <w:sz w:val="16"/>
                <w:szCs w:val="16"/>
              </w:rPr>
            </w:pPr>
          </w:p>
        </w:tc>
        <w:tc>
          <w:tcPr>
            <w:tcW w:w="425" w:type="dxa"/>
            <w:shd w:val="solid" w:color="FFFFFF" w:fill="auto"/>
          </w:tcPr>
          <w:p w14:paraId="26F6830F" w14:textId="1AE2C059"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0EA98B" w14:textId="107B40B9" w:rsidR="00547F50" w:rsidRPr="00547F50" w:rsidRDefault="00547F50" w:rsidP="00547F50">
            <w:pPr>
              <w:pStyle w:val="TAL"/>
              <w:rPr>
                <w:sz w:val="16"/>
                <w:szCs w:val="16"/>
              </w:rPr>
            </w:pPr>
            <w:r w:rsidRPr="00547F50">
              <w:rPr>
                <w:sz w:val="16"/>
                <w:szCs w:val="16"/>
              </w:rPr>
              <w:t>Big CR for TS 38.101-1, Introduce new band combinations of V2X con-current operation</w:t>
            </w:r>
          </w:p>
        </w:tc>
        <w:tc>
          <w:tcPr>
            <w:tcW w:w="708" w:type="dxa"/>
            <w:shd w:val="solid" w:color="FFFFFF" w:fill="auto"/>
          </w:tcPr>
          <w:p w14:paraId="7F8B2431" w14:textId="5AC42637" w:rsidR="00547F50" w:rsidRDefault="00547F50" w:rsidP="00547F50">
            <w:pPr>
              <w:pStyle w:val="TAL"/>
              <w:rPr>
                <w:sz w:val="16"/>
                <w:szCs w:val="16"/>
              </w:rPr>
            </w:pPr>
            <w:r w:rsidRPr="00D33EF4">
              <w:rPr>
                <w:sz w:val="16"/>
                <w:szCs w:val="16"/>
              </w:rPr>
              <w:t>17.6.0</w:t>
            </w:r>
          </w:p>
        </w:tc>
      </w:tr>
      <w:tr w:rsidR="00547F50" w:rsidRPr="00402599" w14:paraId="5E5152CD" w14:textId="77777777" w:rsidTr="00CD0E42">
        <w:trPr>
          <w:jc w:val="center"/>
        </w:trPr>
        <w:tc>
          <w:tcPr>
            <w:tcW w:w="800" w:type="dxa"/>
            <w:shd w:val="solid" w:color="FFFFFF" w:fill="auto"/>
          </w:tcPr>
          <w:p w14:paraId="26F80DEF" w14:textId="22A581E2" w:rsidR="00547F50" w:rsidRDefault="00547F50" w:rsidP="00547F50">
            <w:pPr>
              <w:pStyle w:val="TAL"/>
              <w:rPr>
                <w:sz w:val="16"/>
                <w:szCs w:val="16"/>
              </w:rPr>
            </w:pPr>
            <w:r>
              <w:rPr>
                <w:sz w:val="16"/>
                <w:szCs w:val="16"/>
              </w:rPr>
              <w:t>2022-06</w:t>
            </w:r>
          </w:p>
        </w:tc>
        <w:tc>
          <w:tcPr>
            <w:tcW w:w="800" w:type="dxa"/>
            <w:shd w:val="solid" w:color="FFFFFF" w:fill="auto"/>
          </w:tcPr>
          <w:p w14:paraId="153B45FF" w14:textId="427473F9" w:rsidR="00547F50" w:rsidRDefault="00547F50" w:rsidP="00547F50">
            <w:pPr>
              <w:pStyle w:val="TAL"/>
              <w:rPr>
                <w:sz w:val="16"/>
                <w:szCs w:val="16"/>
              </w:rPr>
            </w:pPr>
            <w:r>
              <w:rPr>
                <w:sz w:val="16"/>
                <w:szCs w:val="16"/>
              </w:rPr>
              <w:t>RAN#96</w:t>
            </w:r>
          </w:p>
        </w:tc>
        <w:tc>
          <w:tcPr>
            <w:tcW w:w="944" w:type="dxa"/>
            <w:shd w:val="solid" w:color="FFFFFF" w:fill="auto"/>
          </w:tcPr>
          <w:p w14:paraId="1DF8F5A5" w14:textId="1C5A5D5C"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72F482A5" w14:textId="7F59F03B" w:rsidR="00547F50" w:rsidRPr="00547F50" w:rsidRDefault="00547F50" w:rsidP="00547F50">
            <w:pPr>
              <w:pStyle w:val="TAC"/>
              <w:rPr>
                <w:sz w:val="16"/>
                <w:szCs w:val="16"/>
              </w:rPr>
            </w:pPr>
            <w:r w:rsidRPr="00547F50">
              <w:rPr>
                <w:sz w:val="16"/>
                <w:szCs w:val="16"/>
              </w:rPr>
              <w:t>1064</w:t>
            </w:r>
          </w:p>
        </w:tc>
        <w:tc>
          <w:tcPr>
            <w:tcW w:w="425" w:type="dxa"/>
            <w:shd w:val="solid" w:color="FFFFFF" w:fill="auto"/>
          </w:tcPr>
          <w:p w14:paraId="2944EDA0" w14:textId="77777777" w:rsidR="00547F50" w:rsidRPr="00547F50" w:rsidRDefault="00547F50" w:rsidP="00547F50">
            <w:pPr>
              <w:pStyle w:val="TAC"/>
              <w:rPr>
                <w:sz w:val="16"/>
                <w:szCs w:val="16"/>
              </w:rPr>
            </w:pPr>
          </w:p>
        </w:tc>
        <w:tc>
          <w:tcPr>
            <w:tcW w:w="425" w:type="dxa"/>
            <w:shd w:val="solid" w:color="FFFFFF" w:fill="auto"/>
          </w:tcPr>
          <w:p w14:paraId="545CEC5D" w14:textId="07F9CAA3"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BE49271" w14:textId="636EA197" w:rsidR="00547F50" w:rsidRPr="00547F50" w:rsidRDefault="00547F50" w:rsidP="00547F50">
            <w:pPr>
              <w:pStyle w:val="TAL"/>
              <w:rPr>
                <w:sz w:val="16"/>
                <w:szCs w:val="16"/>
              </w:rPr>
            </w:pPr>
            <w:r w:rsidRPr="00547F50">
              <w:rPr>
                <w:sz w:val="16"/>
                <w:szCs w:val="16"/>
              </w:rPr>
              <w:t>CR on Introducing NR inter-band CA for 3DL Bands and 1UL band for 38.101-1</w:t>
            </w:r>
          </w:p>
        </w:tc>
        <w:tc>
          <w:tcPr>
            <w:tcW w:w="708" w:type="dxa"/>
            <w:shd w:val="solid" w:color="FFFFFF" w:fill="auto"/>
          </w:tcPr>
          <w:p w14:paraId="5AD2A6AE" w14:textId="31FAE572" w:rsidR="00547F50" w:rsidRDefault="00547F50" w:rsidP="00547F50">
            <w:pPr>
              <w:pStyle w:val="TAL"/>
              <w:rPr>
                <w:sz w:val="16"/>
                <w:szCs w:val="16"/>
              </w:rPr>
            </w:pPr>
            <w:r w:rsidRPr="00D33EF4">
              <w:rPr>
                <w:sz w:val="16"/>
                <w:szCs w:val="16"/>
              </w:rPr>
              <w:t>17.6.0</w:t>
            </w:r>
          </w:p>
        </w:tc>
      </w:tr>
      <w:tr w:rsidR="00547F50" w:rsidRPr="00402599" w14:paraId="0F9B7738" w14:textId="77777777" w:rsidTr="00CD0E42">
        <w:trPr>
          <w:jc w:val="center"/>
        </w:trPr>
        <w:tc>
          <w:tcPr>
            <w:tcW w:w="800" w:type="dxa"/>
            <w:shd w:val="solid" w:color="FFFFFF" w:fill="auto"/>
          </w:tcPr>
          <w:p w14:paraId="70E26A65" w14:textId="0891EC21" w:rsidR="00547F50" w:rsidRDefault="00547F50" w:rsidP="00547F50">
            <w:pPr>
              <w:pStyle w:val="TAL"/>
              <w:rPr>
                <w:sz w:val="16"/>
                <w:szCs w:val="16"/>
              </w:rPr>
            </w:pPr>
            <w:r>
              <w:rPr>
                <w:sz w:val="16"/>
                <w:szCs w:val="16"/>
              </w:rPr>
              <w:t>2022-06</w:t>
            </w:r>
          </w:p>
        </w:tc>
        <w:tc>
          <w:tcPr>
            <w:tcW w:w="800" w:type="dxa"/>
            <w:shd w:val="solid" w:color="FFFFFF" w:fill="auto"/>
          </w:tcPr>
          <w:p w14:paraId="3918A26C" w14:textId="611C6B34" w:rsidR="00547F50" w:rsidRDefault="00547F50" w:rsidP="00547F50">
            <w:pPr>
              <w:pStyle w:val="TAL"/>
              <w:rPr>
                <w:sz w:val="16"/>
                <w:szCs w:val="16"/>
              </w:rPr>
            </w:pPr>
            <w:r>
              <w:rPr>
                <w:sz w:val="16"/>
                <w:szCs w:val="16"/>
              </w:rPr>
              <w:t>RAN#96</w:t>
            </w:r>
          </w:p>
        </w:tc>
        <w:tc>
          <w:tcPr>
            <w:tcW w:w="944" w:type="dxa"/>
            <w:shd w:val="solid" w:color="FFFFFF" w:fill="auto"/>
          </w:tcPr>
          <w:p w14:paraId="011BDB49" w14:textId="51BC65BE"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24B82F07" w14:textId="3861FDBF" w:rsidR="00547F50" w:rsidRPr="00547F50" w:rsidRDefault="00547F50" w:rsidP="00547F50">
            <w:pPr>
              <w:pStyle w:val="TAC"/>
              <w:rPr>
                <w:sz w:val="16"/>
                <w:szCs w:val="16"/>
              </w:rPr>
            </w:pPr>
            <w:r w:rsidRPr="00547F50">
              <w:rPr>
                <w:sz w:val="16"/>
                <w:szCs w:val="16"/>
              </w:rPr>
              <w:t>1065</w:t>
            </w:r>
          </w:p>
        </w:tc>
        <w:tc>
          <w:tcPr>
            <w:tcW w:w="425" w:type="dxa"/>
            <w:shd w:val="solid" w:color="FFFFFF" w:fill="auto"/>
          </w:tcPr>
          <w:p w14:paraId="48F0D92A" w14:textId="77777777" w:rsidR="00547F50" w:rsidRPr="00547F50" w:rsidRDefault="00547F50" w:rsidP="00547F50">
            <w:pPr>
              <w:pStyle w:val="TAC"/>
              <w:rPr>
                <w:sz w:val="16"/>
                <w:szCs w:val="16"/>
              </w:rPr>
            </w:pPr>
          </w:p>
        </w:tc>
        <w:tc>
          <w:tcPr>
            <w:tcW w:w="425" w:type="dxa"/>
            <w:shd w:val="solid" w:color="FFFFFF" w:fill="auto"/>
          </w:tcPr>
          <w:p w14:paraId="5AC7F962" w14:textId="14DF7A74"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B713F2" w14:textId="263A1A63" w:rsidR="00547F50" w:rsidRPr="00547F50" w:rsidRDefault="00547F50" w:rsidP="00547F50">
            <w:pPr>
              <w:pStyle w:val="TAL"/>
              <w:rPr>
                <w:sz w:val="16"/>
                <w:szCs w:val="16"/>
              </w:rPr>
            </w:pPr>
            <w:r w:rsidRPr="00547F50">
              <w:rPr>
                <w:sz w:val="16"/>
                <w:szCs w:val="16"/>
              </w:rPr>
              <w:t>Big CR to 38.101-1 Introduce RF requirements for HPUE CA with 2 bands downlink and x bands uplink (x =1,2)</w:t>
            </w:r>
          </w:p>
        </w:tc>
        <w:tc>
          <w:tcPr>
            <w:tcW w:w="708" w:type="dxa"/>
            <w:shd w:val="solid" w:color="FFFFFF" w:fill="auto"/>
          </w:tcPr>
          <w:p w14:paraId="3E85019B" w14:textId="01411B9D" w:rsidR="00547F50" w:rsidRDefault="00547F50" w:rsidP="00547F50">
            <w:pPr>
              <w:pStyle w:val="TAL"/>
              <w:rPr>
                <w:sz w:val="16"/>
                <w:szCs w:val="16"/>
              </w:rPr>
            </w:pPr>
            <w:r w:rsidRPr="00D33EF4">
              <w:rPr>
                <w:sz w:val="16"/>
                <w:szCs w:val="16"/>
              </w:rPr>
              <w:t>17.6.0</w:t>
            </w:r>
          </w:p>
        </w:tc>
      </w:tr>
      <w:tr w:rsidR="00547F50" w:rsidRPr="00402599" w14:paraId="7C6DB8E4" w14:textId="77777777" w:rsidTr="00CD0E42">
        <w:trPr>
          <w:jc w:val="center"/>
        </w:trPr>
        <w:tc>
          <w:tcPr>
            <w:tcW w:w="800" w:type="dxa"/>
            <w:shd w:val="solid" w:color="FFFFFF" w:fill="auto"/>
          </w:tcPr>
          <w:p w14:paraId="5A396600" w14:textId="1A499318" w:rsidR="00547F50" w:rsidRDefault="00547F50" w:rsidP="00547F50">
            <w:pPr>
              <w:pStyle w:val="TAL"/>
              <w:rPr>
                <w:sz w:val="16"/>
                <w:szCs w:val="16"/>
              </w:rPr>
            </w:pPr>
            <w:r>
              <w:rPr>
                <w:sz w:val="16"/>
                <w:szCs w:val="16"/>
              </w:rPr>
              <w:t>2022-06</w:t>
            </w:r>
          </w:p>
        </w:tc>
        <w:tc>
          <w:tcPr>
            <w:tcW w:w="800" w:type="dxa"/>
            <w:shd w:val="solid" w:color="FFFFFF" w:fill="auto"/>
          </w:tcPr>
          <w:p w14:paraId="670AF2DA" w14:textId="139CB419" w:rsidR="00547F50" w:rsidRDefault="00547F50" w:rsidP="00547F50">
            <w:pPr>
              <w:pStyle w:val="TAL"/>
              <w:rPr>
                <w:sz w:val="16"/>
                <w:szCs w:val="16"/>
              </w:rPr>
            </w:pPr>
            <w:r>
              <w:rPr>
                <w:sz w:val="16"/>
                <w:szCs w:val="16"/>
              </w:rPr>
              <w:t>RAN#96</w:t>
            </w:r>
          </w:p>
        </w:tc>
        <w:tc>
          <w:tcPr>
            <w:tcW w:w="944" w:type="dxa"/>
            <w:shd w:val="solid" w:color="FFFFFF" w:fill="auto"/>
          </w:tcPr>
          <w:p w14:paraId="2A1381C5" w14:textId="43980343" w:rsidR="00547F50" w:rsidRPr="00547F50" w:rsidRDefault="00547F50" w:rsidP="00547F50">
            <w:pPr>
              <w:pStyle w:val="TAC"/>
              <w:rPr>
                <w:sz w:val="16"/>
                <w:szCs w:val="16"/>
              </w:rPr>
            </w:pPr>
            <w:r w:rsidRPr="00547F50">
              <w:rPr>
                <w:sz w:val="16"/>
                <w:szCs w:val="16"/>
              </w:rPr>
              <w:t>RP-221672</w:t>
            </w:r>
          </w:p>
        </w:tc>
        <w:tc>
          <w:tcPr>
            <w:tcW w:w="575" w:type="dxa"/>
            <w:shd w:val="solid" w:color="FFFFFF" w:fill="auto"/>
          </w:tcPr>
          <w:p w14:paraId="49661D9C" w14:textId="22505B09" w:rsidR="00547F50" w:rsidRPr="00547F50" w:rsidRDefault="00547F50" w:rsidP="00547F50">
            <w:pPr>
              <w:pStyle w:val="TAC"/>
              <w:rPr>
                <w:sz w:val="16"/>
                <w:szCs w:val="16"/>
              </w:rPr>
            </w:pPr>
            <w:r w:rsidRPr="00547F50">
              <w:rPr>
                <w:sz w:val="16"/>
                <w:szCs w:val="16"/>
              </w:rPr>
              <w:t>1067</w:t>
            </w:r>
          </w:p>
        </w:tc>
        <w:tc>
          <w:tcPr>
            <w:tcW w:w="425" w:type="dxa"/>
            <w:shd w:val="solid" w:color="FFFFFF" w:fill="auto"/>
          </w:tcPr>
          <w:p w14:paraId="6D8AC89B" w14:textId="7FC12927"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003EC179" w14:textId="5C696032"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290E673" w14:textId="1E131D76" w:rsidR="00547F50" w:rsidRPr="00547F50" w:rsidRDefault="00547F50" w:rsidP="00547F50">
            <w:pPr>
              <w:pStyle w:val="TAL"/>
              <w:rPr>
                <w:sz w:val="16"/>
                <w:szCs w:val="16"/>
              </w:rPr>
            </w:pPr>
            <w:r w:rsidRPr="00547F50">
              <w:rPr>
                <w:sz w:val="16"/>
                <w:szCs w:val="16"/>
              </w:rPr>
              <w:t>CR on NR-U A-MPR for PC5 VLP in South Korea</w:t>
            </w:r>
          </w:p>
        </w:tc>
        <w:tc>
          <w:tcPr>
            <w:tcW w:w="708" w:type="dxa"/>
            <w:shd w:val="solid" w:color="FFFFFF" w:fill="auto"/>
          </w:tcPr>
          <w:p w14:paraId="0BE572B1" w14:textId="39CCF74E" w:rsidR="00547F50" w:rsidRDefault="00547F50" w:rsidP="00547F50">
            <w:pPr>
              <w:pStyle w:val="TAL"/>
              <w:rPr>
                <w:sz w:val="16"/>
                <w:szCs w:val="16"/>
              </w:rPr>
            </w:pPr>
            <w:r w:rsidRPr="00D33EF4">
              <w:rPr>
                <w:sz w:val="16"/>
                <w:szCs w:val="16"/>
              </w:rPr>
              <w:t>17.6.0</w:t>
            </w:r>
          </w:p>
        </w:tc>
      </w:tr>
      <w:tr w:rsidR="00547F50" w:rsidRPr="00402599" w14:paraId="244E9E6B" w14:textId="77777777" w:rsidTr="00CD0E42">
        <w:trPr>
          <w:jc w:val="center"/>
        </w:trPr>
        <w:tc>
          <w:tcPr>
            <w:tcW w:w="800" w:type="dxa"/>
            <w:shd w:val="solid" w:color="FFFFFF" w:fill="auto"/>
          </w:tcPr>
          <w:p w14:paraId="185B0385" w14:textId="7DB5D548" w:rsidR="00547F50" w:rsidRDefault="00547F50" w:rsidP="00547F50">
            <w:pPr>
              <w:pStyle w:val="TAL"/>
              <w:rPr>
                <w:sz w:val="16"/>
                <w:szCs w:val="16"/>
              </w:rPr>
            </w:pPr>
            <w:r>
              <w:rPr>
                <w:sz w:val="16"/>
                <w:szCs w:val="16"/>
              </w:rPr>
              <w:t>2022-06</w:t>
            </w:r>
          </w:p>
        </w:tc>
        <w:tc>
          <w:tcPr>
            <w:tcW w:w="800" w:type="dxa"/>
            <w:shd w:val="solid" w:color="FFFFFF" w:fill="auto"/>
          </w:tcPr>
          <w:p w14:paraId="76A2CAC6" w14:textId="43C41FD2" w:rsidR="00547F50" w:rsidRDefault="00547F50" w:rsidP="00547F50">
            <w:pPr>
              <w:pStyle w:val="TAL"/>
              <w:rPr>
                <w:sz w:val="16"/>
                <w:szCs w:val="16"/>
              </w:rPr>
            </w:pPr>
            <w:r>
              <w:rPr>
                <w:sz w:val="16"/>
                <w:szCs w:val="16"/>
              </w:rPr>
              <w:t>RAN#96</w:t>
            </w:r>
          </w:p>
        </w:tc>
        <w:tc>
          <w:tcPr>
            <w:tcW w:w="944" w:type="dxa"/>
            <w:shd w:val="solid" w:color="FFFFFF" w:fill="auto"/>
          </w:tcPr>
          <w:p w14:paraId="5E49F661" w14:textId="39C207FE" w:rsidR="00547F50" w:rsidRPr="00547F50" w:rsidRDefault="00547F50" w:rsidP="00547F50">
            <w:pPr>
              <w:pStyle w:val="TAC"/>
              <w:rPr>
                <w:sz w:val="16"/>
                <w:szCs w:val="16"/>
              </w:rPr>
            </w:pPr>
            <w:r w:rsidRPr="00547F50">
              <w:rPr>
                <w:sz w:val="16"/>
                <w:szCs w:val="16"/>
              </w:rPr>
              <w:t>RP-221679</w:t>
            </w:r>
          </w:p>
        </w:tc>
        <w:tc>
          <w:tcPr>
            <w:tcW w:w="575" w:type="dxa"/>
            <w:shd w:val="solid" w:color="FFFFFF" w:fill="auto"/>
          </w:tcPr>
          <w:p w14:paraId="567DC92B" w14:textId="3054C8E9" w:rsidR="00547F50" w:rsidRPr="00547F50" w:rsidRDefault="00547F50" w:rsidP="00547F50">
            <w:pPr>
              <w:pStyle w:val="TAC"/>
              <w:rPr>
                <w:sz w:val="16"/>
                <w:szCs w:val="16"/>
              </w:rPr>
            </w:pPr>
            <w:r w:rsidRPr="00547F50">
              <w:rPr>
                <w:sz w:val="16"/>
                <w:szCs w:val="16"/>
              </w:rPr>
              <w:t>1070</w:t>
            </w:r>
          </w:p>
        </w:tc>
        <w:tc>
          <w:tcPr>
            <w:tcW w:w="425" w:type="dxa"/>
            <w:shd w:val="solid" w:color="FFFFFF" w:fill="auto"/>
          </w:tcPr>
          <w:p w14:paraId="329B5FF9" w14:textId="3FAC6358"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0DBD95C6" w14:textId="519C56DF"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2776E4" w14:textId="5E5DF502" w:rsidR="00547F50" w:rsidRPr="00547F50" w:rsidRDefault="00547F50" w:rsidP="00547F50">
            <w:pPr>
              <w:pStyle w:val="TAL"/>
              <w:rPr>
                <w:sz w:val="16"/>
                <w:szCs w:val="16"/>
              </w:rPr>
            </w:pPr>
            <w:r w:rsidRPr="00547F50">
              <w:rPr>
                <w:sz w:val="16"/>
                <w:szCs w:val="16"/>
              </w:rPr>
              <w:t>CR to TS 38.101-1: Protection for band 103 from newly introduced CA combinations</w:t>
            </w:r>
          </w:p>
        </w:tc>
        <w:tc>
          <w:tcPr>
            <w:tcW w:w="708" w:type="dxa"/>
            <w:shd w:val="solid" w:color="FFFFFF" w:fill="auto"/>
          </w:tcPr>
          <w:p w14:paraId="2E08D7E1" w14:textId="073837B1" w:rsidR="00547F50" w:rsidRDefault="00547F50" w:rsidP="00547F50">
            <w:pPr>
              <w:pStyle w:val="TAL"/>
              <w:rPr>
                <w:sz w:val="16"/>
                <w:szCs w:val="16"/>
              </w:rPr>
            </w:pPr>
            <w:r w:rsidRPr="00D33EF4">
              <w:rPr>
                <w:sz w:val="16"/>
                <w:szCs w:val="16"/>
              </w:rPr>
              <w:t>17.6.0</w:t>
            </w:r>
          </w:p>
        </w:tc>
      </w:tr>
      <w:tr w:rsidR="00547F50" w:rsidRPr="00402599" w14:paraId="73168316" w14:textId="77777777" w:rsidTr="00CD0E42">
        <w:trPr>
          <w:jc w:val="center"/>
        </w:trPr>
        <w:tc>
          <w:tcPr>
            <w:tcW w:w="800" w:type="dxa"/>
            <w:shd w:val="solid" w:color="FFFFFF" w:fill="auto"/>
          </w:tcPr>
          <w:p w14:paraId="772033E1" w14:textId="56058E15" w:rsidR="00547F50" w:rsidRDefault="00547F50" w:rsidP="00547F50">
            <w:pPr>
              <w:pStyle w:val="TAL"/>
              <w:rPr>
                <w:sz w:val="16"/>
                <w:szCs w:val="16"/>
              </w:rPr>
            </w:pPr>
            <w:r>
              <w:rPr>
                <w:sz w:val="16"/>
                <w:szCs w:val="16"/>
              </w:rPr>
              <w:t>2022-06</w:t>
            </w:r>
          </w:p>
        </w:tc>
        <w:tc>
          <w:tcPr>
            <w:tcW w:w="800" w:type="dxa"/>
            <w:shd w:val="solid" w:color="FFFFFF" w:fill="auto"/>
          </w:tcPr>
          <w:p w14:paraId="297323BE" w14:textId="2E28B0D1" w:rsidR="00547F50" w:rsidRDefault="00547F50" w:rsidP="00547F50">
            <w:pPr>
              <w:pStyle w:val="TAL"/>
              <w:rPr>
                <w:sz w:val="16"/>
                <w:szCs w:val="16"/>
              </w:rPr>
            </w:pPr>
            <w:r>
              <w:rPr>
                <w:sz w:val="16"/>
                <w:szCs w:val="16"/>
              </w:rPr>
              <w:t>RAN#96</w:t>
            </w:r>
          </w:p>
        </w:tc>
        <w:tc>
          <w:tcPr>
            <w:tcW w:w="944" w:type="dxa"/>
            <w:shd w:val="solid" w:color="FFFFFF" w:fill="auto"/>
          </w:tcPr>
          <w:p w14:paraId="412F042B" w14:textId="63B96F44"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43BFBEC9" w14:textId="536BF27F" w:rsidR="00547F50" w:rsidRPr="00547F50" w:rsidRDefault="00547F50" w:rsidP="00547F50">
            <w:pPr>
              <w:pStyle w:val="TAC"/>
              <w:rPr>
                <w:sz w:val="16"/>
                <w:szCs w:val="16"/>
              </w:rPr>
            </w:pPr>
            <w:r w:rsidRPr="00547F50">
              <w:rPr>
                <w:sz w:val="16"/>
                <w:szCs w:val="16"/>
              </w:rPr>
              <w:t>1071</w:t>
            </w:r>
          </w:p>
        </w:tc>
        <w:tc>
          <w:tcPr>
            <w:tcW w:w="425" w:type="dxa"/>
            <w:shd w:val="solid" w:color="FFFFFF" w:fill="auto"/>
          </w:tcPr>
          <w:p w14:paraId="2E0704B4" w14:textId="6F42CF92"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E4C4581" w14:textId="75BD9AC0"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F135715" w14:textId="558D2FF5" w:rsidR="00547F50" w:rsidRPr="00547F50" w:rsidRDefault="00547F50" w:rsidP="00547F50">
            <w:pPr>
              <w:pStyle w:val="TAL"/>
              <w:rPr>
                <w:sz w:val="16"/>
                <w:szCs w:val="16"/>
              </w:rPr>
            </w:pPr>
            <w:r w:rsidRPr="00547F50">
              <w:rPr>
                <w:sz w:val="16"/>
                <w:szCs w:val="16"/>
              </w:rPr>
              <w:t>CR to TS38.101-1[R17] Some Corrections for Transmitter characteristics</w:t>
            </w:r>
          </w:p>
        </w:tc>
        <w:tc>
          <w:tcPr>
            <w:tcW w:w="708" w:type="dxa"/>
            <w:shd w:val="solid" w:color="FFFFFF" w:fill="auto"/>
          </w:tcPr>
          <w:p w14:paraId="140085B7" w14:textId="12BD43C4" w:rsidR="00547F50" w:rsidRDefault="00547F50" w:rsidP="00547F50">
            <w:pPr>
              <w:pStyle w:val="TAL"/>
              <w:rPr>
                <w:sz w:val="16"/>
                <w:szCs w:val="16"/>
              </w:rPr>
            </w:pPr>
            <w:r w:rsidRPr="00D33EF4">
              <w:rPr>
                <w:sz w:val="16"/>
                <w:szCs w:val="16"/>
              </w:rPr>
              <w:t>17.6.0</w:t>
            </w:r>
          </w:p>
        </w:tc>
      </w:tr>
      <w:tr w:rsidR="00547F50" w:rsidRPr="00402599" w14:paraId="38333F5B" w14:textId="77777777" w:rsidTr="00CD0E42">
        <w:trPr>
          <w:jc w:val="center"/>
        </w:trPr>
        <w:tc>
          <w:tcPr>
            <w:tcW w:w="800" w:type="dxa"/>
            <w:shd w:val="solid" w:color="FFFFFF" w:fill="auto"/>
          </w:tcPr>
          <w:p w14:paraId="41AFD961" w14:textId="6A141F0F" w:rsidR="00547F50" w:rsidRDefault="00547F50" w:rsidP="00547F50">
            <w:pPr>
              <w:pStyle w:val="TAL"/>
              <w:rPr>
                <w:sz w:val="16"/>
                <w:szCs w:val="16"/>
              </w:rPr>
            </w:pPr>
            <w:r>
              <w:rPr>
                <w:sz w:val="16"/>
                <w:szCs w:val="16"/>
              </w:rPr>
              <w:t>2022-06</w:t>
            </w:r>
          </w:p>
        </w:tc>
        <w:tc>
          <w:tcPr>
            <w:tcW w:w="800" w:type="dxa"/>
            <w:shd w:val="solid" w:color="FFFFFF" w:fill="auto"/>
          </w:tcPr>
          <w:p w14:paraId="123337C8" w14:textId="20F87A30" w:rsidR="00547F50" w:rsidRDefault="00547F50" w:rsidP="00547F50">
            <w:pPr>
              <w:pStyle w:val="TAL"/>
              <w:rPr>
                <w:sz w:val="16"/>
                <w:szCs w:val="16"/>
              </w:rPr>
            </w:pPr>
            <w:r>
              <w:rPr>
                <w:sz w:val="16"/>
                <w:szCs w:val="16"/>
              </w:rPr>
              <w:t>RAN#96</w:t>
            </w:r>
          </w:p>
        </w:tc>
        <w:tc>
          <w:tcPr>
            <w:tcW w:w="944" w:type="dxa"/>
            <w:shd w:val="solid" w:color="FFFFFF" w:fill="auto"/>
          </w:tcPr>
          <w:p w14:paraId="51EFA974" w14:textId="5BEE754B" w:rsidR="00547F50" w:rsidRPr="00547F50" w:rsidRDefault="00547F50" w:rsidP="00547F50">
            <w:pPr>
              <w:pStyle w:val="TAC"/>
              <w:rPr>
                <w:sz w:val="16"/>
                <w:szCs w:val="16"/>
              </w:rPr>
            </w:pPr>
            <w:r w:rsidRPr="00547F50">
              <w:rPr>
                <w:sz w:val="16"/>
                <w:szCs w:val="16"/>
              </w:rPr>
              <w:t>RP-221683</w:t>
            </w:r>
          </w:p>
        </w:tc>
        <w:tc>
          <w:tcPr>
            <w:tcW w:w="575" w:type="dxa"/>
            <w:shd w:val="solid" w:color="FFFFFF" w:fill="auto"/>
          </w:tcPr>
          <w:p w14:paraId="7244B103" w14:textId="71220148" w:rsidR="00547F50" w:rsidRPr="00547F50" w:rsidRDefault="00547F50" w:rsidP="00547F50">
            <w:pPr>
              <w:pStyle w:val="TAC"/>
              <w:rPr>
                <w:sz w:val="16"/>
                <w:szCs w:val="16"/>
              </w:rPr>
            </w:pPr>
            <w:r w:rsidRPr="00547F50">
              <w:rPr>
                <w:sz w:val="16"/>
                <w:szCs w:val="16"/>
              </w:rPr>
              <w:t>1072</w:t>
            </w:r>
          </w:p>
        </w:tc>
        <w:tc>
          <w:tcPr>
            <w:tcW w:w="425" w:type="dxa"/>
            <w:shd w:val="solid" w:color="FFFFFF" w:fill="auto"/>
          </w:tcPr>
          <w:p w14:paraId="5047B32E" w14:textId="40982111"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9B1C58C" w14:textId="05E6AD9E"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F483E5" w14:textId="2475A8DD" w:rsidR="00547F50" w:rsidRPr="00547F50" w:rsidRDefault="00547F50" w:rsidP="00547F50">
            <w:pPr>
              <w:pStyle w:val="TAL"/>
              <w:rPr>
                <w:sz w:val="16"/>
                <w:szCs w:val="16"/>
              </w:rPr>
            </w:pPr>
            <w:r w:rsidRPr="00547F50">
              <w:rPr>
                <w:sz w:val="16"/>
                <w:szCs w:val="16"/>
              </w:rPr>
              <w:t>CR to TS38.101-1: Some corrections for the tables due to introduction of 35MHz_45MHz CBW</w:t>
            </w:r>
          </w:p>
        </w:tc>
        <w:tc>
          <w:tcPr>
            <w:tcW w:w="708" w:type="dxa"/>
            <w:shd w:val="solid" w:color="FFFFFF" w:fill="auto"/>
          </w:tcPr>
          <w:p w14:paraId="3674C195" w14:textId="01DD6E1B" w:rsidR="00547F50" w:rsidRDefault="00547F50" w:rsidP="00547F50">
            <w:pPr>
              <w:pStyle w:val="TAL"/>
              <w:rPr>
                <w:sz w:val="16"/>
                <w:szCs w:val="16"/>
              </w:rPr>
            </w:pPr>
            <w:r w:rsidRPr="00D33EF4">
              <w:rPr>
                <w:sz w:val="16"/>
                <w:szCs w:val="16"/>
              </w:rPr>
              <w:t>17.6.0</w:t>
            </w:r>
          </w:p>
        </w:tc>
      </w:tr>
      <w:tr w:rsidR="00547F50" w:rsidRPr="00402599" w14:paraId="08406216" w14:textId="77777777" w:rsidTr="00CD0E42">
        <w:trPr>
          <w:jc w:val="center"/>
        </w:trPr>
        <w:tc>
          <w:tcPr>
            <w:tcW w:w="800" w:type="dxa"/>
            <w:shd w:val="solid" w:color="FFFFFF" w:fill="auto"/>
          </w:tcPr>
          <w:p w14:paraId="211251D0" w14:textId="777440F3" w:rsidR="00547F50" w:rsidRDefault="00547F50" w:rsidP="00547F50">
            <w:pPr>
              <w:pStyle w:val="TAL"/>
              <w:rPr>
                <w:sz w:val="16"/>
                <w:szCs w:val="16"/>
              </w:rPr>
            </w:pPr>
            <w:r>
              <w:rPr>
                <w:sz w:val="16"/>
                <w:szCs w:val="16"/>
              </w:rPr>
              <w:t>2022-06</w:t>
            </w:r>
          </w:p>
        </w:tc>
        <w:tc>
          <w:tcPr>
            <w:tcW w:w="800" w:type="dxa"/>
            <w:shd w:val="solid" w:color="FFFFFF" w:fill="auto"/>
          </w:tcPr>
          <w:p w14:paraId="56D9648A" w14:textId="41ECAF5A" w:rsidR="00547F50" w:rsidRDefault="00547F50" w:rsidP="00547F50">
            <w:pPr>
              <w:pStyle w:val="TAL"/>
              <w:rPr>
                <w:sz w:val="16"/>
                <w:szCs w:val="16"/>
              </w:rPr>
            </w:pPr>
            <w:r>
              <w:rPr>
                <w:sz w:val="16"/>
                <w:szCs w:val="16"/>
              </w:rPr>
              <w:t>RAN#96</w:t>
            </w:r>
          </w:p>
        </w:tc>
        <w:tc>
          <w:tcPr>
            <w:tcW w:w="944" w:type="dxa"/>
            <w:shd w:val="solid" w:color="FFFFFF" w:fill="auto"/>
          </w:tcPr>
          <w:p w14:paraId="6CF2E303" w14:textId="6616A62B" w:rsidR="00547F50" w:rsidRPr="00547F50" w:rsidRDefault="00547F50" w:rsidP="00547F50">
            <w:pPr>
              <w:pStyle w:val="TAC"/>
              <w:rPr>
                <w:sz w:val="16"/>
                <w:szCs w:val="16"/>
              </w:rPr>
            </w:pPr>
            <w:r w:rsidRPr="00547F50">
              <w:rPr>
                <w:sz w:val="16"/>
                <w:szCs w:val="16"/>
              </w:rPr>
              <w:t>RP-221676</w:t>
            </w:r>
          </w:p>
        </w:tc>
        <w:tc>
          <w:tcPr>
            <w:tcW w:w="575" w:type="dxa"/>
            <w:shd w:val="solid" w:color="FFFFFF" w:fill="auto"/>
          </w:tcPr>
          <w:p w14:paraId="3CFBE4F9" w14:textId="27395109" w:rsidR="00547F50" w:rsidRPr="00547F50" w:rsidRDefault="00547F50" w:rsidP="00547F50">
            <w:pPr>
              <w:pStyle w:val="TAC"/>
              <w:rPr>
                <w:sz w:val="16"/>
                <w:szCs w:val="16"/>
              </w:rPr>
            </w:pPr>
            <w:r w:rsidRPr="00547F50">
              <w:rPr>
                <w:sz w:val="16"/>
                <w:szCs w:val="16"/>
              </w:rPr>
              <w:t>1073</w:t>
            </w:r>
          </w:p>
        </w:tc>
        <w:tc>
          <w:tcPr>
            <w:tcW w:w="425" w:type="dxa"/>
            <w:shd w:val="solid" w:color="FFFFFF" w:fill="auto"/>
          </w:tcPr>
          <w:p w14:paraId="268BFA1A" w14:textId="5CE68129"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3068286" w14:textId="7D9F2F3B"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BCA28AC" w14:textId="50DBFE7A" w:rsidR="00547F50" w:rsidRPr="00547F50" w:rsidRDefault="00547F50" w:rsidP="00547F50">
            <w:pPr>
              <w:pStyle w:val="TAL"/>
              <w:rPr>
                <w:sz w:val="16"/>
                <w:szCs w:val="16"/>
              </w:rPr>
            </w:pPr>
            <w:r w:rsidRPr="00547F50">
              <w:rPr>
                <w:sz w:val="16"/>
                <w:szCs w:val="16"/>
              </w:rPr>
              <w:t>CR to TS38.101-1: Corrections on Redcap requirements</w:t>
            </w:r>
          </w:p>
        </w:tc>
        <w:tc>
          <w:tcPr>
            <w:tcW w:w="708" w:type="dxa"/>
            <w:shd w:val="solid" w:color="FFFFFF" w:fill="auto"/>
          </w:tcPr>
          <w:p w14:paraId="658707BA" w14:textId="26D5A241" w:rsidR="00547F50" w:rsidRDefault="00547F50" w:rsidP="00547F50">
            <w:pPr>
              <w:pStyle w:val="TAL"/>
              <w:rPr>
                <w:sz w:val="16"/>
                <w:szCs w:val="16"/>
              </w:rPr>
            </w:pPr>
            <w:r w:rsidRPr="00D33EF4">
              <w:rPr>
                <w:sz w:val="16"/>
                <w:szCs w:val="16"/>
              </w:rPr>
              <w:t>17.6.0</w:t>
            </w:r>
          </w:p>
        </w:tc>
      </w:tr>
      <w:tr w:rsidR="00547F50" w:rsidRPr="00402599" w14:paraId="76616048" w14:textId="77777777" w:rsidTr="00CD0E42">
        <w:trPr>
          <w:jc w:val="center"/>
        </w:trPr>
        <w:tc>
          <w:tcPr>
            <w:tcW w:w="800" w:type="dxa"/>
            <w:shd w:val="solid" w:color="FFFFFF" w:fill="auto"/>
          </w:tcPr>
          <w:p w14:paraId="28FF8E9B" w14:textId="300FD9F3" w:rsidR="00547F50" w:rsidRDefault="00547F50" w:rsidP="00547F50">
            <w:pPr>
              <w:pStyle w:val="TAL"/>
              <w:rPr>
                <w:sz w:val="16"/>
                <w:szCs w:val="16"/>
              </w:rPr>
            </w:pPr>
            <w:r>
              <w:rPr>
                <w:sz w:val="16"/>
                <w:szCs w:val="16"/>
              </w:rPr>
              <w:t>2022-06</w:t>
            </w:r>
          </w:p>
        </w:tc>
        <w:tc>
          <w:tcPr>
            <w:tcW w:w="800" w:type="dxa"/>
            <w:shd w:val="solid" w:color="FFFFFF" w:fill="auto"/>
          </w:tcPr>
          <w:p w14:paraId="6F0E9504" w14:textId="6B291957" w:rsidR="00547F50" w:rsidRDefault="00547F50" w:rsidP="00547F50">
            <w:pPr>
              <w:pStyle w:val="TAL"/>
              <w:rPr>
                <w:sz w:val="16"/>
                <w:szCs w:val="16"/>
              </w:rPr>
            </w:pPr>
            <w:r>
              <w:rPr>
                <w:sz w:val="16"/>
                <w:szCs w:val="16"/>
              </w:rPr>
              <w:t>RAN#96</w:t>
            </w:r>
          </w:p>
        </w:tc>
        <w:tc>
          <w:tcPr>
            <w:tcW w:w="944" w:type="dxa"/>
            <w:shd w:val="solid" w:color="FFFFFF" w:fill="auto"/>
          </w:tcPr>
          <w:p w14:paraId="1D77A9F3" w14:textId="0DF1BD5B" w:rsidR="00547F50" w:rsidRPr="00547F50" w:rsidRDefault="00547F50" w:rsidP="00547F50">
            <w:pPr>
              <w:pStyle w:val="TAC"/>
              <w:rPr>
                <w:sz w:val="16"/>
                <w:szCs w:val="16"/>
              </w:rPr>
            </w:pPr>
            <w:r w:rsidRPr="00547F50">
              <w:rPr>
                <w:sz w:val="16"/>
                <w:szCs w:val="16"/>
              </w:rPr>
              <w:t>RP-221687</w:t>
            </w:r>
          </w:p>
        </w:tc>
        <w:tc>
          <w:tcPr>
            <w:tcW w:w="575" w:type="dxa"/>
            <w:shd w:val="solid" w:color="FFFFFF" w:fill="auto"/>
          </w:tcPr>
          <w:p w14:paraId="12BF8D8C" w14:textId="11F5F942" w:rsidR="00547F50" w:rsidRPr="00547F50" w:rsidRDefault="00547F50" w:rsidP="00547F50">
            <w:pPr>
              <w:pStyle w:val="TAC"/>
              <w:rPr>
                <w:sz w:val="16"/>
                <w:szCs w:val="16"/>
              </w:rPr>
            </w:pPr>
            <w:r w:rsidRPr="00547F50">
              <w:rPr>
                <w:sz w:val="16"/>
                <w:szCs w:val="16"/>
              </w:rPr>
              <w:t>1074</w:t>
            </w:r>
          </w:p>
        </w:tc>
        <w:tc>
          <w:tcPr>
            <w:tcW w:w="425" w:type="dxa"/>
            <w:shd w:val="solid" w:color="FFFFFF" w:fill="auto"/>
          </w:tcPr>
          <w:p w14:paraId="59A5E529" w14:textId="24681A04"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4C5543AA" w14:textId="5EE3EA69"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11AE91" w14:textId="22BE6025" w:rsidR="00547F50" w:rsidRPr="00547F50" w:rsidRDefault="00547F50" w:rsidP="00547F50">
            <w:pPr>
              <w:pStyle w:val="TAL"/>
              <w:rPr>
                <w:sz w:val="16"/>
                <w:szCs w:val="16"/>
              </w:rPr>
            </w:pPr>
            <w:r w:rsidRPr="00547F50">
              <w:rPr>
                <w:sz w:val="16"/>
                <w:szCs w:val="16"/>
              </w:rPr>
              <w:t>CR to TS38.101-1: Corrections on MSD for PC2 FDD band</w:t>
            </w:r>
          </w:p>
        </w:tc>
        <w:tc>
          <w:tcPr>
            <w:tcW w:w="708" w:type="dxa"/>
            <w:shd w:val="solid" w:color="FFFFFF" w:fill="auto"/>
          </w:tcPr>
          <w:p w14:paraId="0762DA67" w14:textId="6CBE640A" w:rsidR="00547F50" w:rsidRDefault="00547F50" w:rsidP="00547F50">
            <w:pPr>
              <w:pStyle w:val="TAL"/>
              <w:rPr>
                <w:sz w:val="16"/>
                <w:szCs w:val="16"/>
              </w:rPr>
            </w:pPr>
            <w:r w:rsidRPr="00D33EF4">
              <w:rPr>
                <w:sz w:val="16"/>
                <w:szCs w:val="16"/>
              </w:rPr>
              <w:t>17.6.0</w:t>
            </w:r>
          </w:p>
        </w:tc>
      </w:tr>
      <w:tr w:rsidR="00547F50" w:rsidRPr="00402599" w14:paraId="0611086B" w14:textId="77777777" w:rsidTr="00CD0E42">
        <w:trPr>
          <w:jc w:val="center"/>
        </w:trPr>
        <w:tc>
          <w:tcPr>
            <w:tcW w:w="800" w:type="dxa"/>
            <w:shd w:val="solid" w:color="FFFFFF" w:fill="auto"/>
          </w:tcPr>
          <w:p w14:paraId="10B79335" w14:textId="22BE052F" w:rsidR="00547F50" w:rsidRDefault="00547F50" w:rsidP="00547F50">
            <w:pPr>
              <w:pStyle w:val="TAL"/>
              <w:rPr>
                <w:sz w:val="16"/>
                <w:szCs w:val="16"/>
              </w:rPr>
            </w:pPr>
            <w:r>
              <w:rPr>
                <w:sz w:val="16"/>
                <w:szCs w:val="16"/>
              </w:rPr>
              <w:t>2022-06</w:t>
            </w:r>
          </w:p>
        </w:tc>
        <w:tc>
          <w:tcPr>
            <w:tcW w:w="800" w:type="dxa"/>
            <w:shd w:val="solid" w:color="FFFFFF" w:fill="auto"/>
          </w:tcPr>
          <w:p w14:paraId="6D972534" w14:textId="6ED9A92C" w:rsidR="00547F50" w:rsidRDefault="00547F50" w:rsidP="00547F50">
            <w:pPr>
              <w:pStyle w:val="TAL"/>
              <w:rPr>
                <w:sz w:val="16"/>
                <w:szCs w:val="16"/>
              </w:rPr>
            </w:pPr>
            <w:r>
              <w:rPr>
                <w:sz w:val="16"/>
                <w:szCs w:val="16"/>
              </w:rPr>
              <w:t>RAN#96</w:t>
            </w:r>
          </w:p>
        </w:tc>
        <w:tc>
          <w:tcPr>
            <w:tcW w:w="944" w:type="dxa"/>
            <w:shd w:val="solid" w:color="FFFFFF" w:fill="auto"/>
          </w:tcPr>
          <w:p w14:paraId="5A7B2AA2" w14:textId="0DF9F798"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421F74AC" w14:textId="48BAD867" w:rsidR="00547F50" w:rsidRPr="00547F50" w:rsidRDefault="00547F50" w:rsidP="00547F50">
            <w:pPr>
              <w:pStyle w:val="TAC"/>
              <w:rPr>
                <w:sz w:val="16"/>
                <w:szCs w:val="16"/>
              </w:rPr>
            </w:pPr>
            <w:r w:rsidRPr="00547F50">
              <w:rPr>
                <w:sz w:val="16"/>
                <w:szCs w:val="16"/>
              </w:rPr>
              <w:t>1075</w:t>
            </w:r>
          </w:p>
        </w:tc>
        <w:tc>
          <w:tcPr>
            <w:tcW w:w="425" w:type="dxa"/>
            <w:shd w:val="solid" w:color="FFFFFF" w:fill="auto"/>
          </w:tcPr>
          <w:p w14:paraId="4BCBD2EF" w14:textId="77777777" w:rsidR="00547F50" w:rsidRPr="00547F50" w:rsidRDefault="00547F50" w:rsidP="00547F50">
            <w:pPr>
              <w:pStyle w:val="TAC"/>
              <w:rPr>
                <w:sz w:val="16"/>
                <w:szCs w:val="16"/>
              </w:rPr>
            </w:pPr>
          </w:p>
        </w:tc>
        <w:tc>
          <w:tcPr>
            <w:tcW w:w="425" w:type="dxa"/>
            <w:shd w:val="solid" w:color="FFFFFF" w:fill="auto"/>
          </w:tcPr>
          <w:p w14:paraId="6567FC9B" w14:textId="68A4A146"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152A1B8" w14:textId="7C7B2C67" w:rsidR="00547F50" w:rsidRPr="00547F50" w:rsidRDefault="00547F50" w:rsidP="00547F50">
            <w:pPr>
              <w:pStyle w:val="TAL"/>
              <w:rPr>
                <w:sz w:val="16"/>
                <w:szCs w:val="16"/>
              </w:rPr>
            </w:pPr>
            <w:r w:rsidRPr="00547F50">
              <w:rPr>
                <w:sz w:val="16"/>
                <w:szCs w:val="16"/>
              </w:rPr>
              <w:t>Big CR to reflect the completed NR inter band CA DC combinations for 2 bands DL with up to 2 bands UL into TS 38.101-1</w:t>
            </w:r>
          </w:p>
        </w:tc>
        <w:tc>
          <w:tcPr>
            <w:tcW w:w="708" w:type="dxa"/>
            <w:shd w:val="solid" w:color="FFFFFF" w:fill="auto"/>
          </w:tcPr>
          <w:p w14:paraId="3A1300C3" w14:textId="5F10CEF7" w:rsidR="00547F50" w:rsidRDefault="00547F50" w:rsidP="00547F50">
            <w:pPr>
              <w:pStyle w:val="TAL"/>
              <w:rPr>
                <w:sz w:val="16"/>
                <w:szCs w:val="16"/>
              </w:rPr>
            </w:pPr>
            <w:r w:rsidRPr="00D33EF4">
              <w:rPr>
                <w:sz w:val="16"/>
                <w:szCs w:val="16"/>
              </w:rPr>
              <w:t>17.6.0</w:t>
            </w:r>
          </w:p>
        </w:tc>
      </w:tr>
      <w:tr w:rsidR="00547F50" w:rsidRPr="00402599" w14:paraId="24E55682" w14:textId="77777777" w:rsidTr="00CD0E42">
        <w:trPr>
          <w:jc w:val="center"/>
        </w:trPr>
        <w:tc>
          <w:tcPr>
            <w:tcW w:w="800" w:type="dxa"/>
            <w:shd w:val="solid" w:color="FFFFFF" w:fill="auto"/>
          </w:tcPr>
          <w:p w14:paraId="567CA099" w14:textId="2F3BF9AB" w:rsidR="00547F50" w:rsidRDefault="00547F50" w:rsidP="00547F50">
            <w:pPr>
              <w:pStyle w:val="TAL"/>
              <w:rPr>
                <w:sz w:val="16"/>
                <w:szCs w:val="16"/>
              </w:rPr>
            </w:pPr>
            <w:r>
              <w:rPr>
                <w:sz w:val="16"/>
                <w:szCs w:val="16"/>
              </w:rPr>
              <w:t>2022-06</w:t>
            </w:r>
          </w:p>
        </w:tc>
        <w:tc>
          <w:tcPr>
            <w:tcW w:w="800" w:type="dxa"/>
            <w:shd w:val="solid" w:color="FFFFFF" w:fill="auto"/>
          </w:tcPr>
          <w:p w14:paraId="062A0279" w14:textId="2AE5D230" w:rsidR="00547F50" w:rsidRDefault="00547F50" w:rsidP="00547F50">
            <w:pPr>
              <w:pStyle w:val="TAL"/>
              <w:rPr>
                <w:sz w:val="16"/>
                <w:szCs w:val="16"/>
              </w:rPr>
            </w:pPr>
            <w:r>
              <w:rPr>
                <w:sz w:val="16"/>
                <w:szCs w:val="16"/>
              </w:rPr>
              <w:t>RAN#96</w:t>
            </w:r>
          </w:p>
        </w:tc>
        <w:tc>
          <w:tcPr>
            <w:tcW w:w="944" w:type="dxa"/>
            <w:shd w:val="solid" w:color="FFFFFF" w:fill="auto"/>
          </w:tcPr>
          <w:p w14:paraId="14AD9D39" w14:textId="499C4A26" w:rsidR="00547F50" w:rsidRPr="00547F50" w:rsidRDefault="00547F50" w:rsidP="00547F50">
            <w:pPr>
              <w:pStyle w:val="TAC"/>
              <w:rPr>
                <w:sz w:val="16"/>
                <w:szCs w:val="16"/>
              </w:rPr>
            </w:pPr>
            <w:r w:rsidRPr="00547F50">
              <w:rPr>
                <w:sz w:val="16"/>
                <w:szCs w:val="16"/>
              </w:rPr>
              <w:t>RP-221671</w:t>
            </w:r>
          </w:p>
        </w:tc>
        <w:tc>
          <w:tcPr>
            <w:tcW w:w="575" w:type="dxa"/>
            <w:shd w:val="solid" w:color="FFFFFF" w:fill="auto"/>
          </w:tcPr>
          <w:p w14:paraId="63754F33" w14:textId="430CD62A" w:rsidR="00547F50" w:rsidRPr="00547F50" w:rsidRDefault="00547F50" w:rsidP="00547F50">
            <w:pPr>
              <w:pStyle w:val="TAC"/>
              <w:rPr>
                <w:sz w:val="16"/>
                <w:szCs w:val="16"/>
              </w:rPr>
            </w:pPr>
            <w:r w:rsidRPr="00547F50">
              <w:rPr>
                <w:sz w:val="16"/>
                <w:szCs w:val="16"/>
              </w:rPr>
              <w:t>1077</w:t>
            </w:r>
          </w:p>
        </w:tc>
        <w:tc>
          <w:tcPr>
            <w:tcW w:w="425" w:type="dxa"/>
            <w:shd w:val="solid" w:color="FFFFFF" w:fill="auto"/>
          </w:tcPr>
          <w:p w14:paraId="266C39E9" w14:textId="77777777" w:rsidR="00547F50" w:rsidRPr="00547F50" w:rsidRDefault="00547F50" w:rsidP="00547F50">
            <w:pPr>
              <w:pStyle w:val="TAC"/>
              <w:rPr>
                <w:sz w:val="16"/>
                <w:szCs w:val="16"/>
              </w:rPr>
            </w:pPr>
          </w:p>
        </w:tc>
        <w:tc>
          <w:tcPr>
            <w:tcW w:w="425" w:type="dxa"/>
            <w:shd w:val="solid" w:color="FFFFFF" w:fill="auto"/>
          </w:tcPr>
          <w:p w14:paraId="20F66614" w14:textId="0ECBE030"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B6DD37" w14:textId="1C6357C4" w:rsidR="00547F50" w:rsidRPr="00547F50" w:rsidRDefault="00547F50" w:rsidP="00547F50">
            <w:pPr>
              <w:pStyle w:val="TAL"/>
              <w:rPr>
                <w:sz w:val="16"/>
                <w:szCs w:val="16"/>
              </w:rPr>
            </w:pPr>
            <w:r w:rsidRPr="00547F50">
              <w:rPr>
                <w:sz w:val="16"/>
                <w:szCs w:val="16"/>
              </w:rPr>
              <w:t>Correction to additional spurious emission requirements for n48</w:t>
            </w:r>
          </w:p>
        </w:tc>
        <w:tc>
          <w:tcPr>
            <w:tcW w:w="708" w:type="dxa"/>
            <w:shd w:val="solid" w:color="FFFFFF" w:fill="auto"/>
          </w:tcPr>
          <w:p w14:paraId="2D51598E" w14:textId="22E0B2F9" w:rsidR="00547F50" w:rsidRDefault="00547F50" w:rsidP="00547F50">
            <w:pPr>
              <w:pStyle w:val="TAL"/>
              <w:rPr>
                <w:sz w:val="16"/>
                <w:szCs w:val="16"/>
              </w:rPr>
            </w:pPr>
            <w:r w:rsidRPr="00D33EF4">
              <w:rPr>
                <w:sz w:val="16"/>
                <w:szCs w:val="16"/>
              </w:rPr>
              <w:t>17.6.0</w:t>
            </w:r>
          </w:p>
        </w:tc>
      </w:tr>
      <w:tr w:rsidR="00547F50" w:rsidRPr="00402599" w14:paraId="1142C797" w14:textId="77777777" w:rsidTr="00CD0E42">
        <w:trPr>
          <w:jc w:val="center"/>
        </w:trPr>
        <w:tc>
          <w:tcPr>
            <w:tcW w:w="800" w:type="dxa"/>
            <w:shd w:val="solid" w:color="FFFFFF" w:fill="auto"/>
          </w:tcPr>
          <w:p w14:paraId="3CE19061" w14:textId="4DBD56B3" w:rsidR="00547F50" w:rsidRDefault="00547F50" w:rsidP="00547F50">
            <w:pPr>
              <w:pStyle w:val="TAL"/>
              <w:rPr>
                <w:sz w:val="16"/>
                <w:szCs w:val="16"/>
              </w:rPr>
            </w:pPr>
            <w:r>
              <w:rPr>
                <w:sz w:val="16"/>
                <w:szCs w:val="16"/>
              </w:rPr>
              <w:t>2022-06</w:t>
            </w:r>
          </w:p>
        </w:tc>
        <w:tc>
          <w:tcPr>
            <w:tcW w:w="800" w:type="dxa"/>
            <w:shd w:val="solid" w:color="FFFFFF" w:fill="auto"/>
          </w:tcPr>
          <w:p w14:paraId="346CB95F" w14:textId="73B3F401" w:rsidR="00547F50" w:rsidRDefault="00547F50" w:rsidP="00547F50">
            <w:pPr>
              <w:pStyle w:val="TAL"/>
              <w:rPr>
                <w:sz w:val="16"/>
                <w:szCs w:val="16"/>
              </w:rPr>
            </w:pPr>
            <w:r>
              <w:rPr>
                <w:sz w:val="16"/>
                <w:szCs w:val="16"/>
              </w:rPr>
              <w:t>RAN#96</w:t>
            </w:r>
          </w:p>
        </w:tc>
        <w:tc>
          <w:tcPr>
            <w:tcW w:w="944" w:type="dxa"/>
            <w:shd w:val="solid" w:color="FFFFFF" w:fill="auto"/>
          </w:tcPr>
          <w:p w14:paraId="4A104D13" w14:textId="0BD57C09" w:rsidR="00547F50" w:rsidRPr="00547F50" w:rsidRDefault="00547F50" w:rsidP="00547F50">
            <w:pPr>
              <w:pStyle w:val="TAC"/>
              <w:rPr>
                <w:sz w:val="16"/>
                <w:szCs w:val="16"/>
              </w:rPr>
            </w:pPr>
            <w:r w:rsidRPr="00547F50">
              <w:rPr>
                <w:sz w:val="16"/>
                <w:szCs w:val="16"/>
              </w:rPr>
              <w:t>RP-221681</w:t>
            </w:r>
          </w:p>
        </w:tc>
        <w:tc>
          <w:tcPr>
            <w:tcW w:w="575" w:type="dxa"/>
            <w:shd w:val="solid" w:color="FFFFFF" w:fill="auto"/>
          </w:tcPr>
          <w:p w14:paraId="6E69AA64" w14:textId="5E80CE91" w:rsidR="00547F50" w:rsidRPr="00547F50" w:rsidRDefault="00547F50" w:rsidP="00547F50">
            <w:pPr>
              <w:pStyle w:val="TAC"/>
              <w:rPr>
                <w:sz w:val="16"/>
                <w:szCs w:val="16"/>
              </w:rPr>
            </w:pPr>
            <w:r w:rsidRPr="00547F50">
              <w:rPr>
                <w:sz w:val="16"/>
                <w:szCs w:val="16"/>
              </w:rPr>
              <w:t>1079</w:t>
            </w:r>
          </w:p>
        </w:tc>
        <w:tc>
          <w:tcPr>
            <w:tcW w:w="425" w:type="dxa"/>
            <w:shd w:val="solid" w:color="FFFFFF" w:fill="auto"/>
          </w:tcPr>
          <w:p w14:paraId="66BAAC05" w14:textId="0E816B31"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2663906" w14:textId="3E64382D"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6A662A9" w14:textId="2A2AC6DB" w:rsidR="00547F50" w:rsidRPr="00547F50" w:rsidRDefault="00547F50" w:rsidP="00547F50">
            <w:pPr>
              <w:pStyle w:val="TAL"/>
              <w:rPr>
                <w:sz w:val="16"/>
                <w:szCs w:val="16"/>
              </w:rPr>
            </w:pPr>
            <w:r w:rsidRPr="00547F50">
              <w:rPr>
                <w:sz w:val="16"/>
                <w:szCs w:val="16"/>
              </w:rPr>
              <w:t>CR to TS38.101-1 for the corrections on Tx Diversity Requirement</w:t>
            </w:r>
          </w:p>
        </w:tc>
        <w:tc>
          <w:tcPr>
            <w:tcW w:w="708" w:type="dxa"/>
            <w:shd w:val="solid" w:color="FFFFFF" w:fill="auto"/>
          </w:tcPr>
          <w:p w14:paraId="7823D22C" w14:textId="213EBABF" w:rsidR="00547F50" w:rsidRDefault="00547F50" w:rsidP="00547F50">
            <w:pPr>
              <w:pStyle w:val="TAL"/>
              <w:rPr>
                <w:sz w:val="16"/>
                <w:szCs w:val="16"/>
              </w:rPr>
            </w:pPr>
            <w:r w:rsidRPr="00D33EF4">
              <w:rPr>
                <w:sz w:val="16"/>
                <w:szCs w:val="16"/>
              </w:rPr>
              <w:t>17.6.0</w:t>
            </w:r>
          </w:p>
        </w:tc>
      </w:tr>
      <w:tr w:rsidR="00547F50" w:rsidRPr="00402599" w14:paraId="00E38D21" w14:textId="77777777" w:rsidTr="00CD0E42">
        <w:trPr>
          <w:jc w:val="center"/>
        </w:trPr>
        <w:tc>
          <w:tcPr>
            <w:tcW w:w="800" w:type="dxa"/>
            <w:shd w:val="solid" w:color="FFFFFF" w:fill="auto"/>
          </w:tcPr>
          <w:p w14:paraId="49EFAB05" w14:textId="59A4C88B" w:rsidR="00547F50" w:rsidRDefault="00547F50" w:rsidP="00547F50">
            <w:pPr>
              <w:pStyle w:val="TAL"/>
              <w:rPr>
                <w:sz w:val="16"/>
                <w:szCs w:val="16"/>
              </w:rPr>
            </w:pPr>
            <w:r>
              <w:rPr>
                <w:sz w:val="16"/>
                <w:szCs w:val="16"/>
              </w:rPr>
              <w:t>2022-06</w:t>
            </w:r>
          </w:p>
        </w:tc>
        <w:tc>
          <w:tcPr>
            <w:tcW w:w="800" w:type="dxa"/>
            <w:shd w:val="solid" w:color="FFFFFF" w:fill="auto"/>
          </w:tcPr>
          <w:p w14:paraId="0A80BD61" w14:textId="21AE51D7" w:rsidR="00547F50" w:rsidRDefault="00547F50" w:rsidP="00547F50">
            <w:pPr>
              <w:pStyle w:val="TAL"/>
              <w:rPr>
                <w:sz w:val="16"/>
                <w:szCs w:val="16"/>
              </w:rPr>
            </w:pPr>
            <w:r>
              <w:rPr>
                <w:sz w:val="16"/>
                <w:szCs w:val="16"/>
              </w:rPr>
              <w:t>RAN#96</w:t>
            </w:r>
          </w:p>
        </w:tc>
        <w:tc>
          <w:tcPr>
            <w:tcW w:w="944" w:type="dxa"/>
            <w:shd w:val="solid" w:color="FFFFFF" w:fill="auto"/>
          </w:tcPr>
          <w:p w14:paraId="07EDEE8F" w14:textId="18040BC9" w:rsidR="00547F50" w:rsidRPr="00547F50" w:rsidRDefault="00547F50" w:rsidP="00547F50">
            <w:pPr>
              <w:pStyle w:val="TAC"/>
              <w:rPr>
                <w:sz w:val="16"/>
                <w:szCs w:val="16"/>
              </w:rPr>
            </w:pPr>
            <w:r w:rsidRPr="00547F50">
              <w:rPr>
                <w:sz w:val="16"/>
                <w:szCs w:val="16"/>
              </w:rPr>
              <w:t>RP-221671</w:t>
            </w:r>
          </w:p>
        </w:tc>
        <w:tc>
          <w:tcPr>
            <w:tcW w:w="575" w:type="dxa"/>
            <w:shd w:val="solid" w:color="FFFFFF" w:fill="auto"/>
          </w:tcPr>
          <w:p w14:paraId="4DE59FE4" w14:textId="15F9FA77" w:rsidR="00547F50" w:rsidRPr="00547F50" w:rsidRDefault="00547F50" w:rsidP="00547F50">
            <w:pPr>
              <w:pStyle w:val="TAC"/>
              <w:rPr>
                <w:sz w:val="16"/>
                <w:szCs w:val="16"/>
              </w:rPr>
            </w:pPr>
            <w:r w:rsidRPr="00547F50">
              <w:rPr>
                <w:sz w:val="16"/>
                <w:szCs w:val="16"/>
              </w:rPr>
              <w:t>1080</w:t>
            </w:r>
          </w:p>
        </w:tc>
        <w:tc>
          <w:tcPr>
            <w:tcW w:w="425" w:type="dxa"/>
            <w:shd w:val="solid" w:color="FFFFFF" w:fill="auto"/>
          </w:tcPr>
          <w:p w14:paraId="7D33D3A7" w14:textId="77777777" w:rsidR="00547F50" w:rsidRPr="00547F50" w:rsidRDefault="00547F50" w:rsidP="00547F50">
            <w:pPr>
              <w:pStyle w:val="TAC"/>
              <w:rPr>
                <w:sz w:val="16"/>
                <w:szCs w:val="16"/>
              </w:rPr>
            </w:pPr>
          </w:p>
        </w:tc>
        <w:tc>
          <w:tcPr>
            <w:tcW w:w="425" w:type="dxa"/>
            <w:shd w:val="solid" w:color="FFFFFF" w:fill="auto"/>
          </w:tcPr>
          <w:p w14:paraId="484BA81A" w14:textId="25CBECAB"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97CBFCB" w14:textId="461B926E" w:rsidR="00547F50" w:rsidRPr="00547F50" w:rsidRDefault="00547F50" w:rsidP="00547F50">
            <w:pPr>
              <w:pStyle w:val="TAL"/>
              <w:rPr>
                <w:sz w:val="16"/>
                <w:szCs w:val="16"/>
              </w:rPr>
            </w:pPr>
            <w:r w:rsidRPr="00547F50">
              <w:rPr>
                <w:sz w:val="16"/>
                <w:szCs w:val="16"/>
              </w:rPr>
              <w:t>Big CR to TS 38.101-1: Adding channel BW support in existing NR bands</w:t>
            </w:r>
          </w:p>
        </w:tc>
        <w:tc>
          <w:tcPr>
            <w:tcW w:w="708" w:type="dxa"/>
            <w:shd w:val="solid" w:color="FFFFFF" w:fill="auto"/>
          </w:tcPr>
          <w:p w14:paraId="61D69A1F" w14:textId="7E8F0561" w:rsidR="00547F50" w:rsidRDefault="00547F50" w:rsidP="00547F50">
            <w:pPr>
              <w:pStyle w:val="TAL"/>
              <w:rPr>
                <w:sz w:val="16"/>
                <w:szCs w:val="16"/>
              </w:rPr>
            </w:pPr>
            <w:r w:rsidRPr="00D33EF4">
              <w:rPr>
                <w:sz w:val="16"/>
                <w:szCs w:val="16"/>
              </w:rPr>
              <w:t>17.6.0</w:t>
            </w:r>
          </w:p>
        </w:tc>
      </w:tr>
      <w:tr w:rsidR="00547F50" w:rsidRPr="00402599" w14:paraId="76331156" w14:textId="77777777" w:rsidTr="00CD0E42">
        <w:trPr>
          <w:jc w:val="center"/>
        </w:trPr>
        <w:tc>
          <w:tcPr>
            <w:tcW w:w="800" w:type="dxa"/>
            <w:shd w:val="solid" w:color="FFFFFF" w:fill="auto"/>
          </w:tcPr>
          <w:p w14:paraId="34A9D3C0" w14:textId="37867AAD" w:rsidR="00547F50" w:rsidRDefault="00547F50" w:rsidP="00547F50">
            <w:pPr>
              <w:pStyle w:val="TAL"/>
              <w:rPr>
                <w:sz w:val="16"/>
                <w:szCs w:val="16"/>
              </w:rPr>
            </w:pPr>
            <w:r>
              <w:rPr>
                <w:sz w:val="16"/>
                <w:szCs w:val="16"/>
              </w:rPr>
              <w:t>2022-06</w:t>
            </w:r>
          </w:p>
        </w:tc>
        <w:tc>
          <w:tcPr>
            <w:tcW w:w="800" w:type="dxa"/>
            <w:shd w:val="solid" w:color="FFFFFF" w:fill="auto"/>
          </w:tcPr>
          <w:p w14:paraId="722D3F65" w14:textId="3D1D02F5" w:rsidR="00547F50" w:rsidRDefault="00547F50" w:rsidP="00547F50">
            <w:pPr>
              <w:pStyle w:val="TAL"/>
              <w:rPr>
                <w:sz w:val="16"/>
                <w:szCs w:val="16"/>
              </w:rPr>
            </w:pPr>
            <w:r>
              <w:rPr>
                <w:sz w:val="16"/>
                <w:szCs w:val="16"/>
              </w:rPr>
              <w:t>RAN#96</w:t>
            </w:r>
          </w:p>
        </w:tc>
        <w:tc>
          <w:tcPr>
            <w:tcW w:w="944" w:type="dxa"/>
            <w:shd w:val="solid" w:color="FFFFFF" w:fill="auto"/>
          </w:tcPr>
          <w:p w14:paraId="4CE5F872" w14:textId="6E44DF6E" w:rsidR="00547F50" w:rsidRPr="00547F50" w:rsidRDefault="00547F50" w:rsidP="00547F50">
            <w:pPr>
              <w:pStyle w:val="TAC"/>
              <w:rPr>
                <w:sz w:val="16"/>
                <w:szCs w:val="16"/>
              </w:rPr>
            </w:pPr>
            <w:r w:rsidRPr="00547F50">
              <w:rPr>
                <w:sz w:val="16"/>
                <w:szCs w:val="16"/>
              </w:rPr>
              <w:t>RP-221695</w:t>
            </w:r>
          </w:p>
        </w:tc>
        <w:tc>
          <w:tcPr>
            <w:tcW w:w="575" w:type="dxa"/>
            <w:shd w:val="solid" w:color="FFFFFF" w:fill="auto"/>
          </w:tcPr>
          <w:p w14:paraId="2D78FB1E" w14:textId="320A5B88" w:rsidR="00547F50" w:rsidRPr="00547F50" w:rsidRDefault="00547F50" w:rsidP="00547F50">
            <w:pPr>
              <w:pStyle w:val="TAC"/>
              <w:rPr>
                <w:sz w:val="16"/>
                <w:szCs w:val="16"/>
              </w:rPr>
            </w:pPr>
            <w:r w:rsidRPr="00547F50">
              <w:rPr>
                <w:sz w:val="16"/>
                <w:szCs w:val="16"/>
              </w:rPr>
              <w:t>1081</w:t>
            </w:r>
          </w:p>
        </w:tc>
        <w:tc>
          <w:tcPr>
            <w:tcW w:w="425" w:type="dxa"/>
            <w:shd w:val="solid" w:color="FFFFFF" w:fill="auto"/>
          </w:tcPr>
          <w:p w14:paraId="15466F3D" w14:textId="52664201"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4A26399F" w14:textId="1B431931"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77D6706" w14:textId="2ACD5BC1" w:rsidR="00547F50" w:rsidRPr="00547F50" w:rsidRDefault="00547F50" w:rsidP="00547F50">
            <w:pPr>
              <w:pStyle w:val="TAL"/>
              <w:rPr>
                <w:sz w:val="16"/>
                <w:szCs w:val="16"/>
              </w:rPr>
            </w:pPr>
            <w:r w:rsidRPr="00547F50">
              <w:rPr>
                <w:sz w:val="16"/>
                <w:szCs w:val="16"/>
              </w:rPr>
              <w:t>Big CR to 38.101-1: update of simultaneous RxTx capability for band combinations</w:t>
            </w:r>
          </w:p>
        </w:tc>
        <w:tc>
          <w:tcPr>
            <w:tcW w:w="708" w:type="dxa"/>
            <w:shd w:val="solid" w:color="FFFFFF" w:fill="auto"/>
          </w:tcPr>
          <w:p w14:paraId="60E617FC" w14:textId="4FCE4BD4" w:rsidR="00547F50" w:rsidRDefault="00547F50" w:rsidP="00547F50">
            <w:pPr>
              <w:pStyle w:val="TAL"/>
              <w:rPr>
                <w:sz w:val="16"/>
                <w:szCs w:val="16"/>
              </w:rPr>
            </w:pPr>
            <w:r w:rsidRPr="00D33EF4">
              <w:rPr>
                <w:sz w:val="16"/>
                <w:szCs w:val="16"/>
              </w:rPr>
              <w:t>17.6.0</w:t>
            </w:r>
          </w:p>
        </w:tc>
      </w:tr>
      <w:tr w:rsidR="00547F50" w:rsidRPr="00402599" w14:paraId="2AC29211" w14:textId="77777777" w:rsidTr="00CD0E42">
        <w:trPr>
          <w:jc w:val="center"/>
        </w:trPr>
        <w:tc>
          <w:tcPr>
            <w:tcW w:w="800" w:type="dxa"/>
            <w:shd w:val="solid" w:color="FFFFFF" w:fill="auto"/>
          </w:tcPr>
          <w:p w14:paraId="202CF493" w14:textId="1D074F1E" w:rsidR="00547F50" w:rsidRDefault="00547F50" w:rsidP="00547F50">
            <w:pPr>
              <w:pStyle w:val="TAL"/>
              <w:rPr>
                <w:sz w:val="16"/>
                <w:szCs w:val="16"/>
              </w:rPr>
            </w:pPr>
            <w:r>
              <w:rPr>
                <w:sz w:val="16"/>
                <w:szCs w:val="16"/>
              </w:rPr>
              <w:t>2022-06</w:t>
            </w:r>
          </w:p>
        </w:tc>
        <w:tc>
          <w:tcPr>
            <w:tcW w:w="800" w:type="dxa"/>
            <w:shd w:val="solid" w:color="FFFFFF" w:fill="auto"/>
          </w:tcPr>
          <w:p w14:paraId="77AF6744" w14:textId="3C72EAC5" w:rsidR="00547F50" w:rsidRDefault="00547F50" w:rsidP="00547F50">
            <w:pPr>
              <w:pStyle w:val="TAL"/>
              <w:rPr>
                <w:sz w:val="16"/>
                <w:szCs w:val="16"/>
              </w:rPr>
            </w:pPr>
            <w:r>
              <w:rPr>
                <w:sz w:val="16"/>
                <w:szCs w:val="16"/>
              </w:rPr>
              <w:t>RAN#96</w:t>
            </w:r>
          </w:p>
        </w:tc>
        <w:tc>
          <w:tcPr>
            <w:tcW w:w="944" w:type="dxa"/>
            <w:shd w:val="solid" w:color="FFFFFF" w:fill="auto"/>
          </w:tcPr>
          <w:p w14:paraId="1F19A0EE" w14:textId="633C6EC1" w:rsidR="00547F50" w:rsidRPr="00547F50" w:rsidRDefault="00547F50" w:rsidP="00547F50">
            <w:pPr>
              <w:pStyle w:val="TAC"/>
              <w:rPr>
                <w:sz w:val="16"/>
                <w:szCs w:val="16"/>
              </w:rPr>
            </w:pPr>
            <w:r w:rsidRPr="00547F50">
              <w:rPr>
                <w:sz w:val="16"/>
                <w:szCs w:val="16"/>
              </w:rPr>
              <w:t>RP-221675</w:t>
            </w:r>
          </w:p>
        </w:tc>
        <w:tc>
          <w:tcPr>
            <w:tcW w:w="575" w:type="dxa"/>
            <w:shd w:val="solid" w:color="FFFFFF" w:fill="auto"/>
          </w:tcPr>
          <w:p w14:paraId="353F7C70" w14:textId="37FEF2C9" w:rsidR="00547F50" w:rsidRPr="00547F50" w:rsidRDefault="00547F50" w:rsidP="00547F50">
            <w:pPr>
              <w:pStyle w:val="TAC"/>
              <w:rPr>
                <w:sz w:val="16"/>
                <w:szCs w:val="16"/>
              </w:rPr>
            </w:pPr>
            <w:r w:rsidRPr="00547F50">
              <w:rPr>
                <w:sz w:val="16"/>
                <w:szCs w:val="16"/>
              </w:rPr>
              <w:t>1082</w:t>
            </w:r>
          </w:p>
        </w:tc>
        <w:tc>
          <w:tcPr>
            <w:tcW w:w="425" w:type="dxa"/>
            <w:shd w:val="solid" w:color="FFFFFF" w:fill="auto"/>
          </w:tcPr>
          <w:p w14:paraId="5F95B472" w14:textId="77777777" w:rsidR="00547F50" w:rsidRPr="00547F50" w:rsidRDefault="00547F50" w:rsidP="00547F50">
            <w:pPr>
              <w:pStyle w:val="TAC"/>
              <w:rPr>
                <w:sz w:val="16"/>
                <w:szCs w:val="16"/>
              </w:rPr>
            </w:pPr>
          </w:p>
        </w:tc>
        <w:tc>
          <w:tcPr>
            <w:tcW w:w="425" w:type="dxa"/>
            <w:shd w:val="solid" w:color="FFFFFF" w:fill="auto"/>
          </w:tcPr>
          <w:p w14:paraId="0D385880" w14:textId="782A21B2"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A7ED3B" w14:textId="2345D421" w:rsidR="00547F50" w:rsidRPr="00547F50" w:rsidRDefault="00547F50" w:rsidP="00547F50">
            <w:pPr>
              <w:pStyle w:val="TAL"/>
              <w:rPr>
                <w:sz w:val="16"/>
                <w:szCs w:val="16"/>
              </w:rPr>
            </w:pPr>
            <w:r w:rsidRPr="00547F50">
              <w:rPr>
                <w:sz w:val="16"/>
                <w:szCs w:val="16"/>
              </w:rPr>
              <w:t>CR: Introduction of RMC for 1024QAM maximum input level</w:t>
            </w:r>
          </w:p>
        </w:tc>
        <w:tc>
          <w:tcPr>
            <w:tcW w:w="708" w:type="dxa"/>
            <w:shd w:val="solid" w:color="FFFFFF" w:fill="auto"/>
          </w:tcPr>
          <w:p w14:paraId="5644DC41" w14:textId="383FEBF1" w:rsidR="00547F50" w:rsidRDefault="00547F50" w:rsidP="00547F50">
            <w:pPr>
              <w:pStyle w:val="TAL"/>
              <w:rPr>
                <w:sz w:val="16"/>
                <w:szCs w:val="16"/>
              </w:rPr>
            </w:pPr>
            <w:r w:rsidRPr="00D33EF4">
              <w:rPr>
                <w:sz w:val="16"/>
                <w:szCs w:val="16"/>
              </w:rPr>
              <w:t>17.6.0</w:t>
            </w:r>
          </w:p>
        </w:tc>
      </w:tr>
      <w:tr w:rsidR="00547F50" w:rsidRPr="00402599" w14:paraId="7BCFD3C2" w14:textId="77777777" w:rsidTr="00CD0E42">
        <w:trPr>
          <w:jc w:val="center"/>
        </w:trPr>
        <w:tc>
          <w:tcPr>
            <w:tcW w:w="800" w:type="dxa"/>
            <w:shd w:val="solid" w:color="FFFFFF" w:fill="auto"/>
          </w:tcPr>
          <w:p w14:paraId="056A5199" w14:textId="1FA55C3D" w:rsidR="00547F50" w:rsidRDefault="00547F50" w:rsidP="00547F50">
            <w:pPr>
              <w:pStyle w:val="TAL"/>
              <w:rPr>
                <w:sz w:val="16"/>
                <w:szCs w:val="16"/>
              </w:rPr>
            </w:pPr>
            <w:r>
              <w:rPr>
                <w:sz w:val="16"/>
                <w:szCs w:val="16"/>
              </w:rPr>
              <w:t>2022-06</w:t>
            </w:r>
          </w:p>
        </w:tc>
        <w:tc>
          <w:tcPr>
            <w:tcW w:w="800" w:type="dxa"/>
            <w:shd w:val="solid" w:color="FFFFFF" w:fill="auto"/>
          </w:tcPr>
          <w:p w14:paraId="5AC90FA1" w14:textId="25D04D61" w:rsidR="00547F50" w:rsidRDefault="00547F50" w:rsidP="00547F50">
            <w:pPr>
              <w:pStyle w:val="TAL"/>
              <w:rPr>
                <w:sz w:val="16"/>
                <w:szCs w:val="16"/>
              </w:rPr>
            </w:pPr>
            <w:r>
              <w:rPr>
                <w:sz w:val="16"/>
                <w:szCs w:val="16"/>
              </w:rPr>
              <w:t>RAN#96</w:t>
            </w:r>
          </w:p>
        </w:tc>
        <w:tc>
          <w:tcPr>
            <w:tcW w:w="944" w:type="dxa"/>
            <w:shd w:val="solid" w:color="FFFFFF" w:fill="auto"/>
          </w:tcPr>
          <w:p w14:paraId="6E698467" w14:textId="2071BC41" w:rsidR="00547F50" w:rsidRPr="00547F50" w:rsidRDefault="00547F50" w:rsidP="00547F50">
            <w:pPr>
              <w:pStyle w:val="TAC"/>
              <w:rPr>
                <w:sz w:val="16"/>
                <w:szCs w:val="16"/>
              </w:rPr>
            </w:pPr>
            <w:r w:rsidRPr="00547F50">
              <w:rPr>
                <w:sz w:val="16"/>
                <w:szCs w:val="16"/>
              </w:rPr>
              <w:t>RP-221684</w:t>
            </w:r>
          </w:p>
        </w:tc>
        <w:tc>
          <w:tcPr>
            <w:tcW w:w="575" w:type="dxa"/>
            <w:shd w:val="solid" w:color="FFFFFF" w:fill="auto"/>
          </w:tcPr>
          <w:p w14:paraId="6109595A" w14:textId="4AB4DB5E" w:rsidR="00547F50" w:rsidRPr="00547F50" w:rsidRDefault="00547F50" w:rsidP="00547F50">
            <w:pPr>
              <w:pStyle w:val="TAC"/>
              <w:rPr>
                <w:sz w:val="16"/>
                <w:szCs w:val="16"/>
              </w:rPr>
            </w:pPr>
            <w:r w:rsidRPr="00547F50">
              <w:rPr>
                <w:sz w:val="16"/>
                <w:szCs w:val="16"/>
              </w:rPr>
              <w:t>1083</w:t>
            </w:r>
          </w:p>
        </w:tc>
        <w:tc>
          <w:tcPr>
            <w:tcW w:w="425" w:type="dxa"/>
            <w:shd w:val="solid" w:color="FFFFFF" w:fill="auto"/>
          </w:tcPr>
          <w:p w14:paraId="3EB5CE4D" w14:textId="77777777" w:rsidR="00547F50" w:rsidRPr="00547F50" w:rsidRDefault="00547F50" w:rsidP="00547F50">
            <w:pPr>
              <w:pStyle w:val="TAC"/>
              <w:rPr>
                <w:sz w:val="16"/>
                <w:szCs w:val="16"/>
              </w:rPr>
            </w:pPr>
          </w:p>
        </w:tc>
        <w:tc>
          <w:tcPr>
            <w:tcW w:w="425" w:type="dxa"/>
            <w:shd w:val="solid" w:color="FFFFFF" w:fill="auto"/>
          </w:tcPr>
          <w:p w14:paraId="5FB83C6F" w14:textId="035BB303"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9F34DB5" w14:textId="48E7C7BC" w:rsidR="00547F50" w:rsidRPr="00547F50" w:rsidRDefault="00547F50" w:rsidP="00547F50">
            <w:pPr>
              <w:pStyle w:val="TAL"/>
              <w:rPr>
                <w:sz w:val="16"/>
                <w:szCs w:val="16"/>
              </w:rPr>
            </w:pPr>
            <w:r w:rsidRPr="00547F50">
              <w:rPr>
                <w:sz w:val="16"/>
                <w:szCs w:val="16"/>
              </w:rPr>
              <w:t>38.101-1: Introduction of 900 MHz to 5G NR for RMR</w:t>
            </w:r>
          </w:p>
        </w:tc>
        <w:tc>
          <w:tcPr>
            <w:tcW w:w="708" w:type="dxa"/>
            <w:shd w:val="solid" w:color="FFFFFF" w:fill="auto"/>
          </w:tcPr>
          <w:p w14:paraId="45F8FB5C" w14:textId="074B53EC" w:rsidR="00547F50" w:rsidRDefault="00547F50" w:rsidP="00547F50">
            <w:pPr>
              <w:pStyle w:val="TAL"/>
              <w:rPr>
                <w:sz w:val="16"/>
                <w:szCs w:val="16"/>
              </w:rPr>
            </w:pPr>
            <w:r w:rsidRPr="00D33EF4">
              <w:rPr>
                <w:sz w:val="16"/>
                <w:szCs w:val="16"/>
              </w:rPr>
              <w:t>17.6.0</w:t>
            </w:r>
          </w:p>
        </w:tc>
      </w:tr>
      <w:tr w:rsidR="00547F50" w:rsidRPr="00402599" w14:paraId="0BF3BAD9" w14:textId="77777777" w:rsidTr="00CD0E42">
        <w:trPr>
          <w:jc w:val="center"/>
        </w:trPr>
        <w:tc>
          <w:tcPr>
            <w:tcW w:w="800" w:type="dxa"/>
            <w:shd w:val="solid" w:color="FFFFFF" w:fill="auto"/>
          </w:tcPr>
          <w:p w14:paraId="6EFBA36C" w14:textId="43354513" w:rsidR="00547F50" w:rsidRDefault="00547F50" w:rsidP="00547F50">
            <w:pPr>
              <w:pStyle w:val="TAL"/>
              <w:rPr>
                <w:sz w:val="16"/>
                <w:szCs w:val="16"/>
              </w:rPr>
            </w:pPr>
            <w:r>
              <w:rPr>
                <w:sz w:val="16"/>
                <w:szCs w:val="16"/>
              </w:rPr>
              <w:t>2022-06</w:t>
            </w:r>
          </w:p>
        </w:tc>
        <w:tc>
          <w:tcPr>
            <w:tcW w:w="800" w:type="dxa"/>
            <w:shd w:val="solid" w:color="FFFFFF" w:fill="auto"/>
          </w:tcPr>
          <w:p w14:paraId="46B96071" w14:textId="6DA7C4A3" w:rsidR="00547F50" w:rsidRDefault="00547F50" w:rsidP="00547F50">
            <w:pPr>
              <w:pStyle w:val="TAL"/>
              <w:rPr>
                <w:sz w:val="16"/>
                <w:szCs w:val="16"/>
              </w:rPr>
            </w:pPr>
            <w:r>
              <w:rPr>
                <w:sz w:val="16"/>
                <w:szCs w:val="16"/>
              </w:rPr>
              <w:t>RAN#96</w:t>
            </w:r>
          </w:p>
        </w:tc>
        <w:tc>
          <w:tcPr>
            <w:tcW w:w="944" w:type="dxa"/>
            <w:shd w:val="solid" w:color="FFFFFF" w:fill="auto"/>
          </w:tcPr>
          <w:p w14:paraId="50B5B2C8" w14:textId="464FD0CC"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6598736D" w14:textId="17507087" w:rsidR="00547F50" w:rsidRPr="00547F50" w:rsidRDefault="00547F50" w:rsidP="00547F50">
            <w:pPr>
              <w:pStyle w:val="TAC"/>
              <w:rPr>
                <w:sz w:val="16"/>
                <w:szCs w:val="16"/>
              </w:rPr>
            </w:pPr>
            <w:r w:rsidRPr="00547F50">
              <w:rPr>
                <w:sz w:val="16"/>
                <w:szCs w:val="16"/>
              </w:rPr>
              <w:t>1086</w:t>
            </w:r>
          </w:p>
        </w:tc>
        <w:tc>
          <w:tcPr>
            <w:tcW w:w="425" w:type="dxa"/>
            <w:shd w:val="solid" w:color="FFFFFF" w:fill="auto"/>
          </w:tcPr>
          <w:p w14:paraId="24911576" w14:textId="77777777" w:rsidR="00547F50" w:rsidRPr="00547F50" w:rsidRDefault="00547F50" w:rsidP="00547F50">
            <w:pPr>
              <w:pStyle w:val="TAC"/>
              <w:rPr>
                <w:sz w:val="16"/>
                <w:szCs w:val="16"/>
              </w:rPr>
            </w:pPr>
          </w:p>
        </w:tc>
        <w:tc>
          <w:tcPr>
            <w:tcW w:w="425" w:type="dxa"/>
            <w:shd w:val="solid" w:color="FFFFFF" w:fill="auto"/>
          </w:tcPr>
          <w:p w14:paraId="6CF102D1" w14:textId="6FEF2B9D"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05F98B" w14:textId="7EE657A7" w:rsidR="00547F50" w:rsidRPr="00547F50" w:rsidRDefault="00547F50" w:rsidP="00547F50">
            <w:pPr>
              <w:pStyle w:val="TAL"/>
              <w:rPr>
                <w:sz w:val="16"/>
                <w:szCs w:val="16"/>
              </w:rPr>
            </w:pPr>
            <w:r w:rsidRPr="00547F50">
              <w:rPr>
                <w:sz w:val="16"/>
                <w:szCs w:val="16"/>
              </w:rPr>
              <w:t>CR on UE RF requirements for DMRS bundling in TS 38.101-1</w:t>
            </w:r>
          </w:p>
        </w:tc>
        <w:tc>
          <w:tcPr>
            <w:tcW w:w="708" w:type="dxa"/>
            <w:shd w:val="solid" w:color="FFFFFF" w:fill="auto"/>
          </w:tcPr>
          <w:p w14:paraId="01433FD0" w14:textId="6FDF3044" w:rsidR="00547F50" w:rsidRDefault="00547F50" w:rsidP="00547F50">
            <w:pPr>
              <w:pStyle w:val="TAL"/>
              <w:rPr>
                <w:sz w:val="16"/>
                <w:szCs w:val="16"/>
              </w:rPr>
            </w:pPr>
            <w:r w:rsidRPr="00D33EF4">
              <w:rPr>
                <w:sz w:val="16"/>
                <w:szCs w:val="16"/>
              </w:rPr>
              <w:t>17.6.0</w:t>
            </w:r>
          </w:p>
        </w:tc>
      </w:tr>
      <w:tr w:rsidR="00547F50" w:rsidRPr="00402599" w14:paraId="5F1B37F1" w14:textId="77777777" w:rsidTr="00CD0E42">
        <w:trPr>
          <w:jc w:val="center"/>
        </w:trPr>
        <w:tc>
          <w:tcPr>
            <w:tcW w:w="800" w:type="dxa"/>
            <w:shd w:val="solid" w:color="FFFFFF" w:fill="auto"/>
          </w:tcPr>
          <w:p w14:paraId="2053D7B9" w14:textId="582FA024" w:rsidR="00547F50" w:rsidRDefault="00547F50" w:rsidP="00547F50">
            <w:pPr>
              <w:pStyle w:val="TAL"/>
              <w:rPr>
                <w:sz w:val="16"/>
                <w:szCs w:val="16"/>
              </w:rPr>
            </w:pPr>
            <w:r>
              <w:rPr>
                <w:sz w:val="16"/>
                <w:szCs w:val="16"/>
              </w:rPr>
              <w:t>2022-06</w:t>
            </w:r>
          </w:p>
        </w:tc>
        <w:tc>
          <w:tcPr>
            <w:tcW w:w="800" w:type="dxa"/>
            <w:shd w:val="solid" w:color="FFFFFF" w:fill="auto"/>
          </w:tcPr>
          <w:p w14:paraId="4B879EB9" w14:textId="361F79E4" w:rsidR="00547F50" w:rsidRDefault="00547F50" w:rsidP="00547F50">
            <w:pPr>
              <w:pStyle w:val="TAL"/>
              <w:rPr>
                <w:sz w:val="16"/>
                <w:szCs w:val="16"/>
              </w:rPr>
            </w:pPr>
            <w:r>
              <w:rPr>
                <w:sz w:val="16"/>
                <w:szCs w:val="16"/>
              </w:rPr>
              <w:t>RAN#96</w:t>
            </w:r>
          </w:p>
        </w:tc>
        <w:tc>
          <w:tcPr>
            <w:tcW w:w="944" w:type="dxa"/>
            <w:shd w:val="solid" w:color="FFFFFF" w:fill="auto"/>
          </w:tcPr>
          <w:p w14:paraId="2CE0FE7B" w14:textId="7F09EB03"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4E8F799E" w14:textId="03F9BA8C" w:rsidR="00547F50" w:rsidRPr="00547F50" w:rsidRDefault="00547F50" w:rsidP="00547F50">
            <w:pPr>
              <w:pStyle w:val="TAC"/>
              <w:rPr>
                <w:sz w:val="16"/>
                <w:szCs w:val="16"/>
              </w:rPr>
            </w:pPr>
            <w:r w:rsidRPr="00547F50">
              <w:rPr>
                <w:sz w:val="16"/>
                <w:szCs w:val="16"/>
              </w:rPr>
              <w:t>1087</w:t>
            </w:r>
          </w:p>
        </w:tc>
        <w:tc>
          <w:tcPr>
            <w:tcW w:w="425" w:type="dxa"/>
            <w:shd w:val="solid" w:color="FFFFFF" w:fill="auto"/>
          </w:tcPr>
          <w:p w14:paraId="7139806E" w14:textId="77777777" w:rsidR="00547F50" w:rsidRPr="00547F50" w:rsidRDefault="00547F50" w:rsidP="00547F50">
            <w:pPr>
              <w:pStyle w:val="TAC"/>
              <w:rPr>
                <w:sz w:val="16"/>
                <w:szCs w:val="16"/>
              </w:rPr>
            </w:pPr>
          </w:p>
        </w:tc>
        <w:tc>
          <w:tcPr>
            <w:tcW w:w="425" w:type="dxa"/>
            <w:shd w:val="solid" w:color="FFFFFF" w:fill="auto"/>
          </w:tcPr>
          <w:p w14:paraId="4600FA97" w14:textId="456928B6"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9A4BCC" w14:textId="65BD9222" w:rsidR="00547F50" w:rsidRPr="00547F50" w:rsidRDefault="00547F50" w:rsidP="00547F50">
            <w:pPr>
              <w:pStyle w:val="TAL"/>
              <w:rPr>
                <w:sz w:val="16"/>
                <w:szCs w:val="16"/>
              </w:rPr>
            </w:pPr>
            <w:r w:rsidRPr="00547F50">
              <w:rPr>
                <w:sz w:val="16"/>
                <w:szCs w:val="16"/>
              </w:rPr>
              <w:t>Big CR to 38.101-1 Introduce RF requirements for HPUE CA</w:t>
            </w:r>
          </w:p>
        </w:tc>
        <w:tc>
          <w:tcPr>
            <w:tcW w:w="708" w:type="dxa"/>
            <w:shd w:val="solid" w:color="FFFFFF" w:fill="auto"/>
          </w:tcPr>
          <w:p w14:paraId="705A9BE3" w14:textId="604B8EFF" w:rsidR="00547F50" w:rsidRDefault="00547F50" w:rsidP="00547F50">
            <w:pPr>
              <w:pStyle w:val="TAL"/>
              <w:rPr>
                <w:sz w:val="16"/>
                <w:szCs w:val="16"/>
              </w:rPr>
            </w:pPr>
            <w:r w:rsidRPr="00D33EF4">
              <w:rPr>
                <w:sz w:val="16"/>
                <w:szCs w:val="16"/>
              </w:rPr>
              <w:t>17.6.0</w:t>
            </w:r>
          </w:p>
        </w:tc>
      </w:tr>
      <w:tr w:rsidR="00547F50" w:rsidRPr="00402599" w14:paraId="086C1512" w14:textId="77777777" w:rsidTr="00CD0E42">
        <w:trPr>
          <w:jc w:val="center"/>
        </w:trPr>
        <w:tc>
          <w:tcPr>
            <w:tcW w:w="800" w:type="dxa"/>
            <w:shd w:val="solid" w:color="FFFFFF" w:fill="auto"/>
          </w:tcPr>
          <w:p w14:paraId="323E08B8" w14:textId="7094007C" w:rsidR="00547F50" w:rsidRDefault="00547F50" w:rsidP="00547F50">
            <w:pPr>
              <w:pStyle w:val="TAL"/>
              <w:rPr>
                <w:sz w:val="16"/>
                <w:szCs w:val="16"/>
              </w:rPr>
            </w:pPr>
            <w:r>
              <w:rPr>
                <w:sz w:val="16"/>
                <w:szCs w:val="16"/>
              </w:rPr>
              <w:t>2022-06</w:t>
            </w:r>
          </w:p>
        </w:tc>
        <w:tc>
          <w:tcPr>
            <w:tcW w:w="800" w:type="dxa"/>
            <w:shd w:val="solid" w:color="FFFFFF" w:fill="auto"/>
          </w:tcPr>
          <w:p w14:paraId="10E15177" w14:textId="78E37B05" w:rsidR="00547F50" w:rsidRDefault="00547F50" w:rsidP="00547F50">
            <w:pPr>
              <w:pStyle w:val="TAL"/>
              <w:rPr>
                <w:sz w:val="16"/>
                <w:szCs w:val="16"/>
              </w:rPr>
            </w:pPr>
            <w:r>
              <w:rPr>
                <w:sz w:val="16"/>
                <w:szCs w:val="16"/>
              </w:rPr>
              <w:t>RAN#96</w:t>
            </w:r>
          </w:p>
        </w:tc>
        <w:tc>
          <w:tcPr>
            <w:tcW w:w="944" w:type="dxa"/>
            <w:shd w:val="solid" w:color="FFFFFF" w:fill="auto"/>
          </w:tcPr>
          <w:p w14:paraId="2EFEF4CF" w14:textId="3A89C82D"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060273FB" w14:textId="1E76359F" w:rsidR="00547F50" w:rsidRPr="00547F50" w:rsidRDefault="00547F50" w:rsidP="00547F50">
            <w:pPr>
              <w:pStyle w:val="TAC"/>
              <w:rPr>
                <w:sz w:val="16"/>
                <w:szCs w:val="16"/>
              </w:rPr>
            </w:pPr>
            <w:r w:rsidRPr="00547F50">
              <w:rPr>
                <w:sz w:val="16"/>
                <w:szCs w:val="16"/>
              </w:rPr>
              <w:t>1089</w:t>
            </w:r>
          </w:p>
        </w:tc>
        <w:tc>
          <w:tcPr>
            <w:tcW w:w="425" w:type="dxa"/>
            <w:shd w:val="solid" w:color="FFFFFF" w:fill="auto"/>
          </w:tcPr>
          <w:p w14:paraId="2728224D" w14:textId="77777777" w:rsidR="00547F50" w:rsidRPr="00547F50" w:rsidRDefault="00547F50" w:rsidP="00547F50">
            <w:pPr>
              <w:pStyle w:val="TAC"/>
              <w:rPr>
                <w:sz w:val="16"/>
                <w:szCs w:val="16"/>
              </w:rPr>
            </w:pPr>
          </w:p>
        </w:tc>
        <w:tc>
          <w:tcPr>
            <w:tcW w:w="425" w:type="dxa"/>
            <w:shd w:val="solid" w:color="FFFFFF" w:fill="auto"/>
          </w:tcPr>
          <w:p w14:paraId="49B8ADB4" w14:textId="6E4B9F90"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ECA20A" w14:textId="349C14EB" w:rsidR="00547F50" w:rsidRPr="00547F50" w:rsidRDefault="00547F50" w:rsidP="00547F50">
            <w:pPr>
              <w:pStyle w:val="TAL"/>
              <w:rPr>
                <w:sz w:val="16"/>
                <w:szCs w:val="16"/>
              </w:rPr>
            </w:pPr>
            <w:r w:rsidRPr="00547F50">
              <w:rPr>
                <w:sz w:val="16"/>
                <w:szCs w:val="16"/>
              </w:rPr>
              <w:t>Big CR on Introduction of completed SUL band combinations into TS 38.101-1</w:t>
            </w:r>
          </w:p>
        </w:tc>
        <w:tc>
          <w:tcPr>
            <w:tcW w:w="708" w:type="dxa"/>
            <w:shd w:val="solid" w:color="FFFFFF" w:fill="auto"/>
          </w:tcPr>
          <w:p w14:paraId="2D1136B2" w14:textId="4DB9B4DD" w:rsidR="00547F50" w:rsidRDefault="00547F50" w:rsidP="00547F50">
            <w:pPr>
              <w:pStyle w:val="TAL"/>
              <w:rPr>
                <w:sz w:val="16"/>
                <w:szCs w:val="16"/>
              </w:rPr>
            </w:pPr>
            <w:r w:rsidRPr="00D33EF4">
              <w:rPr>
                <w:sz w:val="16"/>
                <w:szCs w:val="16"/>
              </w:rPr>
              <w:t>17.6.0</w:t>
            </w:r>
          </w:p>
        </w:tc>
      </w:tr>
      <w:tr w:rsidR="00547F50" w:rsidRPr="00402599" w14:paraId="57A60D19" w14:textId="77777777" w:rsidTr="00CD0E42">
        <w:trPr>
          <w:jc w:val="center"/>
        </w:trPr>
        <w:tc>
          <w:tcPr>
            <w:tcW w:w="800" w:type="dxa"/>
            <w:shd w:val="solid" w:color="FFFFFF" w:fill="auto"/>
          </w:tcPr>
          <w:p w14:paraId="3571152D" w14:textId="49F37743" w:rsidR="00547F50" w:rsidRDefault="00547F50" w:rsidP="00547F50">
            <w:pPr>
              <w:pStyle w:val="TAL"/>
              <w:rPr>
                <w:sz w:val="16"/>
                <w:szCs w:val="16"/>
              </w:rPr>
            </w:pPr>
            <w:r>
              <w:rPr>
                <w:sz w:val="16"/>
                <w:szCs w:val="16"/>
              </w:rPr>
              <w:t>2022-06</w:t>
            </w:r>
          </w:p>
        </w:tc>
        <w:tc>
          <w:tcPr>
            <w:tcW w:w="800" w:type="dxa"/>
            <w:shd w:val="solid" w:color="FFFFFF" w:fill="auto"/>
          </w:tcPr>
          <w:p w14:paraId="4E463DAF" w14:textId="1C331657" w:rsidR="00547F50" w:rsidRDefault="00547F50" w:rsidP="00547F50">
            <w:pPr>
              <w:pStyle w:val="TAL"/>
              <w:rPr>
                <w:sz w:val="16"/>
                <w:szCs w:val="16"/>
              </w:rPr>
            </w:pPr>
            <w:r>
              <w:rPr>
                <w:sz w:val="16"/>
                <w:szCs w:val="16"/>
              </w:rPr>
              <w:t>RAN#96</w:t>
            </w:r>
          </w:p>
        </w:tc>
        <w:tc>
          <w:tcPr>
            <w:tcW w:w="944" w:type="dxa"/>
            <w:shd w:val="solid" w:color="FFFFFF" w:fill="auto"/>
          </w:tcPr>
          <w:p w14:paraId="77B93059" w14:textId="52D14A60"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1680B501" w14:textId="37F3E769" w:rsidR="00547F50" w:rsidRPr="00547F50" w:rsidRDefault="00547F50" w:rsidP="00547F50">
            <w:pPr>
              <w:pStyle w:val="TAC"/>
              <w:rPr>
                <w:sz w:val="16"/>
                <w:szCs w:val="16"/>
              </w:rPr>
            </w:pPr>
            <w:r w:rsidRPr="00547F50">
              <w:rPr>
                <w:sz w:val="16"/>
                <w:szCs w:val="16"/>
              </w:rPr>
              <w:t>1090</w:t>
            </w:r>
          </w:p>
        </w:tc>
        <w:tc>
          <w:tcPr>
            <w:tcW w:w="425" w:type="dxa"/>
            <w:shd w:val="solid" w:color="FFFFFF" w:fill="auto"/>
          </w:tcPr>
          <w:p w14:paraId="62ACA5C7" w14:textId="77777777" w:rsidR="00547F50" w:rsidRPr="00547F50" w:rsidRDefault="00547F50" w:rsidP="00547F50">
            <w:pPr>
              <w:pStyle w:val="TAC"/>
              <w:rPr>
                <w:sz w:val="16"/>
                <w:szCs w:val="16"/>
              </w:rPr>
            </w:pPr>
          </w:p>
        </w:tc>
        <w:tc>
          <w:tcPr>
            <w:tcW w:w="425" w:type="dxa"/>
            <w:shd w:val="solid" w:color="FFFFFF" w:fill="auto"/>
          </w:tcPr>
          <w:p w14:paraId="1460A8E6" w14:textId="66354229"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B3C3EB8" w14:textId="62DB4ACB" w:rsidR="00547F50" w:rsidRPr="00547F50" w:rsidRDefault="00547F50" w:rsidP="00547F50">
            <w:pPr>
              <w:pStyle w:val="TAL"/>
              <w:rPr>
                <w:sz w:val="16"/>
                <w:szCs w:val="16"/>
              </w:rPr>
            </w:pPr>
            <w:r w:rsidRPr="00547F50">
              <w:rPr>
                <w:sz w:val="16"/>
                <w:szCs w:val="16"/>
              </w:rPr>
              <w:t>Big CR on Introduction of completed 5 bands inter-band CA into TS 38.101-1</w:t>
            </w:r>
          </w:p>
        </w:tc>
        <w:tc>
          <w:tcPr>
            <w:tcW w:w="708" w:type="dxa"/>
            <w:shd w:val="solid" w:color="FFFFFF" w:fill="auto"/>
          </w:tcPr>
          <w:p w14:paraId="313EF768" w14:textId="685C4F29" w:rsidR="00547F50" w:rsidRDefault="00547F50" w:rsidP="00547F50">
            <w:pPr>
              <w:pStyle w:val="TAL"/>
              <w:rPr>
                <w:sz w:val="16"/>
                <w:szCs w:val="16"/>
              </w:rPr>
            </w:pPr>
            <w:r w:rsidRPr="00D33EF4">
              <w:rPr>
                <w:sz w:val="16"/>
                <w:szCs w:val="16"/>
              </w:rPr>
              <w:t>17.6.0</w:t>
            </w:r>
          </w:p>
        </w:tc>
      </w:tr>
      <w:tr w:rsidR="00547F50" w:rsidRPr="00402599" w14:paraId="14A242E5" w14:textId="77777777" w:rsidTr="00CD0E42">
        <w:trPr>
          <w:jc w:val="center"/>
        </w:trPr>
        <w:tc>
          <w:tcPr>
            <w:tcW w:w="800" w:type="dxa"/>
            <w:shd w:val="solid" w:color="FFFFFF" w:fill="auto"/>
          </w:tcPr>
          <w:p w14:paraId="18515A64" w14:textId="6EECC8A4" w:rsidR="00547F50" w:rsidRDefault="00547F50" w:rsidP="00547F50">
            <w:pPr>
              <w:pStyle w:val="TAL"/>
              <w:rPr>
                <w:sz w:val="16"/>
                <w:szCs w:val="16"/>
              </w:rPr>
            </w:pPr>
            <w:r>
              <w:rPr>
                <w:sz w:val="16"/>
                <w:szCs w:val="16"/>
              </w:rPr>
              <w:t>2022-06</w:t>
            </w:r>
          </w:p>
        </w:tc>
        <w:tc>
          <w:tcPr>
            <w:tcW w:w="800" w:type="dxa"/>
            <w:shd w:val="solid" w:color="FFFFFF" w:fill="auto"/>
          </w:tcPr>
          <w:p w14:paraId="04056DCC" w14:textId="0CDA2EE5" w:rsidR="00547F50" w:rsidRDefault="00547F50" w:rsidP="00547F50">
            <w:pPr>
              <w:pStyle w:val="TAL"/>
              <w:rPr>
                <w:sz w:val="16"/>
                <w:szCs w:val="16"/>
              </w:rPr>
            </w:pPr>
            <w:r>
              <w:rPr>
                <w:sz w:val="16"/>
                <w:szCs w:val="16"/>
              </w:rPr>
              <w:t>RAN#96</w:t>
            </w:r>
          </w:p>
        </w:tc>
        <w:tc>
          <w:tcPr>
            <w:tcW w:w="944" w:type="dxa"/>
            <w:shd w:val="solid" w:color="FFFFFF" w:fill="auto"/>
          </w:tcPr>
          <w:p w14:paraId="5F51D8D0" w14:textId="421F3185"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61F79C1F" w14:textId="23016809" w:rsidR="00547F50" w:rsidRPr="00547F50" w:rsidRDefault="00547F50" w:rsidP="00547F50">
            <w:pPr>
              <w:pStyle w:val="TAC"/>
              <w:rPr>
                <w:sz w:val="16"/>
                <w:szCs w:val="16"/>
              </w:rPr>
            </w:pPr>
            <w:r w:rsidRPr="00547F50">
              <w:rPr>
                <w:sz w:val="16"/>
                <w:szCs w:val="16"/>
              </w:rPr>
              <w:t>1092</w:t>
            </w:r>
          </w:p>
        </w:tc>
        <w:tc>
          <w:tcPr>
            <w:tcW w:w="425" w:type="dxa"/>
            <w:shd w:val="solid" w:color="FFFFFF" w:fill="auto"/>
          </w:tcPr>
          <w:p w14:paraId="732D3510" w14:textId="0800E04A"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859A4EB" w14:textId="2437F9A2"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1899D3" w14:textId="11D13C45" w:rsidR="00547F50" w:rsidRPr="00547F50" w:rsidRDefault="00547F50" w:rsidP="00547F50">
            <w:pPr>
              <w:pStyle w:val="TAL"/>
              <w:rPr>
                <w:sz w:val="16"/>
                <w:szCs w:val="16"/>
              </w:rPr>
            </w:pPr>
            <w:r w:rsidRPr="00547F50">
              <w:rPr>
                <w:sz w:val="16"/>
                <w:szCs w:val="16"/>
              </w:rPr>
              <w:t>CR for TS 38.101-1 Rel-17: Corrections on band combinations for UE co-existence</w:t>
            </w:r>
          </w:p>
        </w:tc>
        <w:tc>
          <w:tcPr>
            <w:tcW w:w="708" w:type="dxa"/>
            <w:shd w:val="solid" w:color="FFFFFF" w:fill="auto"/>
          </w:tcPr>
          <w:p w14:paraId="54D1EDF2" w14:textId="3855BFAC" w:rsidR="00547F50" w:rsidRDefault="00547F50" w:rsidP="00547F50">
            <w:pPr>
              <w:pStyle w:val="TAL"/>
              <w:rPr>
                <w:sz w:val="16"/>
                <w:szCs w:val="16"/>
              </w:rPr>
            </w:pPr>
            <w:r w:rsidRPr="00D33EF4">
              <w:rPr>
                <w:sz w:val="16"/>
                <w:szCs w:val="16"/>
              </w:rPr>
              <w:t>17.6.0</w:t>
            </w:r>
          </w:p>
        </w:tc>
      </w:tr>
      <w:tr w:rsidR="00547F50" w:rsidRPr="00402599" w14:paraId="06173592" w14:textId="77777777" w:rsidTr="00CD0E42">
        <w:trPr>
          <w:jc w:val="center"/>
        </w:trPr>
        <w:tc>
          <w:tcPr>
            <w:tcW w:w="800" w:type="dxa"/>
            <w:shd w:val="solid" w:color="FFFFFF" w:fill="auto"/>
          </w:tcPr>
          <w:p w14:paraId="494E931D" w14:textId="2945CFA6" w:rsidR="00547F50" w:rsidRDefault="00547F50" w:rsidP="00547F50">
            <w:pPr>
              <w:pStyle w:val="TAL"/>
              <w:rPr>
                <w:sz w:val="16"/>
                <w:szCs w:val="16"/>
              </w:rPr>
            </w:pPr>
            <w:r>
              <w:rPr>
                <w:sz w:val="16"/>
                <w:szCs w:val="16"/>
              </w:rPr>
              <w:t>2022-06</w:t>
            </w:r>
          </w:p>
        </w:tc>
        <w:tc>
          <w:tcPr>
            <w:tcW w:w="800" w:type="dxa"/>
            <w:shd w:val="solid" w:color="FFFFFF" w:fill="auto"/>
          </w:tcPr>
          <w:p w14:paraId="666EAEBA" w14:textId="763BDF94" w:rsidR="00547F50" w:rsidRDefault="00547F50" w:rsidP="00547F50">
            <w:pPr>
              <w:pStyle w:val="TAL"/>
              <w:rPr>
                <w:sz w:val="16"/>
                <w:szCs w:val="16"/>
              </w:rPr>
            </w:pPr>
            <w:r>
              <w:rPr>
                <w:sz w:val="16"/>
                <w:szCs w:val="16"/>
              </w:rPr>
              <w:t>RAN#96</w:t>
            </w:r>
          </w:p>
        </w:tc>
        <w:tc>
          <w:tcPr>
            <w:tcW w:w="944" w:type="dxa"/>
            <w:shd w:val="solid" w:color="FFFFFF" w:fill="auto"/>
          </w:tcPr>
          <w:p w14:paraId="3F3204B0" w14:textId="41BBA3B1" w:rsidR="00547F50" w:rsidRPr="00547F50" w:rsidRDefault="00547F50" w:rsidP="00547F50">
            <w:pPr>
              <w:pStyle w:val="TAC"/>
              <w:rPr>
                <w:sz w:val="16"/>
                <w:szCs w:val="16"/>
              </w:rPr>
            </w:pPr>
            <w:r w:rsidRPr="00547F50">
              <w:rPr>
                <w:sz w:val="16"/>
                <w:szCs w:val="16"/>
              </w:rPr>
              <w:t>RP-221680</w:t>
            </w:r>
          </w:p>
        </w:tc>
        <w:tc>
          <w:tcPr>
            <w:tcW w:w="575" w:type="dxa"/>
            <w:shd w:val="solid" w:color="FFFFFF" w:fill="auto"/>
          </w:tcPr>
          <w:p w14:paraId="7CEABC16" w14:textId="24A92125" w:rsidR="00547F50" w:rsidRPr="00547F50" w:rsidRDefault="00547F50" w:rsidP="00547F50">
            <w:pPr>
              <w:pStyle w:val="TAC"/>
              <w:rPr>
                <w:sz w:val="16"/>
                <w:szCs w:val="16"/>
              </w:rPr>
            </w:pPr>
            <w:r w:rsidRPr="00547F50">
              <w:rPr>
                <w:sz w:val="16"/>
                <w:szCs w:val="16"/>
              </w:rPr>
              <w:t>1098</w:t>
            </w:r>
          </w:p>
        </w:tc>
        <w:tc>
          <w:tcPr>
            <w:tcW w:w="425" w:type="dxa"/>
            <w:shd w:val="solid" w:color="FFFFFF" w:fill="auto"/>
          </w:tcPr>
          <w:p w14:paraId="543E8443" w14:textId="77777777" w:rsidR="00547F50" w:rsidRPr="00547F50" w:rsidRDefault="00547F50" w:rsidP="00547F50">
            <w:pPr>
              <w:pStyle w:val="TAC"/>
              <w:rPr>
                <w:sz w:val="16"/>
                <w:szCs w:val="16"/>
              </w:rPr>
            </w:pPr>
          </w:p>
        </w:tc>
        <w:tc>
          <w:tcPr>
            <w:tcW w:w="425" w:type="dxa"/>
            <w:shd w:val="solid" w:color="FFFFFF" w:fill="auto"/>
          </w:tcPr>
          <w:p w14:paraId="7D64EA4F" w14:textId="1270946B"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7DCF17" w14:textId="2301D379" w:rsidR="00547F50" w:rsidRPr="00547F50" w:rsidRDefault="00547F50" w:rsidP="00547F50">
            <w:pPr>
              <w:pStyle w:val="TAL"/>
              <w:rPr>
                <w:sz w:val="16"/>
                <w:szCs w:val="16"/>
              </w:rPr>
            </w:pPr>
            <w:r w:rsidRPr="00547F50">
              <w:rPr>
                <w:sz w:val="16"/>
                <w:szCs w:val="16"/>
              </w:rPr>
              <w:t>CR for 38.101-1 to introduce the missing requirements for BCS4</w:t>
            </w:r>
          </w:p>
        </w:tc>
        <w:tc>
          <w:tcPr>
            <w:tcW w:w="708" w:type="dxa"/>
            <w:shd w:val="solid" w:color="FFFFFF" w:fill="auto"/>
          </w:tcPr>
          <w:p w14:paraId="2C7E5888" w14:textId="4CA6F2EA" w:rsidR="00547F50" w:rsidRDefault="00547F50" w:rsidP="00547F50">
            <w:pPr>
              <w:pStyle w:val="TAL"/>
              <w:rPr>
                <w:sz w:val="16"/>
                <w:szCs w:val="16"/>
              </w:rPr>
            </w:pPr>
            <w:r w:rsidRPr="00D33EF4">
              <w:rPr>
                <w:sz w:val="16"/>
                <w:szCs w:val="16"/>
              </w:rPr>
              <w:t>17.6.0</w:t>
            </w:r>
          </w:p>
        </w:tc>
      </w:tr>
      <w:tr w:rsidR="00547F50" w:rsidRPr="00402599" w14:paraId="6F72852C" w14:textId="77777777" w:rsidTr="00CD0E42">
        <w:trPr>
          <w:jc w:val="center"/>
        </w:trPr>
        <w:tc>
          <w:tcPr>
            <w:tcW w:w="800" w:type="dxa"/>
            <w:shd w:val="solid" w:color="FFFFFF" w:fill="auto"/>
          </w:tcPr>
          <w:p w14:paraId="436EE58D" w14:textId="71FD2D85" w:rsidR="00547F50" w:rsidRDefault="00547F50" w:rsidP="00547F50">
            <w:pPr>
              <w:pStyle w:val="TAL"/>
              <w:rPr>
                <w:sz w:val="16"/>
                <w:szCs w:val="16"/>
              </w:rPr>
            </w:pPr>
            <w:r>
              <w:rPr>
                <w:sz w:val="16"/>
                <w:szCs w:val="16"/>
              </w:rPr>
              <w:t>2022-06</w:t>
            </w:r>
          </w:p>
        </w:tc>
        <w:tc>
          <w:tcPr>
            <w:tcW w:w="800" w:type="dxa"/>
            <w:shd w:val="solid" w:color="FFFFFF" w:fill="auto"/>
          </w:tcPr>
          <w:p w14:paraId="10691EF4" w14:textId="18C831CB" w:rsidR="00547F50" w:rsidRDefault="00547F50" w:rsidP="00547F50">
            <w:pPr>
              <w:pStyle w:val="TAL"/>
              <w:rPr>
                <w:sz w:val="16"/>
                <w:szCs w:val="16"/>
              </w:rPr>
            </w:pPr>
            <w:r>
              <w:rPr>
                <w:sz w:val="16"/>
                <w:szCs w:val="16"/>
              </w:rPr>
              <w:t>RAN#96</w:t>
            </w:r>
          </w:p>
        </w:tc>
        <w:tc>
          <w:tcPr>
            <w:tcW w:w="944" w:type="dxa"/>
            <w:shd w:val="solid" w:color="FFFFFF" w:fill="auto"/>
          </w:tcPr>
          <w:p w14:paraId="2BD52A1E" w14:textId="5683981D"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2BBD9292" w14:textId="07694D01" w:rsidR="00547F50" w:rsidRPr="00547F50" w:rsidRDefault="00547F50" w:rsidP="00547F50">
            <w:pPr>
              <w:pStyle w:val="TAC"/>
              <w:rPr>
                <w:sz w:val="16"/>
                <w:szCs w:val="16"/>
              </w:rPr>
            </w:pPr>
            <w:r w:rsidRPr="00547F50">
              <w:rPr>
                <w:sz w:val="16"/>
                <w:szCs w:val="16"/>
              </w:rPr>
              <w:t>1100</w:t>
            </w:r>
          </w:p>
        </w:tc>
        <w:tc>
          <w:tcPr>
            <w:tcW w:w="425" w:type="dxa"/>
            <w:shd w:val="solid" w:color="FFFFFF" w:fill="auto"/>
          </w:tcPr>
          <w:p w14:paraId="22ACC46E" w14:textId="6DBBDA8E"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8F87E2F" w14:textId="03FA9B2D"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0DC330" w14:textId="181A8979" w:rsidR="00547F50" w:rsidRPr="00547F50" w:rsidRDefault="00547F50" w:rsidP="00547F50">
            <w:pPr>
              <w:pStyle w:val="TAL"/>
              <w:rPr>
                <w:sz w:val="16"/>
                <w:szCs w:val="16"/>
              </w:rPr>
            </w:pPr>
            <w:r w:rsidRPr="00547F50">
              <w:rPr>
                <w:sz w:val="16"/>
                <w:szCs w:val="16"/>
              </w:rPr>
              <w:t>CR on DMRS bundling phase offset measurement FR1</w:t>
            </w:r>
          </w:p>
        </w:tc>
        <w:tc>
          <w:tcPr>
            <w:tcW w:w="708" w:type="dxa"/>
            <w:shd w:val="solid" w:color="FFFFFF" w:fill="auto"/>
          </w:tcPr>
          <w:p w14:paraId="3B05FAC7" w14:textId="3BC1D526" w:rsidR="00547F50" w:rsidRDefault="00547F50" w:rsidP="00547F50">
            <w:pPr>
              <w:pStyle w:val="TAL"/>
              <w:rPr>
                <w:sz w:val="16"/>
                <w:szCs w:val="16"/>
              </w:rPr>
            </w:pPr>
            <w:r w:rsidRPr="00D33EF4">
              <w:rPr>
                <w:sz w:val="16"/>
                <w:szCs w:val="16"/>
              </w:rPr>
              <w:t>17.6.0</w:t>
            </w:r>
          </w:p>
        </w:tc>
      </w:tr>
      <w:tr w:rsidR="00547F50" w:rsidRPr="00402599" w14:paraId="55952FF7" w14:textId="77777777" w:rsidTr="00CD0E42">
        <w:trPr>
          <w:jc w:val="center"/>
        </w:trPr>
        <w:tc>
          <w:tcPr>
            <w:tcW w:w="800" w:type="dxa"/>
            <w:shd w:val="solid" w:color="FFFFFF" w:fill="auto"/>
          </w:tcPr>
          <w:p w14:paraId="176BE3DF" w14:textId="532AF091" w:rsidR="00547F50" w:rsidRDefault="00547F50" w:rsidP="00547F50">
            <w:pPr>
              <w:pStyle w:val="TAL"/>
              <w:rPr>
                <w:sz w:val="16"/>
                <w:szCs w:val="16"/>
              </w:rPr>
            </w:pPr>
            <w:r>
              <w:rPr>
                <w:sz w:val="16"/>
                <w:szCs w:val="16"/>
              </w:rPr>
              <w:t>2022-06</w:t>
            </w:r>
          </w:p>
        </w:tc>
        <w:tc>
          <w:tcPr>
            <w:tcW w:w="800" w:type="dxa"/>
            <w:shd w:val="solid" w:color="FFFFFF" w:fill="auto"/>
          </w:tcPr>
          <w:p w14:paraId="2111914B" w14:textId="315BD0E1" w:rsidR="00547F50" w:rsidRDefault="00547F50" w:rsidP="00547F50">
            <w:pPr>
              <w:pStyle w:val="TAL"/>
              <w:rPr>
                <w:sz w:val="16"/>
                <w:szCs w:val="16"/>
              </w:rPr>
            </w:pPr>
            <w:r>
              <w:rPr>
                <w:sz w:val="16"/>
                <w:szCs w:val="16"/>
              </w:rPr>
              <w:t>RAN#96</w:t>
            </w:r>
          </w:p>
        </w:tc>
        <w:tc>
          <w:tcPr>
            <w:tcW w:w="944" w:type="dxa"/>
            <w:shd w:val="solid" w:color="FFFFFF" w:fill="auto"/>
          </w:tcPr>
          <w:p w14:paraId="39FFB553" w14:textId="116F7012"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21DC0B25" w14:textId="5ABC6675" w:rsidR="00547F50" w:rsidRPr="00547F50" w:rsidRDefault="00547F50" w:rsidP="00547F50">
            <w:pPr>
              <w:pStyle w:val="TAC"/>
              <w:rPr>
                <w:sz w:val="16"/>
                <w:szCs w:val="16"/>
              </w:rPr>
            </w:pPr>
            <w:r w:rsidRPr="00547F50">
              <w:rPr>
                <w:sz w:val="16"/>
                <w:szCs w:val="16"/>
              </w:rPr>
              <w:t>1103</w:t>
            </w:r>
          </w:p>
        </w:tc>
        <w:tc>
          <w:tcPr>
            <w:tcW w:w="425" w:type="dxa"/>
            <w:shd w:val="solid" w:color="FFFFFF" w:fill="auto"/>
          </w:tcPr>
          <w:p w14:paraId="11A443B1" w14:textId="77777777" w:rsidR="00547F50" w:rsidRPr="00547F50" w:rsidRDefault="00547F50" w:rsidP="00547F50">
            <w:pPr>
              <w:pStyle w:val="TAC"/>
              <w:rPr>
                <w:sz w:val="16"/>
                <w:szCs w:val="16"/>
              </w:rPr>
            </w:pPr>
          </w:p>
        </w:tc>
        <w:tc>
          <w:tcPr>
            <w:tcW w:w="425" w:type="dxa"/>
            <w:shd w:val="solid" w:color="FFFFFF" w:fill="auto"/>
          </w:tcPr>
          <w:p w14:paraId="65C58815" w14:textId="401FB9B5"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60282F7" w14:textId="4D18A97E" w:rsidR="00547F50" w:rsidRPr="00547F50" w:rsidRDefault="00547F50" w:rsidP="00547F50">
            <w:pPr>
              <w:pStyle w:val="TAL"/>
              <w:rPr>
                <w:sz w:val="16"/>
                <w:szCs w:val="16"/>
              </w:rPr>
            </w:pPr>
            <w:r w:rsidRPr="00547F50">
              <w:rPr>
                <w:sz w:val="16"/>
                <w:szCs w:val="16"/>
              </w:rPr>
              <w:t>big CR 38.101-1 new combinations Rel-17 NR Intra-band</w:t>
            </w:r>
          </w:p>
        </w:tc>
        <w:tc>
          <w:tcPr>
            <w:tcW w:w="708" w:type="dxa"/>
            <w:shd w:val="solid" w:color="FFFFFF" w:fill="auto"/>
          </w:tcPr>
          <w:p w14:paraId="096728CF" w14:textId="161AD9FD" w:rsidR="00547F50" w:rsidRDefault="00547F50" w:rsidP="00547F50">
            <w:pPr>
              <w:pStyle w:val="TAL"/>
              <w:rPr>
                <w:sz w:val="16"/>
                <w:szCs w:val="16"/>
              </w:rPr>
            </w:pPr>
            <w:r w:rsidRPr="00D33EF4">
              <w:rPr>
                <w:sz w:val="16"/>
                <w:szCs w:val="16"/>
              </w:rPr>
              <w:t>17.6.0</w:t>
            </w:r>
          </w:p>
        </w:tc>
      </w:tr>
      <w:tr w:rsidR="00547F50" w:rsidRPr="00402599" w14:paraId="281D8322" w14:textId="77777777" w:rsidTr="00CD0E42">
        <w:trPr>
          <w:jc w:val="center"/>
        </w:trPr>
        <w:tc>
          <w:tcPr>
            <w:tcW w:w="800" w:type="dxa"/>
            <w:shd w:val="solid" w:color="FFFFFF" w:fill="auto"/>
          </w:tcPr>
          <w:p w14:paraId="575DFB5C" w14:textId="2A69184A" w:rsidR="00547F50" w:rsidRDefault="00547F50" w:rsidP="00547F50">
            <w:pPr>
              <w:pStyle w:val="TAL"/>
              <w:rPr>
                <w:sz w:val="16"/>
                <w:szCs w:val="16"/>
              </w:rPr>
            </w:pPr>
            <w:r>
              <w:rPr>
                <w:sz w:val="16"/>
                <w:szCs w:val="16"/>
              </w:rPr>
              <w:t>2022-06</w:t>
            </w:r>
          </w:p>
        </w:tc>
        <w:tc>
          <w:tcPr>
            <w:tcW w:w="800" w:type="dxa"/>
            <w:shd w:val="solid" w:color="FFFFFF" w:fill="auto"/>
          </w:tcPr>
          <w:p w14:paraId="4B80D016" w14:textId="1CD58C7A" w:rsidR="00547F50" w:rsidRDefault="00547F50" w:rsidP="00547F50">
            <w:pPr>
              <w:pStyle w:val="TAL"/>
              <w:rPr>
                <w:sz w:val="16"/>
                <w:szCs w:val="16"/>
              </w:rPr>
            </w:pPr>
            <w:r>
              <w:rPr>
                <w:sz w:val="16"/>
                <w:szCs w:val="16"/>
              </w:rPr>
              <w:t>RAN#96</w:t>
            </w:r>
          </w:p>
        </w:tc>
        <w:tc>
          <w:tcPr>
            <w:tcW w:w="944" w:type="dxa"/>
            <w:shd w:val="solid" w:color="FFFFFF" w:fill="auto"/>
          </w:tcPr>
          <w:p w14:paraId="27BBC9C4" w14:textId="7B2B2CB7"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6A381BA6" w14:textId="08B36D80" w:rsidR="00547F50" w:rsidRPr="00547F50" w:rsidRDefault="00547F50" w:rsidP="00547F50">
            <w:pPr>
              <w:pStyle w:val="TAC"/>
              <w:rPr>
                <w:sz w:val="16"/>
                <w:szCs w:val="16"/>
              </w:rPr>
            </w:pPr>
            <w:r w:rsidRPr="00547F50">
              <w:rPr>
                <w:sz w:val="16"/>
                <w:szCs w:val="16"/>
              </w:rPr>
              <w:t>1104</w:t>
            </w:r>
          </w:p>
        </w:tc>
        <w:tc>
          <w:tcPr>
            <w:tcW w:w="425" w:type="dxa"/>
            <w:shd w:val="solid" w:color="FFFFFF" w:fill="auto"/>
          </w:tcPr>
          <w:p w14:paraId="05899908" w14:textId="77777777" w:rsidR="00547F50" w:rsidRPr="00547F50" w:rsidRDefault="00547F50" w:rsidP="00547F50">
            <w:pPr>
              <w:pStyle w:val="TAC"/>
              <w:rPr>
                <w:sz w:val="16"/>
                <w:szCs w:val="16"/>
              </w:rPr>
            </w:pPr>
          </w:p>
        </w:tc>
        <w:tc>
          <w:tcPr>
            <w:tcW w:w="425" w:type="dxa"/>
            <w:shd w:val="solid" w:color="FFFFFF" w:fill="auto"/>
          </w:tcPr>
          <w:p w14:paraId="0AC086B3" w14:textId="1C241C9D"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6FC3CBF" w14:textId="462B2C00" w:rsidR="00547F50" w:rsidRPr="00547F50" w:rsidRDefault="00547F50" w:rsidP="00547F50">
            <w:pPr>
              <w:pStyle w:val="TAL"/>
              <w:rPr>
                <w:sz w:val="16"/>
                <w:szCs w:val="16"/>
              </w:rPr>
            </w:pPr>
            <w:r w:rsidRPr="00547F50">
              <w:rPr>
                <w:sz w:val="16"/>
                <w:szCs w:val="16"/>
              </w:rPr>
              <w:t>big CR 38.101-1 new combinations NR CA Inter-band 4DL/1UL</w:t>
            </w:r>
          </w:p>
        </w:tc>
        <w:tc>
          <w:tcPr>
            <w:tcW w:w="708" w:type="dxa"/>
            <w:shd w:val="solid" w:color="FFFFFF" w:fill="auto"/>
          </w:tcPr>
          <w:p w14:paraId="65B33C4F" w14:textId="1F2987D1" w:rsidR="00547F50" w:rsidRDefault="00547F50" w:rsidP="00547F50">
            <w:pPr>
              <w:pStyle w:val="TAL"/>
              <w:rPr>
                <w:sz w:val="16"/>
                <w:szCs w:val="16"/>
              </w:rPr>
            </w:pPr>
            <w:r w:rsidRPr="00D33EF4">
              <w:rPr>
                <w:sz w:val="16"/>
                <w:szCs w:val="16"/>
              </w:rPr>
              <w:t>17.6.0</w:t>
            </w:r>
          </w:p>
        </w:tc>
      </w:tr>
      <w:tr w:rsidR="00547F50" w:rsidRPr="00402599" w14:paraId="15725DE6" w14:textId="77777777" w:rsidTr="00CD0E42">
        <w:trPr>
          <w:jc w:val="center"/>
        </w:trPr>
        <w:tc>
          <w:tcPr>
            <w:tcW w:w="800" w:type="dxa"/>
            <w:shd w:val="solid" w:color="FFFFFF" w:fill="auto"/>
          </w:tcPr>
          <w:p w14:paraId="0F3C806D" w14:textId="477AE3A2" w:rsidR="00547F50" w:rsidRDefault="00547F50" w:rsidP="00547F50">
            <w:pPr>
              <w:pStyle w:val="TAL"/>
              <w:rPr>
                <w:sz w:val="16"/>
                <w:szCs w:val="16"/>
              </w:rPr>
            </w:pPr>
            <w:r>
              <w:rPr>
                <w:sz w:val="16"/>
                <w:szCs w:val="16"/>
              </w:rPr>
              <w:t>2022-06</w:t>
            </w:r>
          </w:p>
        </w:tc>
        <w:tc>
          <w:tcPr>
            <w:tcW w:w="800" w:type="dxa"/>
            <w:shd w:val="solid" w:color="FFFFFF" w:fill="auto"/>
          </w:tcPr>
          <w:p w14:paraId="1F179D9B" w14:textId="507BAA59" w:rsidR="00547F50" w:rsidRDefault="00547F50" w:rsidP="00547F50">
            <w:pPr>
              <w:pStyle w:val="TAL"/>
              <w:rPr>
                <w:sz w:val="16"/>
                <w:szCs w:val="16"/>
              </w:rPr>
            </w:pPr>
            <w:r>
              <w:rPr>
                <w:sz w:val="16"/>
                <w:szCs w:val="16"/>
              </w:rPr>
              <w:t>RAN#96</w:t>
            </w:r>
          </w:p>
        </w:tc>
        <w:tc>
          <w:tcPr>
            <w:tcW w:w="944" w:type="dxa"/>
            <w:shd w:val="solid" w:color="FFFFFF" w:fill="auto"/>
          </w:tcPr>
          <w:p w14:paraId="68060C23" w14:textId="425F61F0"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4B0C89D5" w14:textId="667C768E" w:rsidR="00547F50" w:rsidRPr="00547F50" w:rsidRDefault="00547F50" w:rsidP="00547F50">
            <w:pPr>
              <w:pStyle w:val="TAC"/>
              <w:rPr>
                <w:sz w:val="16"/>
                <w:szCs w:val="16"/>
              </w:rPr>
            </w:pPr>
            <w:r w:rsidRPr="00547F50">
              <w:rPr>
                <w:sz w:val="16"/>
                <w:szCs w:val="16"/>
              </w:rPr>
              <w:t>1105</w:t>
            </w:r>
          </w:p>
        </w:tc>
        <w:tc>
          <w:tcPr>
            <w:tcW w:w="425" w:type="dxa"/>
            <w:shd w:val="solid" w:color="FFFFFF" w:fill="auto"/>
          </w:tcPr>
          <w:p w14:paraId="3B109888" w14:textId="77777777" w:rsidR="00547F50" w:rsidRPr="00547F50" w:rsidRDefault="00547F50" w:rsidP="00547F50">
            <w:pPr>
              <w:pStyle w:val="TAC"/>
              <w:rPr>
                <w:sz w:val="16"/>
                <w:szCs w:val="16"/>
              </w:rPr>
            </w:pPr>
          </w:p>
        </w:tc>
        <w:tc>
          <w:tcPr>
            <w:tcW w:w="425" w:type="dxa"/>
            <w:shd w:val="solid" w:color="FFFFFF" w:fill="auto"/>
          </w:tcPr>
          <w:p w14:paraId="06B85F51" w14:textId="306A6DEE"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A2D6BF5" w14:textId="0143E50E" w:rsidR="00547F50" w:rsidRPr="00547F50" w:rsidRDefault="00547F50" w:rsidP="00547F50">
            <w:pPr>
              <w:pStyle w:val="TAL"/>
              <w:rPr>
                <w:sz w:val="16"/>
                <w:szCs w:val="16"/>
              </w:rPr>
            </w:pPr>
            <w:r w:rsidRPr="00547F50">
              <w:rPr>
                <w:sz w:val="16"/>
                <w:szCs w:val="16"/>
              </w:rPr>
              <w:t>Big CR to reflect the completed NR inter band CA DC combinations for 3 bands DL with 2 bands UL into TS 38.101-1</w:t>
            </w:r>
          </w:p>
        </w:tc>
        <w:tc>
          <w:tcPr>
            <w:tcW w:w="708" w:type="dxa"/>
            <w:shd w:val="solid" w:color="FFFFFF" w:fill="auto"/>
          </w:tcPr>
          <w:p w14:paraId="6B93856C" w14:textId="174C2CA7" w:rsidR="00547F50" w:rsidRDefault="00547F50" w:rsidP="00547F50">
            <w:pPr>
              <w:pStyle w:val="TAL"/>
              <w:rPr>
                <w:sz w:val="16"/>
                <w:szCs w:val="16"/>
              </w:rPr>
            </w:pPr>
            <w:r w:rsidRPr="00D33EF4">
              <w:rPr>
                <w:sz w:val="16"/>
                <w:szCs w:val="16"/>
              </w:rPr>
              <w:t>17.6.0</w:t>
            </w:r>
          </w:p>
        </w:tc>
      </w:tr>
      <w:tr w:rsidR="00547F50" w:rsidRPr="00402599" w14:paraId="0A041FCC" w14:textId="77777777" w:rsidTr="00CD0E42">
        <w:trPr>
          <w:jc w:val="center"/>
        </w:trPr>
        <w:tc>
          <w:tcPr>
            <w:tcW w:w="800" w:type="dxa"/>
            <w:shd w:val="solid" w:color="FFFFFF" w:fill="auto"/>
          </w:tcPr>
          <w:p w14:paraId="5F88F620" w14:textId="3342F2C6" w:rsidR="00547F50" w:rsidRDefault="00547F50" w:rsidP="00547F50">
            <w:pPr>
              <w:pStyle w:val="TAL"/>
              <w:rPr>
                <w:sz w:val="16"/>
                <w:szCs w:val="16"/>
              </w:rPr>
            </w:pPr>
            <w:r>
              <w:rPr>
                <w:sz w:val="16"/>
                <w:szCs w:val="16"/>
              </w:rPr>
              <w:t>2022-06</w:t>
            </w:r>
          </w:p>
        </w:tc>
        <w:tc>
          <w:tcPr>
            <w:tcW w:w="800" w:type="dxa"/>
            <w:shd w:val="solid" w:color="FFFFFF" w:fill="auto"/>
          </w:tcPr>
          <w:p w14:paraId="245724F5" w14:textId="2A6852A0" w:rsidR="00547F50" w:rsidRDefault="00547F50" w:rsidP="00547F50">
            <w:pPr>
              <w:pStyle w:val="TAL"/>
              <w:rPr>
                <w:sz w:val="16"/>
                <w:szCs w:val="16"/>
              </w:rPr>
            </w:pPr>
            <w:r>
              <w:rPr>
                <w:sz w:val="16"/>
                <w:szCs w:val="16"/>
              </w:rPr>
              <w:t>RAN#96</w:t>
            </w:r>
          </w:p>
        </w:tc>
        <w:tc>
          <w:tcPr>
            <w:tcW w:w="944" w:type="dxa"/>
            <w:shd w:val="solid" w:color="FFFFFF" w:fill="auto"/>
          </w:tcPr>
          <w:p w14:paraId="3E31A418" w14:textId="603D1EF5" w:rsidR="00547F50" w:rsidRPr="00547F50" w:rsidRDefault="00547F50" w:rsidP="00547F50">
            <w:pPr>
              <w:pStyle w:val="TAC"/>
              <w:rPr>
                <w:sz w:val="16"/>
                <w:szCs w:val="16"/>
              </w:rPr>
            </w:pPr>
            <w:r w:rsidRPr="00547F50">
              <w:rPr>
                <w:sz w:val="16"/>
                <w:szCs w:val="16"/>
              </w:rPr>
              <w:t>RP-221670</w:t>
            </w:r>
          </w:p>
        </w:tc>
        <w:tc>
          <w:tcPr>
            <w:tcW w:w="575" w:type="dxa"/>
            <w:shd w:val="solid" w:color="FFFFFF" w:fill="auto"/>
          </w:tcPr>
          <w:p w14:paraId="11710570" w14:textId="4FDD021F" w:rsidR="00547F50" w:rsidRPr="00547F50" w:rsidRDefault="00547F50" w:rsidP="00547F50">
            <w:pPr>
              <w:pStyle w:val="TAC"/>
              <w:rPr>
                <w:sz w:val="16"/>
                <w:szCs w:val="16"/>
              </w:rPr>
            </w:pPr>
            <w:r w:rsidRPr="00547F50">
              <w:rPr>
                <w:sz w:val="16"/>
                <w:szCs w:val="16"/>
              </w:rPr>
              <w:t>1107</w:t>
            </w:r>
          </w:p>
        </w:tc>
        <w:tc>
          <w:tcPr>
            <w:tcW w:w="425" w:type="dxa"/>
            <w:shd w:val="solid" w:color="FFFFFF" w:fill="auto"/>
          </w:tcPr>
          <w:p w14:paraId="37EA4F90" w14:textId="77777777" w:rsidR="00547F50" w:rsidRPr="00547F50" w:rsidRDefault="00547F50" w:rsidP="00547F50">
            <w:pPr>
              <w:pStyle w:val="TAC"/>
              <w:rPr>
                <w:sz w:val="16"/>
                <w:szCs w:val="16"/>
              </w:rPr>
            </w:pPr>
          </w:p>
        </w:tc>
        <w:tc>
          <w:tcPr>
            <w:tcW w:w="425" w:type="dxa"/>
            <w:shd w:val="solid" w:color="FFFFFF" w:fill="auto"/>
          </w:tcPr>
          <w:p w14:paraId="32FB11CB" w14:textId="7E081474"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4E6615A" w14:textId="24B6F087" w:rsidR="00547F50" w:rsidRPr="00547F50" w:rsidRDefault="00547F50" w:rsidP="00547F50">
            <w:pPr>
              <w:pStyle w:val="TAL"/>
              <w:rPr>
                <w:sz w:val="16"/>
                <w:szCs w:val="16"/>
              </w:rPr>
            </w:pPr>
            <w:r w:rsidRPr="00547F50">
              <w:rPr>
                <w:sz w:val="16"/>
                <w:szCs w:val="16"/>
              </w:rPr>
              <w:t>Big CR for TS38.101-1: introduction of new UL MIMO bands</w:t>
            </w:r>
          </w:p>
        </w:tc>
        <w:tc>
          <w:tcPr>
            <w:tcW w:w="708" w:type="dxa"/>
            <w:shd w:val="solid" w:color="FFFFFF" w:fill="auto"/>
          </w:tcPr>
          <w:p w14:paraId="753193E8" w14:textId="6059C055" w:rsidR="00547F50" w:rsidRDefault="00547F50" w:rsidP="00547F50">
            <w:pPr>
              <w:pStyle w:val="TAL"/>
              <w:rPr>
                <w:sz w:val="16"/>
                <w:szCs w:val="16"/>
              </w:rPr>
            </w:pPr>
            <w:r w:rsidRPr="00D33EF4">
              <w:rPr>
                <w:sz w:val="16"/>
                <w:szCs w:val="16"/>
              </w:rPr>
              <w:t>17.6.0</w:t>
            </w:r>
          </w:p>
        </w:tc>
      </w:tr>
      <w:tr w:rsidR="00547F50" w:rsidRPr="00402599" w14:paraId="2A1FBEC4" w14:textId="77777777" w:rsidTr="00CD0E42">
        <w:trPr>
          <w:jc w:val="center"/>
        </w:trPr>
        <w:tc>
          <w:tcPr>
            <w:tcW w:w="800" w:type="dxa"/>
            <w:shd w:val="solid" w:color="FFFFFF" w:fill="auto"/>
          </w:tcPr>
          <w:p w14:paraId="5B4499F8" w14:textId="7F367C8B" w:rsidR="00547F50" w:rsidRDefault="00547F50" w:rsidP="00547F50">
            <w:pPr>
              <w:pStyle w:val="TAL"/>
              <w:rPr>
                <w:sz w:val="16"/>
                <w:szCs w:val="16"/>
              </w:rPr>
            </w:pPr>
            <w:r>
              <w:rPr>
                <w:sz w:val="16"/>
                <w:szCs w:val="16"/>
              </w:rPr>
              <w:t>2022-06</w:t>
            </w:r>
          </w:p>
        </w:tc>
        <w:tc>
          <w:tcPr>
            <w:tcW w:w="800" w:type="dxa"/>
            <w:shd w:val="solid" w:color="FFFFFF" w:fill="auto"/>
          </w:tcPr>
          <w:p w14:paraId="71D39628" w14:textId="6854D814" w:rsidR="00547F50" w:rsidRDefault="00547F50" w:rsidP="00547F50">
            <w:pPr>
              <w:pStyle w:val="TAL"/>
              <w:rPr>
                <w:sz w:val="16"/>
                <w:szCs w:val="16"/>
              </w:rPr>
            </w:pPr>
            <w:r>
              <w:rPr>
                <w:sz w:val="16"/>
                <w:szCs w:val="16"/>
              </w:rPr>
              <w:t>RAN#96</w:t>
            </w:r>
          </w:p>
        </w:tc>
        <w:tc>
          <w:tcPr>
            <w:tcW w:w="944" w:type="dxa"/>
            <w:shd w:val="solid" w:color="FFFFFF" w:fill="auto"/>
          </w:tcPr>
          <w:p w14:paraId="5D347F48" w14:textId="23D996FD"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4203C5A6" w14:textId="6CA7459D" w:rsidR="00547F50" w:rsidRPr="00547F50" w:rsidRDefault="00547F50" w:rsidP="00547F50">
            <w:pPr>
              <w:pStyle w:val="TAC"/>
              <w:rPr>
                <w:sz w:val="16"/>
                <w:szCs w:val="16"/>
              </w:rPr>
            </w:pPr>
            <w:r w:rsidRPr="00547F50">
              <w:rPr>
                <w:sz w:val="16"/>
                <w:szCs w:val="16"/>
              </w:rPr>
              <w:t>1110</w:t>
            </w:r>
          </w:p>
        </w:tc>
        <w:tc>
          <w:tcPr>
            <w:tcW w:w="425" w:type="dxa"/>
            <w:shd w:val="solid" w:color="FFFFFF" w:fill="auto"/>
          </w:tcPr>
          <w:p w14:paraId="25C238A3" w14:textId="77777777" w:rsidR="00547F50" w:rsidRPr="00547F50" w:rsidRDefault="00547F50" w:rsidP="00547F50">
            <w:pPr>
              <w:pStyle w:val="TAC"/>
              <w:rPr>
                <w:sz w:val="16"/>
                <w:szCs w:val="16"/>
              </w:rPr>
            </w:pPr>
          </w:p>
        </w:tc>
        <w:tc>
          <w:tcPr>
            <w:tcW w:w="425" w:type="dxa"/>
            <w:shd w:val="solid" w:color="FFFFFF" w:fill="auto"/>
          </w:tcPr>
          <w:p w14:paraId="27039C0F" w14:textId="1705B3E8"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86B2EE" w14:textId="1936257E" w:rsidR="00547F50" w:rsidRPr="00547F50" w:rsidRDefault="00547F50" w:rsidP="00547F50">
            <w:pPr>
              <w:pStyle w:val="TAL"/>
              <w:rPr>
                <w:sz w:val="16"/>
                <w:szCs w:val="16"/>
              </w:rPr>
            </w:pPr>
            <w:r w:rsidRPr="00547F50">
              <w:rPr>
                <w:sz w:val="16"/>
                <w:szCs w:val="16"/>
              </w:rPr>
              <w:t>CR to TS 38.101-1: update of NR-V2X MPR requirements (R17)</w:t>
            </w:r>
          </w:p>
        </w:tc>
        <w:tc>
          <w:tcPr>
            <w:tcW w:w="708" w:type="dxa"/>
            <w:shd w:val="solid" w:color="FFFFFF" w:fill="auto"/>
          </w:tcPr>
          <w:p w14:paraId="5A8B393D" w14:textId="6E346986" w:rsidR="00547F50" w:rsidRDefault="00547F50" w:rsidP="00547F50">
            <w:pPr>
              <w:pStyle w:val="TAL"/>
              <w:rPr>
                <w:sz w:val="16"/>
                <w:szCs w:val="16"/>
              </w:rPr>
            </w:pPr>
            <w:r w:rsidRPr="00D33EF4">
              <w:rPr>
                <w:sz w:val="16"/>
                <w:szCs w:val="16"/>
              </w:rPr>
              <w:t>17.6.0</w:t>
            </w:r>
          </w:p>
        </w:tc>
      </w:tr>
      <w:tr w:rsidR="00547F50" w:rsidRPr="00402599" w14:paraId="4FB71C76" w14:textId="77777777" w:rsidTr="00CD0E42">
        <w:trPr>
          <w:jc w:val="center"/>
        </w:trPr>
        <w:tc>
          <w:tcPr>
            <w:tcW w:w="800" w:type="dxa"/>
            <w:shd w:val="solid" w:color="FFFFFF" w:fill="auto"/>
          </w:tcPr>
          <w:p w14:paraId="1EE6245F" w14:textId="19F27393" w:rsidR="00547F50" w:rsidRDefault="00547F50" w:rsidP="00547F50">
            <w:pPr>
              <w:pStyle w:val="TAL"/>
              <w:rPr>
                <w:sz w:val="16"/>
                <w:szCs w:val="16"/>
              </w:rPr>
            </w:pPr>
            <w:r>
              <w:rPr>
                <w:sz w:val="16"/>
                <w:szCs w:val="16"/>
              </w:rPr>
              <w:t>2022-06</w:t>
            </w:r>
          </w:p>
        </w:tc>
        <w:tc>
          <w:tcPr>
            <w:tcW w:w="800" w:type="dxa"/>
            <w:shd w:val="solid" w:color="FFFFFF" w:fill="auto"/>
          </w:tcPr>
          <w:p w14:paraId="7E0E08B4" w14:textId="05488EFF" w:rsidR="00547F50" w:rsidRDefault="00547F50" w:rsidP="00547F50">
            <w:pPr>
              <w:pStyle w:val="TAL"/>
              <w:rPr>
                <w:sz w:val="16"/>
                <w:szCs w:val="16"/>
              </w:rPr>
            </w:pPr>
            <w:r>
              <w:rPr>
                <w:sz w:val="16"/>
                <w:szCs w:val="16"/>
              </w:rPr>
              <w:t>RAN#96</w:t>
            </w:r>
          </w:p>
        </w:tc>
        <w:tc>
          <w:tcPr>
            <w:tcW w:w="944" w:type="dxa"/>
            <w:shd w:val="solid" w:color="FFFFFF" w:fill="auto"/>
          </w:tcPr>
          <w:p w14:paraId="7B70EA6E" w14:textId="6D8236A8"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35DE86B5" w14:textId="68267685" w:rsidR="00547F50" w:rsidRPr="00547F50" w:rsidRDefault="00547F50" w:rsidP="00547F50">
            <w:pPr>
              <w:pStyle w:val="TAC"/>
              <w:rPr>
                <w:sz w:val="16"/>
                <w:szCs w:val="16"/>
              </w:rPr>
            </w:pPr>
            <w:r w:rsidRPr="00547F50">
              <w:rPr>
                <w:sz w:val="16"/>
                <w:szCs w:val="16"/>
              </w:rPr>
              <w:t>1111</w:t>
            </w:r>
          </w:p>
        </w:tc>
        <w:tc>
          <w:tcPr>
            <w:tcW w:w="425" w:type="dxa"/>
            <w:shd w:val="solid" w:color="FFFFFF" w:fill="auto"/>
          </w:tcPr>
          <w:p w14:paraId="34E29443" w14:textId="269DA81B"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735EA541" w14:textId="50D3983B"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0F6A36E" w14:textId="4D490576" w:rsidR="00547F50" w:rsidRPr="00547F50" w:rsidRDefault="00547F50" w:rsidP="00547F50">
            <w:pPr>
              <w:pStyle w:val="TAL"/>
              <w:rPr>
                <w:sz w:val="16"/>
                <w:szCs w:val="16"/>
              </w:rPr>
            </w:pPr>
            <w:r w:rsidRPr="00547F50">
              <w:rPr>
                <w:sz w:val="16"/>
                <w:szCs w:val="16"/>
              </w:rPr>
              <w:t>Big CR for TS 38.101-1: Introduce high power UE for NR TDD intra-band CA in FR1</w:t>
            </w:r>
          </w:p>
        </w:tc>
        <w:tc>
          <w:tcPr>
            <w:tcW w:w="708" w:type="dxa"/>
            <w:shd w:val="solid" w:color="FFFFFF" w:fill="auto"/>
          </w:tcPr>
          <w:p w14:paraId="60E86D54" w14:textId="6BC1220D" w:rsidR="00547F50" w:rsidRDefault="00547F50" w:rsidP="00547F50">
            <w:pPr>
              <w:pStyle w:val="TAL"/>
              <w:rPr>
                <w:sz w:val="16"/>
                <w:szCs w:val="16"/>
              </w:rPr>
            </w:pPr>
            <w:r w:rsidRPr="00D33EF4">
              <w:rPr>
                <w:sz w:val="16"/>
                <w:szCs w:val="16"/>
              </w:rPr>
              <w:t>17.6.0</w:t>
            </w:r>
          </w:p>
        </w:tc>
      </w:tr>
      <w:tr w:rsidR="00547F50" w:rsidRPr="00402599" w14:paraId="2E259B57" w14:textId="77777777" w:rsidTr="00CD0E42">
        <w:trPr>
          <w:jc w:val="center"/>
        </w:trPr>
        <w:tc>
          <w:tcPr>
            <w:tcW w:w="800" w:type="dxa"/>
            <w:shd w:val="solid" w:color="FFFFFF" w:fill="auto"/>
          </w:tcPr>
          <w:p w14:paraId="3ECBB8C1" w14:textId="4BA26FC7" w:rsidR="00547F50" w:rsidRDefault="00547F50" w:rsidP="00547F50">
            <w:pPr>
              <w:pStyle w:val="TAL"/>
              <w:rPr>
                <w:sz w:val="16"/>
                <w:szCs w:val="16"/>
              </w:rPr>
            </w:pPr>
            <w:r>
              <w:rPr>
                <w:sz w:val="16"/>
                <w:szCs w:val="16"/>
              </w:rPr>
              <w:t>2022-06</w:t>
            </w:r>
          </w:p>
        </w:tc>
        <w:tc>
          <w:tcPr>
            <w:tcW w:w="800" w:type="dxa"/>
            <w:shd w:val="solid" w:color="FFFFFF" w:fill="auto"/>
          </w:tcPr>
          <w:p w14:paraId="287B8E72" w14:textId="31A70667" w:rsidR="00547F50" w:rsidRDefault="00547F50" w:rsidP="00547F50">
            <w:pPr>
              <w:pStyle w:val="TAL"/>
              <w:rPr>
                <w:sz w:val="16"/>
                <w:szCs w:val="16"/>
              </w:rPr>
            </w:pPr>
            <w:r>
              <w:rPr>
                <w:sz w:val="16"/>
                <w:szCs w:val="16"/>
              </w:rPr>
              <w:t>RAN#96</w:t>
            </w:r>
          </w:p>
        </w:tc>
        <w:tc>
          <w:tcPr>
            <w:tcW w:w="944" w:type="dxa"/>
            <w:shd w:val="solid" w:color="FFFFFF" w:fill="auto"/>
          </w:tcPr>
          <w:p w14:paraId="27146616" w14:textId="3777C790" w:rsidR="00547F50" w:rsidRPr="00547F50" w:rsidRDefault="00547F50" w:rsidP="00547F50">
            <w:pPr>
              <w:pStyle w:val="TAC"/>
              <w:rPr>
                <w:sz w:val="16"/>
                <w:szCs w:val="16"/>
              </w:rPr>
            </w:pPr>
            <w:r w:rsidRPr="00547F50">
              <w:rPr>
                <w:sz w:val="16"/>
                <w:szCs w:val="16"/>
              </w:rPr>
              <w:t>RP-221673</w:t>
            </w:r>
          </w:p>
        </w:tc>
        <w:tc>
          <w:tcPr>
            <w:tcW w:w="575" w:type="dxa"/>
            <w:shd w:val="solid" w:color="FFFFFF" w:fill="auto"/>
          </w:tcPr>
          <w:p w14:paraId="549D1615" w14:textId="0946DAD8" w:rsidR="00547F50" w:rsidRPr="00547F50" w:rsidRDefault="00547F50" w:rsidP="00547F50">
            <w:pPr>
              <w:pStyle w:val="TAC"/>
              <w:rPr>
                <w:sz w:val="16"/>
                <w:szCs w:val="16"/>
              </w:rPr>
            </w:pPr>
            <w:r w:rsidRPr="00547F50">
              <w:rPr>
                <w:sz w:val="16"/>
                <w:szCs w:val="16"/>
              </w:rPr>
              <w:t>1112</w:t>
            </w:r>
          </w:p>
        </w:tc>
        <w:tc>
          <w:tcPr>
            <w:tcW w:w="425" w:type="dxa"/>
            <w:shd w:val="solid" w:color="FFFFFF" w:fill="auto"/>
          </w:tcPr>
          <w:p w14:paraId="29651765" w14:textId="7E464B6F"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63F4985" w14:textId="6083FE2D"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04A5250" w14:textId="2A5D345D" w:rsidR="00A07905" w:rsidRDefault="00547F50" w:rsidP="00A07905">
            <w:pPr>
              <w:pStyle w:val="TAL"/>
              <w:rPr>
                <w:sz w:val="16"/>
                <w:szCs w:val="16"/>
              </w:rPr>
            </w:pPr>
            <w:r w:rsidRPr="00547F50">
              <w:rPr>
                <w:sz w:val="16"/>
                <w:szCs w:val="16"/>
              </w:rPr>
              <w:t>Introduction of NR licensed band 6425 – 7125 MHz</w:t>
            </w:r>
          </w:p>
          <w:p w14:paraId="54AE8FA7" w14:textId="77777777" w:rsidR="00A07905" w:rsidRDefault="00A07905" w:rsidP="00A07905">
            <w:pPr>
              <w:pStyle w:val="TAL"/>
              <w:rPr>
                <w:sz w:val="16"/>
                <w:szCs w:val="16"/>
              </w:rPr>
            </w:pPr>
          </w:p>
          <w:p w14:paraId="64F44643" w14:textId="6BFB7FA8" w:rsidR="00547F50" w:rsidRPr="00547F50" w:rsidRDefault="00A07905" w:rsidP="00A07905">
            <w:pPr>
              <w:pStyle w:val="TAL"/>
              <w:rPr>
                <w:sz w:val="16"/>
                <w:szCs w:val="16"/>
              </w:rPr>
            </w:pPr>
            <w:r>
              <w:rPr>
                <w:noProof/>
                <w:sz w:val="16"/>
                <w:szCs w:val="16"/>
                <w:lang w:val="en-US"/>
              </w:rPr>
              <w:t>N</w:t>
            </w:r>
            <w:r w:rsidRPr="00A1115A">
              <w:rPr>
                <w:noProof/>
                <w:sz w:val="16"/>
                <w:szCs w:val="16"/>
                <w:lang w:val="en-US"/>
              </w:rPr>
              <w:t>OTE:</w:t>
            </w:r>
            <w:r w:rsidRPr="00A1115A">
              <w:rPr>
                <w:noProof/>
                <w:sz w:val="16"/>
                <w:szCs w:val="16"/>
              </w:rPr>
              <w:tab/>
            </w:r>
            <w:r w:rsidRPr="00A1115A">
              <w:rPr>
                <w:noProof/>
                <w:sz w:val="16"/>
                <w:szCs w:val="16"/>
                <w:lang w:val="en-US"/>
              </w:rPr>
              <w:t xml:space="preserve">The CR </w:t>
            </w:r>
            <w:r>
              <w:rPr>
                <w:noProof/>
                <w:sz w:val="16"/>
                <w:szCs w:val="16"/>
                <w:lang w:val="en-US"/>
              </w:rPr>
              <w:t>is covered in CR 1112 revision2</w:t>
            </w:r>
          </w:p>
        </w:tc>
        <w:tc>
          <w:tcPr>
            <w:tcW w:w="708" w:type="dxa"/>
            <w:shd w:val="solid" w:color="FFFFFF" w:fill="auto"/>
          </w:tcPr>
          <w:p w14:paraId="0A38551B" w14:textId="6B444DF9" w:rsidR="00547F50" w:rsidRDefault="00547F50" w:rsidP="00547F50">
            <w:pPr>
              <w:pStyle w:val="TAL"/>
              <w:rPr>
                <w:sz w:val="16"/>
                <w:szCs w:val="16"/>
              </w:rPr>
            </w:pPr>
            <w:r w:rsidRPr="00D33EF4">
              <w:rPr>
                <w:sz w:val="16"/>
                <w:szCs w:val="16"/>
              </w:rPr>
              <w:t>17.6.0</w:t>
            </w:r>
          </w:p>
        </w:tc>
      </w:tr>
      <w:tr w:rsidR="00547F50" w:rsidRPr="00402599" w14:paraId="5BA2A5E5" w14:textId="77777777" w:rsidTr="00CD0E42">
        <w:trPr>
          <w:jc w:val="center"/>
        </w:trPr>
        <w:tc>
          <w:tcPr>
            <w:tcW w:w="800" w:type="dxa"/>
            <w:shd w:val="solid" w:color="FFFFFF" w:fill="auto"/>
          </w:tcPr>
          <w:p w14:paraId="73C52AB9" w14:textId="6FAD607A" w:rsidR="00547F50" w:rsidRDefault="00547F50" w:rsidP="00547F50">
            <w:pPr>
              <w:pStyle w:val="TAL"/>
              <w:rPr>
                <w:sz w:val="16"/>
                <w:szCs w:val="16"/>
              </w:rPr>
            </w:pPr>
            <w:r>
              <w:rPr>
                <w:sz w:val="16"/>
                <w:szCs w:val="16"/>
              </w:rPr>
              <w:t>2022-06</w:t>
            </w:r>
          </w:p>
        </w:tc>
        <w:tc>
          <w:tcPr>
            <w:tcW w:w="800" w:type="dxa"/>
            <w:shd w:val="solid" w:color="FFFFFF" w:fill="auto"/>
          </w:tcPr>
          <w:p w14:paraId="6E04FE67" w14:textId="695B17F6" w:rsidR="00547F50" w:rsidRDefault="00547F50" w:rsidP="00547F50">
            <w:pPr>
              <w:pStyle w:val="TAL"/>
              <w:rPr>
                <w:sz w:val="16"/>
                <w:szCs w:val="16"/>
              </w:rPr>
            </w:pPr>
            <w:r>
              <w:rPr>
                <w:sz w:val="16"/>
                <w:szCs w:val="16"/>
              </w:rPr>
              <w:t>RAN#96</w:t>
            </w:r>
          </w:p>
        </w:tc>
        <w:tc>
          <w:tcPr>
            <w:tcW w:w="944" w:type="dxa"/>
            <w:shd w:val="solid" w:color="FFFFFF" w:fill="auto"/>
          </w:tcPr>
          <w:p w14:paraId="50A0B7B8" w14:textId="092FB4F6" w:rsidR="00547F50" w:rsidRPr="00547F50" w:rsidRDefault="00547F50" w:rsidP="00547F50">
            <w:pPr>
              <w:pStyle w:val="TAC"/>
              <w:rPr>
                <w:sz w:val="16"/>
                <w:szCs w:val="16"/>
              </w:rPr>
            </w:pPr>
            <w:r w:rsidRPr="00547F50">
              <w:rPr>
                <w:sz w:val="16"/>
                <w:szCs w:val="16"/>
              </w:rPr>
              <w:t>RP-221673</w:t>
            </w:r>
          </w:p>
        </w:tc>
        <w:tc>
          <w:tcPr>
            <w:tcW w:w="575" w:type="dxa"/>
            <w:shd w:val="solid" w:color="FFFFFF" w:fill="auto"/>
          </w:tcPr>
          <w:p w14:paraId="40B4E2E3" w14:textId="69C8DFA7" w:rsidR="00547F50" w:rsidRPr="00547F50" w:rsidRDefault="00547F50" w:rsidP="00547F50">
            <w:pPr>
              <w:pStyle w:val="TAC"/>
              <w:rPr>
                <w:sz w:val="16"/>
                <w:szCs w:val="16"/>
              </w:rPr>
            </w:pPr>
            <w:r w:rsidRPr="00547F50">
              <w:rPr>
                <w:sz w:val="16"/>
                <w:szCs w:val="16"/>
              </w:rPr>
              <w:t>1112</w:t>
            </w:r>
          </w:p>
        </w:tc>
        <w:tc>
          <w:tcPr>
            <w:tcW w:w="425" w:type="dxa"/>
            <w:shd w:val="solid" w:color="FFFFFF" w:fill="auto"/>
          </w:tcPr>
          <w:p w14:paraId="7670FE85" w14:textId="5A38ED19" w:rsidR="00547F50" w:rsidRPr="00547F50" w:rsidRDefault="00547F50" w:rsidP="00547F50">
            <w:pPr>
              <w:pStyle w:val="TAC"/>
              <w:rPr>
                <w:sz w:val="16"/>
                <w:szCs w:val="16"/>
              </w:rPr>
            </w:pPr>
            <w:r w:rsidRPr="00547F50">
              <w:rPr>
                <w:sz w:val="16"/>
                <w:szCs w:val="16"/>
              </w:rPr>
              <w:t>2</w:t>
            </w:r>
          </w:p>
        </w:tc>
        <w:tc>
          <w:tcPr>
            <w:tcW w:w="425" w:type="dxa"/>
            <w:shd w:val="solid" w:color="FFFFFF" w:fill="auto"/>
          </w:tcPr>
          <w:p w14:paraId="67E12F46" w14:textId="42BAF005"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DF6D1E" w14:textId="51A45D3C" w:rsidR="00547F50" w:rsidRPr="00547F50" w:rsidRDefault="00547F50" w:rsidP="00547F50">
            <w:pPr>
              <w:pStyle w:val="TAL"/>
              <w:rPr>
                <w:sz w:val="16"/>
                <w:szCs w:val="16"/>
              </w:rPr>
            </w:pPr>
            <w:r w:rsidRPr="00547F50">
              <w:rPr>
                <w:sz w:val="16"/>
                <w:szCs w:val="16"/>
              </w:rPr>
              <w:t>Introduction of NR licensed band 6425 – 7125 MHz</w:t>
            </w:r>
          </w:p>
        </w:tc>
        <w:tc>
          <w:tcPr>
            <w:tcW w:w="708" w:type="dxa"/>
            <w:shd w:val="solid" w:color="FFFFFF" w:fill="auto"/>
          </w:tcPr>
          <w:p w14:paraId="4A69E5D3" w14:textId="36703009" w:rsidR="00547F50" w:rsidRDefault="00547F50" w:rsidP="00547F50">
            <w:pPr>
              <w:pStyle w:val="TAL"/>
              <w:rPr>
                <w:sz w:val="16"/>
                <w:szCs w:val="16"/>
              </w:rPr>
            </w:pPr>
            <w:r w:rsidRPr="00D33EF4">
              <w:rPr>
                <w:sz w:val="16"/>
                <w:szCs w:val="16"/>
              </w:rPr>
              <w:t>17.6.0</w:t>
            </w:r>
          </w:p>
        </w:tc>
      </w:tr>
      <w:tr w:rsidR="00547F50" w:rsidRPr="00402599" w14:paraId="3199DB29" w14:textId="77777777" w:rsidTr="00CD0E42">
        <w:trPr>
          <w:jc w:val="center"/>
        </w:trPr>
        <w:tc>
          <w:tcPr>
            <w:tcW w:w="800" w:type="dxa"/>
            <w:shd w:val="solid" w:color="FFFFFF" w:fill="auto"/>
          </w:tcPr>
          <w:p w14:paraId="2E5A4ADF" w14:textId="66B32B15" w:rsidR="00547F50" w:rsidRDefault="00547F50" w:rsidP="00547F50">
            <w:pPr>
              <w:pStyle w:val="TAL"/>
              <w:rPr>
                <w:sz w:val="16"/>
                <w:szCs w:val="16"/>
              </w:rPr>
            </w:pPr>
            <w:r>
              <w:rPr>
                <w:sz w:val="16"/>
                <w:szCs w:val="16"/>
              </w:rPr>
              <w:t>2022-06</w:t>
            </w:r>
          </w:p>
        </w:tc>
        <w:tc>
          <w:tcPr>
            <w:tcW w:w="800" w:type="dxa"/>
            <w:shd w:val="solid" w:color="FFFFFF" w:fill="auto"/>
          </w:tcPr>
          <w:p w14:paraId="58F729C6" w14:textId="0288A1FE" w:rsidR="00547F50" w:rsidRDefault="00547F50" w:rsidP="00547F50">
            <w:pPr>
              <w:pStyle w:val="TAL"/>
              <w:rPr>
                <w:sz w:val="16"/>
                <w:szCs w:val="16"/>
              </w:rPr>
            </w:pPr>
            <w:r>
              <w:rPr>
                <w:sz w:val="16"/>
                <w:szCs w:val="16"/>
              </w:rPr>
              <w:t>RAN#96</w:t>
            </w:r>
          </w:p>
        </w:tc>
        <w:tc>
          <w:tcPr>
            <w:tcW w:w="944" w:type="dxa"/>
            <w:shd w:val="solid" w:color="FFFFFF" w:fill="auto"/>
          </w:tcPr>
          <w:p w14:paraId="1D0A65D3" w14:textId="063DE616" w:rsidR="00547F50" w:rsidRPr="00547F50" w:rsidRDefault="00547F50" w:rsidP="00547F50">
            <w:pPr>
              <w:pStyle w:val="TAC"/>
              <w:rPr>
                <w:sz w:val="16"/>
                <w:szCs w:val="16"/>
              </w:rPr>
            </w:pPr>
            <w:r w:rsidRPr="00547F50">
              <w:rPr>
                <w:sz w:val="16"/>
                <w:szCs w:val="16"/>
              </w:rPr>
              <w:t>RP-221680</w:t>
            </w:r>
          </w:p>
        </w:tc>
        <w:tc>
          <w:tcPr>
            <w:tcW w:w="575" w:type="dxa"/>
            <w:shd w:val="solid" w:color="FFFFFF" w:fill="auto"/>
          </w:tcPr>
          <w:p w14:paraId="32F121C6" w14:textId="54ECB358" w:rsidR="00547F50" w:rsidRPr="00547F50" w:rsidRDefault="00547F50" w:rsidP="00547F50">
            <w:pPr>
              <w:pStyle w:val="TAC"/>
              <w:rPr>
                <w:sz w:val="16"/>
                <w:szCs w:val="16"/>
              </w:rPr>
            </w:pPr>
            <w:r w:rsidRPr="00547F50">
              <w:rPr>
                <w:sz w:val="16"/>
                <w:szCs w:val="16"/>
              </w:rPr>
              <w:t>1113</w:t>
            </w:r>
          </w:p>
        </w:tc>
        <w:tc>
          <w:tcPr>
            <w:tcW w:w="425" w:type="dxa"/>
            <w:shd w:val="solid" w:color="FFFFFF" w:fill="auto"/>
          </w:tcPr>
          <w:p w14:paraId="67A985C4" w14:textId="17A919F4"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D7D8C10" w14:textId="1896CA55"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73362E" w14:textId="2999A0CA" w:rsidR="00547F50" w:rsidRPr="00547F50" w:rsidRDefault="00547F50" w:rsidP="00547F50">
            <w:pPr>
              <w:pStyle w:val="TAL"/>
              <w:rPr>
                <w:sz w:val="16"/>
                <w:szCs w:val="16"/>
              </w:rPr>
            </w:pPr>
            <w:r w:rsidRPr="00547F50">
              <w:rPr>
                <w:sz w:val="16"/>
                <w:szCs w:val="16"/>
              </w:rPr>
              <w:t>Increasing the maximum power limit for inter-band UL CA</w:t>
            </w:r>
          </w:p>
        </w:tc>
        <w:tc>
          <w:tcPr>
            <w:tcW w:w="708" w:type="dxa"/>
            <w:shd w:val="solid" w:color="FFFFFF" w:fill="auto"/>
          </w:tcPr>
          <w:p w14:paraId="52F239A2" w14:textId="08EF9660" w:rsidR="00547F50" w:rsidRDefault="00547F50" w:rsidP="00547F50">
            <w:pPr>
              <w:pStyle w:val="TAL"/>
              <w:rPr>
                <w:sz w:val="16"/>
                <w:szCs w:val="16"/>
              </w:rPr>
            </w:pPr>
            <w:r w:rsidRPr="00D33EF4">
              <w:rPr>
                <w:sz w:val="16"/>
                <w:szCs w:val="16"/>
              </w:rPr>
              <w:t>17.6.0</w:t>
            </w:r>
          </w:p>
        </w:tc>
      </w:tr>
      <w:tr w:rsidR="00547F50" w:rsidRPr="00402599" w14:paraId="4EEBD6F1" w14:textId="77777777" w:rsidTr="00CD0E42">
        <w:trPr>
          <w:jc w:val="center"/>
        </w:trPr>
        <w:tc>
          <w:tcPr>
            <w:tcW w:w="800" w:type="dxa"/>
            <w:shd w:val="solid" w:color="FFFFFF" w:fill="auto"/>
          </w:tcPr>
          <w:p w14:paraId="15E29698" w14:textId="4EBB4D30" w:rsidR="00547F50" w:rsidRDefault="00547F50" w:rsidP="00547F50">
            <w:pPr>
              <w:pStyle w:val="TAL"/>
              <w:rPr>
                <w:sz w:val="16"/>
                <w:szCs w:val="16"/>
              </w:rPr>
            </w:pPr>
            <w:r>
              <w:rPr>
                <w:sz w:val="16"/>
                <w:szCs w:val="16"/>
              </w:rPr>
              <w:t>2022-06</w:t>
            </w:r>
          </w:p>
        </w:tc>
        <w:tc>
          <w:tcPr>
            <w:tcW w:w="800" w:type="dxa"/>
            <w:shd w:val="solid" w:color="FFFFFF" w:fill="auto"/>
          </w:tcPr>
          <w:p w14:paraId="30B81505" w14:textId="028D01F6" w:rsidR="00547F50" w:rsidRDefault="00547F50" w:rsidP="00547F50">
            <w:pPr>
              <w:pStyle w:val="TAL"/>
              <w:rPr>
                <w:sz w:val="16"/>
                <w:szCs w:val="16"/>
              </w:rPr>
            </w:pPr>
            <w:r>
              <w:rPr>
                <w:sz w:val="16"/>
                <w:szCs w:val="16"/>
              </w:rPr>
              <w:t>RAN#96</w:t>
            </w:r>
          </w:p>
        </w:tc>
        <w:tc>
          <w:tcPr>
            <w:tcW w:w="944" w:type="dxa"/>
            <w:shd w:val="solid" w:color="FFFFFF" w:fill="auto"/>
          </w:tcPr>
          <w:p w14:paraId="210B2574" w14:textId="0FB08D9F"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43A8954D" w14:textId="4D555718" w:rsidR="00547F50" w:rsidRPr="00547F50" w:rsidRDefault="00547F50" w:rsidP="00547F50">
            <w:pPr>
              <w:pStyle w:val="TAC"/>
              <w:rPr>
                <w:sz w:val="16"/>
                <w:szCs w:val="16"/>
              </w:rPr>
            </w:pPr>
            <w:r w:rsidRPr="00547F50">
              <w:rPr>
                <w:sz w:val="16"/>
                <w:szCs w:val="16"/>
              </w:rPr>
              <w:t>1116</w:t>
            </w:r>
          </w:p>
        </w:tc>
        <w:tc>
          <w:tcPr>
            <w:tcW w:w="425" w:type="dxa"/>
            <w:shd w:val="solid" w:color="FFFFFF" w:fill="auto"/>
          </w:tcPr>
          <w:p w14:paraId="357493B9" w14:textId="5DFB0910"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453F77F" w14:textId="6BDCE289" w:rsidR="00547F50" w:rsidRPr="00547F50" w:rsidRDefault="00547F50" w:rsidP="00547F50">
            <w:pPr>
              <w:pStyle w:val="TAC"/>
              <w:rPr>
                <w:sz w:val="16"/>
                <w:szCs w:val="16"/>
              </w:rPr>
            </w:pPr>
            <w:r w:rsidRPr="00547F50">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4AB46E" w14:textId="05BA1EA2" w:rsidR="00547F50" w:rsidRPr="00547F50" w:rsidRDefault="00547F50" w:rsidP="00547F50">
            <w:pPr>
              <w:pStyle w:val="TAL"/>
              <w:rPr>
                <w:sz w:val="16"/>
                <w:szCs w:val="16"/>
              </w:rPr>
            </w:pPr>
            <w:r w:rsidRPr="00547F50">
              <w:rPr>
                <w:sz w:val="16"/>
                <w:szCs w:val="16"/>
              </w:rPr>
              <w:t>CR to R17 TS38.101-1 on transient period capability</w:t>
            </w:r>
          </w:p>
        </w:tc>
        <w:tc>
          <w:tcPr>
            <w:tcW w:w="708" w:type="dxa"/>
            <w:shd w:val="solid" w:color="FFFFFF" w:fill="auto"/>
          </w:tcPr>
          <w:p w14:paraId="30F8AC04" w14:textId="6A6890D4" w:rsidR="00547F50" w:rsidRDefault="00547F50" w:rsidP="00547F50">
            <w:pPr>
              <w:pStyle w:val="TAL"/>
              <w:rPr>
                <w:sz w:val="16"/>
                <w:szCs w:val="16"/>
              </w:rPr>
            </w:pPr>
            <w:r w:rsidRPr="00D33EF4">
              <w:rPr>
                <w:sz w:val="16"/>
                <w:szCs w:val="16"/>
              </w:rPr>
              <w:t>17.6.0</w:t>
            </w:r>
          </w:p>
        </w:tc>
      </w:tr>
      <w:tr w:rsidR="00547F50" w:rsidRPr="00402599" w14:paraId="7181CA96" w14:textId="77777777" w:rsidTr="00CD0E42">
        <w:trPr>
          <w:jc w:val="center"/>
        </w:trPr>
        <w:tc>
          <w:tcPr>
            <w:tcW w:w="800" w:type="dxa"/>
            <w:shd w:val="solid" w:color="FFFFFF" w:fill="auto"/>
          </w:tcPr>
          <w:p w14:paraId="48A1ABF3" w14:textId="7690E479" w:rsidR="00547F50" w:rsidRDefault="00547F50" w:rsidP="00547F50">
            <w:pPr>
              <w:pStyle w:val="TAL"/>
              <w:rPr>
                <w:sz w:val="16"/>
                <w:szCs w:val="16"/>
              </w:rPr>
            </w:pPr>
            <w:r>
              <w:rPr>
                <w:sz w:val="16"/>
                <w:szCs w:val="16"/>
              </w:rPr>
              <w:t>2022-06</w:t>
            </w:r>
          </w:p>
        </w:tc>
        <w:tc>
          <w:tcPr>
            <w:tcW w:w="800" w:type="dxa"/>
            <w:shd w:val="solid" w:color="FFFFFF" w:fill="auto"/>
          </w:tcPr>
          <w:p w14:paraId="7D4E5F4B" w14:textId="2F99F94F" w:rsidR="00547F50" w:rsidRDefault="00547F50" w:rsidP="00547F50">
            <w:pPr>
              <w:pStyle w:val="TAL"/>
              <w:rPr>
                <w:sz w:val="16"/>
                <w:szCs w:val="16"/>
              </w:rPr>
            </w:pPr>
            <w:r>
              <w:rPr>
                <w:sz w:val="16"/>
                <w:szCs w:val="16"/>
              </w:rPr>
              <w:t>RAN#96</w:t>
            </w:r>
          </w:p>
        </w:tc>
        <w:tc>
          <w:tcPr>
            <w:tcW w:w="944" w:type="dxa"/>
            <w:shd w:val="solid" w:color="FFFFFF" w:fill="auto"/>
          </w:tcPr>
          <w:p w14:paraId="42AAAE2B" w14:textId="0335C603"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28E86D15" w14:textId="02978062" w:rsidR="00547F50" w:rsidRPr="00547F50" w:rsidRDefault="00547F50" w:rsidP="00547F50">
            <w:pPr>
              <w:pStyle w:val="TAC"/>
              <w:rPr>
                <w:sz w:val="16"/>
                <w:szCs w:val="16"/>
              </w:rPr>
            </w:pPr>
            <w:r w:rsidRPr="00547F50">
              <w:rPr>
                <w:sz w:val="16"/>
                <w:szCs w:val="16"/>
              </w:rPr>
              <w:t>1117</w:t>
            </w:r>
          </w:p>
        </w:tc>
        <w:tc>
          <w:tcPr>
            <w:tcW w:w="425" w:type="dxa"/>
            <w:shd w:val="solid" w:color="FFFFFF" w:fill="auto"/>
          </w:tcPr>
          <w:p w14:paraId="77AD80B6" w14:textId="77777777" w:rsidR="00547F50" w:rsidRPr="00547F50" w:rsidRDefault="00547F50" w:rsidP="00547F50">
            <w:pPr>
              <w:pStyle w:val="TAC"/>
              <w:rPr>
                <w:sz w:val="16"/>
                <w:szCs w:val="16"/>
              </w:rPr>
            </w:pPr>
          </w:p>
        </w:tc>
        <w:tc>
          <w:tcPr>
            <w:tcW w:w="425" w:type="dxa"/>
            <w:shd w:val="solid" w:color="FFFFFF" w:fill="auto"/>
          </w:tcPr>
          <w:p w14:paraId="562FCE43" w14:textId="13EBA2CD"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08BBD5" w14:textId="5035D7A3" w:rsidR="00547F50" w:rsidRPr="00547F50" w:rsidRDefault="00547F50" w:rsidP="00547F50">
            <w:pPr>
              <w:pStyle w:val="TAL"/>
              <w:rPr>
                <w:sz w:val="16"/>
                <w:szCs w:val="16"/>
              </w:rPr>
            </w:pPr>
            <w:r w:rsidRPr="00547F50">
              <w:rPr>
                <w:sz w:val="16"/>
                <w:szCs w:val="16"/>
              </w:rPr>
              <w:t>CR for TS 38.101-1: Removing square brackets for Intra-band NC UL CA requirements</w:t>
            </w:r>
          </w:p>
        </w:tc>
        <w:tc>
          <w:tcPr>
            <w:tcW w:w="708" w:type="dxa"/>
            <w:shd w:val="solid" w:color="FFFFFF" w:fill="auto"/>
          </w:tcPr>
          <w:p w14:paraId="011A858B" w14:textId="4888F872" w:rsidR="00547F50" w:rsidRDefault="00547F50" w:rsidP="00547F50">
            <w:pPr>
              <w:pStyle w:val="TAL"/>
              <w:rPr>
                <w:sz w:val="16"/>
                <w:szCs w:val="16"/>
              </w:rPr>
            </w:pPr>
            <w:r w:rsidRPr="00D33EF4">
              <w:rPr>
                <w:sz w:val="16"/>
                <w:szCs w:val="16"/>
              </w:rPr>
              <w:t>17.6.0</w:t>
            </w:r>
          </w:p>
        </w:tc>
      </w:tr>
      <w:tr w:rsidR="00547F50" w:rsidRPr="00402599" w14:paraId="20633EF8" w14:textId="77777777" w:rsidTr="00CD0E42">
        <w:trPr>
          <w:jc w:val="center"/>
        </w:trPr>
        <w:tc>
          <w:tcPr>
            <w:tcW w:w="800" w:type="dxa"/>
            <w:shd w:val="solid" w:color="FFFFFF" w:fill="auto"/>
          </w:tcPr>
          <w:p w14:paraId="1B45C9F6" w14:textId="40FE2623" w:rsidR="00547F50" w:rsidRDefault="00547F50" w:rsidP="00547F50">
            <w:pPr>
              <w:pStyle w:val="TAL"/>
              <w:rPr>
                <w:sz w:val="16"/>
                <w:szCs w:val="16"/>
              </w:rPr>
            </w:pPr>
            <w:r>
              <w:rPr>
                <w:sz w:val="16"/>
                <w:szCs w:val="16"/>
              </w:rPr>
              <w:t>2022-06</w:t>
            </w:r>
          </w:p>
        </w:tc>
        <w:tc>
          <w:tcPr>
            <w:tcW w:w="800" w:type="dxa"/>
            <w:shd w:val="solid" w:color="FFFFFF" w:fill="auto"/>
          </w:tcPr>
          <w:p w14:paraId="5F619132" w14:textId="7109EFC4" w:rsidR="00547F50" w:rsidRDefault="00547F50" w:rsidP="00547F50">
            <w:pPr>
              <w:pStyle w:val="TAL"/>
              <w:rPr>
                <w:sz w:val="16"/>
                <w:szCs w:val="16"/>
              </w:rPr>
            </w:pPr>
            <w:r>
              <w:rPr>
                <w:sz w:val="16"/>
                <w:szCs w:val="16"/>
              </w:rPr>
              <w:t>RAN#96</w:t>
            </w:r>
          </w:p>
        </w:tc>
        <w:tc>
          <w:tcPr>
            <w:tcW w:w="944" w:type="dxa"/>
            <w:shd w:val="solid" w:color="FFFFFF" w:fill="auto"/>
          </w:tcPr>
          <w:p w14:paraId="3D0C1929" w14:textId="40FA0BE0" w:rsidR="00547F50" w:rsidRPr="00547F50" w:rsidRDefault="00547F50" w:rsidP="00547F50">
            <w:pPr>
              <w:pStyle w:val="TAC"/>
              <w:rPr>
                <w:sz w:val="16"/>
                <w:szCs w:val="16"/>
              </w:rPr>
            </w:pPr>
            <w:r w:rsidRPr="00547F50">
              <w:rPr>
                <w:sz w:val="16"/>
                <w:szCs w:val="16"/>
              </w:rPr>
              <w:t>RP-221655</w:t>
            </w:r>
          </w:p>
        </w:tc>
        <w:tc>
          <w:tcPr>
            <w:tcW w:w="575" w:type="dxa"/>
            <w:shd w:val="solid" w:color="FFFFFF" w:fill="auto"/>
          </w:tcPr>
          <w:p w14:paraId="142E0640" w14:textId="0924F3B7" w:rsidR="00547F50" w:rsidRPr="00547F50" w:rsidRDefault="00547F50" w:rsidP="00547F50">
            <w:pPr>
              <w:pStyle w:val="TAC"/>
              <w:rPr>
                <w:sz w:val="16"/>
                <w:szCs w:val="16"/>
              </w:rPr>
            </w:pPr>
            <w:r w:rsidRPr="00547F50">
              <w:rPr>
                <w:sz w:val="16"/>
                <w:szCs w:val="16"/>
              </w:rPr>
              <w:t>1121</w:t>
            </w:r>
          </w:p>
        </w:tc>
        <w:tc>
          <w:tcPr>
            <w:tcW w:w="425" w:type="dxa"/>
            <w:shd w:val="solid" w:color="FFFFFF" w:fill="auto"/>
          </w:tcPr>
          <w:p w14:paraId="44B27C3F" w14:textId="77777777" w:rsidR="00547F50" w:rsidRPr="00547F50" w:rsidRDefault="00547F50" w:rsidP="00547F50">
            <w:pPr>
              <w:pStyle w:val="TAC"/>
              <w:rPr>
                <w:sz w:val="16"/>
                <w:szCs w:val="16"/>
              </w:rPr>
            </w:pPr>
          </w:p>
        </w:tc>
        <w:tc>
          <w:tcPr>
            <w:tcW w:w="425" w:type="dxa"/>
            <w:shd w:val="solid" w:color="FFFFFF" w:fill="auto"/>
          </w:tcPr>
          <w:p w14:paraId="0E55632B" w14:textId="51D13DDB"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CA19C5" w14:textId="3C9E5731" w:rsidR="00547F50" w:rsidRPr="00547F50" w:rsidRDefault="00547F50" w:rsidP="00547F50">
            <w:pPr>
              <w:pStyle w:val="TAL"/>
              <w:rPr>
                <w:sz w:val="16"/>
                <w:szCs w:val="16"/>
              </w:rPr>
            </w:pPr>
            <w:r w:rsidRPr="00547F50">
              <w:rPr>
                <w:sz w:val="16"/>
                <w:szCs w:val="16"/>
              </w:rPr>
              <w:t>Big CR for TS 38.101-1 Maintenance Part-1 (Rel-17)</w:t>
            </w:r>
          </w:p>
        </w:tc>
        <w:tc>
          <w:tcPr>
            <w:tcW w:w="708" w:type="dxa"/>
            <w:shd w:val="solid" w:color="FFFFFF" w:fill="auto"/>
          </w:tcPr>
          <w:p w14:paraId="704BA0C3" w14:textId="49B008AD" w:rsidR="00547F50" w:rsidRDefault="00547F50" w:rsidP="00547F50">
            <w:pPr>
              <w:pStyle w:val="TAL"/>
              <w:rPr>
                <w:sz w:val="16"/>
                <w:szCs w:val="16"/>
              </w:rPr>
            </w:pPr>
            <w:r w:rsidRPr="00D33EF4">
              <w:rPr>
                <w:sz w:val="16"/>
                <w:szCs w:val="16"/>
              </w:rPr>
              <w:t>17.6.0</w:t>
            </w:r>
          </w:p>
        </w:tc>
      </w:tr>
      <w:tr w:rsidR="00547F50" w:rsidRPr="00402599" w14:paraId="273561DF" w14:textId="77777777" w:rsidTr="00CD0E42">
        <w:trPr>
          <w:jc w:val="center"/>
        </w:trPr>
        <w:tc>
          <w:tcPr>
            <w:tcW w:w="800" w:type="dxa"/>
            <w:shd w:val="solid" w:color="FFFFFF" w:fill="auto"/>
          </w:tcPr>
          <w:p w14:paraId="053AC88C" w14:textId="2540375A" w:rsidR="00547F50" w:rsidRDefault="00547F50" w:rsidP="00547F50">
            <w:pPr>
              <w:pStyle w:val="TAL"/>
              <w:rPr>
                <w:sz w:val="16"/>
                <w:szCs w:val="16"/>
              </w:rPr>
            </w:pPr>
            <w:r>
              <w:rPr>
                <w:sz w:val="16"/>
                <w:szCs w:val="16"/>
              </w:rPr>
              <w:t>2022-06</w:t>
            </w:r>
          </w:p>
        </w:tc>
        <w:tc>
          <w:tcPr>
            <w:tcW w:w="800" w:type="dxa"/>
            <w:shd w:val="solid" w:color="FFFFFF" w:fill="auto"/>
          </w:tcPr>
          <w:p w14:paraId="3B2C53DD" w14:textId="2B9848FE" w:rsidR="00547F50" w:rsidRDefault="00547F50" w:rsidP="00547F50">
            <w:pPr>
              <w:pStyle w:val="TAL"/>
              <w:rPr>
                <w:sz w:val="16"/>
                <w:szCs w:val="16"/>
              </w:rPr>
            </w:pPr>
            <w:r>
              <w:rPr>
                <w:sz w:val="16"/>
                <w:szCs w:val="16"/>
              </w:rPr>
              <w:t>RAN#96</w:t>
            </w:r>
          </w:p>
        </w:tc>
        <w:tc>
          <w:tcPr>
            <w:tcW w:w="944" w:type="dxa"/>
            <w:shd w:val="solid" w:color="FFFFFF" w:fill="auto"/>
          </w:tcPr>
          <w:p w14:paraId="2E9A172F" w14:textId="53A65F5A" w:rsidR="00547F50" w:rsidRPr="00547F50" w:rsidRDefault="00547F50" w:rsidP="00547F50">
            <w:pPr>
              <w:pStyle w:val="TAC"/>
              <w:rPr>
                <w:sz w:val="16"/>
                <w:szCs w:val="16"/>
              </w:rPr>
            </w:pPr>
            <w:r w:rsidRPr="00547F50">
              <w:rPr>
                <w:sz w:val="16"/>
                <w:szCs w:val="16"/>
              </w:rPr>
              <w:t>RP-221676</w:t>
            </w:r>
          </w:p>
        </w:tc>
        <w:tc>
          <w:tcPr>
            <w:tcW w:w="575" w:type="dxa"/>
            <w:shd w:val="solid" w:color="FFFFFF" w:fill="auto"/>
          </w:tcPr>
          <w:p w14:paraId="68782E01" w14:textId="69A66B3A" w:rsidR="00547F50" w:rsidRPr="00547F50" w:rsidRDefault="00547F50" w:rsidP="00547F50">
            <w:pPr>
              <w:pStyle w:val="TAC"/>
              <w:rPr>
                <w:sz w:val="16"/>
                <w:szCs w:val="16"/>
              </w:rPr>
            </w:pPr>
            <w:r w:rsidRPr="00547F50">
              <w:rPr>
                <w:sz w:val="16"/>
                <w:szCs w:val="16"/>
              </w:rPr>
              <w:t>1123</w:t>
            </w:r>
          </w:p>
        </w:tc>
        <w:tc>
          <w:tcPr>
            <w:tcW w:w="425" w:type="dxa"/>
            <w:shd w:val="solid" w:color="FFFFFF" w:fill="auto"/>
          </w:tcPr>
          <w:p w14:paraId="6589C496" w14:textId="77777777" w:rsidR="00547F50" w:rsidRPr="00547F50" w:rsidRDefault="00547F50" w:rsidP="00547F50">
            <w:pPr>
              <w:pStyle w:val="TAC"/>
              <w:rPr>
                <w:sz w:val="16"/>
                <w:szCs w:val="16"/>
              </w:rPr>
            </w:pPr>
          </w:p>
        </w:tc>
        <w:tc>
          <w:tcPr>
            <w:tcW w:w="425" w:type="dxa"/>
            <w:shd w:val="solid" w:color="FFFFFF" w:fill="auto"/>
          </w:tcPr>
          <w:p w14:paraId="7147A1BB" w14:textId="633EDAEA"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4146AB5" w14:textId="2183B783" w:rsidR="00547F50" w:rsidRPr="00547F50" w:rsidRDefault="00547F50" w:rsidP="00547F50">
            <w:pPr>
              <w:pStyle w:val="TAL"/>
              <w:rPr>
                <w:sz w:val="16"/>
                <w:szCs w:val="16"/>
              </w:rPr>
            </w:pPr>
            <w:r w:rsidRPr="00547F50">
              <w:rPr>
                <w:sz w:val="16"/>
                <w:szCs w:val="16"/>
              </w:rPr>
              <w:t>CR on RedCap FR1 RF</w:t>
            </w:r>
          </w:p>
        </w:tc>
        <w:tc>
          <w:tcPr>
            <w:tcW w:w="708" w:type="dxa"/>
            <w:shd w:val="solid" w:color="FFFFFF" w:fill="auto"/>
          </w:tcPr>
          <w:p w14:paraId="7E4E919E" w14:textId="0149B7D5" w:rsidR="00547F50" w:rsidRDefault="00547F50" w:rsidP="00547F50">
            <w:pPr>
              <w:pStyle w:val="TAL"/>
              <w:rPr>
                <w:sz w:val="16"/>
                <w:szCs w:val="16"/>
              </w:rPr>
            </w:pPr>
            <w:r w:rsidRPr="00D33EF4">
              <w:rPr>
                <w:sz w:val="16"/>
                <w:szCs w:val="16"/>
              </w:rPr>
              <w:t>17.6.0</w:t>
            </w:r>
          </w:p>
        </w:tc>
      </w:tr>
      <w:tr w:rsidR="00547F50" w:rsidRPr="00402599" w14:paraId="17331075" w14:textId="77777777" w:rsidTr="00CD0E42">
        <w:trPr>
          <w:jc w:val="center"/>
        </w:trPr>
        <w:tc>
          <w:tcPr>
            <w:tcW w:w="800" w:type="dxa"/>
            <w:shd w:val="solid" w:color="FFFFFF" w:fill="auto"/>
          </w:tcPr>
          <w:p w14:paraId="63CB4766" w14:textId="0C351530" w:rsidR="00547F50" w:rsidRDefault="00547F50" w:rsidP="00547F50">
            <w:pPr>
              <w:pStyle w:val="TAL"/>
              <w:rPr>
                <w:sz w:val="16"/>
                <w:szCs w:val="16"/>
              </w:rPr>
            </w:pPr>
            <w:r>
              <w:rPr>
                <w:sz w:val="16"/>
                <w:szCs w:val="16"/>
              </w:rPr>
              <w:t>2022-06</w:t>
            </w:r>
          </w:p>
        </w:tc>
        <w:tc>
          <w:tcPr>
            <w:tcW w:w="800" w:type="dxa"/>
            <w:shd w:val="solid" w:color="FFFFFF" w:fill="auto"/>
          </w:tcPr>
          <w:p w14:paraId="087F0FB1" w14:textId="6B7A8EE7" w:rsidR="00547F50" w:rsidRDefault="00547F50" w:rsidP="00547F50">
            <w:pPr>
              <w:pStyle w:val="TAL"/>
              <w:rPr>
                <w:sz w:val="16"/>
                <w:szCs w:val="16"/>
              </w:rPr>
            </w:pPr>
            <w:r>
              <w:rPr>
                <w:sz w:val="16"/>
                <w:szCs w:val="16"/>
              </w:rPr>
              <w:t>RAN#96</w:t>
            </w:r>
          </w:p>
        </w:tc>
        <w:tc>
          <w:tcPr>
            <w:tcW w:w="944" w:type="dxa"/>
            <w:shd w:val="solid" w:color="FFFFFF" w:fill="auto"/>
          </w:tcPr>
          <w:p w14:paraId="0D89A18A" w14:textId="30A4DB69" w:rsidR="00547F50" w:rsidRPr="00547F50" w:rsidRDefault="00547F50" w:rsidP="00547F50">
            <w:pPr>
              <w:pStyle w:val="TAC"/>
              <w:rPr>
                <w:sz w:val="16"/>
                <w:szCs w:val="16"/>
              </w:rPr>
            </w:pPr>
            <w:r w:rsidRPr="00547F50">
              <w:rPr>
                <w:sz w:val="16"/>
                <w:szCs w:val="16"/>
              </w:rPr>
              <w:t>RP-221681</w:t>
            </w:r>
          </w:p>
        </w:tc>
        <w:tc>
          <w:tcPr>
            <w:tcW w:w="575" w:type="dxa"/>
            <w:shd w:val="solid" w:color="FFFFFF" w:fill="auto"/>
          </w:tcPr>
          <w:p w14:paraId="7406F35C" w14:textId="306C864D" w:rsidR="00547F50" w:rsidRPr="00547F50" w:rsidRDefault="00547F50" w:rsidP="00547F50">
            <w:pPr>
              <w:pStyle w:val="TAC"/>
              <w:rPr>
                <w:sz w:val="16"/>
                <w:szCs w:val="16"/>
              </w:rPr>
            </w:pPr>
            <w:r w:rsidRPr="00547F50">
              <w:rPr>
                <w:sz w:val="16"/>
                <w:szCs w:val="16"/>
              </w:rPr>
              <w:t>1124</w:t>
            </w:r>
          </w:p>
        </w:tc>
        <w:tc>
          <w:tcPr>
            <w:tcW w:w="425" w:type="dxa"/>
            <w:shd w:val="solid" w:color="FFFFFF" w:fill="auto"/>
          </w:tcPr>
          <w:p w14:paraId="49B31485" w14:textId="77777777" w:rsidR="00547F50" w:rsidRPr="00547F50" w:rsidRDefault="00547F50" w:rsidP="00547F50">
            <w:pPr>
              <w:pStyle w:val="TAC"/>
              <w:rPr>
                <w:sz w:val="16"/>
                <w:szCs w:val="16"/>
              </w:rPr>
            </w:pPr>
          </w:p>
        </w:tc>
        <w:tc>
          <w:tcPr>
            <w:tcW w:w="425" w:type="dxa"/>
            <w:shd w:val="solid" w:color="FFFFFF" w:fill="auto"/>
          </w:tcPr>
          <w:p w14:paraId="76271525" w14:textId="7D613379"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4631CAF" w14:textId="5523E5B8" w:rsidR="00547F50" w:rsidRPr="00547F50" w:rsidRDefault="00547F50" w:rsidP="00547F50">
            <w:pPr>
              <w:pStyle w:val="TAL"/>
              <w:rPr>
                <w:sz w:val="16"/>
                <w:szCs w:val="16"/>
              </w:rPr>
            </w:pPr>
            <w:r w:rsidRPr="00547F50">
              <w:rPr>
                <w:sz w:val="16"/>
                <w:szCs w:val="16"/>
              </w:rPr>
              <w:t>CR on Receiver requirements for TX diversity</w:t>
            </w:r>
          </w:p>
        </w:tc>
        <w:tc>
          <w:tcPr>
            <w:tcW w:w="708" w:type="dxa"/>
            <w:shd w:val="solid" w:color="FFFFFF" w:fill="auto"/>
          </w:tcPr>
          <w:p w14:paraId="7950434E" w14:textId="041E17D6" w:rsidR="00547F50" w:rsidRDefault="00547F50" w:rsidP="00547F50">
            <w:pPr>
              <w:pStyle w:val="TAL"/>
              <w:rPr>
                <w:sz w:val="16"/>
                <w:szCs w:val="16"/>
              </w:rPr>
            </w:pPr>
            <w:r w:rsidRPr="00D33EF4">
              <w:rPr>
                <w:sz w:val="16"/>
                <w:szCs w:val="16"/>
              </w:rPr>
              <w:t>17.6.0</w:t>
            </w:r>
          </w:p>
        </w:tc>
      </w:tr>
      <w:tr w:rsidR="00DE244F" w:rsidRPr="00402599" w14:paraId="46412CBD" w14:textId="77777777" w:rsidTr="00CD0E42">
        <w:trPr>
          <w:jc w:val="center"/>
        </w:trPr>
        <w:tc>
          <w:tcPr>
            <w:tcW w:w="800" w:type="dxa"/>
            <w:shd w:val="solid" w:color="FFFFFF" w:fill="auto"/>
          </w:tcPr>
          <w:p w14:paraId="713F591E" w14:textId="63B9B4F3" w:rsidR="00DE244F" w:rsidRDefault="00DE244F" w:rsidP="00DE244F">
            <w:pPr>
              <w:pStyle w:val="TAL"/>
              <w:rPr>
                <w:sz w:val="16"/>
                <w:szCs w:val="16"/>
              </w:rPr>
            </w:pPr>
            <w:r>
              <w:rPr>
                <w:sz w:val="16"/>
                <w:szCs w:val="16"/>
              </w:rPr>
              <w:t>2022-06</w:t>
            </w:r>
          </w:p>
        </w:tc>
        <w:tc>
          <w:tcPr>
            <w:tcW w:w="800" w:type="dxa"/>
            <w:shd w:val="solid" w:color="FFFFFF" w:fill="auto"/>
          </w:tcPr>
          <w:p w14:paraId="264AC711" w14:textId="665FB108" w:rsidR="00DE244F" w:rsidRDefault="00DE244F" w:rsidP="00DE244F">
            <w:pPr>
              <w:pStyle w:val="TAL"/>
              <w:rPr>
                <w:sz w:val="16"/>
                <w:szCs w:val="16"/>
              </w:rPr>
            </w:pPr>
            <w:r>
              <w:rPr>
                <w:sz w:val="16"/>
                <w:szCs w:val="16"/>
              </w:rPr>
              <w:t>RAN#96</w:t>
            </w:r>
          </w:p>
        </w:tc>
        <w:tc>
          <w:tcPr>
            <w:tcW w:w="944" w:type="dxa"/>
            <w:shd w:val="solid" w:color="FFFFFF" w:fill="auto"/>
          </w:tcPr>
          <w:p w14:paraId="1DC391B2" w14:textId="79E461C6" w:rsidR="00DE244F" w:rsidRPr="00547F50" w:rsidRDefault="00DE244F" w:rsidP="00547F50">
            <w:pPr>
              <w:pStyle w:val="TAC"/>
              <w:rPr>
                <w:sz w:val="16"/>
                <w:szCs w:val="16"/>
              </w:rPr>
            </w:pPr>
            <w:r w:rsidRPr="00547F50">
              <w:rPr>
                <w:sz w:val="16"/>
                <w:szCs w:val="16"/>
              </w:rPr>
              <w:t>RP-221066</w:t>
            </w:r>
          </w:p>
        </w:tc>
        <w:tc>
          <w:tcPr>
            <w:tcW w:w="575" w:type="dxa"/>
            <w:shd w:val="solid" w:color="FFFFFF" w:fill="auto"/>
          </w:tcPr>
          <w:p w14:paraId="72B92E2E" w14:textId="7B55F83F" w:rsidR="00DE244F" w:rsidRPr="00547F50" w:rsidRDefault="00DE244F" w:rsidP="00547F50">
            <w:pPr>
              <w:pStyle w:val="TAC"/>
              <w:rPr>
                <w:sz w:val="16"/>
                <w:szCs w:val="16"/>
              </w:rPr>
            </w:pPr>
            <w:r w:rsidRPr="00547F50">
              <w:rPr>
                <w:sz w:val="16"/>
                <w:szCs w:val="16"/>
              </w:rPr>
              <w:t>1125</w:t>
            </w:r>
          </w:p>
        </w:tc>
        <w:tc>
          <w:tcPr>
            <w:tcW w:w="425" w:type="dxa"/>
            <w:shd w:val="solid" w:color="FFFFFF" w:fill="auto"/>
          </w:tcPr>
          <w:p w14:paraId="452D96B8" w14:textId="77777777" w:rsidR="00DE244F" w:rsidRPr="00547F50" w:rsidRDefault="00DE244F" w:rsidP="00547F50">
            <w:pPr>
              <w:pStyle w:val="TAC"/>
              <w:rPr>
                <w:sz w:val="16"/>
                <w:szCs w:val="16"/>
              </w:rPr>
            </w:pPr>
          </w:p>
        </w:tc>
        <w:tc>
          <w:tcPr>
            <w:tcW w:w="425" w:type="dxa"/>
            <w:shd w:val="solid" w:color="FFFFFF" w:fill="auto"/>
          </w:tcPr>
          <w:p w14:paraId="00FBDC00" w14:textId="0B139253" w:rsidR="00DE244F" w:rsidRPr="00547F50" w:rsidRDefault="00DE244F"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933A698" w14:textId="0FAA15D0" w:rsidR="00DE244F" w:rsidRPr="00547F50" w:rsidRDefault="00DE244F" w:rsidP="00DE244F">
            <w:pPr>
              <w:pStyle w:val="TAL"/>
              <w:rPr>
                <w:sz w:val="16"/>
                <w:szCs w:val="16"/>
              </w:rPr>
            </w:pPr>
            <w:r w:rsidRPr="00547F50">
              <w:rPr>
                <w:sz w:val="16"/>
                <w:szCs w:val="16"/>
              </w:rPr>
              <w:t>CR for updating the note of mandatory simultaneous Rx/Tx capability for FR1 NR-CA combinations</w:t>
            </w:r>
          </w:p>
        </w:tc>
        <w:tc>
          <w:tcPr>
            <w:tcW w:w="708" w:type="dxa"/>
            <w:shd w:val="solid" w:color="FFFFFF" w:fill="auto"/>
          </w:tcPr>
          <w:p w14:paraId="2D8AF0B5" w14:textId="349AE86E" w:rsidR="00DE244F" w:rsidRDefault="00DE244F" w:rsidP="00DE244F">
            <w:pPr>
              <w:pStyle w:val="TAL"/>
              <w:rPr>
                <w:sz w:val="16"/>
                <w:szCs w:val="16"/>
              </w:rPr>
            </w:pPr>
            <w:r w:rsidRPr="00DE244F">
              <w:rPr>
                <w:sz w:val="16"/>
                <w:szCs w:val="16"/>
              </w:rPr>
              <w:t>17.6.0</w:t>
            </w:r>
          </w:p>
        </w:tc>
      </w:tr>
      <w:tr w:rsidR="00DE244F" w:rsidRPr="00402599" w14:paraId="64615708" w14:textId="77777777" w:rsidTr="00CD0E42">
        <w:trPr>
          <w:jc w:val="center"/>
        </w:trPr>
        <w:tc>
          <w:tcPr>
            <w:tcW w:w="800" w:type="dxa"/>
            <w:shd w:val="solid" w:color="FFFFFF" w:fill="auto"/>
          </w:tcPr>
          <w:p w14:paraId="4D5E3875" w14:textId="0017692F" w:rsidR="00DE244F" w:rsidRDefault="00DE244F" w:rsidP="00DE244F">
            <w:pPr>
              <w:pStyle w:val="TAL"/>
              <w:rPr>
                <w:sz w:val="16"/>
                <w:szCs w:val="16"/>
              </w:rPr>
            </w:pPr>
            <w:r>
              <w:rPr>
                <w:sz w:val="16"/>
                <w:szCs w:val="16"/>
              </w:rPr>
              <w:t>2022-06</w:t>
            </w:r>
          </w:p>
        </w:tc>
        <w:tc>
          <w:tcPr>
            <w:tcW w:w="800" w:type="dxa"/>
            <w:shd w:val="solid" w:color="FFFFFF" w:fill="auto"/>
          </w:tcPr>
          <w:p w14:paraId="32A8CCA0" w14:textId="1D2AEB6B" w:rsidR="00DE244F" w:rsidRDefault="00DE244F" w:rsidP="00DE244F">
            <w:pPr>
              <w:pStyle w:val="TAL"/>
              <w:rPr>
                <w:sz w:val="16"/>
                <w:szCs w:val="16"/>
              </w:rPr>
            </w:pPr>
            <w:r>
              <w:rPr>
                <w:sz w:val="16"/>
                <w:szCs w:val="16"/>
              </w:rPr>
              <w:t>RAN#96</w:t>
            </w:r>
          </w:p>
        </w:tc>
        <w:tc>
          <w:tcPr>
            <w:tcW w:w="944" w:type="dxa"/>
            <w:shd w:val="solid" w:color="FFFFFF" w:fill="auto"/>
          </w:tcPr>
          <w:p w14:paraId="10BEF417" w14:textId="37D89AE2" w:rsidR="00DE244F" w:rsidRPr="00547F50" w:rsidRDefault="00DE244F" w:rsidP="00547F50">
            <w:pPr>
              <w:pStyle w:val="TAC"/>
              <w:rPr>
                <w:sz w:val="16"/>
                <w:szCs w:val="16"/>
              </w:rPr>
            </w:pPr>
            <w:r w:rsidRPr="00547F50">
              <w:rPr>
                <w:sz w:val="16"/>
                <w:szCs w:val="16"/>
              </w:rPr>
              <w:t>RP-221067</w:t>
            </w:r>
          </w:p>
        </w:tc>
        <w:tc>
          <w:tcPr>
            <w:tcW w:w="575" w:type="dxa"/>
            <w:shd w:val="solid" w:color="FFFFFF" w:fill="auto"/>
          </w:tcPr>
          <w:p w14:paraId="08A6C14B" w14:textId="080B773E" w:rsidR="00DE244F" w:rsidRPr="00547F50" w:rsidRDefault="00DE244F" w:rsidP="00547F50">
            <w:pPr>
              <w:pStyle w:val="TAC"/>
              <w:rPr>
                <w:sz w:val="16"/>
                <w:szCs w:val="16"/>
              </w:rPr>
            </w:pPr>
            <w:r w:rsidRPr="00547F50">
              <w:rPr>
                <w:sz w:val="16"/>
                <w:szCs w:val="16"/>
              </w:rPr>
              <w:t>1126</w:t>
            </w:r>
          </w:p>
        </w:tc>
        <w:tc>
          <w:tcPr>
            <w:tcW w:w="425" w:type="dxa"/>
            <w:shd w:val="solid" w:color="FFFFFF" w:fill="auto"/>
          </w:tcPr>
          <w:p w14:paraId="005210CC" w14:textId="77777777" w:rsidR="00DE244F" w:rsidRPr="00547F50" w:rsidRDefault="00DE244F" w:rsidP="00547F50">
            <w:pPr>
              <w:pStyle w:val="TAC"/>
              <w:rPr>
                <w:sz w:val="16"/>
                <w:szCs w:val="16"/>
              </w:rPr>
            </w:pPr>
          </w:p>
        </w:tc>
        <w:tc>
          <w:tcPr>
            <w:tcW w:w="425" w:type="dxa"/>
            <w:shd w:val="solid" w:color="FFFFFF" w:fill="auto"/>
          </w:tcPr>
          <w:p w14:paraId="675B1E93" w14:textId="0E3AD132" w:rsidR="00DE244F" w:rsidRPr="00547F50" w:rsidRDefault="00DE244F"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B0DDA6" w14:textId="616C2E58" w:rsidR="00DE244F" w:rsidRPr="00547F50" w:rsidRDefault="00DE244F" w:rsidP="00DE244F">
            <w:pPr>
              <w:pStyle w:val="TAL"/>
              <w:rPr>
                <w:sz w:val="16"/>
                <w:szCs w:val="16"/>
              </w:rPr>
            </w:pPr>
            <w:r w:rsidRPr="00547F50">
              <w:rPr>
                <w:sz w:val="16"/>
                <w:szCs w:val="16"/>
              </w:rPr>
              <w:t>CR for updating the note of mandatory simultaneous Rx/Tx capability for FR1 NR-CA combinations</w:t>
            </w:r>
          </w:p>
        </w:tc>
        <w:tc>
          <w:tcPr>
            <w:tcW w:w="708" w:type="dxa"/>
            <w:shd w:val="solid" w:color="FFFFFF" w:fill="auto"/>
          </w:tcPr>
          <w:p w14:paraId="7533EEE9" w14:textId="00787B3E" w:rsidR="00DE244F" w:rsidRDefault="00DE244F" w:rsidP="00DE244F">
            <w:pPr>
              <w:pStyle w:val="TAL"/>
              <w:rPr>
                <w:sz w:val="16"/>
                <w:szCs w:val="16"/>
              </w:rPr>
            </w:pPr>
            <w:r w:rsidRPr="00DE244F">
              <w:rPr>
                <w:sz w:val="16"/>
                <w:szCs w:val="16"/>
              </w:rPr>
              <w:t>17.6.0</w:t>
            </w:r>
          </w:p>
        </w:tc>
      </w:tr>
      <w:tr w:rsidR="00DE244F" w:rsidRPr="00402599" w14:paraId="46594873" w14:textId="77777777" w:rsidTr="00CD0E42">
        <w:trPr>
          <w:jc w:val="center"/>
        </w:trPr>
        <w:tc>
          <w:tcPr>
            <w:tcW w:w="800" w:type="dxa"/>
            <w:shd w:val="solid" w:color="FFFFFF" w:fill="auto"/>
          </w:tcPr>
          <w:p w14:paraId="15EA4FEC" w14:textId="780490E3" w:rsidR="00DE244F" w:rsidRDefault="00DE244F" w:rsidP="0001331F">
            <w:pPr>
              <w:pStyle w:val="TAL"/>
              <w:rPr>
                <w:sz w:val="16"/>
                <w:szCs w:val="16"/>
              </w:rPr>
            </w:pPr>
            <w:r>
              <w:rPr>
                <w:sz w:val="16"/>
                <w:szCs w:val="16"/>
              </w:rPr>
              <w:t>2022-06</w:t>
            </w:r>
          </w:p>
        </w:tc>
        <w:tc>
          <w:tcPr>
            <w:tcW w:w="800" w:type="dxa"/>
            <w:shd w:val="solid" w:color="FFFFFF" w:fill="auto"/>
          </w:tcPr>
          <w:p w14:paraId="5908BBD1" w14:textId="60B03704" w:rsidR="00DE244F" w:rsidRDefault="00DE244F" w:rsidP="0001331F">
            <w:pPr>
              <w:pStyle w:val="TAL"/>
              <w:rPr>
                <w:sz w:val="16"/>
                <w:szCs w:val="16"/>
              </w:rPr>
            </w:pPr>
            <w:r>
              <w:rPr>
                <w:sz w:val="16"/>
                <w:szCs w:val="16"/>
              </w:rPr>
              <w:t>RAN#96</w:t>
            </w:r>
          </w:p>
        </w:tc>
        <w:tc>
          <w:tcPr>
            <w:tcW w:w="944" w:type="dxa"/>
            <w:shd w:val="solid" w:color="FFFFFF" w:fill="auto"/>
          </w:tcPr>
          <w:p w14:paraId="3F1A2BC6" w14:textId="6FBDCE6C" w:rsidR="00DE244F" w:rsidRPr="00547F50" w:rsidRDefault="00DE244F" w:rsidP="00547F50">
            <w:pPr>
              <w:pStyle w:val="TAC"/>
              <w:rPr>
                <w:sz w:val="16"/>
                <w:szCs w:val="16"/>
              </w:rPr>
            </w:pPr>
            <w:r w:rsidRPr="00547F50">
              <w:rPr>
                <w:sz w:val="16"/>
                <w:szCs w:val="16"/>
              </w:rPr>
              <w:t>RP-221868</w:t>
            </w:r>
          </w:p>
        </w:tc>
        <w:tc>
          <w:tcPr>
            <w:tcW w:w="575" w:type="dxa"/>
            <w:shd w:val="solid" w:color="FFFFFF" w:fill="auto"/>
          </w:tcPr>
          <w:p w14:paraId="6A0E2584" w14:textId="1F5B51FC" w:rsidR="00DE244F" w:rsidRPr="00547F50" w:rsidRDefault="00DE244F" w:rsidP="00547F50">
            <w:pPr>
              <w:pStyle w:val="TAC"/>
              <w:rPr>
                <w:sz w:val="16"/>
                <w:szCs w:val="16"/>
              </w:rPr>
            </w:pPr>
            <w:r w:rsidRPr="00547F50">
              <w:rPr>
                <w:sz w:val="16"/>
                <w:szCs w:val="16"/>
              </w:rPr>
              <w:t>1128</w:t>
            </w:r>
          </w:p>
        </w:tc>
        <w:tc>
          <w:tcPr>
            <w:tcW w:w="425" w:type="dxa"/>
            <w:shd w:val="solid" w:color="FFFFFF" w:fill="auto"/>
          </w:tcPr>
          <w:p w14:paraId="3BC229F2" w14:textId="091753E2" w:rsidR="00DE244F" w:rsidRPr="00547F50" w:rsidRDefault="00DE244F" w:rsidP="00547F50">
            <w:pPr>
              <w:pStyle w:val="TAC"/>
              <w:rPr>
                <w:sz w:val="16"/>
                <w:szCs w:val="16"/>
              </w:rPr>
            </w:pPr>
            <w:r w:rsidRPr="00547F50">
              <w:rPr>
                <w:sz w:val="16"/>
                <w:szCs w:val="16"/>
              </w:rPr>
              <w:t>2</w:t>
            </w:r>
          </w:p>
        </w:tc>
        <w:tc>
          <w:tcPr>
            <w:tcW w:w="425" w:type="dxa"/>
            <w:shd w:val="solid" w:color="FFFFFF" w:fill="auto"/>
          </w:tcPr>
          <w:p w14:paraId="22CFFF75" w14:textId="5EF9CB75" w:rsidR="00DE244F" w:rsidRPr="00547F50" w:rsidRDefault="00DE244F"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87FD7A" w14:textId="16205CEE" w:rsidR="00DE244F" w:rsidRPr="00547F50" w:rsidRDefault="00DE244F" w:rsidP="0001331F">
            <w:pPr>
              <w:pStyle w:val="TAL"/>
              <w:rPr>
                <w:sz w:val="16"/>
                <w:szCs w:val="16"/>
              </w:rPr>
            </w:pPr>
            <w:r w:rsidRPr="00547F50">
              <w:rPr>
                <w:sz w:val="16"/>
                <w:szCs w:val="16"/>
              </w:rPr>
              <w:t>CR to 38.101-1 on corrections of NS_21 requirements</w:t>
            </w:r>
          </w:p>
        </w:tc>
        <w:tc>
          <w:tcPr>
            <w:tcW w:w="708" w:type="dxa"/>
            <w:shd w:val="solid" w:color="FFFFFF" w:fill="auto"/>
          </w:tcPr>
          <w:p w14:paraId="1C140039" w14:textId="07FFC57E" w:rsidR="00DE244F" w:rsidRDefault="00DE244F" w:rsidP="0001331F">
            <w:pPr>
              <w:pStyle w:val="TAL"/>
              <w:rPr>
                <w:sz w:val="16"/>
                <w:szCs w:val="16"/>
              </w:rPr>
            </w:pPr>
            <w:r>
              <w:rPr>
                <w:sz w:val="16"/>
                <w:szCs w:val="16"/>
              </w:rPr>
              <w:t>17.6.0</w:t>
            </w:r>
          </w:p>
        </w:tc>
      </w:tr>
      <w:tr w:rsidR="00DE244F" w:rsidRPr="00402599" w14:paraId="41F1B468" w14:textId="77777777" w:rsidTr="00CD0E42">
        <w:trPr>
          <w:jc w:val="center"/>
        </w:trPr>
        <w:tc>
          <w:tcPr>
            <w:tcW w:w="800" w:type="dxa"/>
            <w:shd w:val="solid" w:color="FFFFFF" w:fill="auto"/>
          </w:tcPr>
          <w:p w14:paraId="5D46E3E7" w14:textId="23126624" w:rsidR="00DE244F" w:rsidRDefault="00DE244F" w:rsidP="00DE244F">
            <w:pPr>
              <w:pStyle w:val="TAL"/>
              <w:rPr>
                <w:sz w:val="16"/>
                <w:szCs w:val="16"/>
              </w:rPr>
            </w:pPr>
            <w:r>
              <w:rPr>
                <w:sz w:val="16"/>
                <w:szCs w:val="16"/>
              </w:rPr>
              <w:t>2022-06</w:t>
            </w:r>
          </w:p>
        </w:tc>
        <w:tc>
          <w:tcPr>
            <w:tcW w:w="800" w:type="dxa"/>
            <w:shd w:val="solid" w:color="FFFFFF" w:fill="auto"/>
          </w:tcPr>
          <w:p w14:paraId="03A20610" w14:textId="13E53D43" w:rsidR="00DE244F" w:rsidRDefault="00DE244F" w:rsidP="00DE244F">
            <w:pPr>
              <w:pStyle w:val="TAL"/>
              <w:rPr>
                <w:sz w:val="16"/>
                <w:szCs w:val="16"/>
              </w:rPr>
            </w:pPr>
            <w:r>
              <w:rPr>
                <w:sz w:val="16"/>
                <w:szCs w:val="16"/>
              </w:rPr>
              <w:t>RAN#96</w:t>
            </w:r>
          </w:p>
        </w:tc>
        <w:tc>
          <w:tcPr>
            <w:tcW w:w="944" w:type="dxa"/>
            <w:shd w:val="solid" w:color="FFFFFF" w:fill="auto"/>
          </w:tcPr>
          <w:p w14:paraId="79CF51ED" w14:textId="768386C0" w:rsidR="00DE244F" w:rsidRPr="00547F50" w:rsidRDefault="00DE244F" w:rsidP="00547F50">
            <w:pPr>
              <w:pStyle w:val="TAC"/>
              <w:rPr>
                <w:sz w:val="16"/>
                <w:szCs w:val="16"/>
              </w:rPr>
            </w:pPr>
            <w:r w:rsidRPr="00547F50">
              <w:rPr>
                <w:sz w:val="16"/>
                <w:szCs w:val="16"/>
              </w:rPr>
              <w:t>RP-221748</w:t>
            </w:r>
          </w:p>
        </w:tc>
        <w:tc>
          <w:tcPr>
            <w:tcW w:w="575" w:type="dxa"/>
            <w:shd w:val="solid" w:color="FFFFFF" w:fill="auto"/>
          </w:tcPr>
          <w:p w14:paraId="2186E131" w14:textId="1E4E2236" w:rsidR="00DE244F" w:rsidRPr="00547F50" w:rsidRDefault="00DE244F" w:rsidP="00547F50">
            <w:pPr>
              <w:pStyle w:val="TAC"/>
              <w:rPr>
                <w:sz w:val="16"/>
                <w:szCs w:val="16"/>
              </w:rPr>
            </w:pPr>
            <w:r w:rsidRPr="00547F50">
              <w:rPr>
                <w:sz w:val="16"/>
                <w:szCs w:val="16"/>
              </w:rPr>
              <w:t>1129</w:t>
            </w:r>
          </w:p>
        </w:tc>
        <w:tc>
          <w:tcPr>
            <w:tcW w:w="425" w:type="dxa"/>
            <w:shd w:val="solid" w:color="FFFFFF" w:fill="auto"/>
          </w:tcPr>
          <w:p w14:paraId="4E79E473" w14:textId="36833787" w:rsidR="00DE244F" w:rsidRPr="00547F50" w:rsidRDefault="00DE244F" w:rsidP="00547F50">
            <w:pPr>
              <w:pStyle w:val="TAC"/>
              <w:rPr>
                <w:sz w:val="16"/>
                <w:szCs w:val="16"/>
              </w:rPr>
            </w:pPr>
            <w:r w:rsidRPr="00547F50">
              <w:rPr>
                <w:sz w:val="16"/>
                <w:szCs w:val="16"/>
              </w:rPr>
              <w:t>1</w:t>
            </w:r>
          </w:p>
        </w:tc>
        <w:tc>
          <w:tcPr>
            <w:tcW w:w="425" w:type="dxa"/>
            <w:shd w:val="solid" w:color="FFFFFF" w:fill="auto"/>
          </w:tcPr>
          <w:p w14:paraId="353DECD7" w14:textId="411DA1C0" w:rsidR="00DE244F" w:rsidRPr="00547F50" w:rsidRDefault="00DE244F"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B3BE83" w14:textId="63100E85" w:rsidR="00DE244F" w:rsidRPr="00547F50" w:rsidRDefault="00DE244F" w:rsidP="00DE244F">
            <w:pPr>
              <w:pStyle w:val="TAL"/>
              <w:rPr>
                <w:sz w:val="16"/>
                <w:szCs w:val="16"/>
              </w:rPr>
            </w:pPr>
            <w:r w:rsidRPr="00547F50">
              <w:rPr>
                <w:sz w:val="16"/>
                <w:szCs w:val="16"/>
              </w:rPr>
              <w:t>CR for 38.101-1: Addition PC1.5 single uplink for 3DL combinations [NR_PC1.5_SingleUL_3DLCA]</w:t>
            </w:r>
          </w:p>
        </w:tc>
        <w:tc>
          <w:tcPr>
            <w:tcW w:w="708" w:type="dxa"/>
            <w:shd w:val="solid" w:color="FFFFFF" w:fill="auto"/>
          </w:tcPr>
          <w:p w14:paraId="41A0693A" w14:textId="4BE10E20" w:rsidR="00DE244F" w:rsidRDefault="00DE244F" w:rsidP="00DE244F">
            <w:pPr>
              <w:pStyle w:val="TAL"/>
              <w:rPr>
                <w:sz w:val="16"/>
                <w:szCs w:val="16"/>
              </w:rPr>
            </w:pPr>
            <w:r>
              <w:rPr>
                <w:sz w:val="16"/>
                <w:szCs w:val="16"/>
              </w:rPr>
              <w:t>17.6.0</w:t>
            </w:r>
          </w:p>
        </w:tc>
      </w:tr>
      <w:tr w:rsidR="00DE244F" w:rsidRPr="00402599" w14:paraId="0E342394" w14:textId="77777777" w:rsidTr="00CD0E42">
        <w:trPr>
          <w:jc w:val="center"/>
        </w:trPr>
        <w:tc>
          <w:tcPr>
            <w:tcW w:w="800" w:type="dxa"/>
            <w:shd w:val="solid" w:color="FFFFFF" w:fill="auto"/>
          </w:tcPr>
          <w:p w14:paraId="64D04FEB" w14:textId="74A7CD21" w:rsidR="00DE244F" w:rsidRDefault="00DE244F" w:rsidP="00DE244F">
            <w:pPr>
              <w:pStyle w:val="TAL"/>
              <w:rPr>
                <w:sz w:val="16"/>
                <w:szCs w:val="16"/>
              </w:rPr>
            </w:pPr>
            <w:r>
              <w:rPr>
                <w:sz w:val="16"/>
                <w:szCs w:val="16"/>
              </w:rPr>
              <w:t>2022-06</w:t>
            </w:r>
          </w:p>
        </w:tc>
        <w:tc>
          <w:tcPr>
            <w:tcW w:w="800" w:type="dxa"/>
            <w:shd w:val="solid" w:color="FFFFFF" w:fill="auto"/>
          </w:tcPr>
          <w:p w14:paraId="2696C6D6" w14:textId="64757142" w:rsidR="00DE244F" w:rsidRDefault="00DE244F" w:rsidP="00DE244F">
            <w:pPr>
              <w:pStyle w:val="TAL"/>
              <w:rPr>
                <w:sz w:val="16"/>
                <w:szCs w:val="16"/>
              </w:rPr>
            </w:pPr>
            <w:r>
              <w:rPr>
                <w:sz w:val="16"/>
                <w:szCs w:val="16"/>
              </w:rPr>
              <w:t>RAN#96</w:t>
            </w:r>
          </w:p>
        </w:tc>
        <w:tc>
          <w:tcPr>
            <w:tcW w:w="944" w:type="dxa"/>
            <w:shd w:val="solid" w:color="FFFFFF" w:fill="auto"/>
          </w:tcPr>
          <w:p w14:paraId="0156B8C4" w14:textId="601D94E3" w:rsidR="00DE244F" w:rsidRPr="00547F50" w:rsidRDefault="00DE244F" w:rsidP="00547F50">
            <w:pPr>
              <w:pStyle w:val="TAC"/>
              <w:rPr>
                <w:sz w:val="16"/>
                <w:szCs w:val="16"/>
              </w:rPr>
            </w:pPr>
            <w:r w:rsidRPr="00547F50">
              <w:rPr>
                <w:sz w:val="16"/>
                <w:szCs w:val="16"/>
              </w:rPr>
              <w:t>RP-221789</w:t>
            </w:r>
          </w:p>
        </w:tc>
        <w:tc>
          <w:tcPr>
            <w:tcW w:w="575" w:type="dxa"/>
            <w:shd w:val="solid" w:color="FFFFFF" w:fill="auto"/>
          </w:tcPr>
          <w:p w14:paraId="76FAF371" w14:textId="688B025A" w:rsidR="00DE244F" w:rsidRPr="00547F50" w:rsidRDefault="00DE244F" w:rsidP="00547F50">
            <w:pPr>
              <w:pStyle w:val="TAC"/>
              <w:rPr>
                <w:sz w:val="16"/>
                <w:szCs w:val="16"/>
              </w:rPr>
            </w:pPr>
            <w:r w:rsidRPr="00547F50">
              <w:rPr>
                <w:sz w:val="16"/>
                <w:szCs w:val="16"/>
              </w:rPr>
              <w:t>1130</w:t>
            </w:r>
          </w:p>
        </w:tc>
        <w:tc>
          <w:tcPr>
            <w:tcW w:w="425" w:type="dxa"/>
            <w:shd w:val="solid" w:color="FFFFFF" w:fill="auto"/>
          </w:tcPr>
          <w:p w14:paraId="145A37C1" w14:textId="73D4AB4B" w:rsidR="00DE244F" w:rsidRPr="00547F50" w:rsidRDefault="00DE244F" w:rsidP="00547F50">
            <w:pPr>
              <w:pStyle w:val="TAC"/>
              <w:rPr>
                <w:sz w:val="16"/>
                <w:szCs w:val="16"/>
              </w:rPr>
            </w:pPr>
            <w:r w:rsidRPr="00547F50">
              <w:rPr>
                <w:sz w:val="16"/>
                <w:szCs w:val="16"/>
              </w:rPr>
              <w:t>1</w:t>
            </w:r>
          </w:p>
        </w:tc>
        <w:tc>
          <w:tcPr>
            <w:tcW w:w="425" w:type="dxa"/>
            <w:shd w:val="solid" w:color="FFFFFF" w:fill="auto"/>
          </w:tcPr>
          <w:p w14:paraId="6419B650" w14:textId="664E3105" w:rsidR="00DE244F" w:rsidRPr="00547F50" w:rsidRDefault="00DE244F" w:rsidP="00547F50">
            <w:pPr>
              <w:pStyle w:val="TAC"/>
              <w:rPr>
                <w:sz w:val="16"/>
                <w:szCs w:val="16"/>
              </w:rPr>
            </w:pPr>
            <w:r w:rsidRPr="00547F50">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73F4AD" w14:textId="1C9DFBE1" w:rsidR="00DE244F" w:rsidRPr="00547F50" w:rsidRDefault="00DE244F" w:rsidP="00DE244F">
            <w:pPr>
              <w:pStyle w:val="TAL"/>
              <w:rPr>
                <w:sz w:val="16"/>
                <w:szCs w:val="16"/>
              </w:rPr>
            </w:pPr>
            <w:r w:rsidRPr="00547F50">
              <w:rPr>
                <w:sz w:val="16"/>
                <w:szCs w:val="16"/>
              </w:rPr>
              <w:t>Extension of operation in the n77 frequency range in Canada [n77 Canada]</w:t>
            </w:r>
          </w:p>
        </w:tc>
        <w:tc>
          <w:tcPr>
            <w:tcW w:w="708" w:type="dxa"/>
            <w:shd w:val="solid" w:color="FFFFFF" w:fill="auto"/>
          </w:tcPr>
          <w:p w14:paraId="007E73FB" w14:textId="7C69E2D6" w:rsidR="00DE244F" w:rsidRDefault="00DE244F" w:rsidP="00DE244F">
            <w:pPr>
              <w:pStyle w:val="TAL"/>
              <w:rPr>
                <w:sz w:val="16"/>
                <w:szCs w:val="16"/>
              </w:rPr>
            </w:pPr>
            <w:r>
              <w:rPr>
                <w:sz w:val="16"/>
                <w:szCs w:val="16"/>
              </w:rPr>
              <w:t>17.6.0</w:t>
            </w:r>
          </w:p>
        </w:tc>
      </w:tr>
      <w:bookmarkEnd w:id="18"/>
    </w:tbl>
    <w:p w14:paraId="5C399114" w14:textId="77777777" w:rsidR="00080512" w:rsidRDefault="00080512"/>
    <w:sectPr w:rsidR="00080512">
      <w:headerReference w:type="default" r:id="rId198"/>
      <w:footerReference w:type="default" r:id="rId19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F6935" w14:textId="77777777" w:rsidR="00080444" w:rsidRDefault="00080444">
      <w:r>
        <w:separator/>
      </w:r>
    </w:p>
  </w:endnote>
  <w:endnote w:type="continuationSeparator" w:id="0">
    <w:p w14:paraId="6D7E582C" w14:textId="77777777" w:rsidR="00080444" w:rsidRDefault="00080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Asiatische Schriftart verwende">
    <w:altName w:val="Times New Roman"/>
    <w:panose1 w:val="00000000000000000000"/>
    <w:charset w:val="00"/>
    <w:family w:val="roman"/>
    <w:notTrueType/>
    <w:pitch w:val="default"/>
  </w:font>
  <w:font w:name="Mathematica1">
    <w:altName w:val="Symbol"/>
    <w:charset w:val="02"/>
    <w:family w:val="auto"/>
    <w:pitch w:val="variable"/>
    <w:sig w:usb0="00000000" w:usb1="10000000" w:usb2="00000000" w:usb3="00000000" w:csb0="80000000" w:csb1="00000000"/>
  </w:font>
  <w:font w:name="×–¾’©‘Ì">
    <w:altName w:val="MS Mincho"/>
    <w:panose1 w:val="00000000000000000000"/>
    <w:charset w:val="80"/>
    <w:family w:val="auto"/>
    <w:notTrueType/>
    <w:pitch w:val="variable"/>
    <w:sig w:usb0="00000000" w:usb1="08070000" w:usb2="00000010" w:usb3="00000000" w:csb0="0002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375A0" w14:textId="77777777" w:rsidR="004116AC" w:rsidRDefault="004116AC" w:rsidP="00A1115A">
    <w:pPr>
      <w:pStyle w:val="Footer"/>
    </w:pPr>
    <w:r>
      <w:t>3GPP</w:t>
    </w:r>
  </w:p>
  <w:p w14:paraId="4D9473FC" w14:textId="77777777" w:rsidR="004116AC" w:rsidRDefault="004116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CD8A5" w14:textId="77777777" w:rsidR="004116AC" w:rsidRDefault="004116AC">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F1E2C" w14:textId="77777777" w:rsidR="004116AC" w:rsidRDefault="004116AC">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4116AC" w:rsidRDefault="00411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A38E9" w14:textId="77777777" w:rsidR="00080444" w:rsidRDefault="00080444">
      <w:r>
        <w:separator/>
      </w:r>
    </w:p>
  </w:footnote>
  <w:footnote w:type="continuationSeparator" w:id="0">
    <w:p w14:paraId="0654133D" w14:textId="77777777" w:rsidR="00080444" w:rsidRDefault="000804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80DE7" w14:textId="77777777" w:rsidR="004116AC" w:rsidRDefault="004116AC"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776D1424" w14:textId="7F91B758" w:rsidR="004130AD" w:rsidRPr="004130AD" w:rsidRDefault="004130AD" w:rsidP="004130AD">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4130AD">
      <w:rPr>
        <w:rFonts w:ascii="Arial" w:hAnsi="Arial"/>
        <w:b/>
        <w:noProof/>
        <w:sz w:val="18"/>
        <w:lang w:eastAsia="en-GB"/>
      </w:rPr>
      <w:t>3GPP TS 3</w:t>
    </w:r>
    <w:r>
      <w:rPr>
        <w:rFonts w:ascii="Arial" w:hAnsi="Arial"/>
        <w:b/>
        <w:noProof/>
        <w:sz w:val="18"/>
        <w:lang w:eastAsia="en-GB"/>
      </w:rPr>
      <w:t>8</w:t>
    </w:r>
    <w:r w:rsidRPr="004130AD">
      <w:rPr>
        <w:rFonts w:ascii="Arial" w:hAnsi="Arial"/>
        <w:b/>
        <w:noProof/>
        <w:sz w:val="18"/>
        <w:lang w:eastAsia="en-GB"/>
      </w:rPr>
      <w:t>.101</w:t>
    </w:r>
    <w:r>
      <w:rPr>
        <w:rFonts w:ascii="Arial" w:hAnsi="Arial"/>
        <w:b/>
        <w:noProof/>
        <w:sz w:val="18"/>
        <w:lang w:eastAsia="en-GB"/>
      </w:rPr>
      <w:t>-1</w:t>
    </w:r>
    <w:r w:rsidRPr="004130AD">
      <w:rPr>
        <w:rFonts w:ascii="Arial" w:hAnsi="Arial"/>
        <w:b/>
        <w:noProof/>
        <w:sz w:val="18"/>
        <w:lang w:eastAsia="en-GB"/>
      </w:rPr>
      <w:t xml:space="preserve"> V17.</w:t>
    </w:r>
    <w:r w:rsidR="00DE244F">
      <w:rPr>
        <w:rFonts w:ascii="Arial" w:hAnsi="Arial"/>
        <w:b/>
        <w:noProof/>
        <w:sz w:val="18"/>
        <w:lang w:eastAsia="en-GB"/>
      </w:rPr>
      <w:t>6</w:t>
    </w:r>
    <w:r w:rsidRPr="004130AD">
      <w:rPr>
        <w:rFonts w:ascii="Arial" w:hAnsi="Arial"/>
        <w:b/>
        <w:noProof/>
        <w:sz w:val="18"/>
        <w:lang w:eastAsia="en-GB"/>
      </w:rPr>
      <w:t>.0 (202</w:t>
    </w:r>
    <w:r w:rsidR="002F59AE">
      <w:rPr>
        <w:rFonts w:ascii="Arial" w:hAnsi="Arial"/>
        <w:b/>
        <w:noProof/>
        <w:sz w:val="18"/>
        <w:lang w:eastAsia="en-GB"/>
      </w:rPr>
      <w:t>2</w:t>
    </w:r>
    <w:r w:rsidRPr="004130AD">
      <w:rPr>
        <w:rFonts w:ascii="Arial" w:hAnsi="Arial"/>
        <w:b/>
        <w:noProof/>
        <w:sz w:val="18"/>
        <w:lang w:eastAsia="en-GB"/>
      </w:rPr>
      <w:t>-</w:t>
    </w:r>
    <w:r w:rsidR="002F59AE">
      <w:rPr>
        <w:rFonts w:ascii="Arial" w:hAnsi="Arial"/>
        <w:b/>
        <w:noProof/>
        <w:sz w:val="18"/>
        <w:lang w:eastAsia="en-GB"/>
      </w:rPr>
      <w:t>0</w:t>
    </w:r>
    <w:r w:rsidR="00DE244F">
      <w:rPr>
        <w:rFonts w:ascii="Arial" w:hAnsi="Arial"/>
        <w:b/>
        <w:noProof/>
        <w:sz w:val="18"/>
        <w:lang w:eastAsia="en-GB"/>
      </w:rPr>
      <w:t>6</w:t>
    </w:r>
    <w:r w:rsidRPr="004130AD">
      <w:rPr>
        <w:rFonts w:ascii="Arial" w:hAnsi="Arial"/>
        <w:b/>
        <w:noProof/>
        <w:sz w:val="18"/>
        <w:lang w:eastAsia="en-GB"/>
      </w:rPr>
      <w:t>)</w:t>
    </w:r>
  </w:p>
  <w:p w14:paraId="768C2E0E" w14:textId="77777777" w:rsidR="004130AD" w:rsidRPr="004130AD" w:rsidRDefault="004130AD" w:rsidP="004130AD">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4130AD">
      <w:rPr>
        <w:rFonts w:ascii="Arial" w:hAnsi="Arial"/>
        <w:b/>
        <w:noProof/>
        <w:sz w:val="18"/>
        <w:lang w:eastAsia="en-GB"/>
      </w:rPr>
      <w:t>Release 17</w:t>
    </w:r>
  </w:p>
  <w:p w14:paraId="37126E8C" w14:textId="77777777" w:rsidR="004116AC" w:rsidRDefault="004116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BCCBE" w14:textId="77777777" w:rsidR="004116AC" w:rsidRDefault="004116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4FDB2" w14:textId="77777777" w:rsidR="004116AC" w:rsidRDefault="004116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906D3" w14:textId="77777777" w:rsidR="004116AC" w:rsidRDefault="004116A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7E9D7" w14:textId="77777777" w:rsidR="004116AC" w:rsidRDefault="004116A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CF5E8" w14:textId="77777777" w:rsidR="004116AC" w:rsidRDefault="004116AC">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56B5F" w14:textId="77777777" w:rsidR="00062340" w:rsidRPr="004130AD" w:rsidRDefault="00062340" w:rsidP="00062340">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4130AD">
      <w:rPr>
        <w:rFonts w:ascii="Arial" w:hAnsi="Arial"/>
        <w:b/>
        <w:noProof/>
        <w:sz w:val="18"/>
        <w:lang w:eastAsia="en-GB"/>
      </w:rPr>
      <w:t>3GPP TS 3</w:t>
    </w:r>
    <w:r>
      <w:rPr>
        <w:rFonts w:ascii="Arial" w:hAnsi="Arial"/>
        <w:b/>
        <w:noProof/>
        <w:sz w:val="18"/>
        <w:lang w:eastAsia="en-GB"/>
      </w:rPr>
      <w:t>8</w:t>
    </w:r>
    <w:r w:rsidRPr="004130AD">
      <w:rPr>
        <w:rFonts w:ascii="Arial" w:hAnsi="Arial"/>
        <w:b/>
        <w:noProof/>
        <w:sz w:val="18"/>
        <w:lang w:eastAsia="en-GB"/>
      </w:rPr>
      <w:t>.101</w:t>
    </w:r>
    <w:r>
      <w:rPr>
        <w:rFonts w:ascii="Arial" w:hAnsi="Arial"/>
        <w:b/>
        <w:noProof/>
        <w:sz w:val="18"/>
        <w:lang w:eastAsia="en-GB"/>
      </w:rPr>
      <w:t>-1</w:t>
    </w:r>
    <w:r w:rsidRPr="004130AD">
      <w:rPr>
        <w:rFonts w:ascii="Arial" w:hAnsi="Arial"/>
        <w:b/>
        <w:noProof/>
        <w:sz w:val="18"/>
        <w:lang w:eastAsia="en-GB"/>
      </w:rPr>
      <w:t xml:space="preserve"> V17.</w:t>
    </w:r>
    <w:r>
      <w:rPr>
        <w:rFonts w:ascii="Arial" w:hAnsi="Arial"/>
        <w:b/>
        <w:noProof/>
        <w:sz w:val="18"/>
        <w:lang w:eastAsia="en-GB"/>
      </w:rPr>
      <w:t>3</w:t>
    </w:r>
    <w:r w:rsidRPr="004130AD">
      <w:rPr>
        <w:rFonts w:ascii="Arial" w:hAnsi="Arial"/>
        <w:b/>
        <w:noProof/>
        <w:sz w:val="18"/>
        <w:lang w:eastAsia="en-GB"/>
      </w:rPr>
      <w:t>.0 (2021-</w:t>
    </w:r>
    <w:r>
      <w:rPr>
        <w:rFonts w:ascii="Arial" w:hAnsi="Arial"/>
        <w:b/>
        <w:noProof/>
        <w:sz w:val="18"/>
        <w:lang w:eastAsia="en-GB"/>
      </w:rPr>
      <w:t>09</w:t>
    </w:r>
    <w:r w:rsidRPr="004130AD">
      <w:rPr>
        <w:rFonts w:ascii="Arial" w:hAnsi="Arial"/>
        <w:b/>
        <w:noProof/>
        <w:sz w:val="18"/>
        <w:lang w:eastAsia="en-GB"/>
      </w:rPr>
      <w:t>)</w:t>
    </w:r>
  </w:p>
  <w:p w14:paraId="3F49A0A8" w14:textId="77777777" w:rsidR="004116AC" w:rsidRDefault="004116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9680142" w14:textId="77777777" w:rsidR="00062340" w:rsidRPr="004130AD" w:rsidRDefault="00062340" w:rsidP="00062340">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4130AD">
      <w:rPr>
        <w:rFonts w:ascii="Arial" w:hAnsi="Arial"/>
        <w:b/>
        <w:noProof/>
        <w:sz w:val="18"/>
        <w:lang w:eastAsia="en-GB"/>
      </w:rPr>
      <w:t>Release 17</w:t>
    </w:r>
  </w:p>
  <w:p w14:paraId="05A66F28" w14:textId="77777777" w:rsidR="004116AC" w:rsidRDefault="004116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0"/>
  </w:num>
  <w:num w:numId="5">
    <w:abstractNumId w:val="16"/>
  </w:num>
  <w:num w:numId="6">
    <w:abstractNumId w:val="35"/>
  </w:num>
  <w:num w:numId="7">
    <w:abstractNumId w:val="10"/>
  </w:num>
  <w:num w:numId="8">
    <w:abstractNumId w:val="27"/>
  </w:num>
  <w:num w:numId="9">
    <w:abstractNumId w:val="20"/>
  </w:num>
  <w:num w:numId="10">
    <w:abstractNumId w:val="34"/>
  </w:num>
  <w:num w:numId="11">
    <w:abstractNumId w:val="36"/>
  </w:num>
  <w:num w:numId="12">
    <w:abstractNumId w:val="23"/>
  </w:num>
  <w:num w:numId="13">
    <w:abstractNumId w:val="37"/>
  </w:num>
  <w:num w:numId="14">
    <w:abstractNumId w:val="17"/>
  </w:num>
  <w:num w:numId="15">
    <w:abstractNumId w:val="11"/>
  </w:num>
  <w:num w:numId="16">
    <w:abstractNumId w:val="22"/>
  </w:num>
  <w:num w:numId="17">
    <w:abstractNumId w:val="25"/>
  </w:num>
  <w:num w:numId="18">
    <w:abstractNumId w:val="19"/>
  </w:num>
  <w:num w:numId="19">
    <w:abstractNumId w:val="3"/>
  </w:num>
  <w:num w:numId="20">
    <w:abstractNumId w:val="31"/>
  </w:num>
  <w:num w:numId="21">
    <w:abstractNumId w:val="21"/>
  </w:num>
  <w:num w:numId="22">
    <w:abstractNumId w:val="24"/>
  </w:num>
  <w:num w:numId="23">
    <w:abstractNumId w:val="18"/>
  </w:num>
  <w:num w:numId="24">
    <w:abstractNumId w:val="32"/>
  </w:num>
  <w:num w:numId="25">
    <w:abstractNumId w:val="8"/>
  </w:num>
  <w:num w:numId="26">
    <w:abstractNumId w:val="7"/>
  </w:num>
  <w:num w:numId="27">
    <w:abstractNumId w:val="13"/>
  </w:num>
  <w:num w:numId="28">
    <w:abstractNumId w:val="29"/>
  </w:num>
  <w:num w:numId="29">
    <w:abstractNumId w:val="14"/>
  </w:num>
  <w:num w:numId="30">
    <w:abstractNumId w:val="5"/>
  </w:num>
  <w:num w:numId="31">
    <w:abstractNumId w:val="9"/>
  </w:num>
  <w:num w:numId="32">
    <w:abstractNumId w:val="28"/>
  </w:num>
  <w:num w:numId="33">
    <w:abstractNumId w:val="33"/>
  </w:num>
  <w:num w:numId="34">
    <w:abstractNumId w:val="15"/>
  </w:num>
  <w:num w:numId="35">
    <w:abstractNumId w:val="12"/>
  </w:num>
  <w:num w:numId="36">
    <w:abstractNumId w:val="0"/>
  </w:num>
  <w:num w:numId="37">
    <w:abstractNumId w:val="1"/>
  </w:num>
  <w:num w:numId="38">
    <w:abstractNumId w:val="26"/>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7EE"/>
    <w:rsid w:val="0001331F"/>
    <w:rsid w:val="00013A2B"/>
    <w:rsid w:val="00020BFE"/>
    <w:rsid w:val="00021843"/>
    <w:rsid w:val="00023DA8"/>
    <w:rsid w:val="00033397"/>
    <w:rsid w:val="00040095"/>
    <w:rsid w:val="00040F0A"/>
    <w:rsid w:val="000509CD"/>
    <w:rsid w:val="00051834"/>
    <w:rsid w:val="00054A22"/>
    <w:rsid w:val="00056CDE"/>
    <w:rsid w:val="00062023"/>
    <w:rsid w:val="00062340"/>
    <w:rsid w:val="00063650"/>
    <w:rsid w:val="00063DF1"/>
    <w:rsid w:val="000655A6"/>
    <w:rsid w:val="00080444"/>
    <w:rsid w:val="00080512"/>
    <w:rsid w:val="000844D2"/>
    <w:rsid w:val="000A1303"/>
    <w:rsid w:val="000A3752"/>
    <w:rsid w:val="000A3CD8"/>
    <w:rsid w:val="000A7498"/>
    <w:rsid w:val="000C47C3"/>
    <w:rsid w:val="000C793E"/>
    <w:rsid w:val="000D1A87"/>
    <w:rsid w:val="000D4514"/>
    <w:rsid w:val="000D58AB"/>
    <w:rsid w:val="000E201D"/>
    <w:rsid w:val="000E3AB7"/>
    <w:rsid w:val="000F75C2"/>
    <w:rsid w:val="00104319"/>
    <w:rsid w:val="00115405"/>
    <w:rsid w:val="00133525"/>
    <w:rsid w:val="0013521A"/>
    <w:rsid w:val="001478E3"/>
    <w:rsid w:val="00147C95"/>
    <w:rsid w:val="001526C4"/>
    <w:rsid w:val="001556B0"/>
    <w:rsid w:val="00156BFF"/>
    <w:rsid w:val="00174554"/>
    <w:rsid w:val="00177B96"/>
    <w:rsid w:val="00183F32"/>
    <w:rsid w:val="00184807"/>
    <w:rsid w:val="00191CC2"/>
    <w:rsid w:val="00197D08"/>
    <w:rsid w:val="001A0B48"/>
    <w:rsid w:val="001A4C42"/>
    <w:rsid w:val="001A7420"/>
    <w:rsid w:val="001A7E6B"/>
    <w:rsid w:val="001B06E6"/>
    <w:rsid w:val="001B1711"/>
    <w:rsid w:val="001B6637"/>
    <w:rsid w:val="001B7B0D"/>
    <w:rsid w:val="001C1880"/>
    <w:rsid w:val="001C21C3"/>
    <w:rsid w:val="001C6D19"/>
    <w:rsid w:val="001D00A9"/>
    <w:rsid w:val="001D02C2"/>
    <w:rsid w:val="001D5E37"/>
    <w:rsid w:val="001E197B"/>
    <w:rsid w:val="001F0C1D"/>
    <w:rsid w:val="001F1132"/>
    <w:rsid w:val="001F168B"/>
    <w:rsid w:val="001F58B0"/>
    <w:rsid w:val="001F591D"/>
    <w:rsid w:val="0022655A"/>
    <w:rsid w:val="0022671A"/>
    <w:rsid w:val="002303ED"/>
    <w:rsid w:val="002321A5"/>
    <w:rsid w:val="002334E0"/>
    <w:rsid w:val="002347A2"/>
    <w:rsid w:val="002424DB"/>
    <w:rsid w:val="00253B7F"/>
    <w:rsid w:val="0025419E"/>
    <w:rsid w:val="00260A17"/>
    <w:rsid w:val="002675F0"/>
    <w:rsid w:val="00270C16"/>
    <w:rsid w:val="00290004"/>
    <w:rsid w:val="00293749"/>
    <w:rsid w:val="002A6025"/>
    <w:rsid w:val="002B2B59"/>
    <w:rsid w:val="002B6339"/>
    <w:rsid w:val="002D05AC"/>
    <w:rsid w:val="002D10C2"/>
    <w:rsid w:val="002E00EE"/>
    <w:rsid w:val="002E488E"/>
    <w:rsid w:val="002E4A72"/>
    <w:rsid w:val="002F2027"/>
    <w:rsid w:val="002F59AE"/>
    <w:rsid w:val="00301F3F"/>
    <w:rsid w:val="003065DF"/>
    <w:rsid w:val="00317133"/>
    <w:rsid w:val="003172DC"/>
    <w:rsid w:val="003175E4"/>
    <w:rsid w:val="003225F3"/>
    <w:rsid w:val="00334A02"/>
    <w:rsid w:val="00337EAC"/>
    <w:rsid w:val="0034083F"/>
    <w:rsid w:val="00350C61"/>
    <w:rsid w:val="0035462D"/>
    <w:rsid w:val="00355195"/>
    <w:rsid w:val="00355775"/>
    <w:rsid w:val="00366155"/>
    <w:rsid w:val="00367E52"/>
    <w:rsid w:val="00373A74"/>
    <w:rsid w:val="003765B8"/>
    <w:rsid w:val="003951FC"/>
    <w:rsid w:val="003973CE"/>
    <w:rsid w:val="003A3227"/>
    <w:rsid w:val="003A6A4D"/>
    <w:rsid w:val="003A7EDE"/>
    <w:rsid w:val="003B598F"/>
    <w:rsid w:val="003B5B15"/>
    <w:rsid w:val="003C2F4D"/>
    <w:rsid w:val="003C3971"/>
    <w:rsid w:val="003C3C87"/>
    <w:rsid w:val="003C6BC5"/>
    <w:rsid w:val="003E1D7C"/>
    <w:rsid w:val="003E2744"/>
    <w:rsid w:val="003E5C01"/>
    <w:rsid w:val="003F2FF1"/>
    <w:rsid w:val="003F7E5C"/>
    <w:rsid w:val="004036CA"/>
    <w:rsid w:val="004112B8"/>
    <w:rsid w:val="004116AC"/>
    <w:rsid w:val="004130AD"/>
    <w:rsid w:val="00416F94"/>
    <w:rsid w:val="00423334"/>
    <w:rsid w:val="00427EA0"/>
    <w:rsid w:val="00431BB9"/>
    <w:rsid w:val="004329D0"/>
    <w:rsid w:val="004345EC"/>
    <w:rsid w:val="00437C2E"/>
    <w:rsid w:val="0044347C"/>
    <w:rsid w:val="00445343"/>
    <w:rsid w:val="00450256"/>
    <w:rsid w:val="0046489A"/>
    <w:rsid w:val="00465515"/>
    <w:rsid w:val="0046633F"/>
    <w:rsid w:val="00470A8A"/>
    <w:rsid w:val="00473AD3"/>
    <w:rsid w:val="00474402"/>
    <w:rsid w:val="004749BD"/>
    <w:rsid w:val="00475FC1"/>
    <w:rsid w:val="00477580"/>
    <w:rsid w:val="00481047"/>
    <w:rsid w:val="004858F4"/>
    <w:rsid w:val="00490073"/>
    <w:rsid w:val="0049104A"/>
    <w:rsid w:val="00492D15"/>
    <w:rsid w:val="004A3C57"/>
    <w:rsid w:val="004C65D2"/>
    <w:rsid w:val="004C6989"/>
    <w:rsid w:val="004C6F0F"/>
    <w:rsid w:val="004D33CE"/>
    <w:rsid w:val="004D3578"/>
    <w:rsid w:val="004D5294"/>
    <w:rsid w:val="004E1944"/>
    <w:rsid w:val="004E213A"/>
    <w:rsid w:val="004F0988"/>
    <w:rsid w:val="004F3340"/>
    <w:rsid w:val="004F4DA5"/>
    <w:rsid w:val="00501F25"/>
    <w:rsid w:val="00505852"/>
    <w:rsid w:val="00505879"/>
    <w:rsid w:val="00505B9E"/>
    <w:rsid w:val="005079AB"/>
    <w:rsid w:val="00510636"/>
    <w:rsid w:val="00512C26"/>
    <w:rsid w:val="00525854"/>
    <w:rsid w:val="0052767C"/>
    <w:rsid w:val="0053388B"/>
    <w:rsid w:val="00535773"/>
    <w:rsid w:val="005378E9"/>
    <w:rsid w:val="005421B7"/>
    <w:rsid w:val="00543E6C"/>
    <w:rsid w:val="00547F50"/>
    <w:rsid w:val="00554867"/>
    <w:rsid w:val="005601BE"/>
    <w:rsid w:val="00563205"/>
    <w:rsid w:val="005641E3"/>
    <w:rsid w:val="00565087"/>
    <w:rsid w:val="00594474"/>
    <w:rsid w:val="00597B11"/>
    <w:rsid w:val="005A0EDA"/>
    <w:rsid w:val="005B0FDD"/>
    <w:rsid w:val="005B2844"/>
    <w:rsid w:val="005B5EA8"/>
    <w:rsid w:val="005D2E01"/>
    <w:rsid w:val="005D65DB"/>
    <w:rsid w:val="005D7526"/>
    <w:rsid w:val="005E2190"/>
    <w:rsid w:val="005E4BB2"/>
    <w:rsid w:val="005F252E"/>
    <w:rsid w:val="00602AEA"/>
    <w:rsid w:val="00613596"/>
    <w:rsid w:val="00614FDF"/>
    <w:rsid w:val="006226B8"/>
    <w:rsid w:val="00623E14"/>
    <w:rsid w:val="0063543D"/>
    <w:rsid w:val="0063665D"/>
    <w:rsid w:val="00640DF6"/>
    <w:rsid w:val="00643124"/>
    <w:rsid w:val="006451DA"/>
    <w:rsid w:val="00647114"/>
    <w:rsid w:val="00650A83"/>
    <w:rsid w:val="0065555E"/>
    <w:rsid w:val="00670333"/>
    <w:rsid w:val="006720B3"/>
    <w:rsid w:val="00681A0A"/>
    <w:rsid w:val="006838EF"/>
    <w:rsid w:val="006A1017"/>
    <w:rsid w:val="006A323F"/>
    <w:rsid w:val="006B02A5"/>
    <w:rsid w:val="006B30D0"/>
    <w:rsid w:val="006C28B6"/>
    <w:rsid w:val="006C3D95"/>
    <w:rsid w:val="006C4D8C"/>
    <w:rsid w:val="006D698C"/>
    <w:rsid w:val="006E01B8"/>
    <w:rsid w:val="006E2684"/>
    <w:rsid w:val="006E5C86"/>
    <w:rsid w:val="006E7CA8"/>
    <w:rsid w:val="006F0C68"/>
    <w:rsid w:val="006F65A9"/>
    <w:rsid w:val="00701116"/>
    <w:rsid w:val="00704462"/>
    <w:rsid w:val="00713C44"/>
    <w:rsid w:val="007141D8"/>
    <w:rsid w:val="00714C03"/>
    <w:rsid w:val="0073229A"/>
    <w:rsid w:val="00734A5B"/>
    <w:rsid w:val="00736979"/>
    <w:rsid w:val="0074026F"/>
    <w:rsid w:val="0074178E"/>
    <w:rsid w:val="007429F6"/>
    <w:rsid w:val="00744E76"/>
    <w:rsid w:val="0074559A"/>
    <w:rsid w:val="00745CE1"/>
    <w:rsid w:val="0075443C"/>
    <w:rsid w:val="00761EE2"/>
    <w:rsid w:val="00767A50"/>
    <w:rsid w:val="0077467A"/>
    <w:rsid w:val="00774DA4"/>
    <w:rsid w:val="00781F0F"/>
    <w:rsid w:val="00782CD8"/>
    <w:rsid w:val="007B600E"/>
    <w:rsid w:val="007C049B"/>
    <w:rsid w:val="007C4FE4"/>
    <w:rsid w:val="007D05F0"/>
    <w:rsid w:val="007D5646"/>
    <w:rsid w:val="007E02B7"/>
    <w:rsid w:val="007E1054"/>
    <w:rsid w:val="007E2138"/>
    <w:rsid w:val="007E3C35"/>
    <w:rsid w:val="007F0F3A"/>
    <w:rsid w:val="007F0F4A"/>
    <w:rsid w:val="00800A27"/>
    <w:rsid w:val="008028A4"/>
    <w:rsid w:val="0081156A"/>
    <w:rsid w:val="00811987"/>
    <w:rsid w:val="00815F3C"/>
    <w:rsid w:val="00822346"/>
    <w:rsid w:val="008252A3"/>
    <w:rsid w:val="00830747"/>
    <w:rsid w:val="00837470"/>
    <w:rsid w:val="00851EB7"/>
    <w:rsid w:val="008550D8"/>
    <w:rsid w:val="00863A57"/>
    <w:rsid w:val="00864D83"/>
    <w:rsid w:val="00870374"/>
    <w:rsid w:val="008768CA"/>
    <w:rsid w:val="008802F4"/>
    <w:rsid w:val="008835DA"/>
    <w:rsid w:val="008A1292"/>
    <w:rsid w:val="008A5DB5"/>
    <w:rsid w:val="008B122D"/>
    <w:rsid w:val="008B218B"/>
    <w:rsid w:val="008B775E"/>
    <w:rsid w:val="008C1134"/>
    <w:rsid w:val="008C384C"/>
    <w:rsid w:val="008D2726"/>
    <w:rsid w:val="008D3611"/>
    <w:rsid w:val="008E0889"/>
    <w:rsid w:val="008E1C03"/>
    <w:rsid w:val="008E21AE"/>
    <w:rsid w:val="008E245E"/>
    <w:rsid w:val="008E54ED"/>
    <w:rsid w:val="008E6453"/>
    <w:rsid w:val="008F623C"/>
    <w:rsid w:val="00900B7D"/>
    <w:rsid w:val="0090271F"/>
    <w:rsid w:val="00902E23"/>
    <w:rsid w:val="00903F66"/>
    <w:rsid w:val="009076F3"/>
    <w:rsid w:val="009114D7"/>
    <w:rsid w:val="0091348E"/>
    <w:rsid w:val="00917CCB"/>
    <w:rsid w:val="009373CC"/>
    <w:rsid w:val="00941310"/>
    <w:rsid w:val="00942EC2"/>
    <w:rsid w:val="00946FCA"/>
    <w:rsid w:val="009514B7"/>
    <w:rsid w:val="009618A3"/>
    <w:rsid w:val="00973CA9"/>
    <w:rsid w:val="009809E0"/>
    <w:rsid w:val="0099483D"/>
    <w:rsid w:val="00997908"/>
    <w:rsid w:val="009A14A9"/>
    <w:rsid w:val="009B6AEE"/>
    <w:rsid w:val="009B7989"/>
    <w:rsid w:val="009C0581"/>
    <w:rsid w:val="009C7A7B"/>
    <w:rsid w:val="009E0116"/>
    <w:rsid w:val="009E3411"/>
    <w:rsid w:val="009E6CB8"/>
    <w:rsid w:val="009E751B"/>
    <w:rsid w:val="009F37B7"/>
    <w:rsid w:val="00A049E7"/>
    <w:rsid w:val="00A07905"/>
    <w:rsid w:val="00A10F02"/>
    <w:rsid w:val="00A1115A"/>
    <w:rsid w:val="00A1322B"/>
    <w:rsid w:val="00A164B4"/>
    <w:rsid w:val="00A207C9"/>
    <w:rsid w:val="00A25397"/>
    <w:rsid w:val="00A26956"/>
    <w:rsid w:val="00A27486"/>
    <w:rsid w:val="00A33C2E"/>
    <w:rsid w:val="00A366CA"/>
    <w:rsid w:val="00A36778"/>
    <w:rsid w:val="00A45C8D"/>
    <w:rsid w:val="00A53724"/>
    <w:rsid w:val="00A539E6"/>
    <w:rsid w:val="00A56066"/>
    <w:rsid w:val="00A66C33"/>
    <w:rsid w:val="00A70DA1"/>
    <w:rsid w:val="00A7164E"/>
    <w:rsid w:val="00A71FA1"/>
    <w:rsid w:val="00A73129"/>
    <w:rsid w:val="00A74C68"/>
    <w:rsid w:val="00A75606"/>
    <w:rsid w:val="00A75B0F"/>
    <w:rsid w:val="00A82346"/>
    <w:rsid w:val="00A87237"/>
    <w:rsid w:val="00A90F2A"/>
    <w:rsid w:val="00A91B96"/>
    <w:rsid w:val="00A92BA1"/>
    <w:rsid w:val="00AA3B91"/>
    <w:rsid w:val="00AA7FAB"/>
    <w:rsid w:val="00AB206A"/>
    <w:rsid w:val="00AB5BD9"/>
    <w:rsid w:val="00AB7E43"/>
    <w:rsid w:val="00AC0C13"/>
    <w:rsid w:val="00AC49EF"/>
    <w:rsid w:val="00AC6BC6"/>
    <w:rsid w:val="00AC6FDD"/>
    <w:rsid w:val="00AD00C0"/>
    <w:rsid w:val="00AE65E2"/>
    <w:rsid w:val="00AF5BD1"/>
    <w:rsid w:val="00B0175E"/>
    <w:rsid w:val="00B10356"/>
    <w:rsid w:val="00B11E5B"/>
    <w:rsid w:val="00B123A8"/>
    <w:rsid w:val="00B15449"/>
    <w:rsid w:val="00B33B71"/>
    <w:rsid w:val="00B426B9"/>
    <w:rsid w:val="00B6734D"/>
    <w:rsid w:val="00B76B68"/>
    <w:rsid w:val="00B77C7E"/>
    <w:rsid w:val="00B93086"/>
    <w:rsid w:val="00BA19ED"/>
    <w:rsid w:val="00BA1BC7"/>
    <w:rsid w:val="00BA4B8D"/>
    <w:rsid w:val="00BB0027"/>
    <w:rsid w:val="00BB062C"/>
    <w:rsid w:val="00BC0F7D"/>
    <w:rsid w:val="00BC447D"/>
    <w:rsid w:val="00BC50D3"/>
    <w:rsid w:val="00BD7A18"/>
    <w:rsid w:val="00BD7D31"/>
    <w:rsid w:val="00BE3255"/>
    <w:rsid w:val="00BF128E"/>
    <w:rsid w:val="00BF3FD9"/>
    <w:rsid w:val="00BF5253"/>
    <w:rsid w:val="00BF7E22"/>
    <w:rsid w:val="00C05F6F"/>
    <w:rsid w:val="00C074DD"/>
    <w:rsid w:val="00C1496A"/>
    <w:rsid w:val="00C22228"/>
    <w:rsid w:val="00C23072"/>
    <w:rsid w:val="00C2473C"/>
    <w:rsid w:val="00C33079"/>
    <w:rsid w:val="00C35D69"/>
    <w:rsid w:val="00C36C0D"/>
    <w:rsid w:val="00C45231"/>
    <w:rsid w:val="00C47A87"/>
    <w:rsid w:val="00C51310"/>
    <w:rsid w:val="00C51BCE"/>
    <w:rsid w:val="00C5482D"/>
    <w:rsid w:val="00C63AF3"/>
    <w:rsid w:val="00C72833"/>
    <w:rsid w:val="00C80F1D"/>
    <w:rsid w:val="00C81D5D"/>
    <w:rsid w:val="00C93F40"/>
    <w:rsid w:val="00CA3D0C"/>
    <w:rsid w:val="00CA5CB2"/>
    <w:rsid w:val="00CB116D"/>
    <w:rsid w:val="00CB17F5"/>
    <w:rsid w:val="00CC50FA"/>
    <w:rsid w:val="00CC7E53"/>
    <w:rsid w:val="00CD02E2"/>
    <w:rsid w:val="00CD0E42"/>
    <w:rsid w:val="00CD30A5"/>
    <w:rsid w:val="00CE195E"/>
    <w:rsid w:val="00CE65FB"/>
    <w:rsid w:val="00CE660B"/>
    <w:rsid w:val="00CF0C86"/>
    <w:rsid w:val="00CF0D65"/>
    <w:rsid w:val="00D1587C"/>
    <w:rsid w:val="00D17828"/>
    <w:rsid w:val="00D2030D"/>
    <w:rsid w:val="00D2600C"/>
    <w:rsid w:val="00D26113"/>
    <w:rsid w:val="00D37AEB"/>
    <w:rsid w:val="00D43B1C"/>
    <w:rsid w:val="00D56FB7"/>
    <w:rsid w:val="00D573F7"/>
    <w:rsid w:val="00D57972"/>
    <w:rsid w:val="00D63064"/>
    <w:rsid w:val="00D64B61"/>
    <w:rsid w:val="00D675A9"/>
    <w:rsid w:val="00D721C9"/>
    <w:rsid w:val="00D738D6"/>
    <w:rsid w:val="00D7408D"/>
    <w:rsid w:val="00D755EB"/>
    <w:rsid w:val="00D76048"/>
    <w:rsid w:val="00D81725"/>
    <w:rsid w:val="00D87E00"/>
    <w:rsid w:val="00D9134D"/>
    <w:rsid w:val="00D9680F"/>
    <w:rsid w:val="00DA3494"/>
    <w:rsid w:val="00DA7A03"/>
    <w:rsid w:val="00DB1818"/>
    <w:rsid w:val="00DB3C70"/>
    <w:rsid w:val="00DB6623"/>
    <w:rsid w:val="00DC0A59"/>
    <w:rsid w:val="00DC2AFA"/>
    <w:rsid w:val="00DC309B"/>
    <w:rsid w:val="00DC4DA2"/>
    <w:rsid w:val="00DD08A9"/>
    <w:rsid w:val="00DD2F8C"/>
    <w:rsid w:val="00DD4C17"/>
    <w:rsid w:val="00DD74A5"/>
    <w:rsid w:val="00DE1D2F"/>
    <w:rsid w:val="00DE244F"/>
    <w:rsid w:val="00DF2B1F"/>
    <w:rsid w:val="00DF62CD"/>
    <w:rsid w:val="00E13426"/>
    <w:rsid w:val="00E16509"/>
    <w:rsid w:val="00E2007C"/>
    <w:rsid w:val="00E22C9C"/>
    <w:rsid w:val="00E27A05"/>
    <w:rsid w:val="00E30296"/>
    <w:rsid w:val="00E409B2"/>
    <w:rsid w:val="00E44582"/>
    <w:rsid w:val="00E45EA5"/>
    <w:rsid w:val="00E5758B"/>
    <w:rsid w:val="00E61B90"/>
    <w:rsid w:val="00E62D33"/>
    <w:rsid w:val="00E64395"/>
    <w:rsid w:val="00E702A8"/>
    <w:rsid w:val="00E77645"/>
    <w:rsid w:val="00E82AB5"/>
    <w:rsid w:val="00E907AF"/>
    <w:rsid w:val="00EA15B0"/>
    <w:rsid w:val="00EA5EA7"/>
    <w:rsid w:val="00EB1E2F"/>
    <w:rsid w:val="00EC300C"/>
    <w:rsid w:val="00EC4A25"/>
    <w:rsid w:val="00ED1244"/>
    <w:rsid w:val="00EE6544"/>
    <w:rsid w:val="00EF0ADC"/>
    <w:rsid w:val="00EF3C9B"/>
    <w:rsid w:val="00EF46CF"/>
    <w:rsid w:val="00F025A2"/>
    <w:rsid w:val="00F02E8B"/>
    <w:rsid w:val="00F03345"/>
    <w:rsid w:val="00F04712"/>
    <w:rsid w:val="00F120CC"/>
    <w:rsid w:val="00F13360"/>
    <w:rsid w:val="00F22EC7"/>
    <w:rsid w:val="00F26A33"/>
    <w:rsid w:val="00F2755A"/>
    <w:rsid w:val="00F325C8"/>
    <w:rsid w:val="00F36264"/>
    <w:rsid w:val="00F41E2C"/>
    <w:rsid w:val="00F42687"/>
    <w:rsid w:val="00F42F5F"/>
    <w:rsid w:val="00F4437E"/>
    <w:rsid w:val="00F50CA7"/>
    <w:rsid w:val="00F51AE8"/>
    <w:rsid w:val="00F520ED"/>
    <w:rsid w:val="00F653B8"/>
    <w:rsid w:val="00F67E46"/>
    <w:rsid w:val="00F719F7"/>
    <w:rsid w:val="00F758DD"/>
    <w:rsid w:val="00F8308B"/>
    <w:rsid w:val="00F834EF"/>
    <w:rsid w:val="00F85D1C"/>
    <w:rsid w:val="00F867AB"/>
    <w:rsid w:val="00F9008D"/>
    <w:rsid w:val="00F958F2"/>
    <w:rsid w:val="00FA1266"/>
    <w:rsid w:val="00FB177A"/>
    <w:rsid w:val="00FC1192"/>
    <w:rsid w:val="00FC2831"/>
    <w:rsid w:val="00FC4EC2"/>
    <w:rsid w:val="00FD2116"/>
    <w:rsid w:val="00FD3237"/>
    <w:rsid w:val="00FD3F6C"/>
    <w:rsid w:val="00FD5492"/>
    <w:rsid w:val="00FE4068"/>
    <w:rsid w:val="00FE5EED"/>
    <w:rsid w:val="00FF3DF1"/>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2.bin"/><Relationship Id="rId21" Type="http://schemas.openxmlformats.org/officeDocument/2006/relationships/oleObject" Target="embeddings/oleObject7.bin"/><Relationship Id="rId42" Type="http://schemas.openxmlformats.org/officeDocument/2006/relationships/oleObject" Target="embeddings/oleObject19.bin"/><Relationship Id="rId63" Type="http://schemas.openxmlformats.org/officeDocument/2006/relationships/oleObject" Target="embeddings/oleObject30.bin"/><Relationship Id="rId84" Type="http://schemas.openxmlformats.org/officeDocument/2006/relationships/image" Target="media/image27.wmf"/><Relationship Id="rId138" Type="http://schemas.openxmlformats.org/officeDocument/2006/relationships/oleObject" Target="embeddings/oleObject77.bin"/><Relationship Id="rId159" Type="http://schemas.openxmlformats.org/officeDocument/2006/relationships/oleObject" Target="embeddings/oleObject88.bin"/><Relationship Id="rId170" Type="http://schemas.openxmlformats.org/officeDocument/2006/relationships/image" Target="media/image58.wmf"/><Relationship Id="rId191" Type="http://schemas.openxmlformats.org/officeDocument/2006/relationships/image" Target="media/image65.wmf"/><Relationship Id="rId196" Type="http://schemas.openxmlformats.org/officeDocument/2006/relationships/image" Target="media/image67.emf"/><Relationship Id="rId200" Type="http://schemas.openxmlformats.org/officeDocument/2006/relationships/fontTable" Target="fontTable.xml"/><Relationship Id="rId16" Type="http://schemas.openxmlformats.org/officeDocument/2006/relationships/oleObject" Target="embeddings/oleObject4.bin"/><Relationship Id="rId107" Type="http://schemas.openxmlformats.org/officeDocument/2006/relationships/oleObject" Target="embeddings/oleObject56.bin"/><Relationship Id="rId11" Type="http://schemas.openxmlformats.org/officeDocument/2006/relationships/image" Target="media/image1.wmf"/><Relationship Id="rId32" Type="http://schemas.openxmlformats.org/officeDocument/2006/relationships/oleObject" Target="embeddings/oleObject14.bin"/><Relationship Id="rId37" Type="http://schemas.openxmlformats.org/officeDocument/2006/relationships/image" Target="media/image4.wmf"/><Relationship Id="rId53" Type="http://schemas.openxmlformats.org/officeDocument/2006/relationships/oleObject" Target="embeddings/oleObject25.bin"/><Relationship Id="rId58" Type="http://schemas.openxmlformats.org/officeDocument/2006/relationships/image" Target="media/image14.wmf"/><Relationship Id="rId74" Type="http://schemas.openxmlformats.org/officeDocument/2006/relationships/image" Target="media/image22.wmf"/><Relationship Id="rId79" Type="http://schemas.openxmlformats.org/officeDocument/2006/relationships/oleObject" Target="embeddings/oleObject38.bin"/><Relationship Id="rId102" Type="http://schemas.openxmlformats.org/officeDocument/2006/relationships/oleObject" Target="embeddings/oleObject52.bin"/><Relationship Id="rId123" Type="http://schemas.openxmlformats.org/officeDocument/2006/relationships/oleObject" Target="embeddings/oleObject68.bin"/><Relationship Id="rId128" Type="http://schemas.openxmlformats.org/officeDocument/2006/relationships/image" Target="media/image40.wmf"/><Relationship Id="rId144" Type="http://schemas.openxmlformats.org/officeDocument/2006/relationships/image" Target="media/image46.wmf"/><Relationship Id="rId149" Type="http://schemas.openxmlformats.org/officeDocument/2006/relationships/oleObject" Target="embeddings/oleObject83.bin"/><Relationship Id="rId5" Type="http://schemas.openxmlformats.org/officeDocument/2006/relationships/settings" Target="settings.xml"/><Relationship Id="rId90" Type="http://schemas.openxmlformats.org/officeDocument/2006/relationships/oleObject" Target="embeddings/oleObject44.bin"/><Relationship Id="rId95" Type="http://schemas.openxmlformats.org/officeDocument/2006/relationships/oleObject" Target="embeddings/oleObject47.bin"/><Relationship Id="rId160" Type="http://schemas.openxmlformats.org/officeDocument/2006/relationships/image" Target="media/image54.wmf"/><Relationship Id="rId165" Type="http://schemas.openxmlformats.org/officeDocument/2006/relationships/oleObject" Target="embeddings/oleObject91.bin"/><Relationship Id="rId181" Type="http://schemas.openxmlformats.org/officeDocument/2006/relationships/image" Target="media/image61.wmf"/><Relationship Id="rId186" Type="http://schemas.openxmlformats.org/officeDocument/2006/relationships/oleObject" Target="embeddings/oleObject105.bin"/><Relationship Id="rId22" Type="http://schemas.openxmlformats.org/officeDocument/2006/relationships/footer" Target="footer3.xml"/><Relationship Id="rId27" Type="http://schemas.openxmlformats.org/officeDocument/2006/relationships/image" Target="media/image2.wmf"/><Relationship Id="rId43" Type="http://schemas.openxmlformats.org/officeDocument/2006/relationships/image" Target="media/image7.wmf"/><Relationship Id="rId48" Type="http://schemas.openxmlformats.org/officeDocument/2006/relationships/image" Target="media/image9.wmf"/><Relationship Id="rId64" Type="http://schemas.openxmlformats.org/officeDocument/2006/relationships/image" Target="media/image17.wmf"/><Relationship Id="rId69" Type="http://schemas.openxmlformats.org/officeDocument/2006/relationships/oleObject" Target="embeddings/oleObject33.bin"/><Relationship Id="rId113" Type="http://schemas.openxmlformats.org/officeDocument/2006/relationships/oleObject" Target="embeddings/oleObject60.bin"/><Relationship Id="rId118" Type="http://schemas.openxmlformats.org/officeDocument/2006/relationships/oleObject" Target="embeddings/oleObject63.bin"/><Relationship Id="rId134" Type="http://schemas.openxmlformats.org/officeDocument/2006/relationships/image" Target="media/image43.wmf"/><Relationship Id="rId139" Type="http://schemas.openxmlformats.org/officeDocument/2006/relationships/oleObject" Target="embeddings/oleObject78.bin"/><Relationship Id="rId80" Type="http://schemas.openxmlformats.org/officeDocument/2006/relationships/image" Target="media/image25.wmf"/><Relationship Id="rId85" Type="http://schemas.openxmlformats.org/officeDocument/2006/relationships/oleObject" Target="embeddings/oleObject41.bin"/><Relationship Id="rId150" Type="http://schemas.openxmlformats.org/officeDocument/2006/relationships/image" Target="media/image49.wmf"/><Relationship Id="rId155" Type="http://schemas.openxmlformats.org/officeDocument/2006/relationships/oleObject" Target="embeddings/oleObject86.bin"/><Relationship Id="rId171" Type="http://schemas.openxmlformats.org/officeDocument/2006/relationships/oleObject" Target="embeddings/oleObject95.bin"/><Relationship Id="rId176" Type="http://schemas.openxmlformats.org/officeDocument/2006/relationships/oleObject" Target="embeddings/oleObject98.bin"/><Relationship Id="rId192" Type="http://schemas.openxmlformats.org/officeDocument/2006/relationships/oleObject" Target="embeddings/oleObject109.bin"/><Relationship Id="rId197" Type="http://schemas.openxmlformats.org/officeDocument/2006/relationships/package" Target="embeddings/Microsoft_Visio_Drawing1.vsdx"/><Relationship Id="rId201" Type="http://schemas.openxmlformats.org/officeDocument/2006/relationships/theme" Target="theme/theme1.xml"/><Relationship Id="rId12" Type="http://schemas.openxmlformats.org/officeDocument/2006/relationships/oleObject" Target="embeddings/oleObject1.bin"/><Relationship Id="rId17" Type="http://schemas.openxmlformats.org/officeDocument/2006/relationships/oleObject" Target="embeddings/oleObject5.bin"/><Relationship Id="rId33" Type="http://schemas.openxmlformats.org/officeDocument/2006/relationships/oleObject" Target="embeddings/oleObject15.bin"/><Relationship Id="rId38" Type="http://schemas.openxmlformats.org/officeDocument/2006/relationships/oleObject" Target="embeddings/oleObject17.bin"/><Relationship Id="rId59" Type="http://schemas.openxmlformats.org/officeDocument/2006/relationships/oleObject" Target="embeddings/oleObject28.bin"/><Relationship Id="rId103" Type="http://schemas.openxmlformats.org/officeDocument/2006/relationships/oleObject" Target="embeddings/oleObject53.bin"/><Relationship Id="rId108" Type="http://schemas.openxmlformats.org/officeDocument/2006/relationships/oleObject" Target="embeddings/oleObject57.bin"/><Relationship Id="rId124" Type="http://schemas.openxmlformats.org/officeDocument/2006/relationships/oleObject" Target="embeddings/oleObject69.bin"/><Relationship Id="rId129" Type="http://schemas.openxmlformats.org/officeDocument/2006/relationships/oleObject" Target="embeddings/oleObject72.bin"/><Relationship Id="rId54" Type="http://schemas.openxmlformats.org/officeDocument/2006/relationships/image" Target="media/image12.wmf"/><Relationship Id="rId70" Type="http://schemas.openxmlformats.org/officeDocument/2006/relationships/image" Target="media/image20.wmf"/><Relationship Id="rId75" Type="http://schemas.openxmlformats.org/officeDocument/2006/relationships/oleObject" Target="embeddings/oleObject36.bin"/><Relationship Id="rId91" Type="http://schemas.openxmlformats.org/officeDocument/2006/relationships/image" Target="media/image30.wmf"/><Relationship Id="rId96" Type="http://schemas.openxmlformats.org/officeDocument/2006/relationships/image" Target="media/image32.wmf"/><Relationship Id="rId140" Type="http://schemas.openxmlformats.org/officeDocument/2006/relationships/oleObject" Target="embeddings/oleObject79.bin"/><Relationship Id="rId145" Type="http://schemas.openxmlformats.org/officeDocument/2006/relationships/oleObject" Target="embeddings/oleObject81.bin"/><Relationship Id="rId161" Type="http://schemas.openxmlformats.org/officeDocument/2006/relationships/oleObject" Target="embeddings/oleObject89.bin"/><Relationship Id="rId166" Type="http://schemas.openxmlformats.org/officeDocument/2006/relationships/image" Target="media/image57.wmf"/><Relationship Id="rId182" Type="http://schemas.openxmlformats.org/officeDocument/2006/relationships/oleObject" Target="embeddings/oleObject103.bin"/><Relationship Id="rId187" Type="http://schemas.openxmlformats.org/officeDocument/2006/relationships/oleObject" Target="embeddings/oleObject106.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8.bin"/><Relationship Id="rId28" Type="http://schemas.openxmlformats.org/officeDocument/2006/relationships/oleObject" Target="embeddings/oleObject10.bin"/><Relationship Id="rId49" Type="http://schemas.openxmlformats.org/officeDocument/2006/relationships/oleObject" Target="embeddings/oleObject23.bin"/><Relationship Id="rId114" Type="http://schemas.openxmlformats.org/officeDocument/2006/relationships/image" Target="media/image37.wmf"/><Relationship Id="rId119" Type="http://schemas.openxmlformats.org/officeDocument/2006/relationships/oleObject" Target="embeddings/oleObject64.bin"/><Relationship Id="rId44" Type="http://schemas.openxmlformats.org/officeDocument/2006/relationships/oleObject" Target="embeddings/oleObject20.bin"/><Relationship Id="rId60" Type="http://schemas.openxmlformats.org/officeDocument/2006/relationships/image" Target="media/image15.wmf"/><Relationship Id="rId65" Type="http://schemas.openxmlformats.org/officeDocument/2006/relationships/oleObject" Target="embeddings/oleObject31.bin"/><Relationship Id="rId81" Type="http://schemas.openxmlformats.org/officeDocument/2006/relationships/oleObject" Target="embeddings/oleObject39.bin"/><Relationship Id="rId86" Type="http://schemas.openxmlformats.org/officeDocument/2006/relationships/oleObject" Target="embeddings/oleObject42.bin"/><Relationship Id="rId130" Type="http://schemas.openxmlformats.org/officeDocument/2006/relationships/image" Target="media/image41.wmf"/><Relationship Id="rId135" Type="http://schemas.openxmlformats.org/officeDocument/2006/relationships/oleObject" Target="embeddings/oleObject75.bin"/><Relationship Id="rId151" Type="http://schemas.openxmlformats.org/officeDocument/2006/relationships/oleObject" Target="embeddings/oleObject84.bin"/><Relationship Id="rId156" Type="http://schemas.openxmlformats.org/officeDocument/2006/relationships/image" Target="media/image52.wmf"/><Relationship Id="rId177" Type="http://schemas.openxmlformats.org/officeDocument/2006/relationships/oleObject" Target="embeddings/oleObject99.bin"/><Relationship Id="rId198" Type="http://schemas.openxmlformats.org/officeDocument/2006/relationships/header" Target="header7.xml"/><Relationship Id="rId172" Type="http://schemas.openxmlformats.org/officeDocument/2006/relationships/image" Target="media/image59.wmf"/><Relationship Id="rId193" Type="http://schemas.openxmlformats.org/officeDocument/2006/relationships/image" Target="media/image66.emf"/><Relationship Id="rId13" Type="http://schemas.openxmlformats.org/officeDocument/2006/relationships/oleObject" Target="embeddings/oleObject2.bin"/><Relationship Id="rId18" Type="http://schemas.openxmlformats.org/officeDocument/2006/relationships/oleObject" Target="embeddings/oleObject6.bin"/><Relationship Id="rId39" Type="http://schemas.openxmlformats.org/officeDocument/2006/relationships/image" Target="media/image5.wmf"/><Relationship Id="rId109" Type="http://schemas.openxmlformats.org/officeDocument/2006/relationships/oleObject" Target="embeddings/oleObject58.bin"/><Relationship Id="rId34" Type="http://schemas.openxmlformats.org/officeDocument/2006/relationships/header" Target="header6.xml"/><Relationship Id="rId50" Type="http://schemas.openxmlformats.org/officeDocument/2006/relationships/image" Target="media/image10.wmf"/><Relationship Id="rId55" Type="http://schemas.openxmlformats.org/officeDocument/2006/relationships/oleObject" Target="embeddings/oleObject26.bin"/><Relationship Id="rId76" Type="http://schemas.openxmlformats.org/officeDocument/2006/relationships/image" Target="media/image23.wmf"/><Relationship Id="rId97" Type="http://schemas.openxmlformats.org/officeDocument/2006/relationships/oleObject" Target="embeddings/oleObject48.bin"/><Relationship Id="rId104" Type="http://schemas.openxmlformats.org/officeDocument/2006/relationships/oleObject" Target="embeddings/oleObject54.bin"/><Relationship Id="rId120" Type="http://schemas.openxmlformats.org/officeDocument/2006/relationships/oleObject" Target="embeddings/oleObject65.bin"/><Relationship Id="rId125" Type="http://schemas.openxmlformats.org/officeDocument/2006/relationships/oleObject" Target="embeddings/oleObject70.bin"/><Relationship Id="rId141" Type="http://schemas.openxmlformats.org/officeDocument/2006/relationships/oleObject" Target="embeddings/oleObject80.bin"/><Relationship Id="rId146" Type="http://schemas.openxmlformats.org/officeDocument/2006/relationships/image" Target="media/image47.wmf"/><Relationship Id="rId167" Type="http://schemas.openxmlformats.org/officeDocument/2006/relationships/oleObject" Target="embeddings/oleObject92.bin"/><Relationship Id="rId188" Type="http://schemas.openxmlformats.org/officeDocument/2006/relationships/image" Target="media/image64.wmf"/><Relationship Id="rId7" Type="http://schemas.openxmlformats.org/officeDocument/2006/relationships/footnotes" Target="footnotes.xml"/><Relationship Id="rId71" Type="http://schemas.openxmlformats.org/officeDocument/2006/relationships/oleObject" Target="embeddings/oleObject34.bin"/><Relationship Id="rId92" Type="http://schemas.openxmlformats.org/officeDocument/2006/relationships/oleObject" Target="embeddings/oleObject45.bin"/><Relationship Id="rId162" Type="http://schemas.openxmlformats.org/officeDocument/2006/relationships/image" Target="media/image55.wmf"/><Relationship Id="rId183" Type="http://schemas.openxmlformats.org/officeDocument/2006/relationships/image" Target="media/image62.wmf"/><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oleObject" Target="embeddings/oleObject9.bin"/><Relationship Id="rId40" Type="http://schemas.openxmlformats.org/officeDocument/2006/relationships/oleObject" Target="embeddings/oleObject18.bin"/><Relationship Id="rId45" Type="http://schemas.openxmlformats.org/officeDocument/2006/relationships/image" Target="media/image8.wmf"/><Relationship Id="rId66" Type="http://schemas.openxmlformats.org/officeDocument/2006/relationships/image" Target="media/image18.wmf"/><Relationship Id="rId87" Type="http://schemas.openxmlformats.org/officeDocument/2006/relationships/image" Target="media/image28.wmf"/><Relationship Id="rId110" Type="http://schemas.openxmlformats.org/officeDocument/2006/relationships/image" Target="media/image35.wmf"/><Relationship Id="rId115" Type="http://schemas.openxmlformats.org/officeDocument/2006/relationships/oleObject" Target="embeddings/oleObject61.bin"/><Relationship Id="rId131" Type="http://schemas.openxmlformats.org/officeDocument/2006/relationships/oleObject" Target="embeddings/oleObject73.bin"/><Relationship Id="rId136" Type="http://schemas.openxmlformats.org/officeDocument/2006/relationships/image" Target="media/image44.wmf"/><Relationship Id="rId157" Type="http://schemas.openxmlformats.org/officeDocument/2006/relationships/oleObject" Target="embeddings/oleObject87.bin"/><Relationship Id="rId178" Type="http://schemas.openxmlformats.org/officeDocument/2006/relationships/oleObject" Target="embeddings/oleObject100.bin"/><Relationship Id="rId61" Type="http://schemas.openxmlformats.org/officeDocument/2006/relationships/oleObject" Target="embeddings/oleObject29.bin"/><Relationship Id="rId82" Type="http://schemas.openxmlformats.org/officeDocument/2006/relationships/image" Target="media/image26.wmf"/><Relationship Id="rId152" Type="http://schemas.openxmlformats.org/officeDocument/2006/relationships/image" Target="media/image50.wmf"/><Relationship Id="rId173" Type="http://schemas.openxmlformats.org/officeDocument/2006/relationships/oleObject" Target="embeddings/oleObject96.bin"/><Relationship Id="rId194" Type="http://schemas.openxmlformats.org/officeDocument/2006/relationships/package" Target="embeddings/Microsoft_Visio_Drawing.vsdx"/><Relationship Id="rId199" Type="http://schemas.openxmlformats.org/officeDocument/2006/relationships/footer" Target="footer4.xml"/><Relationship Id="rId19" Type="http://schemas.openxmlformats.org/officeDocument/2006/relationships/header" Target="header2.xml"/><Relationship Id="rId14" Type="http://schemas.openxmlformats.org/officeDocument/2006/relationships/oleObject" Target="embeddings/oleObject3.bin"/><Relationship Id="rId30" Type="http://schemas.openxmlformats.org/officeDocument/2006/relationships/oleObject" Target="embeddings/oleObject12.bin"/><Relationship Id="rId35" Type="http://schemas.openxmlformats.org/officeDocument/2006/relationships/image" Target="media/image3.wmf"/><Relationship Id="rId56" Type="http://schemas.openxmlformats.org/officeDocument/2006/relationships/image" Target="media/image13.wmf"/><Relationship Id="rId77" Type="http://schemas.openxmlformats.org/officeDocument/2006/relationships/oleObject" Target="embeddings/oleObject37.bin"/><Relationship Id="rId100" Type="http://schemas.openxmlformats.org/officeDocument/2006/relationships/image" Target="media/image33.wmf"/><Relationship Id="rId105" Type="http://schemas.openxmlformats.org/officeDocument/2006/relationships/oleObject" Target="embeddings/oleObject55.bin"/><Relationship Id="rId126" Type="http://schemas.openxmlformats.org/officeDocument/2006/relationships/image" Target="media/image39.wmf"/><Relationship Id="rId147" Type="http://schemas.openxmlformats.org/officeDocument/2006/relationships/oleObject" Target="embeddings/oleObject82.bin"/><Relationship Id="rId168" Type="http://schemas.openxmlformats.org/officeDocument/2006/relationships/oleObject" Target="embeddings/oleObject93.bin"/><Relationship Id="rId8" Type="http://schemas.openxmlformats.org/officeDocument/2006/relationships/endnotes" Target="endnotes.xml"/><Relationship Id="rId51" Type="http://schemas.openxmlformats.org/officeDocument/2006/relationships/oleObject" Target="embeddings/oleObject24.bin"/><Relationship Id="rId72" Type="http://schemas.openxmlformats.org/officeDocument/2006/relationships/image" Target="media/image21.wmf"/><Relationship Id="rId93" Type="http://schemas.openxmlformats.org/officeDocument/2006/relationships/image" Target="media/image31.wmf"/><Relationship Id="rId98" Type="http://schemas.openxmlformats.org/officeDocument/2006/relationships/oleObject" Target="embeddings/oleObject49.bin"/><Relationship Id="rId121" Type="http://schemas.openxmlformats.org/officeDocument/2006/relationships/oleObject" Target="embeddings/oleObject66.bin"/><Relationship Id="rId142" Type="http://schemas.openxmlformats.org/officeDocument/2006/relationships/image" Target="media/image45.emf"/><Relationship Id="rId163" Type="http://schemas.openxmlformats.org/officeDocument/2006/relationships/oleObject" Target="embeddings/oleObject90.bin"/><Relationship Id="rId184" Type="http://schemas.openxmlformats.org/officeDocument/2006/relationships/oleObject" Target="embeddings/oleObject104.bin"/><Relationship Id="rId189" Type="http://schemas.openxmlformats.org/officeDocument/2006/relationships/oleObject" Target="embeddings/oleObject107.bin"/><Relationship Id="rId3" Type="http://schemas.openxmlformats.org/officeDocument/2006/relationships/numbering" Target="numbering.xml"/><Relationship Id="rId25" Type="http://schemas.openxmlformats.org/officeDocument/2006/relationships/header" Target="header4.xml"/><Relationship Id="rId46" Type="http://schemas.openxmlformats.org/officeDocument/2006/relationships/oleObject" Target="embeddings/oleObject21.bin"/><Relationship Id="rId67" Type="http://schemas.openxmlformats.org/officeDocument/2006/relationships/oleObject" Target="embeddings/oleObject32.bin"/><Relationship Id="rId116" Type="http://schemas.openxmlformats.org/officeDocument/2006/relationships/image" Target="media/image38.wmf"/><Relationship Id="rId137" Type="http://schemas.openxmlformats.org/officeDocument/2006/relationships/oleObject" Target="embeddings/oleObject76.bin"/><Relationship Id="rId158" Type="http://schemas.openxmlformats.org/officeDocument/2006/relationships/image" Target="media/image53.wmf"/><Relationship Id="rId20" Type="http://schemas.openxmlformats.org/officeDocument/2006/relationships/header" Target="header3.xml"/><Relationship Id="rId41" Type="http://schemas.openxmlformats.org/officeDocument/2006/relationships/image" Target="media/image6.wmf"/><Relationship Id="rId62" Type="http://schemas.openxmlformats.org/officeDocument/2006/relationships/image" Target="media/image16.wmf"/><Relationship Id="rId83" Type="http://schemas.openxmlformats.org/officeDocument/2006/relationships/oleObject" Target="embeddings/oleObject40.bin"/><Relationship Id="rId88" Type="http://schemas.openxmlformats.org/officeDocument/2006/relationships/oleObject" Target="embeddings/oleObject43.bin"/><Relationship Id="rId111" Type="http://schemas.openxmlformats.org/officeDocument/2006/relationships/oleObject" Target="embeddings/oleObject59.bin"/><Relationship Id="rId132" Type="http://schemas.openxmlformats.org/officeDocument/2006/relationships/image" Target="media/image42.wmf"/><Relationship Id="rId153" Type="http://schemas.openxmlformats.org/officeDocument/2006/relationships/oleObject" Target="embeddings/oleObject85.bin"/><Relationship Id="rId174" Type="http://schemas.openxmlformats.org/officeDocument/2006/relationships/image" Target="media/image60.wmf"/><Relationship Id="rId179" Type="http://schemas.openxmlformats.org/officeDocument/2006/relationships/oleObject" Target="embeddings/oleObject101.bin"/><Relationship Id="rId195" Type="http://schemas.openxmlformats.org/officeDocument/2006/relationships/oleObject" Target="embeddings/oleObject110.bin"/><Relationship Id="rId190" Type="http://schemas.openxmlformats.org/officeDocument/2006/relationships/oleObject" Target="embeddings/oleObject108.bin"/><Relationship Id="rId15" Type="http://schemas.openxmlformats.org/officeDocument/2006/relationships/footer" Target="footer2.xml"/><Relationship Id="rId36" Type="http://schemas.openxmlformats.org/officeDocument/2006/relationships/oleObject" Target="embeddings/oleObject16.bin"/><Relationship Id="rId57" Type="http://schemas.openxmlformats.org/officeDocument/2006/relationships/oleObject" Target="embeddings/oleObject27.bin"/><Relationship Id="rId106" Type="http://schemas.openxmlformats.org/officeDocument/2006/relationships/image" Target="media/image34.wmf"/><Relationship Id="rId127" Type="http://schemas.openxmlformats.org/officeDocument/2006/relationships/oleObject" Target="embeddings/oleObject71.bin"/><Relationship Id="rId10" Type="http://schemas.openxmlformats.org/officeDocument/2006/relationships/footer" Target="footer1.xml"/><Relationship Id="rId31" Type="http://schemas.openxmlformats.org/officeDocument/2006/relationships/oleObject" Target="embeddings/oleObject13.bin"/><Relationship Id="rId52" Type="http://schemas.openxmlformats.org/officeDocument/2006/relationships/image" Target="media/image11.wmf"/><Relationship Id="rId73" Type="http://schemas.openxmlformats.org/officeDocument/2006/relationships/oleObject" Target="embeddings/oleObject35.bin"/><Relationship Id="rId78" Type="http://schemas.openxmlformats.org/officeDocument/2006/relationships/image" Target="media/image24.wmf"/><Relationship Id="rId94" Type="http://schemas.openxmlformats.org/officeDocument/2006/relationships/oleObject" Target="embeddings/oleObject46.bin"/><Relationship Id="rId99" Type="http://schemas.openxmlformats.org/officeDocument/2006/relationships/oleObject" Target="embeddings/oleObject50.bin"/><Relationship Id="rId101" Type="http://schemas.openxmlformats.org/officeDocument/2006/relationships/oleObject" Target="embeddings/oleObject51.bin"/><Relationship Id="rId122" Type="http://schemas.openxmlformats.org/officeDocument/2006/relationships/oleObject" Target="embeddings/oleObject67.bin"/><Relationship Id="rId143" Type="http://schemas.openxmlformats.org/officeDocument/2006/relationships/package" Target="embeddings/Microsoft_Visio_Drawing5.vsdx"/><Relationship Id="rId148" Type="http://schemas.openxmlformats.org/officeDocument/2006/relationships/image" Target="media/image48.wmf"/><Relationship Id="rId164" Type="http://schemas.openxmlformats.org/officeDocument/2006/relationships/image" Target="media/image56.wmf"/><Relationship Id="rId169" Type="http://schemas.openxmlformats.org/officeDocument/2006/relationships/oleObject" Target="embeddings/oleObject94.bin"/><Relationship Id="rId185" Type="http://schemas.openxmlformats.org/officeDocument/2006/relationships/image" Target="media/image63.wmf"/><Relationship Id="rId4" Type="http://schemas.openxmlformats.org/officeDocument/2006/relationships/styles" Target="styles.xml"/><Relationship Id="rId9" Type="http://schemas.openxmlformats.org/officeDocument/2006/relationships/header" Target="header1.xml"/><Relationship Id="rId180" Type="http://schemas.openxmlformats.org/officeDocument/2006/relationships/oleObject" Target="embeddings/oleObject102.bin"/><Relationship Id="rId26" Type="http://schemas.openxmlformats.org/officeDocument/2006/relationships/header" Target="header5.xml"/><Relationship Id="rId47" Type="http://schemas.openxmlformats.org/officeDocument/2006/relationships/oleObject" Target="embeddings/oleObject22.bin"/><Relationship Id="rId68" Type="http://schemas.openxmlformats.org/officeDocument/2006/relationships/image" Target="media/image19.wmf"/><Relationship Id="rId89" Type="http://schemas.openxmlformats.org/officeDocument/2006/relationships/image" Target="media/image29.wmf"/><Relationship Id="rId112" Type="http://schemas.openxmlformats.org/officeDocument/2006/relationships/image" Target="media/image36.wmf"/><Relationship Id="rId133" Type="http://schemas.openxmlformats.org/officeDocument/2006/relationships/oleObject" Target="embeddings/oleObject74.bin"/><Relationship Id="rId154" Type="http://schemas.openxmlformats.org/officeDocument/2006/relationships/image" Target="media/image51.wmf"/><Relationship Id="rId175" Type="http://schemas.openxmlformats.org/officeDocument/2006/relationships/oleObject" Target="embeddings/oleObject9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4</Pages>
  <Words>30508</Words>
  <Characters>173899</Characters>
  <Application>Microsoft Office Word</Application>
  <DocSecurity>0</DocSecurity>
  <Lines>1449</Lines>
  <Paragraphs>407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204000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50</cp:revision>
  <cp:lastPrinted>2019-02-25T14:05:00Z</cp:lastPrinted>
  <dcterms:created xsi:type="dcterms:W3CDTF">2021-12-22T15:47:00Z</dcterms:created>
  <dcterms:modified xsi:type="dcterms:W3CDTF">2022-06-30T14:14:00Z</dcterms:modified>
</cp:coreProperties>
</file>