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lastRenderedPageBreak/>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77777777" w:rsidR="00A1115A" w:rsidRP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pt" o:ole="">
                  <v:imagedata r:id="rId11" o:title=""/>
                </v:shape>
                <o:OLEObject Type="Embed" ProgID="Equation.3" ShapeID="_x0000_i1025" DrawAspect="Content" ObjectID="_1726434658"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0.5pt;height:11pt" o:ole="">
                  <v:imagedata r:id="rId11" o:title=""/>
                </v:shape>
                <o:OLEObject Type="Embed" ProgID="Equation.3" ShapeID="_x0000_i1026" DrawAspect="Content" ObjectID="_1726434659"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0.5pt;height:11pt" o:ole="">
                  <v:imagedata r:id="rId11" o:title=""/>
                </v:shape>
                <o:OLEObject Type="Embed" ProgID="Equation.3" ShapeID="_x0000_i1027" DrawAspect="Content" ObjectID="_1726434660"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26434661"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26434662"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26434663"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26434664"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26434665"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26434666"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A1115A">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A1115A">
            <w:pPr>
              <w:pStyle w:val="TAN"/>
            </w:pPr>
            <w:r w:rsidRPr="00A1115A">
              <w:t>NOTE 2:</w:t>
            </w:r>
            <w:r w:rsidRPr="00A1115A">
              <w:tab/>
              <w:t>D, G, U denote DL, guard and UL symbols, respectively. The field is for information.</w:t>
            </w:r>
          </w:p>
          <w:p w14:paraId="34484CE9" w14:textId="77777777" w:rsidR="00A1115A" w:rsidRPr="00A1115A" w:rsidRDefault="00A1115A" w:rsidP="00A1115A">
            <w:pPr>
              <w:pStyle w:val="TAN"/>
            </w:pPr>
            <w:r w:rsidRPr="00A1115A">
              <w:t>NOTE 3:</w:t>
            </w:r>
            <w:r w:rsidRPr="00A1115A">
              <w:tab/>
              <w:t>i is the slot index per frame.</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7pt;height:19pt" o:ole="">
                  <v:imagedata r:id="rId11" o:title=""/>
                </v:shape>
                <o:OLEObject Type="Embed" ProgID="Equation.3" ShapeID="_x0000_i1034" DrawAspect="Content" ObjectID="_1726434667"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7pt;height:19pt" o:ole="">
                  <v:imagedata r:id="rId11" o:title=""/>
                </v:shape>
                <o:OLEObject Type="Embed" ProgID="Equation.3" ShapeID="_x0000_i1035" DrawAspect="Content" ObjectID="_1726434668"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pt" o:ole="">
                  <v:imagedata r:id="rId11" o:title=""/>
                </v:shape>
                <o:OLEObject Type="Embed" ProgID="Equation.3" ShapeID="_x0000_i1036" DrawAspect="Content" ObjectID="_1726434669"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pt" o:ole="">
                  <v:imagedata r:id="rId11" o:title=""/>
                </v:shape>
                <o:OLEObject Type="Embed" ProgID="Equation.3" ShapeID="_x0000_i1037" DrawAspect="Content" ObjectID="_1726434670"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pt" o:ole="">
                  <v:imagedata r:id="rId11" o:title=""/>
                </v:shape>
                <o:OLEObject Type="Embed" ProgID="Equation.3" ShapeID="_x0000_i1038" DrawAspect="Content" ObjectID="_1726434671"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pt" o:ole="">
                  <v:imagedata r:id="rId11" o:title=""/>
                </v:shape>
                <o:OLEObject Type="Embed" ProgID="Equation.3" ShapeID="_x0000_i1039" DrawAspect="Content" ObjectID="_1726434672"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A1115A" w:rsidRPr="00A1115A" w14:paraId="3EC732D8" w14:textId="77777777" w:rsidTr="00A1115A">
        <w:trPr>
          <w:trHeight w:val="187"/>
          <w:jc w:val="center"/>
        </w:trPr>
        <w:tc>
          <w:tcPr>
            <w:tcW w:w="1908" w:type="dxa"/>
            <w:vAlign w:val="center"/>
          </w:tcPr>
          <w:p w14:paraId="03B5737B"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631BDBAC"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normal conditions (with relative humidity of 25 %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A1115A">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5B036CE7" w14:textId="77777777" w:rsidR="00A1115A" w:rsidRPr="00A1115A" w:rsidRDefault="00A1115A" w:rsidP="00A1115A">
            <w:pPr>
              <w:keepNext/>
              <w:keepLines/>
              <w:spacing w:after="0"/>
              <w:rPr>
                <w:rFonts w:ascii="Arial" w:eastAsia="Yu Mincho" w:hAnsi="Arial" w:cs="v5.0.0"/>
                <w:sz w:val="18"/>
              </w:rPr>
            </w:pPr>
            <w:r w:rsidRPr="00A1115A">
              <w:rPr>
                <w:rFonts w:ascii="Arial" w:eastAsia="Yu Mincho" w:hAnsi="Arial" w:cs="v5.0.0"/>
                <w:sz w:val="18"/>
              </w:rPr>
              <w:t>For extreme conditions (see IEC publications 68</w:t>
            </w:r>
            <w:r w:rsidRPr="00A1115A">
              <w:rPr>
                <w:rFonts w:ascii="Arial" w:eastAsia="Yu Mincho" w:hAnsi="Arial" w:cs="v5.0.0"/>
                <w:sz w:val="18"/>
              </w:rPr>
              <w:noBreakHyphen/>
              <w:t>2</w:t>
            </w:r>
            <w:r w:rsidRPr="00A1115A">
              <w:rPr>
                <w:rFonts w:ascii="Arial" w:eastAsia="Yu Mincho" w:hAnsi="Arial" w:cs="v5.0.0"/>
                <w:sz w:val="18"/>
              </w:rPr>
              <w:noBreakHyphen/>
              <w:t>1 and 68</w:t>
            </w:r>
            <w:r w:rsidRPr="00A1115A">
              <w:rPr>
                <w:rFonts w:ascii="Arial" w:eastAsia="Yu Mincho" w:hAnsi="Arial" w:cs="v5.0.0"/>
                <w:sz w:val="18"/>
              </w:rPr>
              <w:noBreakHyphen/>
              <w:t>2</w:t>
            </w:r>
            <w:r w:rsidRPr="00A1115A">
              <w:rPr>
                <w:rFonts w:ascii="Arial" w:eastAsia="Yu Mincho" w:hAnsi="Arial" w:cs="v5.0.0"/>
                <w:sz w:val="18"/>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77777777" w:rsidR="00A1115A" w:rsidRPr="00A1115A" w:rsidRDefault="00A1115A" w:rsidP="00A1115A">
      <w:r w:rsidRPr="00A1115A">
        <w:t xml:space="preserve">While measuring the transmit modulation quality of carriers, an existence of the carrier leakage needs to be taken into account indicated by the parameter </w:t>
      </w:r>
      <w:r w:rsidRPr="00A1115A">
        <w:rPr>
          <w:i/>
        </w:rPr>
        <w:t>txDirectCurrentLocation</w:t>
      </w:r>
      <w:r w:rsidRPr="00A1115A">
        <w:t xml:space="preserve"> in </w:t>
      </w:r>
      <w:r w:rsidRPr="00A1115A">
        <w:rPr>
          <w:i/>
        </w:rPr>
        <w:t>UplinkTxDirectCurrent</w:t>
      </w:r>
      <w:r w:rsidRPr="00A1115A">
        <w:t xml:space="preserve"> IE.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77777777" w:rsidR="00A1115A" w:rsidRPr="00A1115A" w:rsidRDefault="00A1115A" w:rsidP="00A1115A">
      <w:r w:rsidRPr="00A1115A">
        <w:t>Figure F.1-1 shows the measurement point for the unwanted emission falling into non-allocated RB(s) and the EVM for the allocated RB(s).</w:t>
      </w:r>
    </w:p>
    <w:p w14:paraId="446023D7" w14:textId="77777777" w:rsidR="00A1115A" w:rsidRPr="00A1115A" w:rsidRDefault="009E3411" w:rsidP="00FE1788">
      <w:r w:rsidRPr="00A1115A">
        <w:rPr>
          <w:noProof/>
        </w:rPr>
        <mc:AlternateContent>
          <mc:Choice Requires="wpc">
            <w:drawing>
              <wp:anchor distT="0" distB="0" distL="114300" distR="114300" simplePos="0" relativeHeight="251660288" behindDoc="0" locked="0" layoutInCell="1" allowOverlap="1" wp14:anchorId="28D0EACD" wp14:editId="71CC718B">
                <wp:simplePos x="0" y="0"/>
                <wp:positionH relativeFrom="character">
                  <wp:posOffset>-3244850</wp:posOffset>
                </wp:positionH>
                <wp:positionV relativeFrom="line">
                  <wp:posOffset>298450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6F3E2D0F" w14:textId="77777777" w:rsidR="004116AC" w:rsidRDefault="004116AC" w:rsidP="00A1115A">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255.5pt;margin-top:23.5pt;width:525.55pt;height:165.1pt;z-index:251660288;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RXx9E0AAAut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">
                <v:shape id="_x0000_s1027" type="#_x0000_t75" style="position:absolute;width:66744;height:20967;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110" style="position:absolute;left:34963;top:304;width:786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w2rwAAAAN0AAAAPAAAAZHJzL2Rvd25yZXYueG1sRE/bagIx&#10;EH0X+g9hCn3TRIt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Ia8Nq8AAAADdAAAADwAAAAAA&#10;AAAAAAAAAAAHAgAAZHJzL2Rvd25yZXYueG1sUEsFBgAAAAADAAMAtwAAAPQCAAAAAA==&#10;" filled="f" stroked="f">
                  <v:textbox style="mso-fit-shape-to-text:t" inset="0,0,0,0">
                    <w:txbxContent>
                      <w:p w14:paraId="6F3E2D0F" w14:textId="77777777" w:rsidR="004116AC" w:rsidRDefault="004116AC" w:rsidP="00A1115A">
                        <w:r>
                          <w:rPr>
                            <w:color w:val="000000"/>
                          </w:rPr>
                          <w:t xml:space="preserve">Test equipment </w:t>
                        </w:r>
                      </w:p>
                    </w:txbxContent>
                  </v:textbox>
                </v:rect>
                <v:rect id="Rectangle 129" o:spid="_x0000_s1111"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2"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3"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4"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5"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6"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7"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8"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9"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20"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1"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3"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4"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5"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6"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7"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8"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9"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30"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1"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2"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3"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4"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6"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7"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8"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9"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40"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1"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8.5pt;height:54.5pt" o:ole="">
            <v:imagedata r:id="rId35" o:title=""/>
          </v:shape>
          <o:OLEObject Type="Embed" ProgID="Equation.3" ShapeID="_x0000_i1040" DrawAspect="Content" ObjectID="_1726434673"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7" o:title=""/>
          </v:shape>
          <o:OLEObject Type="Embed" ProgID="Equation.3" ShapeID="_x0000_i1041" DrawAspect="Content" ObjectID="_1726434674"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pt" o:ole="">
            <v:imagedata r:id="rId39" o:title=""/>
          </v:shape>
          <o:OLEObject Type="Embed" ProgID="Equation.3" ShapeID="_x0000_i1042" DrawAspect="Content" ObjectID="_1726434675"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5pt;height:19pt" o:ole="">
            <v:imagedata r:id="rId41" o:title=""/>
          </v:shape>
          <o:OLEObject Type="Embed" ProgID="Equation.3" ShapeID="_x0000_i1043" DrawAspect="Content" ObjectID="_1726434676"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pt" o:ole="">
            <v:imagedata r:id="rId43" o:title=""/>
          </v:shape>
          <o:OLEObject Type="Embed" ProgID="Equation.3" ShapeID="_x0000_i1044" DrawAspect="Content" ObjectID="_1726434677"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pt" o:ole="">
            <v:imagedata r:id="rId45" o:title=""/>
          </v:shape>
          <o:OLEObject Type="Embed" ProgID="Equation.3" ShapeID="_x0000_i1045" DrawAspect="Content" ObjectID="_1726434678"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pt" o:ole="">
            <v:imagedata r:id="rId45" o:title=""/>
          </v:shape>
          <o:OLEObject Type="Embed" ProgID="Equation.3" ShapeID="_x0000_i1046" DrawAspect="Content" ObjectID="_1726434679"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8.5pt;height:1in" o:ole="">
            <v:imagedata r:id="rId48" o:title=""/>
          </v:shape>
          <o:OLEObject Type="Embed" ProgID="Equation.3" ShapeID="_x0000_i1047" DrawAspect="Content" ObjectID="_1726434680"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pt" o:ole="">
            <v:imagedata r:id="rId50" o:title=""/>
          </v:shape>
          <o:OLEObject Type="Embed" ProgID="Equation.3" ShapeID="_x0000_i1048" DrawAspect="Content" ObjectID="_1726434681"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20pt" o:ole="">
            <v:imagedata r:id="rId52" o:title=""/>
          </v:shape>
          <o:OLEObject Type="Embed" ProgID="Equation.3" ShapeID="_x0000_i1049" DrawAspect="Content" ObjectID="_1726434682"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pt" o:ole="">
            <v:imagedata r:id="rId54" o:title=""/>
          </v:shape>
          <o:OLEObject Type="Embed" ProgID="Equation.3" ShapeID="_x0000_i1050" DrawAspect="Content" ObjectID="_1726434683"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5pt;height:19pt" o:ole="">
            <v:imagedata r:id="rId56" o:title=""/>
          </v:shape>
          <o:OLEObject Type="Embed" ProgID="Equation.3" ShapeID="_x0000_i1051" DrawAspect="Content" ObjectID="_1726434684" r:id="rId57"/>
        </w:object>
      </w:r>
      <w:r w:rsidRPr="00A1115A">
        <w:t xml:space="preserve"> or </w:t>
      </w:r>
      <w:r w:rsidRPr="00A1115A">
        <w:rPr>
          <w:position w:val="-10"/>
        </w:rPr>
        <w:object w:dxaOrig="920" w:dyaOrig="340" w14:anchorId="44B9777D">
          <v:shape id="_x0000_i1052" type="#_x0000_t75" style="width:41pt;height:19pt" o:ole="">
            <v:imagedata r:id="rId58" o:title=""/>
          </v:shape>
          <o:OLEObject Type="Embed" ProgID="Equation.3" ShapeID="_x0000_i1052" DrawAspect="Content" ObjectID="_1726434685"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pt" o:ole="">
            <v:imagedata r:id="rId60" o:title=""/>
          </v:shape>
          <o:OLEObject Type="Embed" ProgID="Equation.3" ShapeID="_x0000_i1053" DrawAspect="Content" ObjectID="_1726434686" r:id="rId61"/>
        </w:object>
      </w:r>
      <w:r w:rsidRPr="00A1115A">
        <w:t xml:space="preserve"> (resp. </w:t>
      </w:r>
      <w:r w:rsidRPr="00A1115A">
        <w:rPr>
          <w:position w:val="-12"/>
        </w:rPr>
        <w:object w:dxaOrig="460" w:dyaOrig="360" w14:anchorId="7F3140DB">
          <v:shape id="_x0000_i1054" type="#_x0000_t75" style="width:20pt;height:19pt" o:ole="">
            <v:imagedata r:id="rId62" o:title=""/>
          </v:shape>
          <o:OLEObject Type="Embed" ProgID="Equation.3" ShapeID="_x0000_i1054" DrawAspect="Content" ObjectID="_1726434687"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4" o:title=""/>
          </v:shape>
          <o:OLEObject Type="Embed" ProgID="Equation.3" ShapeID="_x0000_i1055" DrawAspect="Content" ObjectID="_1726434688" r:id="rId65"/>
        </w:object>
      </w:r>
      <w:r w:rsidRPr="00A1115A">
        <w:t xml:space="preserve"> and </w:t>
      </w:r>
      <w:r w:rsidRPr="00A1115A">
        <w:rPr>
          <w:position w:val="-12"/>
        </w:rPr>
        <w:object w:dxaOrig="279" w:dyaOrig="360" w14:anchorId="7E7D06D9">
          <v:shape id="_x0000_i1056" type="#_x0000_t75" style="width:16.5pt;height:19pt" o:ole="">
            <v:imagedata r:id="rId66" o:title=""/>
          </v:shape>
          <o:OLEObject Type="Embed" ProgID="Equation.3" ShapeID="_x0000_i1056" DrawAspect="Content" ObjectID="_1726434689"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1pt;height:19pt" o:ole="">
            <v:imagedata r:id="rId68" o:title=""/>
          </v:shape>
          <o:OLEObject Type="Embed" ProgID="Equation.3" ShapeID="_x0000_i1057" DrawAspect="Content" ObjectID="_1726434690"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5pt" o:ole="">
            <v:imagedata r:id="rId70" o:title=""/>
          </v:shape>
          <o:OLEObject Type="Embed" ProgID="Equation.3" ShapeID="_x0000_i1058" DrawAspect="Content" ObjectID="_1726434691"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5pt;height:19pt" o:ole="">
            <v:imagedata r:id="rId72" o:title=""/>
          </v:shape>
          <o:OLEObject Type="Embed" ProgID="Equation.3" ShapeID="_x0000_i1059" DrawAspect="Content" ObjectID="_1726434692"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41pt;height:19pt" o:ole="" fillcolor="window">
            <v:imagedata r:id="rId74" o:title=""/>
          </v:shape>
          <o:OLEObject Type="Embed" ProgID="Equation.3" ShapeID="_x0000_i1060" DrawAspect="Content" ObjectID="_1726434693" r:id="rId75"/>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6" o:title=""/>
          </v:shape>
          <o:OLEObject Type="Embed" ProgID="Equation.3" ShapeID="_x0000_i1061" DrawAspect="Content" ObjectID="_1726434694" r:id="rId77"/>
        </w:object>
      </w:r>
      <w:r w:rsidRPr="00A1115A">
        <w:t xml:space="preserve"> and </w:t>
      </w:r>
      <w:r w:rsidRPr="00A1115A">
        <w:rPr>
          <w:position w:val="-6"/>
        </w:rPr>
        <w:object w:dxaOrig="360" w:dyaOrig="279" w14:anchorId="240B8DA9">
          <v:shape id="_x0000_i1062" type="#_x0000_t75" style="width:19pt;height:16.5pt" o:ole="" fillcolor="window">
            <v:imagedata r:id="rId78" o:title=""/>
          </v:shape>
          <o:OLEObject Type="Embed" ProgID="Equation.3" ShapeID="_x0000_i1062" DrawAspect="Content" ObjectID="_1726434695"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1pt" o:ole="">
            <v:imagedata r:id="rId80" o:title=""/>
          </v:shape>
          <o:OLEObject Type="Embed" ProgID="Equation.3" ShapeID="_x0000_i1063" DrawAspect="Content" ObjectID="_1726434696"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pt" o:ole="">
            <v:imagedata r:id="rId82" o:title=""/>
          </v:shape>
          <o:OLEObject Type="Embed" ProgID="Equation.3" ShapeID="_x0000_i1064" DrawAspect="Content" ObjectID="_1726434697"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0pt;height:36pt" o:ole="">
            <v:imagedata r:id="rId84" o:title=""/>
          </v:shape>
          <o:OLEObject Type="Embed" ProgID="Equation.3" ShapeID="_x0000_i1065" DrawAspect="Content" ObjectID="_1726434698"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pt" o:ole="">
            <v:imagedata r:id="rId82" o:title=""/>
          </v:shape>
          <o:OLEObject Type="Embed" ProgID="Equation.3" ShapeID="_x0000_i1066" DrawAspect="Content" ObjectID="_1726434699"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7" o:title=""/>
          </v:shape>
          <o:OLEObject Type="Embed" ProgID="Equation.3" ShapeID="_x0000_i1067" DrawAspect="Content" ObjectID="_1726434700"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pt" o:ole="" fillcolor="window">
            <v:imagedata r:id="rId89" o:title=""/>
          </v:shape>
          <o:OLEObject Type="Embed" ProgID="Equation.3" ShapeID="_x0000_i1068" DrawAspect="Content" ObjectID="_1726434701"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6pt;height:19pt" o:ole="" fillcolor="window">
            <v:imagedata r:id="rId91" o:title=""/>
          </v:shape>
          <o:OLEObject Type="Embed" ProgID="Equation.3" ShapeID="_x0000_i1069" DrawAspect="Content" ObjectID="_1726434702"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6pt;height:19pt" o:ole="" fillcolor="window">
            <v:imagedata r:id="rId93" o:title=""/>
          </v:shape>
          <o:OLEObject Type="Embed" ProgID="Equation.3" ShapeID="_x0000_i1070" DrawAspect="Content" ObjectID="_1726434703"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6.5pt" o:ole="" fillcolor="window">
            <v:imagedata r:id="rId78" o:title=""/>
          </v:shape>
          <o:OLEObject Type="Embed" ProgID="Equation.3" ShapeID="_x0000_i1071" DrawAspect="Content" ObjectID="_1726434704" r:id="rId95"/>
        </w:object>
      </w:r>
      <w:r w:rsidRPr="00A1115A">
        <w:t xml:space="preserve"> represents the middle sample of the EVM window of length </w:t>
      </w:r>
      <w:r w:rsidRPr="00A1115A">
        <w:rPr>
          <w:position w:val="-6"/>
        </w:rPr>
        <w:object w:dxaOrig="279" w:dyaOrig="279" w14:anchorId="4A9F6D4B">
          <v:shape id="_x0000_i1072" type="#_x0000_t75" style="width:11pt;height:11pt" o:ole="">
            <v:imagedata r:id="rId96" o:title=""/>
          </v:shape>
          <o:OLEObject Type="Embed" ProgID="Equation.3" ShapeID="_x0000_i1072" DrawAspect="Content" ObjectID="_1726434705"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pt;height:11pt" o:ole="">
            <v:imagedata r:id="rId96" o:title=""/>
          </v:shape>
          <o:OLEObject Type="Embed" ProgID="Equation.3" ShapeID="_x0000_i1073" DrawAspect="Content" ObjectID="_1726434706"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1pt" o:ole="" fillcolor="window">
            <v:imagedata r:id="rId76" o:title=""/>
          </v:shape>
          <o:OLEObject Type="Embed" ProgID="Equation.3" ShapeID="_x0000_i1074" DrawAspect="Content" ObjectID="_1726434707" r:id="rId99"/>
        </w:object>
      </w:r>
      <w:r w:rsidRPr="00A1115A">
        <w:t xml:space="preserve"> and </w:t>
      </w:r>
      <w:r w:rsidRPr="00A1115A">
        <w:rPr>
          <w:position w:val="-10"/>
        </w:rPr>
        <w:object w:dxaOrig="360" w:dyaOrig="380" w14:anchorId="6407F0AF">
          <v:shape id="_x0000_i1075" type="#_x0000_t75" style="width:10.5pt;height:24pt" o:ole="" fillcolor="window">
            <v:imagedata r:id="rId100" o:title=""/>
          </v:shape>
          <o:OLEObject Type="Embed" ProgID="Equation.3" ShapeID="_x0000_i1075" DrawAspect="Content" ObjectID="_1726434708"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1pt" o:ole="" fillcolor="window">
            <v:imagedata r:id="rId78" o:title=""/>
          </v:shape>
          <o:OLEObject Type="Embed" ProgID="Equation.3" ShapeID="_x0000_i1076" DrawAspect="Content" ObjectID="_1726434709" r:id="rId102"/>
        </w:object>
      </w:r>
      <w:r w:rsidRPr="00A1115A">
        <w:t xml:space="preserve"> so that the EVM window of length </w:t>
      </w:r>
      <w:r w:rsidRPr="00A1115A">
        <w:rPr>
          <w:position w:val="-6"/>
        </w:rPr>
        <w:object w:dxaOrig="279" w:dyaOrig="279" w14:anchorId="7C066E0F">
          <v:shape id="_x0000_i1077" type="#_x0000_t75" style="width:11pt;height:11pt" o:ole="">
            <v:imagedata r:id="rId96" o:title=""/>
          </v:shape>
          <o:OLEObject Type="Embed" ProgID="Equation.3" ShapeID="_x0000_i1077" DrawAspect="Content" ObjectID="_1726434710"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1pt" o:ole="" fillcolor="window">
            <v:imagedata r:id="rId78" o:title=""/>
          </v:shape>
          <o:OLEObject Type="Embed" ProgID="Equation.3" ShapeID="_x0000_i1078" DrawAspect="Content" ObjectID="_1726434711"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pt" o:ole="" fillcolor="window">
            <v:imagedata r:id="rId89" o:title=""/>
          </v:shape>
          <o:OLEObject Type="Embed" ProgID="Equation.3" ShapeID="_x0000_i1079" DrawAspect="Content" ObjectID="_1726434712"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1pt;height:11pt" o:ole="">
            <v:imagedata r:id="rId106" o:title=""/>
          </v:shape>
          <o:OLEObject Type="Embed" ProgID="Equation.3" ShapeID="_x0000_i1080" DrawAspect="Content" ObjectID="_1726434713"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6pt;height:10.5pt" o:ole="" fillcolor="window">
            <v:imagedata r:id="rId93" o:title=""/>
          </v:shape>
          <o:OLEObject Type="Embed" ProgID="Equation.3" ShapeID="_x0000_i1081" DrawAspect="Content" ObjectID="_1726434714" r:id="rId108"/>
        </w:object>
      </w:r>
      <w:r w:rsidRPr="00A1115A">
        <w:t xml:space="preserve">and </w:t>
      </w:r>
      <w:r w:rsidRPr="00A1115A">
        <w:rPr>
          <w:position w:val="-10"/>
        </w:rPr>
        <w:object w:dxaOrig="720" w:dyaOrig="320" w14:anchorId="1358906F">
          <v:shape id="_x0000_i1082" type="#_x0000_t75" style="width:36pt;height:10.5pt" o:ole="" fillcolor="window">
            <v:imagedata r:id="rId91" o:title=""/>
          </v:shape>
          <o:OLEObject Type="Embed" ProgID="Equation.3" ShapeID="_x0000_i1082" DrawAspect="Content" ObjectID="_1726434715"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pt;height:10.5pt" o:ole="" fillcolor="window">
            <v:imagedata r:id="rId110" o:title=""/>
          </v:shape>
          <o:OLEObject Type="Embed" ProgID="Equation.3" ShapeID="_x0000_i1083" DrawAspect="Content" ObjectID="_1726434716" r:id="rId111"/>
        </w:object>
      </w:r>
      <w:r w:rsidRPr="00A1115A">
        <w:t xml:space="preserve">and </w:t>
      </w:r>
      <w:r w:rsidRPr="00A1115A">
        <w:rPr>
          <w:position w:val="-10"/>
        </w:rPr>
        <w:object w:dxaOrig="480" w:dyaOrig="320" w14:anchorId="2D6E130E">
          <v:shape id="_x0000_i1084" type="#_x0000_t75" style="width:24pt;height:10.5pt" o:ole="" fillcolor="window">
            <v:imagedata r:id="rId112" o:title=""/>
          </v:shape>
          <o:OLEObject Type="Embed" ProgID="Equation.3" ShapeID="_x0000_i1084" DrawAspect="Content" ObjectID="_1726434717"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5pt;height:10.5pt" o:ole="" fillcolor="window">
            <v:imagedata r:id="rId114" o:title=""/>
          </v:shape>
          <o:OLEObject Type="Embed" ProgID="Equation.3" ShapeID="_x0000_i1085" DrawAspect="Content" ObjectID="_1726434718" r:id="rId115"/>
        </w:object>
      </w:r>
      <w:r w:rsidRPr="00A1115A">
        <w:t xml:space="preserve"> and </w:t>
      </w:r>
      <w:r w:rsidRPr="00A1115A">
        <w:rPr>
          <w:position w:val="-10"/>
        </w:rPr>
        <w:object w:dxaOrig="1400" w:dyaOrig="320" w14:anchorId="3A2174E4">
          <v:shape id="_x0000_i1086" type="#_x0000_t75" style="width:1in;height:10.5pt" o:ole="" fillcolor="window">
            <v:imagedata r:id="rId116" o:title=""/>
          </v:shape>
          <o:OLEObject Type="Embed" ProgID="Equation.3" ShapeID="_x0000_i1086" DrawAspect="Content" ObjectID="_1726434719"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1pt" o:ole="" fillcolor="window">
            <v:imagedata r:id="rId76" o:title=""/>
          </v:shape>
          <o:OLEObject Type="Embed" ProgID="Equation.3" ShapeID="_x0000_i1087" DrawAspect="Content" ObjectID="_1726434720"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pt" o:ole="" fillcolor="window">
            <v:imagedata r:id="rId89" o:title=""/>
          </v:shape>
          <o:OLEObject Type="Embed" ProgID="Equation.3" ShapeID="_x0000_i1088" DrawAspect="Content" ObjectID="_1726434721" r:id="rId119"/>
        </w:object>
      </w:r>
      <w:r w:rsidRPr="00A1115A">
        <w:t xml:space="preserve">, </w:t>
      </w:r>
      <w:r w:rsidRPr="00A1115A">
        <w:rPr>
          <w:position w:val="-10"/>
        </w:rPr>
        <w:object w:dxaOrig="720" w:dyaOrig="320" w14:anchorId="30BA57D8">
          <v:shape id="_x0000_i1089" type="#_x0000_t75" style="width:36pt;height:10.5pt" o:ole="" fillcolor="window">
            <v:imagedata r:id="rId93" o:title=""/>
          </v:shape>
          <o:OLEObject Type="Embed" ProgID="Equation.3" ShapeID="_x0000_i1089" DrawAspect="Content" ObjectID="_1726434722" r:id="rId120"/>
        </w:object>
      </w:r>
      <w:r w:rsidRPr="00A1115A">
        <w:t xml:space="preserve">, </w:t>
      </w:r>
      <w:r w:rsidRPr="00A1115A">
        <w:rPr>
          <w:position w:val="-10"/>
        </w:rPr>
        <w:object w:dxaOrig="720" w:dyaOrig="320" w14:anchorId="33155116">
          <v:shape id="_x0000_i1090" type="#_x0000_t75" style="width:36pt;height:10.5pt" o:ole="" fillcolor="window">
            <v:imagedata r:id="rId91" o:title=""/>
          </v:shape>
          <o:OLEObject Type="Embed" ProgID="Equation.3" ShapeID="_x0000_i1090" DrawAspect="Content" ObjectID="_1726434723" r:id="rId121"/>
        </w:object>
      </w:r>
      <w:r w:rsidRPr="00A1115A">
        <w:t xml:space="preserve"> and </w:t>
      </w:r>
      <w:r w:rsidRPr="00A1115A">
        <w:rPr>
          <w:position w:val="-6"/>
        </w:rPr>
        <w:object w:dxaOrig="360" w:dyaOrig="279" w14:anchorId="30BC12FD">
          <v:shape id="_x0000_i1091" type="#_x0000_t75" style="width:10.5pt;height:11pt" o:ole="" fillcolor="window">
            <v:imagedata r:id="rId78" o:title=""/>
          </v:shape>
          <o:OLEObject Type="Embed" ProgID="Equation.3" ShapeID="_x0000_i1091" DrawAspect="Content" ObjectID="_1726434724" r:id="rId122"/>
        </w:object>
      </w:r>
      <w:r w:rsidRPr="00A1115A">
        <w:t xml:space="preserve"> are available. </w:t>
      </w:r>
      <w:r w:rsidRPr="00A1115A">
        <w:rPr>
          <w:position w:val="-6"/>
        </w:rPr>
        <w:object w:dxaOrig="360" w:dyaOrig="300" w14:anchorId="2C5F5952">
          <v:shape id="_x0000_i1092" type="#_x0000_t75" style="width:10.5pt;height:11pt" o:ole="" fillcolor="window">
            <v:imagedata r:id="rId76" o:title=""/>
          </v:shape>
          <o:OLEObject Type="Embed" ProgID="Equation.3" ShapeID="_x0000_i1092" DrawAspect="Content" ObjectID="_1726434725" r:id="rId123"/>
        </w:object>
      </w:r>
      <w:r w:rsidRPr="00A1115A">
        <w:t xml:space="preserve"> is one of the extremities of the window </w:t>
      </w:r>
      <w:r w:rsidRPr="00A1115A">
        <w:rPr>
          <w:position w:val="-6"/>
        </w:rPr>
        <w:object w:dxaOrig="279" w:dyaOrig="279" w14:anchorId="2FA2ECAE">
          <v:shape id="_x0000_i1093" type="#_x0000_t75" style="width:11pt;height:11pt" o:ole="">
            <v:imagedata r:id="rId96" o:title=""/>
          </v:shape>
          <o:OLEObject Type="Embed" ProgID="Equation.3" ShapeID="_x0000_i1093" DrawAspect="Content" ObjectID="_1726434726" r:id="rId124"/>
        </w:object>
      </w:r>
      <w:r w:rsidRPr="00A1115A">
        <w:t xml:space="preserve">, i.e. </w:t>
      </w:r>
      <w:r w:rsidRPr="00A1115A">
        <w:rPr>
          <w:position w:val="-6"/>
        </w:rPr>
        <w:object w:dxaOrig="360" w:dyaOrig="300" w14:anchorId="24DC15C8">
          <v:shape id="_x0000_i1094" type="#_x0000_t75" style="width:10.5pt;height:11pt" o:ole="" fillcolor="window">
            <v:imagedata r:id="rId76" o:title=""/>
          </v:shape>
          <o:OLEObject Type="Embed" ProgID="Equation.3" ShapeID="_x0000_i1094" DrawAspect="Content" ObjectID="_1726434727" r:id="rId125"/>
        </w:object>
      </w:r>
      <w:r w:rsidRPr="00A1115A">
        <w:t xml:space="preserve">can be </w:t>
      </w:r>
      <w:r w:rsidRPr="00A1115A">
        <w:rPr>
          <w:position w:val="-28"/>
        </w:rPr>
        <w:object w:dxaOrig="1440" w:dyaOrig="680" w14:anchorId="5CFF49F2">
          <v:shape id="_x0000_i1095" type="#_x0000_t75" style="width:1in;height:36.5pt" o:ole="" fillcolor="window">
            <v:imagedata r:id="rId126" o:title=""/>
          </v:shape>
          <o:OLEObject Type="Embed" ProgID="Equation.3" ShapeID="_x0000_i1095" DrawAspect="Content" ObjectID="_1726434728" r:id="rId127"/>
        </w:object>
      </w:r>
      <w:r w:rsidRPr="00A1115A">
        <w:t xml:space="preserve"> or </w:t>
      </w:r>
      <w:r w:rsidRPr="00A1115A">
        <w:rPr>
          <w:position w:val="-28"/>
        </w:rPr>
        <w:object w:dxaOrig="1060" w:dyaOrig="680" w14:anchorId="2F4D53F9">
          <v:shape id="_x0000_i1096" type="#_x0000_t75" style="width:48pt;height:36.5pt" o:ole="" fillcolor="window">
            <v:imagedata r:id="rId128" o:title=""/>
          </v:shape>
          <o:OLEObject Type="Embed" ProgID="Equation.3" ShapeID="_x0000_i1096" DrawAspect="Content" ObjectID="_1726434729" r:id="rId129"/>
        </w:object>
      </w:r>
      <w:r w:rsidRPr="00A1115A">
        <w:t xml:space="preserve">, where </w:t>
      </w:r>
      <w:r w:rsidRPr="00A1115A">
        <w:rPr>
          <w:position w:val="-6"/>
        </w:rPr>
        <w:object w:dxaOrig="600" w:dyaOrig="279" w14:anchorId="771A34F3">
          <v:shape id="_x0000_i1097" type="#_x0000_t75" style="width:31pt;height:11pt" o:ole="" fillcolor="window">
            <v:imagedata r:id="rId130" o:title=""/>
          </v:shape>
          <o:OLEObject Type="Embed" ProgID="Equation.3" ShapeID="_x0000_i1097" DrawAspect="Content" ObjectID="_1726434730" r:id="rId131"/>
        </w:object>
      </w:r>
      <w:r w:rsidRPr="00A1115A">
        <w:t xml:space="preserve"> if </w:t>
      </w:r>
      <w:r w:rsidRPr="00A1115A">
        <w:rPr>
          <w:position w:val="-6"/>
        </w:rPr>
        <w:object w:dxaOrig="279" w:dyaOrig="279" w14:anchorId="39D410D4">
          <v:shape id="_x0000_i1098" type="#_x0000_t75" style="width:11pt;height:11pt" o:ole="">
            <v:imagedata r:id="rId132" o:title=""/>
          </v:shape>
          <o:OLEObject Type="Embed" ProgID="Equation.3" ShapeID="_x0000_i1098" DrawAspect="Content" ObjectID="_1726434731" r:id="rId133"/>
        </w:object>
      </w:r>
      <w:r w:rsidRPr="00A1115A">
        <w:t xml:space="preserve"> is odd and </w:t>
      </w:r>
      <w:r w:rsidRPr="00A1115A">
        <w:rPr>
          <w:position w:val="-6"/>
        </w:rPr>
        <w:object w:dxaOrig="560" w:dyaOrig="279" w14:anchorId="20259744">
          <v:shape id="_x0000_i1099" type="#_x0000_t75" style="width:31pt;height:11pt" o:ole="" fillcolor="window">
            <v:imagedata r:id="rId134" o:title=""/>
          </v:shape>
          <o:OLEObject Type="Embed" ProgID="Equation.3" ShapeID="_x0000_i1099" DrawAspect="Content" ObjectID="_1726434732" r:id="rId135"/>
        </w:object>
      </w:r>
      <w:r w:rsidRPr="00A1115A">
        <w:t xml:space="preserve"> if </w:t>
      </w:r>
      <w:r w:rsidRPr="00A1115A">
        <w:rPr>
          <w:position w:val="-6"/>
        </w:rPr>
        <w:object w:dxaOrig="279" w:dyaOrig="279" w14:anchorId="1E3C7818">
          <v:shape id="_x0000_i1100" type="#_x0000_t75" style="width:11pt;height:11pt" o:ole="">
            <v:imagedata r:id="rId136" o:title=""/>
          </v:shape>
          <o:OLEObject Type="Embed" ProgID="Equation.3" ShapeID="_x0000_i1100" DrawAspect="Content" ObjectID="_1726434733"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1pt" o:ole="" fillcolor="window">
            <v:imagedata r:id="rId76" o:title=""/>
          </v:shape>
          <o:OLEObject Type="Embed" ProgID="Equation.3" ShapeID="_x0000_i1101" DrawAspect="Content" ObjectID="_1726434734" r:id="rId138"/>
        </w:object>
      </w:r>
      <w:r w:rsidRPr="00A1115A">
        <w:t xml:space="preserve"> set to </w:t>
      </w:r>
      <w:r w:rsidRPr="00A1115A">
        <w:rPr>
          <w:position w:val="-28"/>
        </w:rPr>
        <w:object w:dxaOrig="1440" w:dyaOrig="680" w14:anchorId="19240C56">
          <v:shape id="_x0000_i1102" type="#_x0000_t75" style="width:1in;height:36.5pt" o:ole="" fillcolor="window">
            <v:imagedata r:id="rId126" o:title=""/>
          </v:shape>
          <o:OLEObject Type="Embed" ProgID="Equation.3" ShapeID="_x0000_i1102" DrawAspect="Content" ObjectID="_1726434735"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1pt" o:ole="" fillcolor="window">
            <v:imagedata r:id="rId76" o:title=""/>
          </v:shape>
          <o:OLEObject Type="Embed" ProgID="Equation.3" ShapeID="_x0000_i1103" DrawAspect="Content" ObjectID="_1726434736" r:id="rId140"/>
        </w:object>
      </w:r>
      <w:r w:rsidRPr="00A1115A">
        <w:t xml:space="preserve"> set to </w:t>
      </w:r>
      <w:r w:rsidRPr="00A1115A">
        <w:rPr>
          <w:position w:val="-28"/>
        </w:rPr>
        <w:object w:dxaOrig="1060" w:dyaOrig="680" w14:anchorId="67280FF3">
          <v:shape id="_x0000_i1104" type="#_x0000_t75" style="width:48pt;height:36.5pt" o:ole="" fillcolor="window">
            <v:imagedata r:id="rId128" o:title=""/>
          </v:shape>
          <o:OLEObject Type="Embed" ProgID="Equation.3" ShapeID="_x0000_i1104" DrawAspect="Content" ObjectID="_1726434737"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20pt" o:ole="">
            <v:imagedata r:id="rId142" o:title=""/>
          </v:shape>
          <o:OLEObject Type="Embed" ProgID="Visio.Drawing.15" ShapeID="_x0000_i1105" DrawAspect="Content" ObjectID="_1726434738"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0.5pt;height:11pt" o:ole="">
            <v:imagedata r:id="rId144" o:title=""/>
          </v:shape>
          <o:OLEObject Type="Embed" ProgID="Equation.3" ShapeID="_x0000_i1106" DrawAspect="Content" ObjectID="_1726434739"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0.5pt;height:11pt" o:ole="">
            <v:imagedata r:id="rId146" o:title=""/>
          </v:shape>
          <o:OLEObject Type="Embed" ProgID="Equation.3" ShapeID="_x0000_i1107" DrawAspect="Content" ObjectID="_1726434740"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77777777" w:rsidR="00A1115A" w:rsidRP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5A7CF6E2" w14:textId="77777777" w:rsidTr="00A1115A">
        <w:trPr>
          <w:trHeight w:val="187"/>
          <w:jc w:val="center"/>
        </w:trPr>
        <w:tc>
          <w:tcPr>
            <w:tcW w:w="1170" w:type="dxa"/>
            <w:shd w:val="clear" w:color="auto" w:fill="F3F3F3"/>
          </w:tcPr>
          <w:p w14:paraId="56E7FF24"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1D33DA0D" w14:textId="77777777" w:rsidR="00A1115A" w:rsidRPr="00A1115A" w:rsidRDefault="00A1115A" w:rsidP="00A1115A">
            <w:pPr>
              <w:pStyle w:val="TAH"/>
            </w:pPr>
            <w:r w:rsidRPr="00A1115A">
              <w:t>FFT size</w:t>
            </w:r>
          </w:p>
        </w:tc>
        <w:tc>
          <w:tcPr>
            <w:tcW w:w="1170" w:type="dxa"/>
            <w:shd w:val="clear" w:color="auto" w:fill="F3F3F3"/>
          </w:tcPr>
          <w:p w14:paraId="6940F39F" w14:textId="77777777" w:rsidR="00A1115A" w:rsidRPr="00A1115A" w:rsidRDefault="00A1115A" w:rsidP="00A1115A">
            <w:pPr>
              <w:pStyle w:val="TAH"/>
            </w:pPr>
            <w:r w:rsidRPr="00A1115A">
              <w:t>Cyclic prefix length for symbols 1</w:t>
            </w:r>
            <w:r w:rsidRPr="00A1115A">
              <w:noBreakHyphen/>
              <w:t>6 and 8-13 in FFT samples</w:t>
            </w:r>
          </w:p>
        </w:tc>
        <w:tc>
          <w:tcPr>
            <w:tcW w:w="1170" w:type="dxa"/>
            <w:shd w:val="clear" w:color="auto" w:fill="F3F3F3"/>
          </w:tcPr>
          <w:p w14:paraId="7BCEFEDD"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F1457E6"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A1115A" w:rsidRPr="00A1115A" w14:paraId="1DEA43BC" w14:textId="77777777" w:rsidTr="00A1115A">
        <w:trPr>
          <w:trHeight w:val="187"/>
          <w:jc w:val="center"/>
        </w:trPr>
        <w:tc>
          <w:tcPr>
            <w:tcW w:w="1170" w:type="dxa"/>
            <w:vAlign w:val="center"/>
          </w:tcPr>
          <w:p w14:paraId="07181E43" w14:textId="77777777" w:rsidR="00A1115A" w:rsidRPr="00A1115A" w:rsidRDefault="00A1115A" w:rsidP="00A1115A">
            <w:pPr>
              <w:pStyle w:val="TAC"/>
            </w:pPr>
            <w:r w:rsidRPr="00A1115A">
              <w:t>5</w:t>
            </w:r>
          </w:p>
        </w:tc>
        <w:tc>
          <w:tcPr>
            <w:tcW w:w="1170" w:type="dxa"/>
            <w:vAlign w:val="center"/>
          </w:tcPr>
          <w:p w14:paraId="434DA1DE" w14:textId="77777777" w:rsidR="00A1115A" w:rsidRPr="00A1115A" w:rsidRDefault="00A1115A" w:rsidP="00A1115A">
            <w:pPr>
              <w:pStyle w:val="TAC"/>
            </w:pPr>
            <w:r w:rsidRPr="00A1115A">
              <w:t>512</w:t>
            </w:r>
          </w:p>
        </w:tc>
        <w:tc>
          <w:tcPr>
            <w:tcW w:w="1170" w:type="dxa"/>
            <w:vAlign w:val="center"/>
          </w:tcPr>
          <w:p w14:paraId="14479DF7" w14:textId="77777777" w:rsidR="00A1115A" w:rsidRPr="00A1115A" w:rsidRDefault="00A1115A" w:rsidP="00A1115A">
            <w:pPr>
              <w:pStyle w:val="TAC"/>
            </w:pPr>
            <w:r w:rsidRPr="00A1115A">
              <w:rPr>
                <w:lang w:val="en-US"/>
              </w:rPr>
              <w:t>36</w:t>
            </w:r>
          </w:p>
        </w:tc>
        <w:tc>
          <w:tcPr>
            <w:tcW w:w="1170" w:type="dxa"/>
          </w:tcPr>
          <w:p w14:paraId="1A83B7D1" w14:textId="77777777" w:rsidR="00A1115A" w:rsidRPr="00A1115A" w:rsidRDefault="00A1115A" w:rsidP="00A1115A">
            <w:pPr>
              <w:pStyle w:val="TAC"/>
            </w:pPr>
            <w:r w:rsidRPr="00A1115A">
              <w:t>18</w:t>
            </w:r>
          </w:p>
        </w:tc>
        <w:tc>
          <w:tcPr>
            <w:tcW w:w="1170" w:type="dxa"/>
            <w:vAlign w:val="center"/>
          </w:tcPr>
          <w:p w14:paraId="4A2F9169" w14:textId="77777777" w:rsidR="00A1115A" w:rsidRPr="00A1115A" w:rsidRDefault="00A1115A" w:rsidP="00A1115A">
            <w:pPr>
              <w:pStyle w:val="TAC"/>
            </w:pPr>
            <w:r w:rsidRPr="00A1115A">
              <w:t>50</w:t>
            </w:r>
          </w:p>
        </w:tc>
      </w:tr>
      <w:tr w:rsidR="00A1115A" w:rsidRPr="00A1115A" w14:paraId="3668A82F" w14:textId="77777777" w:rsidTr="00A1115A">
        <w:trPr>
          <w:trHeight w:val="187"/>
          <w:jc w:val="center"/>
        </w:trPr>
        <w:tc>
          <w:tcPr>
            <w:tcW w:w="1170" w:type="dxa"/>
            <w:vAlign w:val="center"/>
          </w:tcPr>
          <w:p w14:paraId="3F354DED" w14:textId="77777777" w:rsidR="00A1115A" w:rsidRPr="00A1115A" w:rsidRDefault="00A1115A" w:rsidP="00A1115A">
            <w:pPr>
              <w:pStyle w:val="TAC"/>
            </w:pPr>
            <w:r w:rsidRPr="00A1115A">
              <w:t>10</w:t>
            </w:r>
          </w:p>
        </w:tc>
        <w:tc>
          <w:tcPr>
            <w:tcW w:w="1170" w:type="dxa"/>
            <w:vAlign w:val="center"/>
          </w:tcPr>
          <w:p w14:paraId="7AFB53A3" w14:textId="77777777" w:rsidR="00A1115A" w:rsidRPr="00A1115A" w:rsidRDefault="00A1115A" w:rsidP="00A1115A">
            <w:pPr>
              <w:pStyle w:val="TAC"/>
            </w:pPr>
            <w:r w:rsidRPr="00A1115A">
              <w:t>1024</w:t>
            </w:r>
          </w:p>
        </w:tc>
        <w:tc>
          <w:tcPr>
            <w:tcW w:w="1170" w:type="dxa"/>
            <w:vAlign w:val="center"/>
          </w:tcPr>
          <w:p w14:paraId="16C48C8D" w14:textId="77777777" w:rsidR="00A1115A" w:rsidRPr="00A1115A" w:rsidRDefault="00A1115A" w:rsidP="00A1115A">
            <w:pPr>
              <w:pStyle w:val="TAC"/>
            </w:pPr>
            <w:r w:rsidRPr="00A1115A">
              <w:rPr>
                <w:lang w:val="en-US"/>
              </w:rPr>
              <w:t>72</w:t>
            </w:r>
          </w:p>
        </w:tc>
        <w:tc>
          <w:tcPr>
            <w:tcW w:w="1170" w:type="dxa"/>
          </w:tcPr>
          <w:p w14:paraId="0D50CC47" w14:textId="77777777" w:rsidR="00A1115A" w:rsidRPr="00A1115A" w:rsidRDefault="00A1115A" w:rsidP="00A1115A">
            <w:pPr>
              <w:pStyle w:val="TAC"/>
            </w:pPr>
            <w:r w:rsidRPr="00A1115A">
              <w:t>36</w:t>
            </w:r>
          </w:p>
        </w:tc>
        <w:tc>
          <w:tcPr>
            <w:tcW w:w="1170" w:type="dxa"/>
            <w:vAlign w:val="center"/>
          </w:tcPr>
          <w:p w14:paraId="6FB9651B" w14:textId="77777777" w:rsidR="00A1115A" w:rsidRPr="00A1115A" w:rsidRDefault="00A1115A" w:rsidP="00A1115A">
            <w:pPr>
              <w:pStyle w:val="TAC"/>
            </w:pPr>
            <w:r w:rsidRPr="00A1115A">
              <w:t>50</w:t>
            </w:r>
          </w:p>
        </w:tc>
      </w:tr>
      <w:tr w:rsidR="00A1115A" w:rsidRPr="00A1115A" w14:paraId="4C0C90F8" w14:textId="77777777" w:rsidTr="00A1115A">
        <w:trPr>
          <w:trHeight w:val="187"/>
          <w:jc w:val="center"/>
        </w:trPr>
        <w:tc>
          <w:tcPr>
            <w:tcW w:w="1170" w:type="dxa"/>
            <w:vAlign w:val="center"/>
          </w:tcPr>
          <w:p w14:paraId="6808D1C9" w14:textId="77777777" w:rsidR="00A1115A" w:rsidRPr="00A1115A" w:rsidRDefault="00A1115A" w:rsidP="00A1115A">
            <w:pPr>
              <w:pStyle w:val="TAC"/>
            </w:pPr>
            <w:r w:rsidRPr="00A1115A">
              <w:t>15</w:t>
            </w:r>
          </w:p>
        </w:tc>
        <w:tc>
          <w:tcPr>
            <w:tcW w:w="1170" w:type="dxa"/>
            <w:vAlign w:val="center"/>
          </w:tcPr>
          <w:p w14:paraId="35650D7F" w14:textId="77777777" w:rsidR="00A1115A" w:rsidRPr="00A1115A" w:rsidRDefault="00A1115A" w:rsidP="00A1115A">
            <w:pPr>
              <w:pStyle w:val="TAC"/>
            </w:pPr>
            <w:r w:rsidRPr="00A1115A">
              <w:t>1536</w:t>
            </w:r>
          </w:p>
        </w:tc>
        <w:tc>
          <w:tcPr>
            <w:tcW w:w="1170" w:type="dxa"/>
            <w:vAlign w:val="center"/>
          </w:tcPr>
          <w:p w14:paraId="00C3962F" w14:textId="77777777" w:rsidR="00A1115A" w:rsidRPr="00A1115A" w:rsidRDefault="00A1115A" w:rsidP="00A1115A">
            <w:pPr>
              <w:pStyle w:val="TAC"/>
            </w:pPr>
            <w:r w:rsidRPr="00A1115A">
              <w:rPr>
                <w:lang w:val="en-US"/>
              </w:rPr>
              <w:t>108</w:t>
            </w:r>
          </w:p>
        </w:tc>
        <w:tc>
          <w:tcPr>
            <w:tcW w:w="1170" w:type="dxa"/>
          </w:tcPr>
          <w:p w14:paraId="6A6542C4" w14:textId="77777777" w:rsidR="00A1115A" w:rsidRPr="00A1115A" w:rsidRDefault="00A1115A" w:rsidP="00A1115A">
            <w:pPr>
              <w:pStyle w:val="TAC"/>
            </w:pPr>
            <w:r w:rsidRPr="00A1115A">
              <w:t>54</w:t>
            </w:r>
          </w:p>
        </w:tc>
        <w:tc>
          <w:tcPr>
            <w:tcW w:w="1170" w:type="dxa"/>
            <w:vAlign w:val="center"/>
          </w:tcPr>
          <w:p w14:paraId="49BF5429" w14:textId="77777777" w:rsidR="00A1115A" w:rsidRPr="00A1115A" w:rsidRDefault="00A1115A" w:rsidP="00A1115A">
            <w:pPr>
              <w:pStyle w:val="TAC"/>
            </w:pPr>
            <w:r w:rsidRPr="00A1115A">
              <w:t>50</w:t>
            </w:r>
          </w:p>
        </w:tc>
      </w:tr>
      <w:tr w:rsidR="00A1115A" w:rsidRPr="00A1115A" w14:paraId="585729F4" w14:textId="77777777" w:rsidTr="00A1115A">
        <w:trPr>
          <w:trHeight w:val="187"/>
          <w:jc w:val="center"/>
        </w:trPr>
        <w:tc>
          <w:tcPr>
            <w:tcW w:w="1170" w:type="dxa"/>
            <w:vAlign w:val="center"/>
          </w:tcPr>
          <w:p w14:paraId="19225F66" w14:textId="77777777" w:rsidR="00A1115A" w:rsidRPr="00A1115A" w:rsidRDefault="00A1115A" w:rsidP="00A1115A">
            <w:pPr>
              <w:pStyle w:val="TAC"/>
            </w:pPr>
            <w:r w:rsidRPr="00A1115A">
              <w:t>20</w:t>
            </w:r>
          </w:p>
        </w:tc>
        <w:tc>
          <w:tcPr>
            <w:tcW w:w="1170" w:type="dxa"/>
            <w:vAlign w:val="center"/>
          </w:tcPr>
          <w:p w14:paraId="56B295B5" w14:textId="77777777" w:rsidR="00A1115A" w:rsidRPr="00A1115A" w:rsidRDefault="00A1115A" w:rsidP="00A1115A">
            <w:pPr>
              <w:pStyle w:val="TAC"/>
            </w:pPr>
            <w:r w:rsidRPr="00A1115A">
              <w:t>2048</w:t>
            </w:r>
          </w:p>
        </w:tc>
        <w:tc>
          <w:tcPr>
            <w:tcW w:w="1170" w:type="dxa"/>
            <w:vAlign w:val="center"/>
          </w:tcPr>
          <w:p w14:paraId="1C262FCD" w14:textId="77777777" w:rsidR="00A1115A" w:rsidRPr="00A1115A" w:rsidRDefault="00A1115A" w:rsidP="00A1115A">
            <w:pPr>
              <w:pStyle w:val="TAC"/>
            </w:pPr>
            <w:r w:rsidRPr="00A1115A">
              <w:rPr>
                <w:lang w:val="en-US"/>
              </w:rPr>
              <w:t>144</w:t>
            </w:r>
          </w:p>
        </w:tc>
        <w:tc>
          <w:tcPr>
            <w:tcW w:w="1170" w:type="dxa"/>
          </w:tcPr>
          <w:p w14:paraId="0004864C" w14:textId="77777777" w:rsidR="00A1115A" w:rsidRPr="00A1115A" w:rsidRDefault="00A1115A" w:rsidP="00A1115A">
            <w:pPr>
              <w:pStyle w:val="TAC"/>
            </w:pPr>
            <w:r w:rsidRPr="00A1115A">
              <w:t>72</w:t>
            </w:r>
          </w:p>
        </w:tc>
        <w:tc>
          <w:tcPr>
            <w:tcW w:w="1170" w:type="dxa"/>
            <w:vAlign w:val="center"/>
          </w:tcPr>
          <w:p w14:paraId="48A0B546" w14:textId="77777777" w:rsidR="00A1115A" w:rsidRPr="00A1115A" w:rsidRDefault="00A1115A" w:rsidP="00A1115A">
            <w:pPr>
              <w:pStyle w:val="TAC"/>
            </w:pPr>
            <w:r w:rsidRPr="00A1115A">
              <w:t>50</w:t>
            </w:r>
          </w:p>
        </w:tc>
      </w:tr>
      <w:tr w:rsidR="00A1115A" w:rsidRPr="00A1115A" w14:paraId="70ECF533" w14:textId="77777777" w:rsidTr="00A1115A">
        <w:trPr>
          <w:trHeight w:val="187"/>
          <w:jc w:val="center"/>
        </w:trPr>
        <w:tc>
          <w:tcPr>
            <w:tcW w:w="1170" w:type="dxa"/>
            <w:vAlign w:val="center"/>
          </w:tcPr>
          <w:p w14:paraId="22F15015" w14:textId="77777777" w:rsidR="00A1115A" w:rsidRPr="00A1115A" w:rsidRDefault="00A1115A" w:rsidP="00A1115A">
            <w:pPr>
              <w:pStyle w:val="TAC"/>
            </w:pPr>
            <w:r w:rsidRPr="00A1115A">
              <w:t>25</w:t>
            </w:r>
          </w:p>
        </w:tc>
        <w:tc>
          <w:tcPr>
            <w:tcW w:w="1170" w:type="dxa"/>
            <w:vAlign w:val="center"/>
          </w:tcPr>
          <w:p w14:paraId="1E99F253" w14:textId="77777777" w:rsidR="00A1115A" w:rsidRPr="00A1115A" w:rsidRDefault="00A1115A" w:rsidP="00A1115A">
            <w:pPr>
              <w:pStyle w:val="TAC"/>
            </w:pPr>
            <w:r w:rsidRPr="00A1115A">
              <w:t>2048</w:t>
            </w:r>
          </w:p>
        </w:tc>
        <w:tc>
          <w:tcPr>
            <w:tcW w:w="1170" w:type="dxa"/>
            <w:vAlign w:val="center"/>
          </w:tcPr>
          <w:p w14:paraId="12F21294" w14:textId="77777777" w:rsidR="00A1115A" w:rsidRPr="00A1115A" w:rsidRDefault="00A1115A" w:rsidP="00A1115A">
            <w:pPr>
              <w:pStyle w:val="TAC"/>
            </w:pPr>
            <w:r w:rsidRPr="00A1115A">
              <w:rPr>
                <w:lang w:val="en-US"/>
              </w:rPr>
              <w:t>144</w:t>
            </w:r>
          </w:p>
        </w:tc>
        <w:tc>
          <w:tcPr>
            <w:tcW w:w="1170" w:type="dxa"/>
          </w:tcPr>
          <w:p w14:paraId="6BBF629F" w14:textId="77777777" w:rsidR="00A1115A" w:rsidRPr="00A1115A" w:rsidRDefault="00A1115A" w:rsidP="00A1115A">
            <w:pPr>
              <w:pStyle w:val="TAC"/>
            </w:pPr>
            <w:r w:rsidRPr="00A1115A">
              <w:t>72</w:t>
            </w:r>
          </w:p>
        </w:tc>
        <w:tc>
          <w:tcPr>
            <w:tcW w:w="1170" w:type="dxa"/>
            <w:vAlign w:val="center"/>
          </w:tcPr>
          <w:p w14:paraId="28376A12" w14:textId="77777777" w:rsidR="00A1115A" w:rsidRPr="00A1115A" w:rsidRDefault="00A1115A" w:rsidP="00A1115A">
            <w:pPr>
              <w:pStyle w:val="TAC"/>
            </w:pPr>
            <w:r w:rsidRPr="00A1115A">
              <w:t>50</w:t>
            </w:r>
          </w:p>
        </w:tc>
      </w:tr>
      <w:tr w:rsidR="00A1115A" w:rsidRPr="00A1115A" w14:paraId="1512BA90" w14:textId="77777777" w:rsidTr="00A1115A">
        <w:trPr>
          <w:trHeight w:val="187"/>
          <w:jc w:val="center"/>
        </w:trPr>
        <w:tc>
          <w:tcPr>
            <w:tcW w:w="1170" w:type="dxa"/>
            <w:vAlign w:val="center"/>
          </w:tcPr>
          <w:p w14:paraId="4D879C5D" w14:textId="77777777" w:rsidR="00A1115A" w:rsidRPr="00A1115A" w:rsidRDefault="00A1115A" w:rsidP="00A1115A">
            <w:pPr>
              <w:pStyle w:val="TAC"/>
            </w:pPr>
            <w:r w:rsidRPr="00A1115A">
              <w:t>30</w:t>
            </w:r>
          </w:p>
        </w:tc>
        <w:tc>
          <w:tcPr>
            <w:tcW w:w="1170" w:type="dxa"/>
            <w:vAlign w:val="center"/>
          </w:tcPr>
          <w:p w14:paraId="668678EB" w14:textId="77777777" w:rsidR="00A1115A" w:rsidRPr="00A1115A" w:rsidRDefault="00A1115A" w:rsidP="00A1115A">
            <w:pPr>
              <w:pStyle w:val="TAC"/>
            </w:pPr>
            <w:r w:rsidRPr="00A1115A">
              <w:t>3072</w:t>
            </w:r>
          </w:p>
        </w:tc>
        <w:tc>
          <w:tcPr>
            <w:tcW w:w="1170" w:type="dxa"/>
            <w:vAlign w:val="center"/>
          </w:tcPr>
          <w:p w14:paraId="4FD9C71B" w14:textId="77777777" w:rsidR="00A1115A" w:rsidRPr="00A1115A" w:rsidRDefault="00A1115A" w:rsidP="00A1115A">
            <w:pPr>
              <w:pStyle w:val="TAC"/>
              <w:rPr>
                <w:lang w:val="en-US"/>
              </w:rPr>
            </w:pPr>
            <w:r w:rsidRPr="00A1115A">
              <w:rPr>
                <w:lang w:val="en-US"/>
              </w:rPr>
              <w:t>216</w:t>
            </w:r>
          </w:p>
        </w:tc>
        <w:tc>
          <w:tcPr>
            <w:tcW w:w="1170" w:type="dxa"/>
          </w:tcPr>
          <w:p w14:paraId="70B83AAF" w14:textId="77777777" w:rsidR="00A1115A" w:rsidRPr="00A1115A" w:rsidRDefault="00A1115A" w:rsidP="00A1115A">
            <w:pPr>
              <w:pStyle w:val="TAC"/>
            </w:pPr>
            <w:r w:rsidRPr="00A1115A">
              <w:t>108</w:t>
            </w:r>
          </w:p>
        </w:tc>
        <w:tc>
          <w:tcPr>
            <w:tcW w:w="1170" w:type="dxa"/>
            <w:vAlign w:val="center"/>
          </w:tcPr>
          <w:p w14:paraId="66B050A5" w14:textId="77777777" w:rsidR="00A1115A" w:rsidRPr="00A1115A" w:rsidRDefault="00A1115A" w:rsidP="00A1115A">
            <w:pPr>
              <w:pStyle w:val="TAC"/>
            </w:pPr>
            <w:r w:rsidRPr="00A1115A">
              <w:t>50</w:t>
            </w:r>
          </w:p>
        </w:tc>
      </w:tr>
      <w:tr w:rsidR="00A1115A" w:rsidRPr="00A1115A" w14:paraId="7F43B5BA" w14:textId="77777777" w:rsidTr="00A1115A">
        <w:trPr>
          <w:trHeight w:val="187"/>
          <w:jc w:val="center"/>
        </w:trPr>
        <w:tc>
          <w:tcPr>
            <w:tcW w:w="1170" w:type="dxa"/>
            <w:vAlign w:val="center"/>
          </w:tcPr>
          <w:p w14:paraId="0A8BDA04" w14:textId="77777777" w:rsidR="00A1115A" w:rsidRPr="00A1115A" w:rsidRDefault="00A1115A" w:rsidP="00A1115A">
            <w:pPr>
              <w:pStyle w:val="TAC"/>
            </w:pPr>
            <w:r w:rsidRPr="00A1115A">
              <w:t>40</w:t>
            </w:r>
          </w:p>
        </w:tc>
        <w:tc>
          <w:tcPr>
            <w:tcW w:w="1170" w:type="dxa"/>
            <w:vAlign w:val="center"/>
          </w:tcPr>
          <w:p w14:paraId="32378BAB" w14:textId="77777777" w:rsidR="00A1115A" w:rsidRPr="00A1115A" w:rsidRDefault="00A1115A" w:rsidP="00A1115A">
            <w:pPr>
              <w:pStyle w:val="TAC"/>
            </w:pPr>
            <w:r w:rsidRPr="00A1115A">
              <w:t>4096</w:t>
            </w:r>
          </w:p>
        </w:tc>
        <w:tc>
          <w:tcPr>
            <w:tcW w:w="1170" w:type="dxa"/>
            <w:vAlign w:val="center"/>
          </w:tcPr>
          <w:p w14:paraId="17F5EC26" w14:textId="77777777" w:rsidR="00A1115A" w:rsidRPr="00A1115A" w:rsidRDefault="00A1115A" w:rsidP="00A1115A">
            <w:pPr>
              <w:pStyle w:val="TAC"/>
            </w:pPr>
            <w:r w:rsidRPr="00A1115A">
              <w:rPr>
                <w:lang w:val="en-US"/>
              </w:rPr>
              <w:t>288</w:t>
            </w:r>
          </w:p>
        </w:tc>
        <w:tc>
          <w:tcPr>
            <w:tcW w:w="1170" w:type="dxa"/>
          </w:tcPr>
          <w:p w14:paraId="50713D27" w14:textId="77777777" w:rsidR="00A1115A" w:rsidRPr="00A1115A" w:rsidRDefault="00A1115A" w:rsidP="00A1115A">
            <w:pPr>
              <w:pStyle w:val="TAC"/>
            </w:pPr>
            <w:r w:rsidRPr="00A1115A">
              <w:t>144</w:t>
            </w:r>
          </w:p>
        </w:tc>
        <w:tc>
          <w:tcPr>
            <w:tcW w:w="1170" w:type="dxa"/>
            <w:vAlign w:val="center"/>
          </w:tcPr>
          <w:p w14:paraId="2343E8B9" w14:textId="77777777" w:rsidR="00A1115A" w:rsidRPr="00A1115A" w:rsidRDefault="00A1115A" w:rsidP="00A1115A">
            <w:pPr>
              <w:pStyle w:val="TAC"/>
            </w:pPr>
            <w:r w:rsidRPr="00A1115A">
              <w:t>50</w:t>
            </w:r>
          </w:p>
        </w:tc>
      </w:tr>
      <w:tr w:rsidR="00A1115A" w:rsidRPr="00A1115A" w14:paraId="06D8336F" w14:textId="77777777" w:rsidTr="00A1115A">
        <w:trPr>
          <w:trHeight w:val="187"/>
          <w:jc w:val="center"/>
        </w:trPr>
        <w:tc>
          <w:tcPr>
            <w:tcW w:w="1170" w:type="dxa"/>
            <w:vAlign w:val="center"/>
          </w:tcPr>
          <w:p w14:paraId="639FAD6F" w14:textId="77777777" w:rsidR="00A1115A" w:rsidRPr="00A1115A" w:rsidRDefault="00A1115A" w:rsidP="00A1115A">
            <w:pPr>
              <w:pStyle w:val="TAC"/>
            </w:pPr>
            <w:r w:rsidRPr="00A1115A">
              <w:t>50</w:t>
            </w:r>
          </w:p>
        </w:tc>
        <w:tc>
          <w:tcPr>
            <w:tcW w:w="1170" w:type="dxa"/>
            <w:vAlign w:val="center"/>
          </w:tcPr>
          <w:p w14:paraId="7FCD67BE" w14:textId="77777777" w:rsidR="00A1115A" w:rsidRPr="00A1115A" w:rsidRDefault="00A1115A" w:rsidP="00A1115A">
            <w:pPr>
              <w:pStyle w:val="TAC"/>
            </w:pPr>
            <w:r w:rsidRPr="00A1115A">
              <w:t>4096</w:t>
            </w:r>
          </w:p>
        </w:tc>
        <w:tc>
          <w:tcPr>
            <w:tcW w:w="1170" w:type="dxa"/>
            <w:vAlign w:val="center"/>
          </w:tcPr>
          <w:p w14:paraId="0611DDDC" w14:textId="77777777" w:rsidR="00A1115A" w:rsidRPr="00A1115A" w:rsidRDefault="00A1115A" w:rsidP="00A1115A">
            <w:pPr>
              <w:pStyle w:val="TAC"/>
            </w:pPr>
            <w:r w:rsidRPr="00A1115A">
              <w:rPr>
                <w:lang w:val="en-US"/>
              </w:rPr>
              <w:t>288</w:t>
            </w:r>
          </w:p>
        </w:tc>
        <w:tc>
          <w:tcPr>
            <w:tcW w:w="1170" w:type="dxa"/>
          </w:tcPr>
          <w:p w14:paraId="767901E2" w14:textId="77777777" w:rsidR="00A1115A" w:rsidRPr="00A1115A" w:rsidRDefault="00A1115A" w:rsidP="00A1115A">
            <w:pPr>
              <w:pStyle w:val="TAC"/>
            </w:pPr>
            <w:r w:rsidRPr="00A1115A">
              <w:t>144</w:t>
            </w:r>
          </w:p>
        </w:tc>
        <w:tc>
          <w:tcPr>
            <w:tcW w:w="1170" w:type="dxa"/>
            <w:vAlign w:val="center"/>
          </w:tcPr>
          <w:p w14:paraId="1B4A2773" w14:textId="77777777" w:rsidR="00A1115A" w:rsidRPr="00A1115A" w:rsidRDefault="00A1115A" w:rsidP="00A1115A">
            <w:pPr>
              <w:pStyle w:val="TAC"/>
            </w:pPr>
            <w:r w:rsidRPr="00A1115A">
              <w:t>50</w:t>
            </w:r>
          </w:p>
        </w:tc>
      </w:tr>
      <w:tr w:rsidR="00A1115A" w:rsidRPr="00A1115A" w14:paraId="58CD222C" w14:textId="77777777" w:rsidTr="00A1115A">
        <w:trPr>
          <w:trHeight w:val="187"/>
          <w:jc w:val="center"/>
        </w:trPr>
        <w:tc>
          <w:tcPr>
            <w:tcW w:w="5850" w:type="dxa"/>
            <w:gridSpan w:val="5"/>
            <w:vAlign w:val="center"/>
          </w:tcPr>
          <w:p w14:paraId="2F39D5D5" w14:textId="77777777" w:rsidR="00A1115A" w:rsidRPr="00A1115A" w:rsidRDefault="00A1115A" w:rsidP="00A1115A">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77777777" w:rsidR="00A1115A" w:rsidRP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4D2E948F" w14:textId="77777777" w:rsidTr="00A1115A">
        <w:trPr>
          <w:trHeight w:val="187"/>
          <w:jc w:val="center"/>
        </w:trPr>
        <w:tc>
          <w:tcPr>
            <w:tcW w:w="1170" w:type="dxa"/>
            <w:shd w:val="clear" w:color="auto" w:fill="F3F3F3"/>
          </w:tcPr>
          <w:p w14:paraId="4619CFBF"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67439C7D" w14:textId="77777777" w:rsidR="00A1115A" w:rsidRPr="00A1115A" w:rsidRDefault="00A1115A" w:rsidP="00A1115A">
            <w:pPr>
              <w:pStyle w:val="TAH"/>
            </w:pPr>
            <w:r w:rsidRPr="00A1115A">
              <w:t>FFT size</w:t>
            </w:r>
          </w:p>
        </w:tc>
        <w:tc>
          <w:tcPr>
            <w:tcW w:w="1170" w:type="dxa"/>
            <w:shd w:val="clear" w:color="auto" w:fill="F3F3F3"/>
          </w:tcPr>
          <w:p w14:paraId="27D759E7" w14:textId="77777777" w:rsidR="00A1115A" w:rsidRPr="00A1115A" w:rsidRDefault="00A1115A" w:rsidP="00A1115A">
            <w:pPr>
              <w:pStyle w:val="TAH"/>
            </w:pPr>
            <w:r w:rsidRPr="00A1115A">
              <w:t>Cyclic prefix length for symbols 1</w:t>
            </w:r>
            <w:r w:rsidRPr="00A1115A">
              <w:noBreakHyphen/>
              <w:t>13 in FFT samples</w:t>
            </w:r>
          </w:p>
        </w:tc>
        <w:tc>
          <w:tcPr>
            <w:tcW w:w="1170" w:type="dxa"/>
            <w:shd w:val="clear" w:color="auto" w:fill="F3F3F3"/>
          </w:tcPr>
          <w:p w14:paraId="0BA0BB61"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0411E27" w14:textId="77777777" w:rsidR="00A1115A" w:rsidRPr="00A1115A" w:rsidRDefault="00A1115A" w:rsidP="00A1115A">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A1115A" w:rsidRPr="00A1115A" w14:paraId="60BDCD1E" w14:textId="77777777" w:rsidTr="00A1115A">
        <w:trPr>
          <w:trHeight w:val="187"/>
          <w:jc w:val="center"/>
        </w:trPr>
        <w:tc>
          <w:tcPr>
            <w:tcW w:w="1170" w:type="dxa"/>
          </w:tcPr>
          <w:p w14:paraId="0F061C5A" w14:textId="77777777" w:rsidR="00A1115A" w:rsidRPr="00A1115A" w:rsidRDefault="00A1115A" w:rsidP="00A1115A">
            <w:pPr>
              <w:pStyle w:val="TAC"/>
            </w:pPr>
            <w:r w:rsidRPr="00A1115A">
              <w:t>5</w:t>
            </w:r>
          </w:p>
        </w:tc>
        <w:tc>
          <w:tcPr>
            <w:tcW w:w="1170" w:type="dxa"/>
          </w:tcPr>
          <w:p w14:paraId="787A5978" w14:textId="77777777" w:rsidR="00A1115A" w:rsidRPr="00A1115A" w:rsidRDefault="00A1115A" w:rsidP="00A1115A">
            <w:pPr>
              <w:pStyle w:val="TAC"/>
            </w:pPr>
            <w:r w:rsidRPr="00A1115A">
              <w:t>256</w:t>
            </w:r>
          </w:p>
        </w:tc>
        <w:tc>
          <w:tcPr>
            <w:tcW w:w="1170" w:type="dxa"/>
          </w:tcPr>
          <w:p w14:paraId="08C75A51" w14:textId="77777777" w:rsidR="00A1115A" w:rsidRPr="00A1115A" w:rsidRDefault="00A1115A" w:rsidP="00A1115A">
            <w:pPr>
              <w:pStyle w:val="TAC"/>
            </w:pPr>
            <w:r w:rsidRPr="00A1115A">
              <w:t>18</w:t>
            </w:r>
          </w:p>
        </w:tc>
        <w:tc>
          <w:tcPr>
            <w:tcW w:w="1170" w:type="dxa"/>
          </w:tcPr>
          <w:p w14:paraId="62E08381" w14:textId="77777777" w:rsidR="00A1115A" w:rsidRPr="00A1115A" w:rsidRDefault="00A1115A" w:rsidP="00A1115A">
            <w:pPr>
              <w:pStyle w:val="TAC"/>
            </w:pPr>
            <w:r w:rsidRPr="00A1115A">
              <w:t>9</w:t>
            </w:r>
          </w:p>
        </w:tc>
        <w:tc>
          <w:tcPr>
            <w:tcW w:w="1170" w:type="dxa"/>
          </w:tcPr>
          <w:p w14:paraId="5A21E0E6" w14:textId="77777777" w:rsidR="00A1115A" w:rsidRPr="00A1115A" w:rsidRDefault="00A1115A" w:rsidP="00A1115A">
            <w:pPr>
              <w:pStyle w:val="TAC"/>
            </w:pPr>
            <w:r w:rsidRPr="00A1115A">
              <w:t>50</w:t>
            </w:r>
          </w:p>
        </w:tc>
      </w:tr>
      <w:tr w:rsidR="00A1115A" w:rsidRPr="00A1115A" w14:paraId="4B3E7476" w14:textId="77777777" w:rsidTr="00A1115A">
        <w:trPr>
          <w:trHeight w:val="187"/>
          <w:jc w:val="center"/>
        </w:trPr>
        <w:tc>
          <w:tcPr>
            <w:tcW w:w="1170" w:type="dxa"/>
          </w:tcPr>
          <w:p w14:paraId="6C72D183" w14:textId="77777777" w:rsidR="00A1115A" w:rsidRPr="00A1115A" w:rsidRDefault="00A1115A" w:rsidP="00A1115A">
            <w:pPr>
              <w:pStyle w:val="TAC"/>
            </w:pPr>
            <w:r w:rsidRPr="00A1115A">
              <w:t>10</w:t>
            </w:r>
          </w:p>
        </w:tc>
        <w:tc>
          <w:tcPr>
            <w:tcW w:w="1170" w:type="dxa"/>
          </w:tcPr>
          <w:p w14:paraId="0BDC71B9" w14:textId="77777777" w:rsidR="00A1115A" w:rsidRPr="00A1115A" w:rsidRDefault="00A1115A" w:rsidP="00A1115A">
            <w:pPr>
              <w:pStyle w:val="TAC"/>
            </w:pPr>
            <w:r w:rsidRPr="00A1115A">
              <w:t>512</w:t>
            </w:r>
          </w:p>
        </w:tc>
        <w:tc>
          <w:tcPr>
            <w:tcW w:w="1170" w:type="dxa"/>
          </w:tcPr>
          <w:p w14:paraId="230385AC" w14:textId="77777777" w:rsidR="00A1115A" w:rsidRPr="00A1115A" w:rsidRDefault="00A1115A" w:rsidP="00A1115A">
            <w:pPr>
              <w:pStyle w:val="TAC"/>
            </w:pPr>
            <w:r w:rsidRPr="00A1115A">
              <w:t>36</w:t>
            </w:r>
          </w:p>
        </w:tc>
        <w:tc>
          <w:tcPr>
            <w:tcW w:w="1170" w:type="dxa"/>
          </w:tcPr>
          <w:p w14:paraId="592BEB8D" w14:textId="77777777" w:rsidR="00A1115A" w:rsidRPr="00A1115A" w:rsidRDefault="00A1115A" w:rsidP="00A1115A">
            <w:pPr>
              <w:pStyle w:val="TAC"/>
            </w:pPr>
            <w:r w:rsidRPr="00A1115A">
              <w:t>18</w:t>
            </w:r>
          </w:p>
        </w:tc>
        <w:tc>
          <w:tcPr>
            <w:tcW w:w="1170" w:type="dxa"/>
          </w:tcPr>
          <w:p w14:paraId="04F878C9" w14:textId="77777777" w:rsidR="00A1115A" w:rsidRPr="00A1115A" w:rsidRDefault="00A1115A" w:rsidP="00A1115A">
            <w:pPr>
              <w:pStyle w:val="TAC"/>
            </w:pPr>
            <w:r w:rsidRPr="00A1115A">
              <w:t>50</w:t>
            </w:r>
          </w:p>
        </w:tc>
      </w:tr>
      <w:tr w:rsidR="00A1115A" w:rsidRPr="00A1115A" w14:paraId="35358A32" w14:textId="77777777" w:rsidTr="00A1115A">
        <w:trPr>
          <w:trHeight w:val="187"/>
          <w:jc w:val="center"/>
        </w:trPr>
        <w:tc>
          <w:tcPr>
            <w:tcW w:w="1170" w:type="dxa"/>
          </w:tcPr>
          <w:p w14:paraId="3606AA9C" w14:textId="77777777" w:rsidR="00A1115A" w:rsidRPr="00A1115A" w:rsidRDefault="00A1115A" w:rsidP="00A1115A">
            <w:pPr>
              <w:pStyle w:val="TAC"/>
            </w:pPr>
            <w:r w:rsidRPr="00A1115A">
              <w:t>15</w:t>
            </w:r>
          </w:p>
        </w:tc>
        <w:tc>
          <w:tcPr>
            <w:tcW w:w="1170" w:type="dxa"/>
          </w:tcPr>
          <w:p w14:paraId="38CBF10C" w14:textId="77777777" w:rsidR="00A1115A" w:rsidRPr="00A1115A" w:rsidRDefault="00A1115A" w:rsidP="00A1115A">
            <w:pPr>
              <w:pStyle w:val="TAC"/>
            </w:pPr>
            <w:r w:rsidRPr="00A1115A">
              <w:t>768</w:t>
            </w:r>
          </w:p>
        </w:tc>
        <w:tc>
          <w:tcPr>
            <w:tcW w:w="1170" w:type="dxa"/>
          </w:tcPr>
          <w:p w14:paraId="02EB330D" w14:textId="77777777" w:rsidR="00A1115A" w:rsidRPr="00A1115A" w:rsidRDefault="00A1115A" w:rsidP="00A1115A">
            <w:pPr>
              <w:pStyle w:val="TAC"/>
            </w:pPr>
            <w:r w:rsidRPr="00A1115A">
              <w:t>54</w:t>
            </w:r>
          </w:p>
        </w:tc>
        <w:tc>
          <w:tcPr>
            <w:tcW w:w="1170" w:type="dxa"/>
          </w:tcPr>
          <w:p w14:paraId="14123D76" w14:textId="77777777" w:rsidR="00A1115A" w:rsidRPr="00A1115A" w:rsidRDefault="00A1115A" w:rsidP="00A1115A">
            <w:pPr>
              <w:pStyle w:val="TAC"/>
            </w:pPr>
            <w:r w:rsidRPr="00A1115A">
              <w:t>27</w:t>
            </w:r>
          </w:p>
        </w:tc>
        <w:tc>
          <w:tcPr>
            <w:tcW w:w="1170" w:type="dxa"/>
          </w:tcPr>
          <w:p w14:paraId="1ACC9324" w14:textId="77777777" w:rsidR="00A1115A" w:rsidRPr="00A1115A" w:rsidRDefault="00A1115A" w:rsidP="00A1115A">
            <w:pPr>
              <w:pStyle w:val="TAC"/>
            </w:pPr>
            <w:r w:rsidRPr="00A1115A">
              <w:t>50</w:t>
            </w:r>
          </w:p>
        </w:tc>
      </w:tr>
      <w:tr w:rsidR="00A1115A" w:rsidRPr="00A1115A" w14:paraId="07F8730D" w14:textId="77777777" w:rsidTr="00A1115A">
        <w:trPr>
          <w:trHeight w:val="187"/>
          <w:jc w:val="center"/>
        </w:trPr>
        <w:tc>
          <w:tcPr>
            <w:tcW w:w="1170" w:type="dxa"/>
          </w:tcPr>
          <w:p w14:paraId="620369E4" w14:textId="77777777" w:rsidR="00A1115A" w:rsidRPr="00A1115A" w:rsidRDefault="00A1115A" w:rsidP="00A1115A">
            <w:pPr>
              <w:pStyle w:val="TAC"/>
            </w:pPr>
            <w:r w:rsidRPr="00A1115A">
              <w:t>20</w:t>
            </w:r>
          </w:p>
        </w:tc>
        <w:tc>
          <w:tcPr>
            <w:tcW w:w="1170" w:type="dxa"/>
          </w:tcPr>
          <w:p w14:paraId="380245D7" w14:textId="77777777" w:rsidR="00A1115A" w:rsidRPr="00A1115A" w:rsidRDefault="00A1115A" w:rsidP="00A1115A">
            <w:pPr>
              <w:pStyle w:val="TAC"/>
            </w:pPr>
            <w:r w:rsidRPr="00A1115A">
              <w:t>1024</w:t>
            </w:r>
          </w:p>
        </w:tc>
        <w:tc>
          <w:tcPr>
            <w:tcW w:w="1170" w:type="dxa"/>
          </w:tcPr>
          <w:p w14:paraId="4A3E262B" w14:textId="77777777" w:rsidR="00A1115A" w:rsidRPr="00A1115A" w:rsidRDefault="00A1115A" w:rsidP="00A1115A">
            <w:pPr>
              <w:pStyle w:val="TAC"/>
            </w:pPr>
            <w:r w:rsidRPr="00A1115A">
              <w:t>72</w:t>
            </w:r>
          </w:p>
        </w:tc>
        <w:tc>
          <w:tcPr>
            <w:tcW w:w="1170" w:type="dxa"/>
          </w:tcPr>
          <w:p w14:paraId="4D4B0A06" w14:textId="77777777" w:rsidR="00A1115A" w:rsidRPr="00A1115A" w:rsidRDefault="00A1115A" w:rsidP="00A1115A">
            <w:pPr>
              <w:pStyle w:val="TAC"/>
            </w:pPr>
            <w:r w:rsidRPr="00A1115A">
              <w:t>36</w:t>
            </w:r>
          </w:p>
        </w:tc>
        <w:tc>
          <w:tcPr>
            <w:tcW w:w="1170" w:type="dxa"/>
          </w:tcPr>
          <w:p w14:paraId="52CC702E" w14:textId="77777777" w:rsidR="00A1115A" w:rsidRPr="00A1115A" w:rsidRDefault="00A1115A" w:rsidP="00A1115A">
            <w:pPr>
              <w:pStyle w:val="TAC"/>
            </w:pPr>
            <w:r w:rsidRPr="00A1115A">
              <w:rPr>
                <w:lang w:val="en-US"/>
              </w:rPr>
              <w:t>50</w:t>
            </w:r>
          </w:p>
        </w:tc>
      </w:tr>
      <w:tr w:rsidR="00A1115A" w:rsidRPr="00A1115A" w14:paraId="71066D6E" w14:textId="77777777" w:rsidTr="00A1115A">
        <w:trPr>
          <w:trHeight w:val="187"/>
          <w:jc w:val="center"/>
        </w:trPr>
        <w:tc>
          <w:tcPr>
            <w:tcW w:w="1170" w:type="dxa"/>
          </w:tcPr>
          <w:p w14:paraId="61626122" w14:textId="77777777" w:rsidR="00A1115A" w:rsidRPr="00A1115A" w:rsidRDefault="00A1115A" w:rsidP="00A1115A">
            <w:pPr>
              <w:pStyle w:val="TAC"/>
            </w:pPr>
            <w:r w:rsidRPr="00A1115A">
              <w:t>25</w:t>
            </w:r>
          </w:p>
        </w:tc>
        <w:tc>
          <w:tcPr>
            <w:tcW w:w="1170" w:type="dxa"/>
          </w:tcPr>
          <w:p w14:paraId="16354406" w14:textId="77777777" w:rsidR="00A1115A" w:rsidRPr="00A1115A" w:rsidRDefault="00A1115A" w:rsidP="00A1115A">
            <w:pPr>
              <w:pStyle w:val="TAC"/>
            </w:pPr>
            <w:r w:rsidRPr="00A1115A">
              <w:t>1024</w:t>
            </w:r>
          </w:p>
        </w:tc>
        <w:tc>
          <w:tcPr>
            <w:tcW w:w="1170" w:type="dxa"/>
          </w:tcPr>
          <w:p w14:paraId="147F5886" w14:textId="77777777" w:rsidR="00A1115A" w:rsidRPr="00A1115A" w:rsidRDefault="00A1115A" w:rsidP="00A1115A">
            <w:pPr>
              <w:pStyle w:val="TAC"/>
            </w:pPr>
            <w:r w:rsidRPr="00A1115A">
              <w:t>72</w:t>
            </w:r>
          </w:p>
        </w:tc>
        <w:tc>
          <w:tcPr>
            <w:tcW w:w="1170" w:type="dxa"/>
          </w:tcPr>
          <w:p w14:paraId="7473C4F3" w14:textId="77777777" w:rsidR="00A1115A" w:rsidRPr="00A1115A" w:rsidRDefault="00A1115A" w:rsidP="00A1115A">
            <w:pPr>
              <w:pStyle w:val="TAC"/>
            </w:pPr>
            <w:r w:rsidRPr="00A1115A">
              <w:t>36</w:t>
            </w:r>
          </w:p>
        </w:tc>
        <w:tc>
          <w:tcPr>
            <w:tcW w:w="1170" w:type="dxa"/>
          </w:tcPr>
          <w:p w14:paraId="185787EE" w14:textId="77777777" w:rsidR="00A1115A" w:rsidRPr="00A1115A" w:rsidRDefault="00A1115A" w:rsidP="00A1115A">
            <w:pPr>
              <w:pStyle w:val="TAC"/>
            </w:pPr>
            <w:r w:rsidRPr="00A1115A">
              <w:t>50</w:t>
            </w:r>
          </w:p>
        </w:tc>
      </w:tr>
      <w:tr w:rsidR="00A1115A" w:rsidRPr="00A1115A" w14:paraId="1584FFB1" w14:textId="77777777" w:rsidTr="00A1115A">
        <w:trPr>
          <w:trHeight w:val="187"/>
          <w:jc w:val="center"/>
        </w:trPr>
        <w:tc>
          <w:tcPr>
            <w:tcW w:w="1170" w:type="dxa"/>
          </w:tcPr>
          <w:p w14:paraId="1EA1091A" w14:textId="77777777" w:rsidR="00A1115A" w:rsidRPr="00A1115A" w:rsidRDefault="00A1115A" w:rsidP="00A1115A">
            <w:pPr>
              <w:pStyle w:val="TAC"/>
            </w:pPr>
            <w:r w:rsidRPr="00A1115A">
              <w:t>30</w:t>
            </w:r>
          </w:p>
        </w:tc>
        <w:tc>
          <w:tcPr>
            <w:tcW w:w="1170" w:type="dxa"/>
          </w:tcPr>
          <w:p w14:paraId="22E6F2E7" w14:textId="77777777" w:rsidR="00A1115A" w:rsidRPr="00A1115A" w:rsidRDefault="00A1115A" w:rsidP="00A1115A">
            <w:pPr>
              <w:pStyle w:val="TAC"/>
            </w:pPr>
            <w:r w:rsidRPr="00A1115A">
              <w:t>1536</w:t>
            </w:r>
          </w:p>
        </w:tc>
        <w:tc>
          <w:tcPr>
            <w:tcW w:w="1170" w:type="dxa"/>
          </w:tcPr>
          <w:p w14:paraId="11015433" w14:textId="77777777" w:rsidR="00A1115A" w:rsidRPr="00A1115A" w:rsidRDefault="00A1115A" w:rsidP="00A1115A">
            <w:pPr>
              <w:pStyle w:val="TAC"/>
            </w:pPr>
            <w:r w:rsidRPr="00A1115A">
              <w:t>108</w:t>
            </w:r>
          </w:p>
        </w:tc>
        <w:tc>
          <w:tcPr>
            <w:tcW w:w="1170" w:type="dxa"/>
          </w:tcPr>
          <w:p w14:paraId="7B07D88E" w14:textId="77777777" w:rsidR="00A1115A" w:rsidRPr="00A1115A" w:rsidRDefault="00A1115A" w:rsidP="00A1115A">
            <w:pPr>
              <w:pStyle w:val="TAC"/>
            </w:pPr>
            <w:r w:rsidRPr="00A1115A">
              <w:t>54</w:t>
            </w:r>
          </w:p>
        </w:tc>
        <w:tc>
          <w:tcPr>
            <w:tcW w:w="1170" w:type="dxa"/>
          </w:tcPr>
          <w:p w14:paraId="770BA9FB" w14:textId="77777777" w:rsidR="00A1115A" w:rsidRPr="00A1115A" w:rsidRDefault="00A1115A" w:rsidP="00A1115A">
            <w:pPr>
              <w:pStyle w:val="TAC"/>
            </w:pPr>
            <w:r w:rsidRPr="00A1115A">
              <w:t>50</w:t>
            </w:r>
          </w:p>
        </w:tc>
      </w:tr>
      <w:tr w:rsidR="00A1115A" w:rsidRPr="00A1115A" w14:paraId="72AAF142" w14:textId="77777777" w:rsidTr="00A1115A">
        <w:trPr>
          <w:trHeight w:val="187"/>
          <w:jc w:val="center"/>
        </w:trPr>
        <w:tc>
          <w:tcPr>
            <w:tcW w:w="1170" w:type="dxa"/>
          </w:tcPr>
          <w:p w14:paraId="2A51E65E" w14:textId="77777777" w:rsidR="00A1115A" w:rsidRPr="00A1115A" w:rsidRDefault="00A1115A" w:rsidP="00A1115A">
            <w:pPr>
              <w:pStyle w:val="TAC"/>
            </w:pPr>
            <w:r w:rsidRPr="00A1115A">
              <w:t>40</w:t>
            </w:r>
          </w:p>
        </w:tc>
        <w:tc>
          <w:tcPr>
            <w:tcW w:w="1170" w:type="dxa"/>
          </w:tcPr>
          <w:p w14:paraId="22FF7F6A" w14:textId="77777777" w:rsidR="00A1115A" w:rsidRPr="00A1115A" w:rsidRDefault="00A1115A" w:rsidP="00A1115A">
            <w:pPr>
              <w:pStyle w:val="TAC"/>
            </w:pPr>
            <w:r w:rsidRPr="00A1115A">
              <w:t>2048</w:t>
            </w:r>
          </w:p>
        </w:tc>
        <w:tc>
          <w:tcPr>
            <w:tcW w:w="1170" w:type="dxa"/>
          </w:tcPr>
          <w:p w14:paraId="3EC7C220" w14:textId="77777777" w:rsidR="00A1115A" w:rsidRPr="00A1115A" w:rsidRDefault="00A1115A" w:rsidP="00A1115A">
            <w:pPr>
              <w:pStyle w:val="TAC"/>
            </w:pPr>
            <w:r w:rsidRPr="00A1115A">
              <w:t>144</w:t>
            </w:r>
          </w:p>
        </w:tc>
        <w:tc>
          <w:tcPr>
            <w:tcW w:w="1170" w:type="dxa"/>
          </w:tcPr>
          <w:p w14:paraId="106F1D72" w14:textId="77777777" w:rsidR="00A1115A" w:rsidRPr="00A1115A" w:rsidRDefault="00A1115A" w:rsidP="00A1115A">
            <w:pPr>
              <w:pStyle w:val="TAC"/>
            </w:pPr>
            <w:r w:rsidRPr="00A1115A">
              <w:t>72</w:t>
            </w:r>
          </w:p>
        </w:tc>
        <w:tc>
          <w:tcPr>
            <w:tcW w:w="1170" w:type="dxa"/>
          </w:tcPr>
          <w:p w14:paraId="11C94D66" w14:textId="77777777" w:rsidR="00A1115A" w:rsidRPr="00A1115A" w:rsidRDefault="00A1115A" w:rsidP="00A1115A">
            <w:pPr>
              <w:pStyle w:val="TAC"/>
            </w:pPr>
            <w:r w:rsidRPr="00A1115A">
              <w:t>50</w:t>
            </w:r>
          </w:p>
        </w:tc>
      </w:tr>
      <w:tr w:rsidR="00A1115A" w:rsidRPr="00A1115A" w14:paraId="54AD9117" w14:textId="77777777" w:rsidTr="00A1115A">
        <w:trPr>
          <w:trHeight w:val="187"/>
          <w:jc w:val="center"/>
        </w:trPr>
        <w:tc>
          <w:tcPr>
            <w:tcW w:w="1170" w:type="dxa"/>
          </w:tcPr>
          <w:p w14:paraId="22F65B74" w14:textId="77777777" w:rsidR="00A1115A" w:rsidRPr="00A1115A" w:rsidRDefault="00A1115A" w:rsidP="00A1115A">
            <w:pPr>
              <w:pStyle w:val="TAC"/>
            </w:pPr>
            <w:r w:rsidRPr="00A1115A">
              <w:t>50</w:t>
            </w:r>
          </w:p>
        </w:tc>
        <w:tc>
          <w:tcPr>
            <w:tcW w:w="1170" w:type="dxa"/>
          </w:tcPr>
          <w:p w14:paraId="601F28F6" w14:textId="77777777" w:rsidR="00A1115A" w:rsidRPr="00A1115A" w:rsidRDefault="00A1115A" w:rsidP="00A1115A">
            <w:pPr>
              <w:pStyle w:val="TAC"/>
            </w:pPr>
            <w:r w:rsidRPr="00A1115A">
              <w:t>2048</w:t>
            </w:r>
          </w:p>
        </w:tc>
        <w:tc>
          <w:tcPr>
            <w:tcW w:w="1170" w:type="dxa"/>
          </w:tcPr>
          <w:p w14:paraId="26734B92" w14:textId="77777777" w:rsidR="00A1115A" w:rsidRPr="00A1115A" w:rsidRDefault="00A1115A" w:rsidP="00A1115A">
            <w:pPr>
              <w:pStyle w:val="TAC"/>
              <w:rPr>
                <w:lang w:val="en-US"/>
              </w:rPr>
            </w:pPr>
            <w:r w:rsidRPr="00A1115A">
              <w:t>144</w:t>
            </w:r>
          </w:p>
        </w:tc>
        <w:tc>
          <w:tcPr>
            <w:tcW w:w="1170" w:type="dxa"/>
          </w:tcPr>
          <w:p w14:paraId="3026F097" w14:textId="77777777" w:rsidR="00A1115A" w:rsidRPr="00A1115A" w:rsidRDefault="00A1115A" w:rsidP="00A1115A">
            <w:pPr>
              <w:pStyle w:val="TAC"/>
            </w:pPr>
            <w:r w:rsidRPr="00A1115A">
              <w:t>72</w:t>
            </w:r>
          </w:p>
        </w:tc>
        <w:tc>
          <w:tcPr>
            <w:tcW w:w="1170" w:type="dxa"/>
          </w:tcPr>
          <w:p w14:paraId="60E88E72" w14:textId="77777777" w:rsidR="00A1115A" w:rsidRPr="00A1115A" w:rsidRDefault="00A1115A" w:rsidP="00A1115A">
            <w:pPr>
              <w:pStyle w:val="TAC"/>
              <w:rPr>
                <w:lang w:val="en-US"/>
              </w:rPr>
            </w:pPr>
            <w:r w:rsidRPr="00A1115A">
              <w:rPr>
                <w:lang w:val="en-US"/>
              </w:rPr>
              <w:t>50</w:t>
            </w:r>
          </w:p>
        </w:tc>
      </w:tr>
      <w:tr w:rsidR="00A1115A" w:rsidRPr="00A1115A" w14:paraId="6AA053DE" w14:textId="77777777" w:rsidTr="00A1115A">
        <w:trPr>
          <w:trHeight w:val="187"/>
          <w:jc w:val="center"/>
        </w:trPr>
        <w:tc>
          <w:tcPr>
            <w:tcW w:w="1170" w:type="dxa"/>
          </w:tcPr>
          <w:p w14:paraId="21A40BDB" w14:textId="77777777" w:rsidR="00A1115A" w:rsidRPr="00A1115A" w:rsidRDefault="00A1115A" w:rsidP="00A1115A">
            <w:pPr>
              <w:pStyle w:val="TAC"/>
            </w:pPr>
            <w:r w:rsidRPr="00A1115A">
              <w:t>60</w:t>
            </w:r>
          </w:p>
        </w:tc>
        <w:tc>
          <w:tcPr>
            <w:tcW w:w="1170" w:type="dxa"/>
          </w:tcPr>
          <w:p w14:paraId="2D6784A3" w14:textId="77777777" w:rsidR="00A1115A" w:rsidRPr="00A1115A" w:rsidRDefault="00A1115A" w:rsidP="00A1115A">
            <w:pPr>
              <w:pStyle w:val="TAC"/>
            </w:pPr>
            <w:r w:rsidRPr="00A1115A">
              <w:t>3072</w:t>
            </w:r>
          </w:p>
        </w:tc>
        <w:tc>
          <w:tcPr>
            <w:tcW w:w="1170" w:type="dxa"/>
          </w:tcPr>
          <w:p w14:paraId="77581DE7" w14:textId="77777777" w:rsidR="00A1115A" w:rsidRPr="00A1115A" w:rsidRDefault="00A1115A" w:rsidP="00A1115A">
            <w:pPr>
              <w:pStyle w:val="TAC"/>
              <w:rPr>
                <w:lang w:val="en-US"/>
              </w:rPr>
            </w:pPr>
            <w:r w:rsidRPr="00A1115A">
              <w:t>216</w:t>
            </w:r>
          </w:p>
        </w:tc>
        <w:tc>
          <w:tcPr>
            <w:tcW w:w="1170" w:type="dxa"/>
          </w:tcPr>
          <w:p w14:paraId="0A802C12" w14:textId="77777777" w:rsidR="00A1115A" w:rsidRPr="00A1115A" w:rsidRDefault="00A1115A" w:rsidP="00A1115A">
            <w:pPr>
              <w:pStyle w:val="TAC"/>
            </w:pPr>
            <w:r w:rsidRPr="00A1115A">
              <w:t>108</w:t>
            </w:r>
          </w:p>
        </w:tc>
        <w:tc>
          <w:tcPr>
            <w:tcW w:w="1170" w:type="dxa"/>
          </w:tcPr>
          <w:p w14:paraId="72275978" w14:textId="77777777" w:rsidR="00A1115A" w:rsidRPr="00A1115A" w:rsidRDefault="00A1115A" w:rsidP="00A1115A">
            <w:pPr>
              <w:pStyle w:val="TAC"/>
            </w:pPr>
            <w:r w:rsidRPr="00A1115A">
              <w:rPr>
                <w:lang w:val="en-US"/>
              </w:rPr>
              <w:t>50</w:t>
            </w:r>
          </w:p>
        </w:tc>
      </w:tr>
      <w:tr w:rsidR="00A1115A" w:rsidRPr="00A1115A" w14:paraId="176F7281" w14:textId="77777777" w:rsidTr="00A1115A">
        <w:trPr>
          <w:trHeight w:val="187"/>
          <w:jc w:val="center"/>
        </w:trPr>
        <w:tc>
          <w:tcPr>
            <w:tcW w:w="1170" w:type="dxa"/>
          </w:tcPr>
          <w:p w14:paraId="23BE4E7B" w14:textId="77777777" w:rsidR="00A1115A" w:rsidRPr="00A1115A" w:rsidRDefault="00A1115A" w:rsidP="00A1115A">
            <w:pPr>
              <w:pStyle w:val="TAC"/>
            </w:pPr>
            <w:r w:rsidRPr="00A1115A">
              <w:t>70</w:t>
            </w:r>
          </w:p>
        </w:tc>
        <w:tc>
          <w:tcPr>
            <w:tcW w:w="1170" w:type="dxa"/>
          </w:tcPr>
          <w:p w14:paraId="56D58E90" w14:textId="77777777" w:rsidR="00A1115A" w:rsidRPr="00A1115A" w:rsidRDefault="00A1115A" w:rsidP="00A1115A">
            <w:pPr>
              <w:pStyle w:val="TAC"/>
            </w:pPr>
            <w:r w:rsidRPr="00A1115A">
              <w:t>3072</w:t>
            </w:r>
          </w:p>
        </w:tc>
        <w:tc>
          <w:tcPr>
            <w:tcW w:w="1170" w:type="dxa"/>
          </w:tcPr>
          <w:p w14:paraId="59CB07E6" w14:textId="77777777" w:rsidR="00A1115A" w:rsidRPr="00A1115A" w:rsidRDefault="00A1115A" w:rsidP="00A1115A">
            <w:pPr>
              <w:pStyle w:val="TAC"/>
              <w:rPr>
                <w:lang w:val="en-US"/>
              </w:rPr>
            </w:pPr>
            <w:r w:rsidRPr="00A1115A">
              <w:t>216</w:t>
            </w:r>
          </w:p>
        </w:tc>
        <w:tc>
          <w:tcPr>
            <w:tcW w:w="1170" w:type="dxa"/>
          </w:tcPr>
          <w:p w14:paraId="5CFAD75F" w14:textId="77777777" w:rsidR="00A1115A" w:rsidRPr="00A1115A" w:rsidRDefault="00A1115A" w:rsidP="00A1115A">
            <w:pPr>
              <w:pStyle w:val="TAC"/>
            </w:pPr>
            <w:r w:rsidRPr="00A1115A">
              <w:t>108</w:t>
            </w:r>
          </w:p>
        </w:tc>
        <w:tc>
          <w:tcPr>
            <w:tcW w:w="1170" w:type="dxa"/>
          </w:tcPr>
          <w:p w14:paraId="1E254908" w14:textId="77777777" w:rsidR="00A1115A" w:rsidRPr="00A1115A" w:rsidRDefault="00A1115A" w:rsidP="00A1115A">
            <w:pPr>
              <w:pStyle w:val="TAC"/>
            </w:pPr>
            <w:r w:rsidRPr="00A1115A">
              <w:t>50</w:t>
            </w:r>
          </w:p>
        </w:tc>
      </w:tr>
      <w:tr w:rsidR="00A1115A" w:rsidRPr="00A1115A" w14:paraId="79D7DD60" w14:textId="77777777" w:rsidTr="00A1115A">
        <w:trPr>
          <w:trHeight w:val="187"/>
          <w:jc w:val="center"/>
        </w:trPr>
        <w:tc>
          <w:tcPr>
            <w:tcW w:w="1170" w:type="dxa"/>
          </w:tcPr>
          <w:p w14:paraId="298873FD" w14:textId="77777777" w:rsidR="00A1115A" w:rsidRPr="00A1115A" w:rsidRDefault="00A1115A" w:rsidP="00A1115A">
            <w:pPr>
              <w:pStyle w:val="TAC"/>
            </w:pPr>
            <w:r w:rsidRPr="00A1115A">
              <w:t>80</w:t>
            </w:r>
          </w:p>
        </w:tc>
        <w:tc>
          <w:tcPr>
            <w:tcW w:w="1170" w:type="dxa"/>
          </w:tcPr>
          <w:p w14:paraId="72D6826E" w14:textId="77777777" w:rsidR="00A1115A" w:rsidRPr="00A1115A" w:rsidRDefault="00A1115A" w:rsidP="00A1115A">
            <w:pPr>
              <w:pStyle w:val="TAC"/>
            </w:pPr>
            <w:r w:rsidRPr="00A1115A">
              <w:t>4096</w:t>
            </w:r>
          </w:p>
        </w:tc>
        <w:tc>
          <w:tcPr>
            <w:tcW w:w="1170" w:type="dxa"/>
          </w:tcPr>
          <w:p w14:paraId="2A56A7C7" w14:textId="77777777" w:rsidR="00A1115A" w:rsidRPr="00A1115A" w:rsidRDefault="00A1115A" w:rsidP="00A1115A">
            <w:pPr>
              <w:pStyle w:val="TAC"/>
              <w:rPr>
                <w:lang w:val="en-US"/>
              </w:rPr>
            </w:pPr>
            <w:r w:rsidRPr="00A1115A">
              <w:t>288</w:t>
            </w:r>
          </w:p>
        </w:tc>
        <w:tc>
          <w:tcPr>
            <w:tcW w:w="1170" w:type="dxa"/>
          </w:tcPr>
          <w:p w14:paraId="596F53D5" w14:textId="77777777" w:rsidR="00A1115A" w:rsidRPr="00A1115A" w:rsidRDefault="00A1115A" w:rsidP="00A1115A">
            <w:pPr>
              <w:pStyle w:val="TAC"/>
            </w:pPr>
            <w:r w:rsidRPr="00A1115A">
              <w:t>144</w:t>
            </w:r>
          </w:p>
        </w:tc>
        <w:tc>
          <w:tcPr>
            <w:tcW w:w="1170" w:type="dxa"/>
          </w:tcPr>
          <w:p w14:paraId="1EF00AB7" w14:textId="77777777" w:rsidR="00A1115A" w:rsidRPr="00A1115A" w:rsidRDefault="00A1115A" w:rsidP="00A1115A">
            <w:pPr>
              <w:pStyle w:val="TAC"/>
            </w:pPr>
            <w:r w:rsidRPr="00A1115A">
              <w:t>50</w:t>
            </w:r>
          </w:p>
        </w:tc>
      </w:tr>
      <w:tr w:rsidR="00A1115A" w:rsidRPr="00A1115A" w14:paraId="33FC957C" w14:textId="77777777" w:rsidTr="00A1115A">
        <w:trPr>
          <w:trHeight w:val="187"/>
          <w:jc w:val="center"/>
        </w:trPr>
        <w:tc>
          <w:tcPr>
            <w:tcW w:w="1170" w:type="dxa"/>
          </w:tcPr>
          <w:p w14:paraId="6954B657" w14:textId="77777777" w:rsidR="00A1115A" w:rsidRPr="00A1115A" w:rsidRDefault="00A1115A" w:rsidP="00A1115A">
            <w:pPr>
              <w:pStyle w:val="TAC"/>
            </w:pPr>
            <w:r w:rsidRPr="00A1115A">
              <w:t>90</w:t>
            </w:r>
          </w:p>
        </w:tc>
        <w:tc>
          <w:tcPr>
            <w:tcW w:w="1170" w:type="dxa"/>
          </w:tcPr>
          <w:p w14:paraId="71E41B38" w14:textId="77777777" w:rsidR="00A1115A" w:rsidRPr="00A1115A" w:rsidRDefault="00A1115A" w:rsidP="00A1115A">
            <w:pPr>
              <w:pStyle w:val="TAC"/>
            </w:pPr>
            <w:r w:rsidRPr="00A1115A">
              <w:t>4096</w:t>
            </w:r>
          </w:p>
        </w:tc>
        <w:tc>
          <w:tcPr>
            <w:tcW w:w="1170" w:type="dxa"/>
          </w:tcPr>
          <w:p w14:paraId="56F51799" w14:textId="77777777" w:rsidR="00A1115A" w:rsidRPr="00A1115A" w:rsidRDefault="00A1115A" w:rsidP="00A1115A">
            <w:pPr>
              <w:pStyle w:val="TAC"/>
              <w:rPr>
                <w:lang w:val="en-US"/>
              </w:rPr>
            </w:pPr>
            <w:r w:rsidRPr="00A1115A">
              <w:t>288</w:t>
            </w:r>
          </w:p>
        </w:tc>
        <w:tc>
          <w:tcPr>
            <w:tcW w:w="1170" w:type="dxa"/>
          </w:tcPr>
          <w:p w14:paraId="139723EC" w14:textId="77777777" w:rsidR="00A1115A" w:rsidRPr="00A1115A" w:rsidRDefault="00A1115A" w:rsidP="00A1115A">
            <w:pPr>
              <w:pStyle w:val="TAC"/>
            </w:pPr>
            <w:r w:rsidRPr="00A1115A">
              <w:t>144</w:t>
            </w:r>
          </w:p>
        </w:tc>
        <w:tc>
          <w:tcPr>
            <w:tcW w:w="1170" w:type="dxa"/>
          </w:tcPr>
          <w:p w14:paraId="2849D852" w14:textId="77777777" w:rsidR="00A1115A" w:rsidRPr="00A1115A" w:rsidRDefault="00A1115A" w:rsidP="00A1115A">
            <w:pPr>
              <w:pStyle w:val="TAC"/>
            </w:pPr>
            <w:r w:rsidRPr="00A1115A">
              <w:t>50</w:t>
            </w:r>
          </w:p>
        </w:tc>
      </w:tr>
      <w:tr w:rsidR="00A1115A" w:rsidRPr="00A1115A" w14:paraId="3B428E53" w14:textId="77777777" w:rsidTr="00A1115A">
        <w:trPr>
          <w:trHeight w:val="187"/>
          <w:jc w:val="center"/>
        </w:trPr>
        <w:tc>
          <w:tcPr>
            <w:tcW w:w="1170" w:type="dxa"/>
          </w:tcPr>
          <w:p w14:paraId="7BFF8BC3" w14:textId="77777777" w:rsidR="00A1115A" w:rsidRPr="00A1115A" w:rsidRDefault="00A1115A" w:rsidP="00A1115A">
            <w:pPr>
              <w:pStyle w:val="TAC"/>
            </w:pPr>
            <w:r w:rsidRPr="00A1115A">
              <w:t>100</w:t>
            </w:r>
          </w:p>
        </w:tc>
        <w:tc>
          <w:tcPr>
            <w:tcW w:w="1170" w:type="dxa"/>
          </w:tcPr>
          <w:p w14:paraId="15A1B041" w14:textId="77777777" w:rsidR="00A1115A" w:rsidRPr="00A1115A" w:rsidRDefault="00A1115A" w:rsidP="00A1115A">
            <w:pPr>
              <w:pStyle w:val="TAC"/>
            </w:pPr>
            <w:r w:rsidRPr="00A1115A">
              <w:t>4096</w:t>
            </w:r>
          </w:p>
        </w:tc>
        <w:tc>
          <w:tcPr>
            <w:tcW w:w="1170" w:type="dxa"/>
          </w:tcPr>
          <w:p w14:paraId="76F35D31" w14:textId="77777777" w:rsidR="00A1115A" w:rsidRPr="00A1115A" w:rsidRDefault="00A1115A" w:rsidP="00A1115A">
            <w:pPr>
              <w:pStyle w:val="TAC"/>
              <w:rPr>
                <w:lang w:val="en-US"/>
              </w:rPr>
            </w:pPr>
            <w:r w:rsidRPr="00A1115A">
              <w:t>288</w:t>
            </w:r>
          </w:p>
        </w:tc>
        <w:tc>
          <w:tcPr>
            <w:tcW w:w="1170" w:type="dxa"/>
          </w:tcPr>
          <w:p w14:paraId="714B07C0" w14:textId="77777777" w:rsidR="00A1115A" w:rsidRPr="00A1115A" w:rsidRDefault="00A1115A" w:rsidP="00A1115A">
            <w:pPr>
              <w:pStyle w:val="TAC"/>
            </w:pPr>
            <w:r w:rsidRPr="00A1115A">
              <w:t>144</w:t>
            </w:r>
          </w:p>
        </w:tc>
        <w:tc>
          <w:tcPr>
            <w:tcW w:w="1170" w:type="dxa"/>
          </w:tcPr>
          <w:p w14:paraId="667540C4" w14:textId="77777777" w:rsidR="00A1115A" w:rsidRPr="00A1115A" w:rsidRDefault="00A1115A" w:rsidP="00A1115A">
            <w:pPr>
              <w:pStyle w:val="TAC"/>
              <w:rPr>
                <w:lang w:val="en-US"/>
              </w:rPr>
            </w:pPr>
            <w:r w:rsidRPr="00A1115A">
              <w:rPr>
                <w:lang w:val="en-US"/>
              </w:rPr>
              <w:t>50</w:t>
            </w:r>
          </w:p>
        </w:tc>
      </w:tr>
      <w:tr w:rsidR="00A1115A" w:rsidRPr="00A1115A" w14:paraId="4CB52E75" w14:textId="77777777" w:rsidTr="00A1115A">
        <w:trPr>
          <w:trHeight w:val="187"/>
          <w:jc w:val="center"/>
        </w:trPr>
        <w:tc>
          <w:tcPr>
            <w:tcW w:w="5850" w:type="dxa"/>
            <w:gridSpan w:val="5"/>
          </w:tcPr>
          <w:p w14:paraId="035AC7F2" w14:textId="77777777" w:rsidR="00A1115A" w:rsidRPr="00A1115A" w:rsidRDefault="00A1115A" w:rsidP="00A1115A">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7777777" w:rsidR="00A1115A" w:rsidRP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7F976F4B" w14:textId="77777777" w:rsidTr="00A1115A">
        <w:trPr>
          <w:trHeight w:val="187"/>
          <w:jc w:val="center"/>
        </w:trPr>
        <w:tc>
          <w:tcPr>
            <w:tcW w:w="1170" w:type="dxa"/>
            <w:shd w:val="clear" w:color="auto" w:fill="F3F3F3"/>
          </w:tcPr>
          <w:p w14:paraId="6CB6519D"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2965F630" w14:textId="77777777" w:rsidR="00A1115A" w:rsidRPr="00A1115A" w:rsidRDefault="00A1115A" w:rsidP="00A1115A">
            <w:pPr>
              <w:pStyle w:val="TAH"/>
            </w:pPr>
            <w:r w:rsidRPr="00A1115A">
              <w:t>FFT size</w:t>
            </w:r>
          </w:p>
        </w:tc>
        <w:tc>
          <w:tcPr>
            <w:tcW w:w="1170" w:type="dxa"/>
            <w:shd w:val="clear" w:color="auto" w:fill="F3F3F3"/>
          </w:tcPr>
          <w:p w14:paraId="47A2568B" w14:textId="77777777" w:rsidR="00A1115A" w:rsidRPr="00A1115A" w:rsidRDefault="00A1115A" w:rsidP="00A1115A">
            <w:pPr>
              <w:pStyle w:val="TAH"/>
            </w:pPr>
            <w:r w:rsidRPr="00A1115A">
              <w:t>Cyclic prefix length for symbols in FFT samples</w:t>
            </w:r>
          </w:p>
        </w:tc>
        <w:tc>
          <w:tcPr>
            <w:tcW w:w="1170" w:type="dxa"/>
            <w:shd w:val="clear" w:color="auto" w:fill="F3F3F3"/>
          </w:tcPr>
          <w:p w14:paraId="39DEFACC"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3A4837F4" w14:textId="77777777" w:rsidR="00A1115A" w:rsidRPr="00A1115A" w:rsidRDefault="00A1115A" w:rsidP="00A1115A">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A1115A" w:rsidRPr="00A1115A" w14:paraId="66825D23" w14:textId="77777777" w:rsidTr="00A1115A">
        <w:trPr>
          <w:trHeight w:val="187"/>
          <w:jc w:val="center"/>
        </w:trPr>
        <w:tc>
          <w:tcPr>
            <w:tcW w:w="1170" w:type="dxa"/>
          </w:tcPr>
          <w:p w14:paraId="6F958069" w14:textId="77777777" w:rsidR="00A1115A" w:rsidRPr="00A1115A" w:rsidRDefault="00A1115A" w:rsidP="00A1115A">
            <w:pPr>
              <w:pStyle w:val="TAC"/>
            </w:pPr>
            <w:r w:rsidRPr="00A1115A">
              <w:t>10</w:t>
            </w:r>
          </w:p>
        </w:tc>
        <w:tc>
          <w:tcPr>
            <w:tcW w:w="1170" w:type="dxa"/>
          </w:tcPr>
          <w:p w14:paraId="556C3933" w14:textId="77777777" w:rsidR="00A1115A" w:rsidRPr="00A1115A" w:rsidRDefault="00A1115A" w:rsidP="00A1115A">
            <w:pPr>
              <w:pStyle w:val="TAC"/>
            </w:pPr>
            <w:r w:rsidRPr="00A1115A">
              <w:t>256</w:t>
            </w:r>
          </w:p>
        </w:tc>
        <w:tc>
          <w:tcPr>
            <w:tcW w:w="1170" w:type="dxa"/>
          </w:tcPr>
          <w:p w14:paraId="33DB3983" w14:textId="77777777" w:rsidR="00A1115A" w:rsidRPr="00A1115A" w:rsidRDefault="00A1115A" w:rsidP="00A1115A">
            <w:pPr>
              <w:pStyle w:val="TAC"/>
            </w:pPr>
            <w:r w:rsidRPr="00A1115A">
              <w:t>18</w:t>
            </w:r>
          </w:p>
        </w:tc>
        <w:tc>
          <w:tcPr>
            <w:tcW w:w="1170" w:type="dxa"/>
          </w:tcPr>
          <w:p w14:paraId="7C3A2436" w14:textId="77777777" w:rsidR="00A1115A" w:rsidRPr="00A1115A" w:rsidRDefault="00A1115A" w:rsidP="00A1115A">
            <w:pPr>
              <w:pStyle w:val="TAC"/>
            </w:pPr>
            <w:r w:rsidRPr="00A1115A">
              <w:t>9</w:t>
            </w:r>
          </w:p>
        </w:tc>
        <w:tc>
          <w:tcPr>
            <w:tcW w:w="1170" w:type="dxa"/>
          </w:tcPr>
          <w:p w14:paraId="5D8C32B6" w14:textId="77777777" w:rsidR="00A1115A" w:rsidRPr="00A1115A" w:rsidRDefault="00A1115A" w:rsidP="00A1115A">
            <w:pPr>
              <w:pStyle w:val="TAC"/>
            </w:pPr>
            <w:r w:rsidRPr="00A1115A">
              <w:t>50</w:t>
            </w:r>
          </w:p>
        </w:tc>
      </w:tr>
      <w:tr w:rsidR="00A1115A" w:rsidRPr="00A1115A" w14:paraId="47AC78B6" w14:textId="77777777" w:rsidTr="00A1115A">
        <w:trPr>
          <w:trHeight w:val="187"/>
          <w:jc w:val="center"/>
        </w:trPr>
        <w:tc>
          <w:tcPr>
            <w:tcW w:w="1170" w:type="dxa"/>
          </w:tcPr>
          <w:p w14:paraId="323BEC92" w14:textId="77777777" w:rsidR="00A1115A" w:rsidRPr="00A1115A" w:rsidRDefault="00A1115A" w:rsidP="00A1115A">
            <w:pPr>
              <w:pStyle w:val="TAC"/>
            </w:pPr>
            <w:r w:rsidRPr="00A1115A">
              <w:t>15</w:t>
            </w:r>
          </w:p>
        </w:tc>
        <w:tc>
          <w:tcPr>
            <w:tcW w:w="1170" w:type="dxa"/>
          </w:tcPr>
          <w:p w14:paraId="3FEF633F" w14:textId="77777777" w:rsidR="00A1115A" w:rsidRPr="00A1115A" w:rsidRDefault="00A1115A" w:rsidP="00A1115A">
            <w:pPr>
              <w:pStyle w:val="TAC"/>
            </w:pPr>
            <w:r w:rsidRPr="00A1115A">
              <w:t>384</w:t>
            </w:r>
          </w:p>
        </w:tc>
        <w:tc>
          <w:tcPr>
            <w:tcW w:w="1170" w:type="dxa"/>
          </w:tcPr>
          <w:p w14:paraId="5DBF494B" w14:textId="77777777" w:rsidR="00A1115A" w:rsidRPr="00A1115A" w:rsidRDefault="00A1115A" w:rsidP="00A1115A">
            <w:pPr>
              <w:pStyle w:val="TAC"/>
            </w:pPr>
            <w:r w:rsidRPr="00A1115A">
              <w:t>27</w:t>
            </w:r>
          </w:p>
        </w:tc>
        <w:tc>
          <w:tcPr>
            <w:tcW w:w="1170" w:type="dxa"/>
          </w:tcPr>
          <w:p w14:paraId="0E6BA12F" w14:textId="77777777" w:rsidR="00A1115A" w:rsidRPr="00A1115A" w:rsidRDefault="00A1115A" w:rsidP="00A1115A">
            <w:pPr>
              <w:pStyle w:val="TAC"/>
            </w:pPr>
            <w:r w:rsidRPr="00A1115A">
              <w:t>14</w:t>
            </w:r>
          </w:p>
        </w:tc>
        <w:tc>
          <w:tcPr>
            <w:tcW w:w="1170" w:type="dxa"/>
          </w:tcPr>
          <w:p w14:paraId="521340DE" w14:textId="77777777" w:rsidR="00A1115A" w:rsidRPr="00A1115A" w:rsidRDefault="00A1115A" w:rsidP="00A1115A">
            <w:pPr>
              <w:pStyle w:val="TAC"/>
            </w:pPr>
            <w:r w:rsidRPr="00A1115A">
              <w:t>50</w:t>
            </w:r>
          </w:p>
        </w:tc>
      </w:tr>
      <w:tr w:rsidR="00A1115A" w:rsidRPr="00A1115A" w14:paraId="31BD8884" w14:textId="77777777" w:rsidTr="00A1115A">
        <w:trPr>
          <w:trHeight w:val="187"/>
          <w:jc w:val="center"/>
        </w:trPr>
        <w:tc>
          <w:tcPr>
            <w:tcW w:w="1170" w:type="dxa"/>
          </w:tcPr>
          <w:p w14:paraId="3E9FC5D1" w14:textId="77777777" w:rsidR="00A1115A" w:rsidRPr="00A1115A" w:rsidRDefault="00A1115A" w:rsidP="00A1115A">
            <w:pPr>
              <w:pStyle w:val="TAC"/>
            </w:pPr>
            <w:r w:rsidRPr="00A1115A">
              <w:t>20</w:t>
            </w:r>
          </w:p>
        </w:tc>
        <w:tc>
          <w:tcPr>
            <w:tcW w:w="1170" w:type="dxa"/>
          </w:tcPr>
          <w:p w14:paraId="1274CBC1" w14:textId="77777777" w:rsidR="00A1115A" w:rsidRPr="00A1115A" w:rsidRDefault="00A1115A" w:rsidP="00A1115A">
            <w:pPr>
              <w:pStyle w:val="TAC"/>
            </w:pPr>
            <w:r w:rsidRPr="00A1115A">
              <w:t>512</w:t>
            </w:r>
          </w:p>
        </w:tc>
        <w:tc>
          <w:tcPr>
            <w:tcW w:w="1170" w:type="dxa"/>
          </w:tcPr>
          <w:p w14:paraId="25B96303" w14:textId="77777777" w:rsidR="00A1115A" w:rsidRPr="00A1115A" w:rsidRDefault="00A1115A" w:rsidP="00A1115A">
            <w:pPr>
              <w:pStyle w:val="TAC"/>
            </w:pPr>
            <w:r w:rsidRPr="00A1115A">
              <w:t>36</w:t>
            </w:r>
          </w:p>
        </w:tc>
        <w:tc>
          <w:tcPr>
            <w:tcW w:w="1170" w:type="dxa"/>
          </w:tcPr>
          <w:p w14:paraId="541830E5" w14:textId="77777777" w:rsidR="00A1115A" w:rsidRPr="00A1115A" w:rsidRDefault="00A1115A" w:rsidP="00A1115A">
            <w:pPr>
              <w:pStyle w:val="TAC"/>
            </w:pPr>
            <w:r w:rsidRPr="00A1115A">
              <w:t>18</w:t>
            </w:r>
          </w:p>
        </w:tc>
        <w:tc>
          <w:tcPr>
            <w:tcW w:w="1170" w:type="dxa"/>
          </w:tcPr>
          <w:p w14:paraId="3F18B3FB" w14:textId="77777777" w:rsidR="00A1115A" w:rsidRPr="00A1115A" w:rsidRDefault="00A1115A" w:rsidP="00A1115A">
            <w:pPr>
              <w:pStyle w:val="TAC"/>
            </w:pPr>
            <w:r w:rsidRPr="00A1115A">
              <w:t>50</w:t>
            </w:r>
          </w:p>
        </w:tc>
      </w:tr>
      <w:tr w:rsidR="00A1115A" w:rsidRPr="00A1115A" w14:paraId="0E304C9C" w14:textId="77777777" w:rsidTr="00A1115A">
        <w:trPr>
          <w:trHeight w:val="187"/>
          <w:jc w:val="center"/>
        </w:trPr>
        <w:tc>
          <w:tcPr>
            <w:tcW w:w="1170" w:type="dxa"/>
          </w:tcPr>
          <w:p w14:paraId="4F2AEBBF" w14:textId="77777777" w:rsidR="00A1115A" w:rsidRPr="00A1115A" w:rsidRDefault="00A1115A" w:rsidP="00A1115A">
            <w:pPr>
              <w:pStyle w:val="TAC"/>
            </w:pPr>
            <w:r w:rsidRPr="00A1115A">
              <w:t>25</w:t>
            </w:r>
          </w:p>
        </w:tc>
        <w:tc>
          <w:tcPr>
            <w:tcW w:w="1170" w:type="dxa"/>
          </w:tcPr>
          <w:p w14:paraId="3CA2D647" w14:textId="77777777" w:rsidR="00A1115A" w:rsidRPr="00A1115A" w:rsidRDefault="00A1115A" w:rsidP="00A1115A">
            <w:pPr>
              <w:pStyle w:val="TAC"/>
            </w:pPr>
            <w:r w:rsidRPr="00A1115A">
              <w:t>512</w:t>
            </w:r>
          </w:p>
        </w:tc>
        <w:tc>
          <w:tcPr>
            <w:tcW w:w="1170" w:type="dxa"/>
          </w:tcPr>
          <w:p w14:paraId="4E033E1B" w14:textId="77777777" w:rsidR="00A1115A" w:rsidRPr="00A1115A" w:rsidRDefault="00A1115A" w:rsidP="00A1115A">
            <w:pPr>
              <w:pStyle w:val="TAC"/>
            </w:pPr>
            <w:r w:rsidRPr="00A1115A">
              <w:t>36</w:t>
            </w:r>
          </w:p>
        </w:tc>
        <w:tc>
          <w:tcPr>
            <w:tcW w:w="1170" w:type="dxa"/>
          </w:tcPr>
          <w:p w14:paraId="6D726341" w14:textId="77777777" w:rsidR="00A1115A" w:rsidRPr="00A1115A" w:rsidRDefault="00A1115A" w:rsidP="00A1115A">
            <w:pPr>
              <w:pStyle w:val="TAC"/>
            </w:pPr>
            <w:r w:rsidRPr="00A1115A">
              <w:t>18</w:t>
            </w:r>
          </w:p>
        </w:tc>
        <w:tc>
          <w:tcPr>
            <w:tcW w:w="1170" w:type="dxa"/>
          </w:tcPr>
          <w:p w14:paraId="58569F76" w14:textId="77777777" w:rsidR="00A1115A" w:rsidRPr="00A1115A" w:rsidRDefault="00A1115A" w:rsidP="00A1115A">
            <w:pPr>
              <w:pStyle w:val="TAC"/>
            </w:pPr>
            <w:r w:rsidRPr="00A1115A">
              <w:t>50</w:t>
            </w:r>
          </w:p>
        </w:tc>
      </w:tr>
      <w:tr w:rsidR="00A1115A" w:rsidRPr="00A1115A" w14:paraId="255BCEFB" w14:textId="77777777" w:rsidTr="00A1115A">
        <w:trPr>
          <w:trHeight w:val="187"/>
          <w:jc w:val="center"/>
        </w:trPr>
        <w:tc>
          <w:tcPr>
            <w:tcW w:w="1170" w:type="dxa"/>
          </w:tcPr>
          <w:p w14:paraId="6DF7AEDF" w14:textId="77777777" w:rsidR="00A1115A" w:rsidRPr="00A1115A" w:rsidRDefault="00A1115A" w:rsidP="00A1115A">
            <w:pPr>
              <w:pStyle w:val="TAC"/>
            </w:pPr>
            <w:r w:rsidRPr="00A1115A">
              <w:t>30</w:t>
            </w:r>
          </w:p>
        </w:tc>
        <w:tc>
          <w:tcPr>
            <w:tcW w:w="1170" w:type="dxa"/>
          </w:tcPr>
          <w:p w14:paraId="51FC95AD" w14:textId="77777777" w:rsidR="00A1115A" w:rsidRPr="00A1115A" w:rsidRDefault="00A1115A" w:rsidP="00A1115A">
            <w:pPr>
              <w:pStyle w:val="TAC"/>
            </w:pPr>
            <w:r w:rsidRPr="00A1115A">
              <w:t>768</w:t>
            </w:r>
          </w:p>
        </w:tc>
        <w:tc>
          <w:tcPr>
            <w:tcW w:w="1170" w:type="dxa"/>
          </w:tcPr>
          <w:p w14:paraId="6206E0A4" w14:textId="77777777" w:rsidR="00A1115A" w:rsidRPr="00A1115A" w:rsidRDefault="00A1115A" w:rsidP="00A1115A">
            <w:pPr>
              <w:pStyle w:val="TAC"/>
            </w:pPr>
            <w:r w:rsidRPr="00A1115A">
              <w:t>54</w:t>
            </w:r>
          </w:p>
        </w:tc>
        <w:tc>
          <w:tcPr>
            <w:tcW w:w="1170" w:type="dxa"/>
          </w:tcPr>
          <w:p w14:paraId="3CE4E8C4" w14:textId="77777777" w:rsidR="00A1115A" w:rsidRPr="00A1115A" w:rsidRDefault="00A1115A" w:rsidP="00A1115A">
            <w:pPr>
              <w:pStyle w:val="TAC"/>
            </w:pPr>
            <w:r w:rsidRPr="00A1115A">
              <w:t>27</w:t>
            </w:r>
          </w:p>
        </w:tc>
        <w:tc>
          <w:tcPr>
            <w:tcW w:w="1170" w:type="dxa"/>
          </w:tcPr>
          <w:p w14:paraId="34C28457" w14:textId="77777777" w:rsidR="00A1115A" w:rsidRPr="00A1115A" w:rsidRDefault="00A1115A" w:rsidP="00A1115A">
            <w:pPr>
              <w:pStyle w:val="TAC"/>
            </w:pPr>
            <w:r w:rsidRPr="00A1115A">
              <w:t>50</w:t>
            </w:r>
          </w:p>
        </w:tc>
      </w:tr>
      <w:tr w:rsidR="00A1115A" w:rsidRPr="00A1115A" w14:paraId="62E8E0FF" w14:textId="77777777" w:rsidTr="00A1115A">
        <w:trPr>
          <w:trHeight w:val="187"/>
          <w:jc w:val="center"/>
        </w:trPr>
        <w:tc>
          <w:tcPr>
            <w:tcW w:w="1170" w:type="dxa"/>
          </w:tcPr>
          <w:p w14:paraId="4E2030B3" w14:textId="77777777" w:rsidR="00A1115A" w:rsidRPr="00A1115A" w:rsidRDefault="00A1115A" w:rsidP="00A1115A">
            <w:pPr>
              <w:pStyle w:val="TAC"/>
            </w:pPr>
            <w:r w:rsidRPr="00A1115A">
              <w:t>40</w:t>
            </w:r>
          </w:p>
        </w:tc>
        <w:tc>
          <w:tcPr>
            <w:tcW w:w="1170" w:type="dxa"/>
          </w:tcPr>
          <w:p w14:paraId="43F921BD" w14:textId="77777777" w:rsidR="00A1115A" w:rsidRPr="00A1115A" w:rsidRDefault="00A1115A" w:rsidP="00A1115A">
            <w:pPr>
              <w:pStyle w:val="TAC"/>
            </w:pPr>
            <w:r w:rsidRPr="00A1115A">
              <w:t>1024</w:t>
            </w:r>
          </w:p>
        </w:tc>
        <w:tc>
          <w:tcPr>
            <w:tcW w:w="1170" w:type="dxa"/>
          </w:tcPr>
          <w:p w14:paraId="479019EA" w14:textId="77777777" w:rsidR="00A1115A" w:rsidRPr="00A1115A" w:rsidRDefault="00A1115A" w:rsidP="00A1115A">
            <w:pPr>
              <w:pStyle w:val="TAC"/>
            </w:pPr>
            <w:r w:rsidRPr="00A1115A">
              <w:t>72</w:t>
            </w:r>
          </w:p>
        </w:tc>
        <w:tc>
          <w:tcPr>
            <w:tcW w:w="1170" w:type="dxa"/>
          </w:tcPr>
          <w:p w14:paraId="7E3F0011" w14:textId="77777777" w:rsidR="00A1115A" w:rsidRPr="00A1115A" w:rsidRDefault="00A1115A" w:rsidP="00A1115A">
            <w:pPr>
              <w:pStyle w:val="TAC"/>
            </w:pPr>
            <w:r w:rsidRPr="00A1115A">
              <w:t>36</w:t>
            </w:r>
          </w:p>
        </w:tc>
        <w:tc>
          <w:tcPr>
            <w:tcW w:w="1170" w:type="dxa"/>
          </w:tcPr>
          <w:p w14:paraId="51F2991D" w14:textId="77777777" w:rsidR="00A1115A" w:rsidRPr="00A1115A" w:rsidRDefault="00A1115A" w:rsidP="00A1115A">
            <w:pPr>
              <w:pStyle w:val="TAC"/>
            </w:pPr>
            <w:r w:rsidRPr="00A1115A">
              <w:t>50</w:t>
            </w:r>
          </w:p>
        </w:tc>
      </w:tr>
      <w:tr w:rsidR="00A1115A" w:rsidRPr="00A1115A" w14:paraId="79253571" w14:textId="77777777" w:rsidTr="00A1115A">
        <w:trPr>
          <w:trHeight w:val="187"/>
          <w:jc w:val="center"/>
        </w:trPr>
        <w:tc>
          <w:tcPr>
            <w:tcW w:w="1170" w:type="dxa"/>
          </w:tcPr>
          <w:p w14:paraId="1B0C9352" w14:textId="77777777" w:rsidR="00A1115A" w:rsidRPr="00A1115A" w:rsidRDefault="00A1115A" w:rsidP="00A1115A">
            <w:pPr>
              <w:pStyle w:val="TAC"/>
            </w:pPr>
            <w:r w:rsidRPr="00A1115A">
              <w:t>50</w:t>
            </w:r>
          </w:p>
        </w:tc>
        <w:tc>
          <w:tcPr>
            <w:tcW w:w="1170" w:type="dxa"/>
          </w:tcPr>
          <w:p w14:paraId="4C7C6DDB" w14:textId="77777777" w:rsidR="00A1115A" w:rsidRPr="00A1115A" w:rsidRDefault="00A1115A" w:rsidP="00A1115A">
            <w:pPr>
              <w:pStyle w:val="TAC"/>
            </w:pPr>
            <w:r w:rsidRPr="00A1115A">
              <w:t>1024</w:t>
            </w:r>
          </w:p>
        </w:tc>
        <w:tc>
          <w:tcPr>
            <w:tcW w:w="1170" w:type="dxa"/>
          </w:tcPr>
          <w:p w14:paraId="5C8F45D2" w14:textId="77777777" w:rsidR="00A1115A" w:rsidRPr="00A1115A" w:rsidRDefault="00A1115A" w:rsidP="00A1115A">
            <w:pPr>
              <w:pStyle w:val="TAC"/>
            </w:pPr>
            <w:r w:rsidRPr="00A1115A">
              <w:t>72</w:t>
            </w:r>
          </w:p>
        </w:tc>
        <w:tc>
          <w:tcPr>
            <w:tcW w:w="1170" w:type="dxa"/>
          </w:tcPr>
          <w:p w14:paraId="7F766C44" w14:textId="77777777" w:rsidR="00A1115A" w:rsidRPr="00A1115A" w:rsidRDefault="00A1115A" w:rsidP="00A1115A">
            <w:pPr>
              <w:pStyle w:val="TAC"/>
            </w:pPr>
            <w:r w:rsidRPr="00A1115A">
              <w:t>36</w:t>
            </w:r>
          </w:p>
        </w:tc>
        <w:tc>
          <w:tcPr>
            <w:tcW w:w="1170" w:type="dxa"/>
          </w:tcPr>
          <w:p w14:paraId="7D246AE1" w14:textId="77777777" w:rsidR="00A1115A" w:rsidRPr="00A1115A" w:rsidRDefault="00A1115A" w:rsidP="00A1115A">
            <w:pPr>
              <w:pStyle w:val="TAC"/>
            </w:pPr>
            <w:r w:rsidRPr="00A1115A">
              <w:t>50</w:t>
            </w:r>
          </w:p>
        </w:tc>
      </w:tr>
      <w:tr w:rsidR="00A1115A" w:rsidRPr="00A1115A" w14:paraId="5BEB71A8" w14:textId="77777777" w:rsidTr="00A1115A">
        <w:trPr>
          <w:trHeight w:val="187"/>
          <w:jc w:val="center"/>
        </w:trPr>
        <w:tc>
          <w:tcPr>
            <w:tcW w:w="1170" w:type="dxa"/>
          </w:tcPr>
          <w:p w14:paraId="23802C0F" w14:textId="77777777" w:rsidR="00A1115A" w:rsidRPr="00A1115A" w:rsidRDefault="00A1115A" w:rsidP="00A1115A">
            <w:pPr>
              <w:pStyle w:val="TAC"/>
            </w:pPr>
            <w:r w:rsidRPr="00A1115A">
              <w:t>60</w:t>
            </w:r>
          </w:p>
        </w:tc>
        <w:tc>
          <w:tcPr>
            <w:tcW w:w="1170" w:type="dxa"/>
          </w:tcPr>
          <w:p w14:paraId="0727069B" w14:textId="77777777" w:rsidR="00A1115A" w:rsidRPr="00A1115A" w:rsidRDefault="00A1115A" w:rsidP="00A1115A">
            <w:pPr>
              <w:pStyle w:val="TAC"/>
            </w:pPr>
            <w:r w:rsidRPr="00A1115A">
              <w:t>1536</w:t>
            </w:r>
          </w:p>
        </w:tc>
        <w:tc>
          <w:tcPr>
            <w:tcW w:w="1170" w:type="dxa"/>
          </w:tcPr>
          <w:p w14:paraId="7F3522E6" w14:textId="77777777" w:rsidR="00A1115A" w:rsidRPr="00A1115A" w:rsidRDefault="00A1115A" w:rsidP="00A1115A">
            <w:pPr>
              <w:pStyle w:val="TAC"/>
            </w:pPr>
            <w:r w:rsidRPr="00A1115A">
              <w:t>108</w:t>
            </w:r>
          </w:p>
        </w:tc>
        <w:tc>
          <w:tcPr>
            <w:tcW w:w="1170" w:type="dxa"/>
          </w:tcPr>
          <w:p w14:paraId="3488D368" w14:textId="77777777" w:rsidR="00A1115A" w:rsidRPr="00A1115A" w:rsidRDefault="00A1115A" w:rsidP="00A1115A">
            <w:pPr>
              <w:pStyle w:val="TAC"/>
            </w:pPr>
            <w:r w:rsidRPr="00A1115A">
              <w:t>54</w:t>
            </w:r>
          </w:p>
        </w:tc>
        <w:tc>
          <w:tcPr>
            <w:tcW w:w="1170" w:type="dxa"/>
          </w:tcPr>
          <w:p w14:paraId="00230E62" w14:textId="77777777" w:rsidR="00A1115A" w:rsidRPr="00A1115A" w:rsidRDefault="00A1115A" w:rsidP="00A1115A">
            <w:pPr>
              <w:pStyle w:val="TAC"/>
            </w:pPr>
            <w:r w:rsidRPr="00A1115A">
              <w:t>50</w:t>
            </w:r>
          </w:p>
        </w:tc>
      </w:tr>
      <w:tr w:rsidR="00A1115A" w:rsidRPr="00A1115A" w14:paraId="24105D0E" w14:textId="77777777" w:rsidTr="00A1115A">
        <w:trPr>
          <w:trHeight w:val="187"/>
          <w:jc w:val="center"/>
        </w:trPr>
        <w:tc>
          <w:tcPr>
            <w:tcW w:w="1170" w:type="dxa"/>
          </w:tcPr>
          <w:p w14:paraId="727432BD" w14:textId="77777777" w:rsidR="00A1115A" w:rsidRPr="00A1115A" w:rsidRDefault="00A1115A" w:rsidP="00A1115A">
            <w:pPr>
              <w:pStyle w:val="TAC"/>
            </w:pPr>
            <w:r w:rsidRPr="00A1115A">
              <w:t>70</w:t>
            </w:r>
          </w:p>
        </w:tc>
        <w:tc>
          <w:tcPr>
            <w:tcW w:w="1170" w:type="dxa"/>
          </w:tcPr>
          <w:p w14:paraId="6ECB7CC9" w14:textId="77777777" w:rsidR="00A1115A" w:rsidRPr="00A1115A" w:rsidRDefault="00A1115A" w:rsidP="00A1115A">
            <w:pPr>
              <w:pStyle w:val="TAC"/>
            </w:pPr>
            <w:r w:rsidRPr="00A1115A">
              <w:t>1536</w:t>
            </w:r>
          </w:p>
        </w:tc>
        <w:tc>
          <w:tcPr>
            <w:tcW w:w="1170" w:type="dxa"/>
          </w:tcPr>
          <w:p w14:paraId="0F7F1C3D" w14:textId="77777777" w:rsidR="00A1115A" w:rsidRPr="00A1115A" w:rsidRDefault="00A1115A" w:rsidP="00A1115A">
            <w:pPr>
              <w:pStyle w:val="TAC"/>
            </w:pPr>
            <w:r w:rsidRPr="00A1115A">
              <w:t>108</w:t>
            </w:r>
          </w:p>
        </w:tc>
        <w:tc>
          <w:tcPr>
            <w:tcW w:w="1170" w:type="dxa"/>
          </w:tcPr>
          <w:p w14:paraId="1A6B1552" w14:textId="77777777" w:rsidR="00A1115A" w:rsidRPr="00A1115A" w:rsidRDefault="00A1115A" w:rsidP="00A1115A">
            <w:pPr>
              <w:pStyle w:val="TAC"/>
            </w:pPr>
            <w:r w:rsidRPr="00A1115A">
              <w:t>54</w:t>
            </w:r>
          </w:p>
        </w:tc>
        <w:tc>
          <w:tcPr>
            <w:tcW w:w="1170" w:type="dxa"/>
          </w:tcPr>
          <w:p w14:paraId="191DB75E" w14:textId="77777777" w:rsidR="00A1115A" w:rsidRPr="00A1115A" w:rsidRDefault="00A1115A" w:rsidP="00A1115A">
            <w:pPr>
              <w:pStyle w:val="TAC"/>
              <w:rPr>
                <w:lang w:val="en-US"/>
              </w:rPr>
            </w:pPr>
            <w:r w:rsidRPr="00A1115A">
              <w:t>50</w:t>
            </w:r>
          </w:p>
        </w:tc>
      </w:tr>
      <w:tr w:rsidR="00A1115A" w:rsidRPr="00A1115A" w14:paraId="4CB8854D" w14:textId="77777777" w:rsidTr="00A1115A">
        <w:trPr>
          <w:trHeight w:val="187"/>
          <w:jc w:val="center"/>
        </w:trPr>
        <w:tc>
          <w:tcPr>
            <w:tcW w:w="1170" w:type="dxa"/>
          </w:tcPr>
          <w:p w14:paraId="22CE95A4" w14:textId="77777777" w:rsidR="00A1115A" w:rsidRPr="00A1115A" w:rsidRDefault="00A1115A" w:rsidP="00A1115A">
            <w:pPr>
              <w:pStyle w:val="TAC"/>
            </w:pPr>
            <w:r w:rsidRPr="00A1115A">
              <w:t>80</w:t>
            </w:r>
          </w:p>
        </w:tc>
        <w:tc>
          <w:tcPr>
            <w:tcW w:w="1170" w:type="dxa"/>
          </w:tcPr>
          <w:p w14:paraId="6A4F66DA" w14:textId="77777777" w:rsidR="00A1115A" w:rsidRPr="00A1115A" w:rsidRDefault="00A1115A" w:rsidP="00A1115A">
            <w:pPr>
              <w:pStyle w:val="TAC"/>
            </w:pPr>
            <w:r w:rsidRPr="00A1115A">
              <w:t>2048</w:t>
            </w:r>
          </w:p>
        </w:tc>
        <w:tc>
          <w:tcPr>
            <w:tcW w:w="1170" w:type="dxa"/>
          </w:tcPr>
          <w:p w14:paraId="0329B4D5" w14:textId="77777777" w:rsidR="00A1115A" w:rsidRPr="00A1115A" w:rsidRDefault="00A1115A" w:rsidP="00A1115A">
            <w:pPr>
              <w:pStyle w:val="TAC"/>
              <w:rPr>
                <w:lang w:val="en-US"/>
              </w:rPr>
            </w:pPr>
            <w:r w:rsidRPr="00A1115A">
              <w:rPr>
                <w:lang w:val="en-US"/>
              </w:rPr>
              <w:t>144</w:t>
            </w:r>
          </w:p>
        </w:tc>
        <w:tc>
          <w:tcPr>
            <w:tcW w:w="1170" w:type="dxa"/>
          </w:tcPr>
          <w:p w14:paraId="720AF79D" w14:textId="77777777" w:rsidR="00A1115A" w:rsidRPr="00A1115A" w:rsidRDefault="00A1115A" w:rsidP="00A1115A">
            <w:pPr>
              <w:pStyle w:val="TAC"/>
            </w:pPr>
            <w:r w:rsidRPr="00A1115A">
              <w:t>72</w:t>
            </w:r>
          </w:p>
        </w:tc>
        <w:tc>
          <w:tcPr>
            <w:tcW w:w="1170" w:type="dxa"/>
          </w:tcPr>
          <w:p w14:paraId="29CA30A2" w14:textId="77777777" w:rsidR="00A1115A" w:rsidRPr="00A1115A" w:rsidRDefault="00A1115A" w:rsidP="00A1115A">
            <w:pPr>
              <w:pStyle w:val="TAC"/>
              <w:rPr>
                <w:lang w:val="en-US"/>
              </w:rPr>
            </w:pPr>
            <w:r w:rsidRPr="00A1115A">
              <w:t>50</w:t>
            </w:r>
          </w:p>
        </w:tc>
      </w:tr>
      <w:tr w:rsidR="00A1115A" w:rsidRPr="00A1115A" w14:paraId="430BE20E" w14:textId="77777777" w:rsidTr="00A1115A">
        <w:trPr>
          <w:trHeight w:val="187"/>
          <w:jc w:val="center"/>
        </w:trPr>
        <w:tc>
          <w:tcPr>
            <w:tcW w:w="1170" w:type="dxa"/>
          </w:tcPr>
          <w:p w14:paraId="5DDEBBA1" w14:textId="77777777" w:rsidR="00A1115A" w:rsidRPr="00A1115A" w:rsidRDefault="00A1115A" w:rsidP="00A1115A">
            <w:pPr>
              <w:pStyle w:val="TAC"/>
            </w:pPr>
            <w:r w:rsidRPr="00A1115A">
              <w:t>90</w:t>
            </w:r>
          </w:p>
        </w:tc>
        <w:tc>
          <w:tcPr>
            <w:tcW w:w="1170" w:type="dxa"/>
          </w:tcPr>
          <w:p w14:paraId="44D0F577" w14:textId="77777777" w:rsidR="00A1115A" w:rsidRPr="00A1115A" w:rsidRDefault="00A1115A" w:rsidP="00A1115A">
            <w:pPr>
              <w:pStyle w:val="TAC"/>
            </w:pPr>
            <w:r w:rsidRPr="00A1115A">
              <w:t>2048</w:t>
            </w:r>
          </w:p>
        </w:tc>
        <w:tc>
          <w:tcPr>
            <w:tcW w:w="1170" w:type="dxa"/>
          </w:tcPr>
          <w:p w14:paraId="1F65B83D" w14:textId="77777777" w:rsidR="00A1115A" w:rsidRPr="00A1115A" w:rsidRDefault="00A1115A" w:rsidP="00A1115A">
            <w:pPr>
              <w:pStyle w:val="TAC"/>
              <w:rPr>
                <w:lang w:val="en-US"/>
              </w:rPr>
            </w:pPr>
            <w:r w:rsidRPr="00A1115A">
              <w:rPr>
                <w:lang w:val="en-US"/>
              </w:rPr>
              <w:t>144</w:t>
            </w:r>
          </w:p>
        </w:tc>
        <w:tc>
          <w:tcPr>
            <w:tcW w:w="1170" w:type="dxa"/>
          </w:tcPr>
          <w:p w14:paraId="1C59C61E" w14:textId="77777777" w:rsidR="00A1115A" w:rsidRPr="00A1115A" w:rsidRDefault="00A1115A" w:rsidP="00A1115A">
            <w:pPr>
              <w:pStyle w:val="TAC"/>
            </w:pPr>
            <w:r w:rsidRPr="00A1115A">
              <w:t>72</w:t>
            </w:r>
          </w:p>
        </w:tc>
        <w:tc>
          <w:tcPr>
            <w:tcW w:w="1170" w:type="dxa"/>
          </w:tcPr>
          <w:p w14:paraId="3B122B17" w14:textId="77777777" w:rsidR="00A1115A" w:rsidRPr="00A1115A" w:rsidRDefault="00A1115A" w:rsidP="00A1115A">
            <w:pPr>
              <w:pStyle w:val="TAC"/>
              <w:rPr>
                <w:lang w:val="en-US"/>
              </w:rPr>
            </w:pPr>
            <w:r w:rsidRPr="00A1115A">
              <w:t>50</w:t>
            </w:r>
          </w:p>
        </w:tc>
      </w:tr>
      <w:tr w:rsidR="00A1115A" w:rsidRPr="00A1115A" w14:paraId="482C0D49" w14:textId="77777777" w:rsidTr="00A1115A">
        <w:trPr>
          <w:trHeight w:val="187"/>
          <w:jc w:val="center"/>
        </w:trPr>
        <w:tc>
          <w:tcPr>
            <w:tcW w:w="1170" w:type="dxa"/>
          </w:tcPr>
          <w:p w14:paraId="39EBFE9D" w14:textId="77777777" w:rsidR="00A1115A" w:rsidRPr="00A1115A" w:rsidRDefault="00A1115A" w:rsidP="00A1115A">
            <w:pPr>
              <w:pStyle w:val="TAC"/>
            </w:pPr>
            <w:r w:rsidRPr="00A1115A">
              <w:t>100</w:t>
            </w:r>
          </w:p>
        </w:tc>
        <w:tc>
          <w:tcPr>
            <w:tcW w:w="1170" w:type="dxa"/>
          </w:tcPr>
          <w:p w14:paraId="2D93AA79" w14:textId="77777777" w:rsidR="00A1115A" w:rsidRPr="00A1115A" w:rsidRDefault="00A1115A" w:rsidP="00A1115A">
            <w:pPr>
              <w:pStyle w:val="TAC"/>
            </w:pPr>
            <w:r w:rsidRPr="00A1115A">
              <w:t>2048</w:t>
            </w:r>
          </w:p>
        </w:tc>
        <w:tc>
          <w:tcPr>
            <w:tcW w:w="1170" w:type="dxa"/>
          </w:tcPr>
          <w:p w14:paraId="14FFAAD8" w14:textId="77777777" w:rsidR="00A1115A" w:rsidRPr="00A1115A" w:rsidRDefault="00A1115A" w:rsidP="00A1115A">
            <w:pPr>
              <w:pStyle w:val="TAC"/>
              <w:rPr>
                <w:lang w:val="en-US"/>
              </w:rPr>
            </w:pPr>
            <w:r w:rsidRPr="00A1115A">
              <w:rPr>
                <w:lang w:val="en-US"/>
              </w:rPr>
              <w:t>144</w:t>
            </w:r>
          </w:p>
        </w:tc>
        <w:tc>
          <w:tcPr>
            <w:tcW w:w="1170" w:type="dxa"/>
          </w:tcPr>
          <w:p w14:paraId="2F49CD81" w14:textId="77777777" w:rsidR="00A1115A" w:rsidRPr="00A1115A" w:rsidRDefault="00A1115A" w:rsidP="00A1115A">
            <w:pPr>
              <w:pStyle w:val="TAC"/>
            </w:pPr>
            <w:r w:rsidRPr="00A1115A">
              <w:t>72</w:t>
            </w:r>
          </w:p>
        </w:tc>
        <w:tc>
          <w:tcPr>
            <w:tcW w:w="1170" w:type="dxa"/>
          </w:tcPr>
          <w:p w14:paraId="3D5D87B5" w14:textId="77777777" w:rsidR="00A1115A" w:rsidRPr="00A1115A" w:rsidRDefault="00A1115A" w:rsidP="00A1115A">
            <w:pPr>
              <w:pStyle w:val="TAC"/>
              <w:rPr>
                <w:lang w:val="en-US"/>
              </w:rPr>
            </w:pPr>
            <w:r w:rsidRPr="00A1115A">
              <w:rPr>
                <w:lang w:val="en-US"/>
              </w:rPr>
              <w:t>50</w:t>
            </w:r>
          </w:p>
        </w:tc>
      </w:tr>
      <w:tr w:rsidR="00A1115A" w:rsidRPr="00A1115A" w14:paraId="5D185B88" w14:textId="77777777" w:rsidTr="00A1115A">
        <w:trPr>
          <w:trHeight w:val="187"/>
          <w:jc w:val="center"/>
        </w:trPr>
        <w:tc>
          <w:tcPr>
            <w:tcW w:w="5850" w:type="dxa"/>
            <w:gridSpan w:val="5"/>
          </w:tcPr>
          <w:p w14:paraId="5D067DE3" w14:textId="77777777" w:rsidR="00A1115A" w:rsidRPr="00A1115A" w:rsidRDefault="00A1115A" w:rsidP="00A1115A">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77777777" w:rsidR="00A1115A" w:rsidRP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A1115A" w:rsidRPr="00A1115A" w14:paraId="3D93B31D" w14:textId="77777777" w:rsidTr="00A1115A">
        <w:trPr>
          <w:trHeight w:val="187"/>
          <w:jc w:val="center"/>
        </w:trPr>
        <w:tc>
          <w:tcPr>
            <w:tcW w:w="1170" w:type="dxa"/>
            <w:shd w:val="clear" w:color="auto" w:fill="F3F3F3"/>
          </w:tcPr>
          <w:p w14:paraId="0211D0F5" w14:textId="77777777" w:rsidR="00A1115A" w:rsidRPr="00A1115A" w:rsidRDefault="00A1115A" w:rsidP="00A1115A">
            <w:pPr>
              <w:pStyle w:val="TAH"/>
            </w:pPr>
            <w:r w:rsidRPr="00A1115A">
              <w:t>Channel</w:t>
            </w:r>
            <w:r w:rsidRPr="00A1115A">
              <w:br/>
              <w:t>Bandwidth (MHz)</w:t>
            </w:r>
          </w:p>
        </w:tc>
        <w:tc>
          <w:tcPr>
            <w:tcW w:w="1170" w:type="dxa"/>
            <w:shd w:val="clear" w:color="auto" w:fill="F3F3F3"/>
          </w:tcPr>
          <w:p w14:paraId="008A0892" w14:textId="77777777" w:rsidR="00A1115A" w:rsidRPr="00A1115A" w:rsidRDefault="00A1115A" w:rsidP="00A1115A">
            <w:pPr>
              <w:pStyle w:val="TAH"/>
            </w:pPr>
            <w:r w:rsidRPr="00A1115A">
              <w:t>FFT size</w:t>
            </w:r>
          </w:p>
        </w:tc>
        <w:tc>
          <w:tcPr>
            <w:tcW w:w="1170" w:type="dxa"/>
            <w:shd w:val="clear" w:color="auto" w:fill="F3F3F3"/>
          </w:tcPr>
          <w:p w14:paraId="4A777A0B" w14:textId="77777777" w:rsidR="00A1115A" w:rsidRPr="00A1115A" w:rsidRDefault="00A1115A" w:rsidP="00A1115A">
            <w:pPr>
              <w:pStyle w:val="TAH"/>
            </w:pPr>
            <w:r w:rsidRPr="00A1115A">
              <w:t>Cyclic prefix length in FFT samples</w:t>
            </w:r>
          </w:p>
        </w:tc>
        <w:tc>
          <w:tcPr>
            <w:tcW w:w="1170" w:type="dxa"/>
            <w:shd w:val="clear" w:color="auto" w:fill="F3F3F3"/>
          </w:tcPr>
          <w:p w14:paraId="6491E0E3" w14:textId="77777777" w:rsidR="00A1115A" w:rsidRPr="00A1115A" w:rsidRDefault="00A1115A" w:rsidP="00A1115A">
            <w:pPr>
              <w:pStyle w:val="TAH"/>
            </w:pPr>
            <w:r w:rsidRPr="00A1115A">
              <w:t xml:space="preserve">EVM window length </w:t>
            </w:r>
            <w:r w:rsidRPr="00A1115A">
              <w:rPr>
                <w:i/>
              </w:rPr>
              <w:t>W</w:t>
            </w:r>
          </w:p>
        </w:tc>
        <w:tc>
          <w:tcPr>
            <w:tcW w:w="1170" w:type="dxa"/>
            <w:shd w:val="clear" w:color="auto" w:fill="F3F3F3"/>
          </w:tcPr>
          <w:p w14:paraId="4B6D5CF3" w14:textId="77777777" w:rsidR="00A1115A" w:rsidRPr="00A1115A" w:rsidRDefault="00A1115A" w:rsidP="00A1115A">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A1115A" w:rsidRPr="00A1115A" w14:paraId="512BAFBD" w14:textId="77777777" w:rsidTr="00A1115A">
        <w:trPr>
          <w:trHeight w:val="187"/>
          <w:jc w:val="center"/>
        </w:trPr>
        <w:tc>
          <w:tcPr>
            <w:tcW w:w="1170" w:type="dxa"/>
          </w:tcPr>
          <w:p w14:paraId="664B3B65" w14:textId="77777777" w:rsidR="00A1115A" w:rsidRPr="00A1115A" w:rsidRDefault="00A1115A" w:rsidP="00A1115A">
            <w:pPr>
              <w:pStyle w:val="TAC"/>
            </w:pPr>
            <w:r w:rsidRPr="00A1115A">
              <w:t>10</w:t>
            </w:r>
          </w:p>
        </w:tc>
        <w:tc>
          <w:tcPr>
            <w:tcW w:w="1170" w:type="dxa"/>
          </w:tcPr>
          <w:p w14:paraId="6F32860D" w14:textId="77777777" w:rsidR="00A1115A" w:rsidRPr="00A1115A" w:rsidRDefault="00A1115A" w:rsidP="00A1115A">
            <w:pPr>
              <w:pStyle w:val="TAC"/>
            </w:pPr>
            <w:r w:rsidRPr="00A1115A">
              <w:t>256</w:t>
            </w:r>
          </w:p>
        </w:tc>
        <w:tc>
          <w:tcPr>
            <w:tcW w:w="1170" w:type="dxa"/>
          </w:tcPr>
          <w:p w14:paraId="004DA44D" w14:textId="77777777" w:rsidR="00A1115A" w:rsidRPr="00A1115A" w:rsidRDefault="00A1115A" w:rsidP="00A1115A">
            <w:pPr>
              <w:pStyle w:val="TAC"/>
            </w:pPr>
            <w:r w:rsidRPr="00A1115A">
              <w:t>64</w:t>
            </w:r>
          </w:p>
        </w:tc>
        <w:tc>
          <w:tcPr>
            <w:tcW w:w="1170" w:type="dxa"/>
            <w:vAlign w:val="center"/>
          </w:tcPr>
          <w:p w14:paraId="3DA4CFF3" w14:textId="77777777" w:rsidR="00A1115A" w:rsidRPr="00A1115A" w:rsidRDefault="00A1115A" w:rsidP="00A1115A">
            <w:pPr>
              <w:pStyle w:val="TAC"/>
            </w:pPr>
            <w:r w:rsidRPr="00A1115A">
              <w:t>54</w:t>
            </w:r>
          </w:p>
        </w:tc>
        <w:tc>
          <w:tcPr>
            <w:tcW w:w="1170" w:type="dxa"/>
          </w:tcPr>
          <w:p w14:paraId="76CA7D09" w14:textId="77777777" w:rsidR="00A1115A" w:rsidRPr="00A1115A" w:rsidRDefault="00A1115A" w:rsidP="00A1115A">
            <w:pPr>
              <w:pStyle w:val="TAC"/>
            </w:pPr>
            <w:r w:rsidRPr="00A1115A">
              <w:t xml:space="preserve">84.4 </w:t>
            </w:r>
          </w:p>
        </w:tc>
      </w:tr>
      <w:tr w:rsidR="00A1115A" w:rsidRPr="00A1115A" w14:paraId="321AF26E" w14:textId="77777777" w:rsidTr="00A1115A">
        <w:trPr>
          <w:trHeight w:val="187"/>
          <w:jc w:val="center"/>
        </w:trPr>
        <w:tc>
          <w:tcPr>
            <w:tcW w:w="1170" w:type="dxa"/>
          </w:tcPr>
          <w:p w14:paraId="1401CE0A" w14:textId="77777777" w:rsidR="00A1115A" w:rsidRPr="00A1115A" w:rsidRDefault="00A1115A" w:rsidP="00A1115A">
            <w:pPr>
              <w:pStyle w:val="TAC"/>
            </w:pPr>
            <w:r w:rsidRPr="00A1115A">
              <w:t>15</w:t>
            </w:r>
          </w:p>
        </w:tc>
        <w:tc>
          <w:tcPr>
            <w:tcW w:w="1170" w:type="dxa"/>
          </w:tcPr>
          <w:p w14:paraId="244A0A16" w14:textId="77777777" w:rsidR="00A1115A" w:rsidRPr="00A1115A" w:rsidRDefault="00A1115A" w:rsidP="00A1115A">
            <w:pPr>
              <w:pStyle w:val="TAC"/>
            </w:pPr>
            <w:r w:rsidRPr="00A1115A">
              <w:t>384</w:t>
            </w:r>
          </w:p>
        </w:tc>
        <w:tc>
          <w:tcPr>
            <w:tcW w:w="1170" w:type="dxa"/>
          </w:tcPr>
          <w:p w14:paraId="4771A72A" w14:textId="77777777" w:rsidR="00A1115A" w:rsidRPr="00A1115A" w:rsidRDefault="00A1115A" w:rsidP="00A1115A">
            <w:pPr>
              <w:pStyle w:val="TAC"/>
            </w:pPr>
            <w:r w:rsidRPr="00A1115A">
              <w:t>96</w:t>
            </w:r>
          </w:p>
        </w:tc>
        <w:tc>
          <w:tcPr>
            <w:tcW w:w="1170" w:type="dxa"/>
            <w:vAlign w:val="center"/>
          </w:tcPr>
          <w:p w14:paraId="6E26C06F" w14:textId="77777777" w:rsidR="00A1115A" w:rsidRPr="00A1115A" w:rsidRDefault="00A1115A" w:rsidP="00A1115A">
            <w:pPr>
              <w:pStyle w:val="TAC"/>
            </w:pPr>
            <w:r w:rsidRPr="00A1115A">
              <w:t>80</w:t>
            </w:r>
          </w:p>
        </w:tc>
        <w:tc>
          <w:tcPr>
            <w:tcW w:w="1170" w:type="dxa"/>
          </w:tcPr>
          <w:p w14:paraId="5FB15BC8" w14:textId="77777777" w:rsidR="00A1115A" w:rsidRPr="00A1115A" w:rsidRDefault="00A1115A" w:rsidP="00A1115A">
            <w:pPr>
              <w:pStyle w:val="TAC"/>
            </w:pPr>
            <w:r w:rsidRPr="00A1115A">
              <w:t xml:space="preserve">83.3 </w:t>
            </w:r>
          </w:p>
        </w:tc>
      </w:tr>
      <w:tr w:rsidR="00A1115A" w:rsidRPr="00A1115A" w14:paraId="6AF6E08E" w14:textId="77777777" w:rsidTr="00A1115A">
        <w:trPr>
          <w:trHeight w:val="187"/>
          <w:jc w:val="center"/>
        </w:trPr>
        <w:tc>
          <w:tcPr>
            <w:tcW w:w="1170" w:type="dxa"/>
          </w:tcPr>
          <w:p w14:paraId="4ED33995" w14:textId="77777777" w:rsidR="00A1115A" w:rsidRPr="00A1115A" w:rsidRDefault="00A1115A" w:rsidP="00A1115A">
            <w:pPr>
              <w:pStyle w:val="TAC"/>
            </w:pPr>
            <w:r w:rsidRPr="00A1115A">
              <w:t>20</w:t>
            </w:r>
          </w:p>
        </w:tc>
        <w:tc>
          <w:tcPr>
            <w:tcW w:w="1170" w:type="dxa"/>
          </w:tcPr>
          <w:p w14:paraId="1854D7E2" w14:textId="77777777" w:rsidR="00A1115A" w:rsidRPr="00A1115A" w:rsidRDefault="00A1115A" w:rsidP="00A1115A">
            <w:pPr>
              <w:pStyle w:val="TAC"/>
            </w:pPr>
            <w:r w:rsidRPr="00A1115A">
              <w:t>512</w:t>
            </w:r>
          </w:p>
        </w:tc>
        <w:tc>
          <w:tcPr>
            <w:tcW w:w="1170" w:type="dxa"/>
          </w:tcPr>
          <w:p w14:paraId="09EAA8E9" w14:textId="77777777" w:rsidR="00A1115A" w:rsidRPr="00A1115A" w:rsidRDefault="00A1115A" w:rsidP="00A1115A">
            <w:pPr>
              <w:pStyle w:val="TAC"/>
            </w:pPr>
            <w:r w:rsidRPr="00A1115A">
              <w:t>128</w:t>
            </w:r>
          </w:p>
        </w:tc>
        <w:tc>
          <w:tcPr>
            <w:tcW w:w="1170" w:type="dxa"/>
            <w:vAlign w:val="center"/>
          </w:tcPr>
          <w:p w14:paraId="0A5EA1C7" w14:textId="77777777" w:rsidR="00A1115A" w:rsidRPr="00A1115A" w:rsidRDefault="00A1115A" w:rsidP="00A1115A">
            <w:pPr>
              <w:pStyle w:val="TAC"/>
            </w:pPr>
            <w:r w:rsidRPr="00A1115A">
              <w:t>106</w:t>
            </w:r>
          </w:p>
        </w:tc>
        <w:tc>
          <w:tcPr>
            <w:tcW w:w="1170" w:type="dxa"/>
          </w:tcPr>
          <w:p w14:paraId="6B710C6F" w14:textId="77777777" w:rsidR="00A1115A" w:rsidRPr="00A1115A" w:rsidRDefault="00A1115A" w:rsidP="00A1115A">
            <w:pPr>
              <w:pStyle w:val="TAC"/>
            </w:pPr>
            <w:r w:rsidRPr="00A1115A">
              <w:t xml:space="preserve">82.8 </w:t>
            </w:r>
          </w:p>
        </w:tc>
      </w:tr>
      <w:tr w:rsidR="00A1115A" w:rsidRPr="00A1115A" w14:paraId="1B7D6FED" w14:textId="77777777" w:rsidTr="00A1115A">
        <w:trPr>
          <w:trHeight w:val="187"/>
          <w:jc w:val="center"/>
        </w:trPr>
        <w:tc>
          <w:tcPr>
            <w:tcW w:w="1170" w:type="dxa"/>
          </w:tcPr>
          <w:p w14:paraId="1C118686" w14:textId="77777777" w:rsidR="00A1115A" w:rsidRPr="00A1115A" w:rsidRDefault="00A1115A" w:rsidP="00A1115A">
            <w:pPr>
              <w:pStyle w:val="TAC"/>
            </w:pPr>
            <w:r w:rsidRPr="00A1115A">
              <w:t>25</w:t>
            </w:r>
          </w:p>
        </w:tc>
        <w:tc>
          <w:tcPr>
            <w:tcW w:w="1170" w:type="dxa"/>
          </w:tcPr>
          <w:p w14:paraId="67627B8C" w14:textId="77777777" w:rsidR="00A1115A" w:rsidRPr="00A1115A" w:rsidRDefault="00A1115A" w:rsidP="00A1115A">
            <w:pPr>
              <w:pStyle w:val="TAC"/>
            </w:pPr>
            <w:r w:rsidRPr="00A1115A">
              <w:t>512</w:t>
            </w:r>
          </w:p>
        </w:tc>
        <w:tc>
          <w:tcPr>
            <w:tcW w:w="1170" w:type="dxa"/>
          </w:tcPr>
          <w:p w14:paraId="482AA4E4" w14:textId="77777777" w:rsidR="00A1115A" w:rsidRPr="00A1115A" w:rsidRDefault="00A1115A" w:rsidP="00A1115A">
            <w:pPr>
              <w:pStyle w:val="TAC"/>
            </w:pPr>
            <w:r w:rsidRPr="00A1115A">
              <w:t>128</w:t>
            </w:r>
          </w:p>
        </w:tc>
        <w:tc>
          <w:tcPr>
            <w:tcW w:w="1170" w:type="dxa"/>
            <w:vAlign w:val="center"/>
          </w:tcPr>
          <w:p w14:paraId="2704A269" w14:textId="77777777" w:rsidR="00A1115A" w:rsidRPr="00A1115A" w:rsidRDefault="00A1115A" w:rsidP="00A1115A">
            <w:pPr>
              <w:pStyle w:val="TAC"/>
            </w:pPr>
            <w:r w:rsidRPr="00A1115A">
              <w:t>110</w:t>
            </w:r>
          </w:p>
        </w:tc>
        <w:tc>
          <w:tcPr>
            <w:tcW w:w="1170" w:type="dxa"/>
          </w:tcPr>
          <w:p w14:paraId="77D758FA" w14:textId="77777777" w:rsidR="00A1115A" w:rsidRPr="00A1115A" w:rsidRDefault="00A1115A" w:rsidP="00A1115A">
            <w:pPr>
              <w:pStyle w:val="TAC"/>
            </w:pPr>
            <w:r w:rsidRPr="00A1115A">
              <w:t xml:space="preserve">85.9 </w:t>
            </w:r>
          </w:p>
        </w:tc>
      </w:tr>
      <w:tr w:rsidR="00A1115A" w:rsidRPr="00A1115A" w14:paraId="48C50497" w14:textId="77777777" w:rsidTr="00A1115A">
        <w:trPr>
          <w:trHeight w:val="187"/>
          <w:jc w:val="center"/>
        </w:trPr>
        <w:tc>
          <w:tcPr>
            <w:tcW w:w="1170" w:type="dxa"/>
          </w:tcPr>
          <w:p w14:paraId="363B8960" w14:textId="77777777" w:rsidR="00A1115A" w:rsidRPr="00A1115A" w:rsidRDefault="00A1115A" w:rsidP="00A1115A">
            <w:pPr>
              <w:pStyle w:val="TAC"/>
            </w:pPr>
            <w:r w:rsidRPr="00A1115A">
              <w:t>30</w:t>
            </w:r>
          </w:p>
        </w:tc>
        <w:tc>
          <w:tcPr>
            <w:tcW w:w="1170" w:type="dxa"/>
          </w:tcPr>
          <w:p w14:paraId="2511FD25" w14:textId="77777777" w:rsidR="00A1115A" w:rsidRPr="00A1115A" w:rsidRDefault="00A1115A" w:rsidP="00A1115A">
            <w:pPr>
              <w:pStyle w:val="TAC"/>
            </w:pPr>
            <w:r w:rsidRPr="00A1115A">
              <w:t>768</w:t>
            </w:r>
          </w:p>
        </w:tc>
        <w:tc>
          <w:tcPr>
            <w:tcW w:w="1170" w:type="dxa"/>
          </w:tcPr>
          <w:p w14:paraId="3E29430B" w14:textId="77777777" w:rsidR="00A1115A" w:rsidRPr="00A1115A" w:rsidRDefault="00A1115A" w:rsidP="00A1115A">
            <w:pPr>
              <w:pStyle w:val="TAC"/>
            </w:pPr>
            <w:r w:rsidRPr="00A1115A">
              <w:t>192</w:t>
            </w:r>
          </w:p>
        </w:tc>
        <w:tc>
          <w:tcPr>
            <w:tcW w:w="1170" w:type="dxa"/>
            <w:vAlign w:val="center"/>
          </w:tcPr>
          <w:p w14:paraId="4FFDC53A" w14:textId="77777777" w:rsidR="00A1115A" w:rsidRPr="00A1115A" w:rsidRDefault="00A1115A" w:rsidP="00A1115A">
            <w:pPr>
              <w:pStyle w:val="TAC"/>
            </w:pPr>
            <w:r w:rsidRPr="00A1115A">
              <w:t>164</w:t>
            </w:r>
          </w:p>
        </w:tc>
        <w:tc>
          <w:tcPr>
            <w:tcW w:w="1170" w:type="dxa"/>
          </w:tcPr>
          <w:p w14:paraId="55841FCE" w14:textId="77777777" w:rsidR="00A1115A" w:rsidRPr="00A1115A" w:rsidRDefault="00A1115A" w:rsidP="00A1115A">
            <w:pPr>
              <w:pStyle w:val="TAC"/>
            </w:pPr>
            <w:r w:rsidRPr="00A1115A">
              <w:t xml:space="preserve">85.4 </w:t>
            </w:r>
          </w:p>
        </w:tc>
      </w:tr>
      <w:tr w:rsidR="00A1115A" w:rsidRPr="00A1115A" w14:paraId="27127E86" w14:textId="77777777" w:rsidTr="00A1115A">
        <w:trPr>
          <w:trHeight w:val="187"/>
          <w:jc w:val="center"/>
        </w:trPr>
        <w:tc>
          <w:tcPr>
            <w:tcW w:w="1170" w:type="dxa"/>
          </w:tcPr>
          <w:p w14:paraId="494DFE21" w14:textId="77777777" w:rsidR="00A1115A" w:rsidRPr="00A1115A" w:rsidRDefault="00A1115A" w:rsidP="00A1115A">
            <w:pPr>
              <w:pStyle w:val="TAC"/>
            </w:pPr>
            <w:r w:rsidRPr="00A1115A">
              <w:t>40</w:t>
            </w:r>
          </w:p>
        </w:tc>
        <w:tc>
          <w:tcPr>
            <w:tcW w:w="1170" w:type="dxa"/>
          </w:tcPr>
          <w:p w14:paraId="501B19B2" w14:textId="77777777" w:rsidR="00A1115A" w:rsidRPr="00A1115A" w:rsidRDefault="00A1115A" w:rsidP="00A1115A">
            <w:pPr>
              <w:pStyle w:val="TAC"/>
            </w:pPr>
            <w:r w:rsidRPr="00A1115A">
              <w:t>1024</w:t>
            </w:r>
          </w:p>
        </w:tc>
        <w:tc>
          <w:tcPr>
            <w:tcW w:w="1170" w:type="dxa"/>
          </w:tcPr>
          <w:p w14:paraId="3AB5961C" w14:textId="77777777" w:rsidR="00A1115A" w:rsidRPr="00A1115A" w:rsidRDefault="00A1115A" w:rsidP="00A1115A">
            <w:pPr>
              <w:pStyle w:val="TAC"/>
            </w:pPr>
            <w:r w:rsidRPr="00A1115A">
              <w:t>256</w:t>
            </w:r>
          </w:p>
        </w:tc>
        <w:tc>
          <w:tcPr>
            <w:tcW w:w="1170" w:type="dxa"/>
            <w:vAlign w:val="center"/>
          </w:tcPr>
          <w:p w14:paraId="634C7ED8" w14:textId="77777777" w:rsidR="00A1115A" w:rsidRPr="00A1115A" w:rsidRDefault="00A1115A" w:rsidP="00A1115A">
            <w:pPr>
              <w:pStyle w:val="TAC"/>
            </w:pPr>
            <w:r w:rsidRPr="00A1115A">
              <w:t>220</w:t>
            </w:r>
          </w:p>
        </w:tc>
        <w:tc>
          <w:tcPr>
            <w:tcW w:w="1170" w:type="dxa"/>
          </w:tcPr>
          <w:p w14:paraId="08AB1A09" w14:textId="77777777" w:rsidR="00A1115A" w:rsidRPr="00A1115A" w:rsidRDefault="00A1115A" w:rsidP="00A1115A">
            <w:pPr>
              <w:pStyle w:val="TAC"/>
            </w:pPr>
            <w:r w:rsidRPr="00A1115A">
              <w:t xml:space="preserve">85.9 </w:t>
            </w:r>
          </w:p>
        </w:tc>
      </w:tr>
      <w:tr w:rsidR="00A1115A" w:rsidRPr="00A1115A" w14:paraId="1F995870" w14:textId="77777777" w:rsidTr="00A1115A">
        <w:trPr>
          <w:trHeight w:val="187"/>
          <w:jc w:val="center"/>
        </w:trPr>
        <w:tc>
          <w:tcPr>
            <w:tcW w:w="1170" w:type="dxa"/>
          </w:tcPr>
          <w:p w14:paraId="0B8C9773" w14:textId="77777777" w:rsidR="00A1115A" w:rsidRPr="00A1115A" w:rsidRDefault="00A1115A" w:rsidP="00A1115A">
            <w:pPr>
              <w:pStyle w:val="TAC"/>
            </w:pPr>
            <w:r w:rsidRPr="00A1115A">
              <w:t>50</w:t>
            </w:r>
          </w:p>
        </w:tc>
        <w:tc>
          <w:tcPr>
            <w:tcW w:w="1170" w:type="dxa"/>
          </w:tcPr>
          <w:p w14:paraId="2B9AD62B" w14:textId="77777777" w:rsidR="00A1115A" w:rsidRPr="00A1115A" w:rsidRDefault="00A1115A" w:rsidP="00A1115A">
            <w:pPr>
              <w:pStyle w:val="TAC"/>
            </w:pPr>
            <w:r w:rsidRPr="00A1115A">
              <w:t>1024</w:t>
            </w:r>
          </w:p>
        </w:tc>
        <w:tc>
          <w:tcPr>
            <w:tcW w:w="1170" w:type="dxa"/>
          </w:tcPr>
          <w:p w14:paraId="6E16FCB8" w14:textId="77777777" w:rsidR="00A1115A" w:rsidRPr="00A1115A" w:rsidRDefault="00A1115A" w:rsidP="00A1115A">
            <w:pPr>
              <w:pStyle w:val="TAC"/>
            </w:pPr>
            <w:r w:rsidRPr="00A1115A">
              <w:t>256</w:t>
            </w:r>
          </w:p>
        </w:tc>
        <w:tc>
          <w:tcPr>
            <w:tcW w:w="1170" w:type="dxa"/>
            <w:vAlign w:val="center"/>
          </w:tcPr>
          <w:p w14:paraId="02EA1B87" w14:textId="77777777" w:rsidR="00A1115A" w:rsidRPr="00A1115A" w:rsidRDefault="00A1115A" w:rsidP="00A1115A">
            <w:pPr>
              <w:pStyle w:val="TAC"/>
            </w:pPr>
            <w:r w:rsidRPr="00A1115A">
              <w:t>220</w:t>
            </w:r>
          </w:p>
        </w:tc>
        <w:tc>
          <w:tcPr>
            <w:tcW w:w="1170" w:type="dxa"/>
          </w:tcPr>
          <w:p w14:paraId="6A2EC71B" w14:textId="77777777" w:rsidR="00A1115A" w:rsidRPr="00A1115A" w:rsidRDefault="00A1115A" w:rsidP="00A1115A">
            <w:pPr>
              <w:pStyle w:val="TAC"/>
            </w:pPr>
            <w:r w:rsidRPr="00A1115A">
              <w:t xml:space="preserve">85.9 </w:t>
            </w:r>
          </w:p>
        </w:tc>
      </w:tr>
      <w:tr w:rsidR="00A1115A" w:rsidRPr="00A1115A" w14:paraId="663A76C0" w14:textId="77777777" w:rsidTr="00A1115A">
        <w:trPr>
          <w:trHeight w:val="187"/>
          <w:jc w:val="center"/>
        </w:trPr>
        <w:tc>
          <w:tcPr>
            <w:tcW w:w="1170" w:type="dxa"/>
          </w:tcPr>
          <w:p w14:paraId="58E2944E" w14:textId="77777777" w:rsidR="00A1115A" w:rsidRPr="00A1115A" w:rsidRDefault="00A1115A" w:rsidP="00A1115A">
            <w:pPr>
              <w:pStyle w:val="TAC"/>
            </w:pPr>
            <w:r w:rsidRPr="00A1115A">
              <w:t>60</w:t>
            </w:r>
          </w:p>
        </w:tc>
        <w:tc>
          <w:tcPr>
            <w:tcW w:w="1170" w:type="dxa"/>
          </w:tcPr>
          <w:p w14:paraId="07606974" w14:textId="77777777" w:rsidR="00A1115A" w:rsidRPr="00A1115A" w:rsidRDefault="00A1115A" w:rsidP="00A1115A">
            <w:pPr>
              <w:pStyle w:val="TAC"/>
            </w:pPr>
            <w:r w:rsidRPr="00A1115A">
              <w:t>1536</w:t>
            </w:r>
          </w:p>
        </w:tc>
        <w:tc>
          <w:tcPr>
            <w:tcW w:w="1170" w:type="dxa"/>
          </w:tcPr>
          <w:p w14:paraId="18BA36F3" w14:textId="77777777" w:rsidR="00A1115A" w:rsidRPr="00A1115A" w:rsidRDefault="00A1115A" w:rsidP="00A1115A">
            <w:pPr>
              <w:pStyle w:val="TAC"/>
            </w:pPr>
            <w:r w:rsidRPr="00A1115A">
              <w:t>384</w:t>
            </w:r>
          </w:p>
        </w:tc>
        <w:tc>
          <w:tcPr>
            <w:tcW w:w="1170" w:type="dxa"/>
            <w:vAlign w:val="center"/>
          </w:tcPr>
          <w:p w14:paraId="3ADAB768" w14:textId="77777777" w:rsidR="00A1115A" w:rsidRPr="00A1115A" w:rsidRDefault="00A1115A" w:rsidP="00A1115A">
            <w:pPr>
              <w:pStyle w:val="TAC"/>
            </w:pPr>
            <w:r w:rsidRPr="00A1115A">
              <w:t>330</w:t>
            </w:r>
          </w:p>
        </w:tc>
        <w:tc>
          <w:tcPr>
            <w:tcW w:w="1170" w:type="dxa"/>
          </w:tcPr>
          <w:p w14:paraId="73BAF448" w14:textId="77777777" w:rsidR="00A1115A" w:rsidRPr="00A1115A" w:rsidRDefault="00A1115A" w:rsidP="00A1115A">
            <w:pPr>
              <w:pStyle w:val="TAC"/>
            </w:pPr>
            <w:r w:rsidRPr="00A1115A">
              <w:t xml:space="preserve">85.9 </w:t>
            </w:r>
          </w:p>
        </w:tc>
      </w:tr>
      <w:tr w:rsidR="00A1115A" w:rsidRPr="00A1115A" w14:paraId="6F1183D7" w14:textId="77777777" w:rsidTr="00A1115A">
        <w:trPr>
          <w:trHeight w:val="187"/>
          <w:jc w:val="center"/>
        </w:trPr>
        <w:tc>
          <w:tcPr>
            <w:tcW w:w="1170" w:type="dxa"/>
          </w:tcPr>
          <w:p w14:paraId="6BEA82AF" w14:textId="77777777" w:rsidR="00A1115A" w:rsidRPr="00A1115A" w:rsidRDefault="00A1115A" w:rsidP="00A1115A">
            <w:pPr>
              <w:pStyle w:val="TAC"/>
            </w:pPr>
            <w:r w:rsidRPr="00A1115A">
              <w:t>70</w:t>
            </w:r>
          </w:p>
        </w:tc>
        <w:tc>
          <w:tcPr>
            <w:tcW w:w="1170" w:type="dxa"/>
          </w:tcPr>
          <w:p w14:paraId="1EA452BC" w14:textId="77777777" w:rsidR="00A1115A" w:rsidRPr="00A1115A" w:rsidRDefault="00A1115A" w:rsidP="00A1115A">
            <w:pPr>
              <w:pStyle w:val="TAC"/>
            </w:pPr>
            <w:r w:rsidRPr="00A1115A">
              <w:t>1536</w:t>
            </w:r>
          </w:p>
        </w:tc>
        <w:tc>
          <w:tcPr>
            <w:tcW w:w="1170" w:type="dxa"/>
          </w:tcPr>
          <w:p w14:paraId="2106C426" w14:textId="77777777" w:rsidR="00A1115A" w:rsidRPr="00A1115A" w:rsidRDefault="00A1115A" w:rsidP="00A1115A">
            <w:pPr>
              <w:pStyle w:val="TAC"/>
              <w:rPr>
                <w:lang w:val="en-US"/>
              </w:rPr>
            </w:pPr>
            <w:r w:rsidRPr="00A1115A">
              <w:rPr>
                <w:lang w:val="en-US"/>
              </w:rPr>
              <w:t>384</w:t>
            </w:r>
          </w:p>
        </w:tc>
        <w:tc>
          <w:tcPr>
            <w:tcW w:w="1170" w:type="dxa"/>
            <w:vAlign w:val="center"/>
          </w:tcPr>
          <w:p w14:paraId="1B9FB515" w14:textId="77777777" w:rsidR="00A1115A" w:rsidRPr="00A1115A" w:rsidRDefault="00A1115A" w:rsidP="00A1115A">
            <w:pPr>
              <w:pStyle w:val="TAC"/>
            </w:pPr>
            <w:r w:rsidRPr="00A1115A">
              <w:t>330</w:t>
            </w:r>
          </w:p>
        </w:tc>
        <w:tc>
          <w:tcPr>
            <w:tcW w:w="1170" w:type="dxa"/>
          </w:tcPr>
          <w:p w14:paraId="58F2A0D9" w14:textId="77777777" w:rsidR="00A1115A" w:rsidRPr="00A1115A" w:rsidRDefault="00A1115A" w:rsidP="00A1115A">
            <w:pPr>
              <w:pStyle w:val="TAC"/>
              <w:rPr>
                <w:lang w:val="en-US"/>
              </w:rPr>
            </w:pPr>
            <w:r w:rsidRPr="00A1115A">
              <w:t xml:space="preserve">85.9 </w:t>
            </w:r>
          </w:p>
        </w:tc>
      </w:tr>
      <w:tr w:rsidR="00A1115A" w:rsidRPr="00A1115A" w14:paraId="4E08C912" w14:textId="77777777" w:rsidTr="00A1115A">
        <w:trPr>
          <w:trHeight w:val="187"/>
          <w:jc w:val="center"/>
        </w:trPr>
        <w:tc>
          <w:tcPr>
            <w:tcW w:w="1170" w:type="dxa"/>
          </w:tcPr>
          <w:p w14:paraId="0DFBB53C" w14:textId="77777777" w:rsidR="00A1115A" w:rsidRPr="00A1115A" w:rsidRDefault="00A1115A" w:rsidP="00A1115A">
            <w:pPr>
              <w:pStyle w:val="TAC"/>
            </w:pPr>
            <w:r w:rsidRPr="00A1115A">
              <w:t>80</w:t>
            </w:r>
          </w:p>
        </w:tc>
        <w:tc>
          <w:tcPr>
            <w:tcW w:w="1170" w:type="dxa"/>
          </w:tcPr>
          <w:p w14:paraId="0C648874" w14:textId="77777777" w:rsidR="00A1115A" w:rsidRPr="00A1115A" w:rsidRDefault="00A1115A" w:rsidP="00A1115A">
            <w:pPr>
              <w:pStyle w:val="TAC"/>
            </w:pPr>
            <w:r w:rsidRPr="00A1115A">
              <w:t>2048</w:t>
            </w:r>
          </w:p>
        </w:tc>
        <w:tc>
          <w:tcPr>
            <w:tcW w:w="1170" w:type="dxa"/>
          </w:tcPr>
          <w:p w14:paraId="07D392D3" w14:textId="77777777" w:rsidR="00A1115A" w:rsidRPr="00A1115A" w:rsidRDefault="00A1115A" w:rsidP="00A1115A">
            <w:pPr>
              <w:pStyle w:val="TAC"/>
              <w:rPr>
                <w:lang w:val="en-US"/>
              </w:rPr>
            </w:pPr>
            <w:r w:rsidRPr="00A1115A">
              <w:rPr>
                <w:lang w:val="en-US"/>
              </w:rPr>
              <w:t>512</w:t>
            </w:r>
          </w:p>
        </w:tc>
        <w:tc>
          <w:tcPr>
            <w:tcW w:w="1170" w:type="dxa"/>
            <w:vAlign w:val="center"/>
          </w:tcPr>
          <w:p w14:paraId="5AB46378" w14:textId="77777777" w:rsidR="00A1115A" w:rsidRPr="00A1115A" w:rsidRDefault="00A1115A" w:rsidP="00A1115A">
            <w:pPr>
              <w:pStyle w:val="TAC"/>
            </w:pPr>
            <w:r w:rsidRPr="00A1115A">
              <w:t>440</w:t>
            </w:r>
          </w:p>
        </w:tc>
        <w:tc>
          <w:tcPr>
            <w:tcW w:w="1170" w:type="dxa"/>
          </w:tcPr>
          <w:p w14:paraId="5558E2FC" w14:textId="77777777" w:rsidR="00A1115A" w:rsidRPr="00A1115A" w:rsidRDefault="00A1115A" w:rsidP="00A1115A">
            <w:pPr>
              <w:pStyle w:val="TAC"/>
              <w:rPr>
                <w:lang w:val="en-US"/>
              </w:rPr>
            </w:pPr>
            <w:r w:rsidRPr="00A1115A">
              <w:t xml:space="preserve">85.9 </w:t>
            </w:r>
          </w:p>
        </w:tc>
      </w:tr>
      <w:tr w:rsidR="00A1115A" w:rsidRPr="00A1115A" w14:paraId="013D90D5" w14:textId="77777777" w:rsidTr="00A1115A">
        <w:trPr>
          <w:trHeight w:val="187"/>
          <w:jc w:val="center"/>
        </w:trPr>
        <w:tc>
          <w:tcPr>
            <w:tcW w:w="1170" w:type="dxa"/>
          </w:tcPr>
          <w:p w14:paraId="4216841E" w14:textId="77777777" w:rsidR="00A1115A" w:rsidRPr="00A1115A" w:rsidRDefault="00A1115A" w:rsidP="00A1115A">
            <w:pPr>
              <w:pStyle w:val="TAC"/>
            </w:pPr>
            <w:r w:rsidRPr="00A1115A">
              <w:t>90</w:t>
            </w:r>
          </w:p>
        </w:tc>
        <w:tc>
          <w:tcPr>
            <w:tcW w:w="1170" w:type="dxa"/>
          </w:tcPr>
          <w:p w14:paraId="74D73ECC" w14:textId="77777777" w:rsidR="00A1115A" w:rsidRPr="00A1115A" w:rsidRDefault="00A1115A" w:rsidP="00A1115A">
            <w:pPr>
              <w:pStyle w:val="TAC"/>
            </w:pPr>
            <w:r w:rsidRPr="00A1115A">
              <w:t>2048</w:t>
            </w:r>
          </w:p>
        </w:tc>
        <w:tc>
          <w:tcPr>
            <w:tcW w:w="1170" w:type="dxa"/>
          </w:tcPr>
          <w:p w14:paraId="00911864" w14:textId="77777777" w:rsidR="00A1115A" w:rsidRPr="00A1115A" w:rsidRDefault="00A1115A" w:rsidP="00A1115A">
            <w:pPr>
              <w:pStyle w:val="TAC"/>
              <w:rPr>
                <w:lang w:val="en-US"/>
              </w:rPr>
            </w:pPr>
            <w:r w:rsidRPr="00A1115A">
              <w:rPr>
                <w:lang w:val="en-US"/>
              </w:rPr>
              <w:t>512</w:t>
            </w:r>
          </w:p>
        </w:tc>
        <w:tc>
          <w:tcPr>
            <w:tcW w:w="1170" w:type="dxa"/>
            <w:vAlign w:val="center"/>
          </w:tcPr>
          <w:p w14:paraId="5961669B" w14:textId="77777777" w:rsidR="00A1115A" w:rsidRPr="00A1115A" w:rsidRDefault="00A1115A" w:rsidP="00A1115A">
            <w:pPr>
              <w:pStyle w:val="TAC"/>
            </w:pPr>
            <w:r w:rsidRPr="00A1115A">
              <w:t>440</w:t>
            </w:r>
          </w:p>
        </w:tc>
        <w:tc>
          <w:tcPr>
            <w:tcW w:w="1170" w:type="dxa"/>
          </w:tcPr>
          <w:p w14:paraId="08AA1D95" w14:textId="77777777" w:rsidR="00A1115A" w:rsidRPr="00A1115A" w:rsidRDefault="00A1115A" w:rsidP="00A1115A">
            <w:pPr>
              <w:pStyle w:val="TAC"/>
              <w:rPr>
                <w:lang w:val="en-US"/>
              </w:rPr>
            </w:pPr>
            <w:r w:rsidRPr="00A1115A">
              <w:t xml:space="preserve">85.9 </w:t>
            </w:r>
          </w:p>
        </w:tc>
      </w:tr>
      <w:tr w:rsidR="00A1115A" w:rsidRPr="00A1115A" w14:paraId="45C7EDAD" w14:textId="77777777" w:rsidTr="00A1115A">
        <w:trPr>
          <w:trHeight w:val="187"/>
          <w:jc w:val="center"/>
        </w:trPr>
        <w:tc>
          <w:tcPr>
            <w:tcW w:w="1170" w:type="dxa"/>
          </w:tcPr>
          <w:p w14:paraId="31E9FB98" w14:textId="77777777" w:rsidR="00A1115A" w:rsidRPr="00A1115A" w:rsidRDefault="00A1115A" w:rsidP="00A1115A">
            <w:pPr>
              <w:pStyle w:val="TAC"/>
            </w:pPr>
            <w:r w:rsidRPr="00A1115A">
              <w:t>100</w:t>
            </w:r>
          </w:p>
        </w:tc>
        <w:tc>
          <w:tcPr>
            <w:tcW w:w="1170" w:type="dxa"/>
          </w:tcPr>
          <w:p w14:paraId="7865C33E" w14:textId="77777777" w:rsidR="00A1115A" w:rsidRPr="00A1115A" w:rsidRDefault="00A1115A" w:rsidP="00A1115A">
            <w:pPr>
              <w:pStyle w:val="TAC"/>
            </w:pPr>
            <w:r w:rsidRPr="00A1115A">
              <w:t>2048</w:t>
            </w:r>
          </w:p>
        </w:tc>
        <w:tc>
          <w:tcPr>
            <w:tcW w:w="1170" w:type="dxa"/>
          </w:tcPr>
          <w:p w14:paraId="730022BC" w14:textId="77777777" w:rsidR="00A1115A" w:rsidRPr="00A1115A" w:rsidRDefault="00A1115A" w:rsidP="00A1115A">
            <w:pPr>
              <w:pStyle w:val="TAC"/>
              <w:rPr>
                <w:lang w:val="en-US"/>
              </w:rPr>
            </w:pPr>
            <w:r w:rsidRPr="00A1115A">
              <w:rPr>
                <w:lang w:val="en-US"/>
              </w:rPr>
              <w:t>512</w:t>
            </w:r>
          </w:p>
        </w:tc>
        <w:tc>
          <w:tcPr>
            <w:tcW w:w="1170" w:type="dxa"/>
            <w:vAlign w:val="center"/>
          </w:tcPr>
          <w:p w14:paraId="67417C9B" w14:textId="77777777" w:rsidR="00A1115A" w:rsidRPr="00A1115A" w:rsidRDefault="00A1115A" w:rsidP="00A1115A">
            <w:pPr>
              <w:pStyle w:val="TAC"/>
            </w:pPr>
            <w:r w:rsidRPr="00A1115A">
              <w:t>440</w:t>
            </w:r>
          </w:p>
        </w:tc>
        <w:tc>
          <w:tcPr>
            <w:tcW w:w="1170" w:type="dxa"/>
          </w:tcPr>
          <w:p w14:paraId="56563F51" w14:textId="77777777" w:rsidR="00A1115A" w:rsidRPr="00A1115A" w:rsidRDefault="00A1115A" w:rsidP="00A1115A">
            <w:pPr>
              <w:pStyle w:val="TAC"/>
              <w:rPr>
                <w:lang w:val="en-US"/>
              </w:rPr>
            </w:pPr>
            <w:r w:rsidRPr="00A1115A">
              <w:t xml:space="preserve">85.9 </w:t>
            </w:r>
          </w:p>
        </w:tc>
      </w:tr>
      <w:tr w:rsidR="00A1115A" w:rsidRPr="00A1115A" w14:paraId="724DE0B1" w14:textId="77777777" w:rsidTr="00A1115A">
        <w:trPr>
          <w:trHeight w:val="187"/>
          <w:jc w:val="center"/>
        </w:trPr>
        <w:tc>
          <w:tcPr>
            <w:tcW w:w="5850" w:type="dxa"/>
            <w:gridSpan w:val="5"/>
          </w:tcPr>
          <w:p w14:paraId="21F5EB3A" w14:textId="77777777" w:rsidR="00A1115A" w:rsidRPr="00A1115A" w:rsidRDefault="00A1115A" w:rsidP="00A1115A">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1pt" o:ole="">
            <v:imagedata r:id="rId148" o:title=""/>
          </v:shape>
          <o:OLEObject Type="Embed" ProgID="Equation.3" ShapeID="_x0000_i1108" DrawAspect="Content" ObjectID="_1726434741"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7.5pt;height:11pt" o:ole="">
            <v:imagedata r:id="rId150" o:title=""/>
          </v:shape>
          <o:OLEObject Type="Embed" ProgID="Equation.3" ShapeID="_x0000_i1109" DrawAspect="Content" ObjectID="_1726434742" r:id="rId151"/>
        </w:object>
      </w:r>
      <w:r w:rsidRPr="00A1115A">
        <w:t xml:space="preserve"> where</w:t>
      </w:r>
      <w:r w:rsidRPr="00A1115A">
        <w:object w:dxaOrig="1020" w:dyaOrig="340" w14:anchorId="1A016557">
          <v:shape id="_x0000_i1110" type="#_x0000_t75" style="width:47.5pt;height:11pt" o:ole="">
            <v:imagedata r:id="rId152" o:title=""/>
          </v:shape>
          <o:OLEObject Type="Embed" ProgID="Equation.3" ShapeID="_x0000_i1110" DrawAspect="Content" ObjectID="_1726434743"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5pt;height:35.5pt" o:ole="">
            <v:imagedata r:id="rId154" o:title=""/>
          </v:shape>
          <o:OLEObject Type="Embed" ProgID="Equation.3" ShapeID="_x0000_i1111" DrawAspect="Content" ObjectID="_1726434744"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1pt" o:ole="">
            <v:imagedata r:id="rId156" o:title=""/>
          </v:shape>
          <o:OLEObject Type="Embed" ProgID="Equation.3" ShapeID="_x0000_i1112" DrawAspect="Content" ObjectID="_1726434745"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5pt" o:ole="" fillcolor="window">
            <v:imagedata r:id="rId158" o:title=""/>
          </v:shape>
          <o:OLEObject Type="Embed" ProgID="Equation.3" ShapeID="_x0000_i1113" DrawAspect="Content" ObjectID="_1726434746" r:id="rId159"/>
        </w:object>
      </w:r>
      <w:r w:rsidRPr="00A1115A">
        <w:t xml:space="preserve">in the expressions above and </w:t>
      </w:r>
      <w:r w:rsidRPr="00A1115A">
        <w:rPr>
          <w:rFonts w:eastAsia="×–¾’©‘Ì"/>
          <w:position w:val="-6"/>
        </w:rPr>
        <w:object w:dxaOrig="720" w:dyaOrig="340" w14:anchorId="6AA430C2">
          <v:shape id="_x0000_i1114" type="#_x0000_t75" style="width:36pt;height:11pt" o:ole="">
            <v:imagedata r:id="rId160" o:title=""/>
          </v:shape>
          <o:OLEObject Type="Embed" ProgID="Equation.3" ShapeID="_x0000_i1114" DrawAspect="Content" ObjectID="_1726434747" r:id="rId161"/>
        </w:object>
      </w:r>
      <w:r w:rsidRPr="00A1115A">
        <w:t xml:space="preserve">is calculated using </w:t>
      </w:r>
      <w:r w:rsidRPr="00A1115A">
        <w:rPr>
          <w:position w:val="-12"/>
        </w:rPr>
        <w:object w:dxaOrig="900" w:dyaOrig="360" w14:anchorId="14B73FA2">
          <v:shape id="_x0000_i1115" type="#_x0000_t75" style="width:41pt;height:10.5pt" o:ole="" fillcolor="window">
            <v:imagedata r:id="rId162" o:title=""/>
          </v:shape>
          <o:OLEObject Type="Embed" ProgID="Equation.3" ShapeID="_x0000_i1115" DrawAspect="Content" ObjectID="_1726434748"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4pt" o:ole="">
            <v:imagedata r:id="rId164" o:title=""/>
          </v:shape>
          <o:OLEObject Type="Embed" ProgID="Equation.3" ShapeID="_x0000_i1116" DrawAspect="Content" ObjectID="_1726434749"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8pt;height:10.5pt" o:ole="">
            <v:imagedata r:id="rId166" o:title=""/>
          </v:shape>
          <o:OLEObject Type="Embed" ProgID="Equation.3" ShapeID="_x0000_i1117" DrawAspect="Content" ObjectID="_1726434750"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pt;height:10.5pt" o:ole="">
            <v:imagedata r:id="rId37" o:title=""/>
          </v:shape>
          <o:OLEObject Type="Embed" ProgID="Equation.3" ShapeID="_x0000_i1118" DrawAspect="Content" ObjectID="_1726434751"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8pt;height:10.5pt" o:ole="">
            <v:imagedata r:id="rId166" o:title=""/>
          </v:shape>
          <o:OLEObject Type="Embed" ProgID="Equation.3" ShapeID="_x0000_i1119" DrawAspect="Content" ObjectID="_1726434752"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1pt" o:ole="">
            <v:imagedata r:id="rId170" o:title=""/>
          </v:shape>
          <o:OLEObject Type="Embed" ProgID="Equation.3" ShapeID="_x0000_i1120" DrawAspect="Content" ObjectID="_1726434753"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5pt" o:ole="" fillcolor="window">
            <v:imagedata r:id="rId158" o:title=""/>
          </v:shape>
          <o:OLEObject Type="Embed" ProgID="Equation.3" ShapeID="_x0000_i1121" DrawAspect="Content" ObjectID="_1726434754" r:id="rId173"/>
        </w:object>
      </w:r>
      <w:r w:rsidRPr="00A1115A">
        <w:t xml:space="preserve"> if </w:t>
      </w:r>
      <w:r w:rsidRPr="00A1115A">
        <w:rPr>
          <w:rFonts w:eastAsia="×–¾’©‘Ì"/>
          <w:position w:val="-6"/>
        </w:rPr>
        <w:object w:dxaOrig="1560" w:dyaOrig="340" w14:anchorId="1F4F162C">
          <v:shape id="_x0000_i1122" type="#_x0000_t75" style="width:77.5pt;height:11pt" o:ole="">
            <v:imagedata r:id="rId174" o:title=""/>
          </v:shape>
          <o:OLEObject Type="Embed" ProgID="Equation.3" ShapeID="_x0000_i1122" DrawAspect="Content" ObjectID="_1726434755"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5pt" o:ole="" fillcolor="window">
            <v:imagedata r:id="rId162" o:title=""/>
          </v:shape>
          <o:OLEObject Type="Embed" ProgID="Equation.3" ShapeID="_x0000_i1123" DrawAspect="Content" ObjectID="_1726434756" r:id="rId176"/>
        </w:object>
      </w:r>
      <w:r w:rsidRPr="00A1115A">
        <w:t xml:space="preserve"> otherwise, where </w:t>
      </w:r>
      <w:r w:rsidRPr="00A1115A">
        <w:rPr>
          <w:rFonts w:eastAsia="×–¾’©‘Ì"/>
          <w:position w:val="-6"/>
        </w:rPr>
        <w:object w:dxaOrig="660" w:dyaOrig="340" w14:anchorId="7EA44FFD">
          <v:shape id="_x0000_i1124" type="#_x0000_t75" style="width:36pt;height:11pt" o:ole="">
            <v:imagedata r:id="rId156" o:title=""/>
          </v:shape>
          <o:OLEObject Type="Embed" ProgID="Equation.3" ShapeID="_x0000_i1124" DrawAspect="Content" ObjectID="_1726434757"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6pt;height:11pt" o:ole="">
            <v:imagedata r:id="rId160" o:title=""/>
          </v:shape>
          <o:OLEObject Type="Embed" ProgID="Equation.3" ShapeID="_x0000_i1125" DrawAspect="Content" ObjectID="_1726434758"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1pt" o:ole="">
            <v:imagedata r:id="rId170" o:title=""/>
          </v:shape>
          <o:OLEObject Type="Embed" ProgID="Equation.3" ShapeID="_x0000_i1126" DrawAspect="Content" ObjectID="_1726434759"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8pt;height:10.5pt" o:ole="">
            <v:imagedata r:id="rId166" o:title=""/>
          </v:shape>
          <o:OLEObject Type="Embed" ProgID="Equation.3" ShapeID="_x0000_i1127" DrawAspect="Content" ObjectID="_1726434760"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5.5pt" o:ole="">
            <v:imagedata r:id="rId181" o:title=""/>
          </v:shape>
          <o:OLEObject Type="Embed" ProgID="Equation.3" ShapeID="_x0000_i1128" DrawAspect="Content" ObjectID="_1726434761"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5pt;height:10.5pt" o:ole="">
            <v:imagedata r:id="rId183" o:title=""/>
          </v:shape>
          <o:OLEObject Type="Embed" ProgID="Equation.3" ShapeID="_x0000_i1129" DrawAspect="Content" ObjectID="_1726434762"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pt;height:10.5pt" o:ole="">
            <v:imagedata r:id="rId185" o:title=""/>
          </v:shape>
          <o:OLEObject Type="Embed" ProgID="Equation.3" ShapeID="_x0000_i1130" DrawAspect="Content" ObjectID="_1726434763"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5pt" o:ole="" fillcolor="window">
            <v:imagedata r:id="rId158" o:title=""/>
          </v:shape>
          <o:OLEObject Type="Embed" ProgID="Equation.3" ShapeID="_x0000_i1131" DrawAspect="Content" ObjectID="_1726434764" r:id="rId187"/>
        </w:object>
      </w:r>
      <w:r w:rsidRPr="00A1115A">
        <w:t xml:space="preserve"> and </w:t>
      </w:r>
      <w:r w:rsidRPr="00A1115A">
        <w:rPr>
          <w:rFonts w:eastAsia="×–¾’©‘Ì"/>
          <w:position w:val="-8"/>
        </w:rPr>
        <w:object w:dxaOrig="1219" w:dyaOrig="360" w14:anchorId="1951EB29">
          <v:shape id="_x0000_i1132" type="#_x0000_t75" style="width:61pt;height:10.5pt" o:ole="">
            <v:imagedata r:id="rId188" o:title=""/>
          </v:shape>
          <o:OLEObject Type="Embed" ProgID="Equation.3" ShapeID="_x0000_i1132" DrawAspect="Content" ObjectID="_1726434765" r:id="rId189"/>
        </w:object>
      </w:r>
      <w:r w:rsidRPr="00A1115A">
        <w:t xml:space="preserve">is calculated using </w:t>
      </w:r>
      <w:r w:rsidRPr="00A1115A">
        <w:rPr>
          <w:position w:val="-12"/>
        </w:rPr>
        <w:object w:dxaOrig="900" w:dyaOrig="360" w14:anchorId="1CE5B4DF">
          <v:shape id="_x0000_i1133" type="#_x0000_t75" style="width:41pt;height:10.5pt" o:ole="" fillcolor="window">
            <v:imagedata r:id="rId162" o:title=""/>
          </v:shape>
          <o:OLEObject Type="Embed" ProgID="Equation.3" ShapeID="_x0000_i1133" DrawAspect="Content" ObjectID="_1726434766"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4.5pt" o:ole="">
            <v:imagedata r:id="rId191" o:title=""/>
          </v:shape>
          <o:OLEObject Type="Embed" ProgID="Equation.3" ShapeID="_x0000_i1134" DrawAspect="Content" ObjectID="_1726434767"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2pt;height:102pt" o:ole="">
            <v:imagedata r:id="rId193" o:title=""/>
          </v:shape>
          <o:OLEObject Type="Embed" ProgID="Visio.Drawing.15" ShapeID="_x0000_i1135" DrawAspect="Content" ObjectID="_1726434768"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6pt;height:14.5pt" o:ole="" fillcolor="window">
            <v:imagedata r:id="rId91" o:title=""/>
          </v:shape>
          <o:OLEObject Type="Embed" ProgID="Equation.3" ShapeID="_x0000_i1136" DrawAspect="Content" ObjectID="_1726434769"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77777777" w:rsidR="00063650" w:rsidRPr="00A1115A" w:rsidRDefault="00063650" w:rsidP="00A1115A"/>
    <w:p w14:paraId="25BC25DE" w14:textId="77777777" w:rsidR="00A1115A" w:rsidRPr="00A1115A" w:rsidRDefault="00A1115A" w:rsidP="00A1115A">
      <w:p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8" type="#_x0000_t75" style="width:498.5pt;height:179.5pt;mso-position-vertical:absolute" o:ole="">
            <v:imagedata r:id="rId196" o:title=""/>
          </v:shape>
          <o:OLEObject Type="Embed" ProgID="Visio.Drawing.15" ShapeID="_x0000_i1138" DrawAspect="Content" ObjectID="_1726434770" r:id="rId197"/>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74C1E99B" w14:textId="77777777" w:rsidR="00F4437E" w:rsidRDefault="00F4437E" w:rsidP="00F4437E">
      <w:pPr>
        <w:pStyle w:val="Heading2"/>
      </w:pPr>
      <w:r>
        <w:t>G.2.1</w:t>
      </w:r>
      <w:r>
        <w:tab/>
        <w:t>Symbols used</w:t>
      </w:r>
    </w:p>
    <w:p w14:paraId="4E2BD22C" w14:textId="77777777" w:rsidR="00F4437E" w:rsidRPr="003B71D6" w:rsidRDefault="00F4437E" w:rsidP="00F4437E">
      <w:pPr>
        <w:jc w:val="both"/>
      </w:pPr>
      <w:r>
        <w:t>Phase error is</w:t>
      </w:r>
      <w:r w:rsidRPr="003B71D6">
        <w:t xml:space="preserve"> determined based on </w:t>
      </w:r>
      <w:r>
        <w:t>DMRS</w:t>
      </w:r>
      <w:r w:rsidRPr="003B71D6">
        <w:t xml:space="preserve"> REs </w:t>
      </w:r>
      <w:r>
        <w:t>(3 DMRS symbols per slot)</w:t>
      </w:r>
      <w:r w:rsidRPr="003B71D6">
        <w:t>.</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bookmarkEnd w:id="18"/>
    </w:tbl>
    <w:p w14:paraId="5C399114" w14:textId="77777777" w:rsidR="00080512" w:rsidRDefault="00080512"/>
    <w:sectPr w:rsidR="00080512">
      <w:headerReference w:type="default" r:id="rId198"/>
      <w:footerReference w:type="default" r:id="rId1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37569" w14:textId="77777777" w:rsidR="004047B9" w:rsidRDefault="004047B9">
      <w:r>
        <w:separator/>
      </w:r>
    </w:p>
  </w:endnote>
  <w:endnote w:type="continuationSeparator" w:id="0">
    <w:p w14:paraId="3EDCD59A" w14:textId="77777777" w:rsidR="004047B9" w:rsidRDefault="0040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AD7C" w14:textId="77777777" w:rsidR="004047B9" w:rsidRDefault="004047B9">
      <w:r>
        <w:separator/>
      </w:r>
    </w:p>
  </w:footnote>
  <w:footnote w:type="continuationSeparator" w:id="0">
    <w:p w14:paraId="4748661C" w14:textId="77777777" w:rsidR="004047B9" w:rsidRDefault="00404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1C83BBB1"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sidR="00C47751">
      <w:rPr>
        <w:rFonts w:ascii="Arial" w:hAnsi="Arial"/>
        <w:b/>
        <w:noProof/>
        <w:sz w:val="18"/>
        <w:lang w:eastAsia="en-GB"/>
      </w:rPr>
      <w:t>7</w:t>
    </w:r>
    <w:r w:rsidRPr="004130AD">
      <w:rPr>
        <w:rFonts w:ascii="Arial" w:hAnsi="Arial"/>
        <w:b/>
        <w:noProof/>
        <w:sz w:val="18"/>
        <w:lang w:eastAsia="en-GB"/>
      </w:rPr>
      <w:t>.0 (202</w:t>
    </w:r>
    <w:r w:rsidR="002F59AE">
      <w:rPr>
        <w:rFonts w:ascii="Arial" w:hAnsi="Arial"/>
        <w:b/>
        <w:noProof/>
        <w:sz w:val="18"/>
        <w:lang w:eastAsia="en-GB"/>
      </w:rPr>
      <w:t>2</w:t>
    </w:r>
    <w:r w:rsidRPr="004130AD">
      <w:rPr>
        <w:rFonts w:ascii="Arial" w:hAnsi="Arial"/>
        <w:b/>
        <w:noProof/>
        <w:sz w:val="18"/>
        <w:lang w:eastAsia="en-GB"/>
      </w:rPr>
      <w:t>-</w:t>
    </w:r>
    <w:r w:rsidR="002F59AE">
      <w:rPr>
        <w:rFonts w:ascii="Arial" w:hAnsi="Arial"/>
        <w:b/>
        <w:noProof/>
        <w:sz w:val="18"/>
        <w:lang w:eastAsia="en-GB"/>
      </w:rPr>
      <w:t>0</w:t>
    </w:r>
    <w:r w:rsidR="00C47751">
      <w:rPr>
        <w:rFonts w:ascii="Arial" w:hAnsi="Arial"/>
        <w:b/>
        <w:noProof/>
        <w:sz w:val="18"/>
        <w:lang w:eastAsia="en-GB"/>
      </w:rPr>
      <w:t>9</w:t>
    </w:r>
    <w:r w:rsidRPr="004130AD">
      <w:rPr>
        <w:rFonts w:ascii="Arial" w:hAnsi="Arial"/>
        <w:b/>
        <w:noProof/>
        <w:sz w:val="18"/>
        <w:lang w:eastAsia="en-GB"/>
      </w:rPr>
      <w:t>)</w:t>
    </w:r>
  </w:p>
  <w:p w14:paraId="768C2E0E" w14:textId="77777777"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37126E8C"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55A6"/>
    <w:rsid w:val="00080444"/>
    <w:rsid w:val="00080512"/>
    <w:rsid w:val="000844D2"/>
    <w:rsid w:val="000A1303"/>
    <w:rsid w:val="000A3752"/>
    <w:rsid w:val="000A3CD8"/>
    <w:rsid w:val="000A7498"/>
    <w:rsid w:val="000C47C3"/>
    <w:rsid w:val="000C793E"/>
    <w:rsid w:val="000D1A87"/>
    <w:rsid w:val="000D4514"/>
    <w:rsid w:val="000D58AB"/>
    <w:rsid w:val="000E201D"/>
    <w:rsid w:val="000E3AB7"/>
    <w:rsid w:val="000F75C2"/>
    <w:rsid w:val="00104319"/>
    <w:rsid w:val="00115405"/>
    <w:rsid w:val="00133525"/>
    <w:rsid w:val="0013521A"/>
    <w:rsid w:val="001478E3"/>
    <w:rsid w:val="00147C95"/>
    <w:rsid w:val="001526C4"/>
    <w:rsid w:val="001556B0"/>
    <w:rsid w:val="00156BFF"/>
    <w:rsid w:val="00174554"/>
    <w:rsid w:val="00177B96"/>
    <w:rsid w:val="00183F32"/>
    <w:rsid w:val="00184807"/>
    <w:rsid w:val="0018798C"/>
    <w:rsid w:val="00191CC2"/>
    <w:rsid w:val="00197D08"/>
    <w:rsid w:val="001A0B48"/>
    <w:rsid w:val="001A4C42"/>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A6025"/>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18A7"/>
    <w:rsid w:val="007E2138"/>
    <w:rsid w:val="007E3C35"/>
    <w:rsid w:val="007F0F3A"/>
    <w:rsid w:val="007F0F4A"/>
    <w:rsid w:val="00800A27"/>
    <w:rsid w:val="008028A4"/>
    <w:rsid w:val="0081156A"/>
    <w:rsid w:val="00811987"/>
    <w:rsid w:val="00815F3C"/>
    <w:rsid w:val="00822346"/>
    <w:rsid w:val="008252A3"/>
    <w:rsid w:val="00830747"/>
    <w:rsid w:val="00837470"/>
    <w:rsid w:val="00851EB7"/>
    <w:rsid w:val="008550D8"/>
    <w:rsid w:val="00863A57"/>
    <w:rsid w:val="00864D83"/>
    <w:rsid w:val="00870374"/>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1208"/>
    <w:rsid w:val="00B11E5B"/>
    <w:rsid w:val="00B123A8"/>
    <w:rsid w:val="00B15449"/>
    <w:rsid w:val="00B33B71"/>
    <w:rsid w:val="00B426B9"/>
    <w:rsid w:val="00B6734D"/>
    <w:rsid w:val="00B76B68"/>
    <w:rsid w:val="00B77C7E"/>
    <w:rsid w:val="00B93086"/>
    <w:rsid w:val="00BA19ED"/>
    <w:rsid w:val="00BA1BC7"/>
    <w:rsid w:val="00BA4B8D"/>
    <w:rsid w:val="00BB0027"/>
    <w:rsid w:val="00BB062C"/>
    <w:rsid w:val="00BB6321"/>
    <w:rsid w:val="00BC0F7D"/>
    <w:rsid w:val="00BC447D"/>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196" Type="http://schemas.openxmlformats.org/officeDocument/2006/relationships/image" Target="media/image67.emf"/><Relationship Id="rId200" Type="http://schemas.openxmlformats.org/officeDocument/2006/relationships/fontTable" Target="fontTable.xml"/><Relationship Id="rId16" Type="http://schemas.openxmlformats.org/officeDocument/2006/relationships/oleObject" Target="embeddings/oleObject4.bin"/><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package" Target="embeddings/Microsoft_Visio_Drawing1.vsdx"/><Relationship Id="rId201" Type="http://schemas.openxmlformats.org/officeDocument/2006/relationships/theme" Target="theme/theme1.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7.xml"/><Relationship Id="rId172" Type="http://schemas.openxmlformats.org/officeDocument/2006/relationships/image" Target="media/image59.wmf"/><Relationship Id="rId193" Type="http://schemas.openxmlformats.org/officeDocument/2006/relationships/image" Target="media/image66.emf"/><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190" Type="http://schemas.openxmlformats.org/officeDocument/2006/relationships/oleObject" Target="embeddings/oleObject108.bin"/><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4</Pages>
  <Words>31249</Words>
  <Characters>178120</Characters>
  <Application>Microsoft Office Word</Application>
  <DocSecurity>0</DocSecurity>
  <Lines>1484</Lines>
  <Paragraphs>417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78</cp:revision>
  <cp:lastPrinted>2019-02-25T14:05:00Z</cp:lastPrinted>
  <dcterms:created xsi:type="dcterms:W3CDTF">2021-12-22T15:47:00Z</dcterms:created>
  <dcterms:modified xsi:type="dcterms:W3CDTF">2022-10-04T22:23:00Z</dcterms:modified>
</cp:coreProperties>
</file>